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76C" w:rsidRDefault="0062276C" w:rsidP="0062276C">
      <w:pPr>
        <w:jc w:val="center"/>
        <w:rPr>
          <w:rFonts w:ascii="Arial" w:hAnsi="Arial" w:cs="Arial"/>
          <w:b/>
          <w:sz w:val="32"/>
          <w:szCs w:val="32"/>
        </w:rPr>
      </w:pPr>
    </w:p>
    <w:tbl>
      <w:tblPr>
        <w:tblW w:w="0" w:type="auto"/>
        <w:tblLook w:val="01E0" w:firstRow="1" w:lastRow="1" w:firstColumn="1" w:lastColumn="1" w:noHBand="0" w:noVBand="0"/>
      </w:tblPr>
      <w:tblGrid>
        <w:gridCol w:w="1663"/>
        <w:gridCol w:w="7071"/>
        <w:gridCol w:w="292"/>
      </w:tblGrid>
      <w:tr w:rsidR="0062276C" w:rsidTr="00F24357">
        <w:trPr>
          <w:trHeight w:val="1230"/>
        </w:trPr>
        <w:tc>
          <w:tcPr>
            <w:tcW w:w="1668" w:type="dxa"/>
          </w:tcPr>
          <w:p w:rsidR="0062276C" w:rsidRPr="00363A8B" w:rsidRDefault="0062276C" w:rsidP="006A4C7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p>
        </w:tc>
        <w:tc>
          <w:tcPr>
            <w:tcW w:w="7087" w:type="dxa"/>
          </w:tcPr>
          <w:p w:rsidR="0062276C" w:rsidRPr="0000221D" w:rsidRDefault="00857DB7" w:rsidP="0000221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Garamond" w:hAnsi="Garamond"/>
                <w:b/>
                <w:sz w:val="56"/>
                <w:szCs w:val="56"/>
              </w:rPr>
            </w:pPr>
            <w:r>
              <w:rPr>
                <w:rFonts w:ascii="Garamond" w:hAnsi="Garamond"/>
                <w:b/>
                <w:sz w:val="56"/>
                <w:szCs w:val="56"/>
              </w:rPr>
              <w:t xml:space="preserve"> </w:t>
            </w:r>
            <w:r w:rsidR="0000221D" w:rsidRPr="0000221D">
              <w:rPr>
                <w:rFonts w:ascii="Garamond" w:hAnsi="Garamond"/>
                <w:b/>
                <w:sz w:val="56"/>
                <w:szCs w:val="56"/>
              </w:rPr>
              <w:t xml:space="preserve">Wilmslow High School             </w:t>
            </w:r>
          </w:p>
        </w:tc>
        <w:tc>
          <w:tcPr>
            <w:tcW w:w="292" w:type="dxa"/>
          </w:tcPr>
          <w:p w:rsidR="0062276C" w:rsidRDefault="0062276C" w:rsidP="006A4C7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p>
        </w:tc>
      </w:tr>
    </w:tbl>
    <w:p w:rsidR="0062276C" w:rsidRDefault="00F80BC8" w:rsidP="0062276C">
      <w:pPr>
        <w:jc w:val="center"/>
        <w:rPr>
          <w:b/>
          <w:sz w:val="24"/>
          <w:u w:val="single"/>
        </w:rPr>
      </w:pPr>
      <w:r>
        <w:rPr>
          <w:noProof/>
          <w:lang w:eastAsia="en-GB"/>
        </w:rPr>
        <w:drawing>
          <wp:anchor distT="0" distB="0" distL="114300" distR="114300" simplePos="0" relativeHeight="251660288" behindDoc="1" locked="0" layoutInCell="1" allowOverlap="1" wp14:anchorId="19A6DC36" wp14:editId="315AB632">
            <wp:simplePos x="0" y="0"/>
            <wp:positionH relativeFrom="column">
              <wp:posOffset>-1055370</wp:posOffset>
            </wp:positionH>
            <wp:positionV relativeFrom="paragraph">
              <wp:posOffset>5080</wp:posOffset>
            </wp:positionV>
            <wp:extent cx="12016740" cy="6381750"/>
            <wp:effectExtent l="19050" t="0" r="3810" b="0"/>
            <wp:wrapNone/>
            <wp:docPr id="2" name="Picture 2" descr="DSC_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1821"/>
                    <pic:cNvPicPr>
                      <a:picLocks noChangeAspect="1" noChangeArrowheads="1"/>
                    </pic:cNvPicPr>
                  </pic:nvPicPr>
                  <pic:blipFill>
                    <a:blip r:embed="rId8" cstate="print">
                      <a:lum bright="70000" contrast="-20000"/>
                      <a:grayscl/>
                    </a:blip>
                    <a:srcRect/>
                    <a:stretch>
                      <a:fillRect/>
                    </a:stretch>
                  </pic:blipFill>
                  <pic:spPr bwMode="auto">
                    <a:xfrm>
                      <a:off x="0" y="0"/>
                      <a:ext cx="12016740" cy="6381750"/>
                    </a:xfrm>
                    <a:prstGeom prst="rect">
                      <a:avLst/>
                    </a:prstGeom>
                    <a:noFill/>
                    <a:ln w="9525">
                      <a:noFill/>
                      <a:miter lim="800000"/>
                      <a:headEnd/>
                      <a:tailEnd/>
                    </a:ln>
                  </pic:spPr>
                </pic:pic>
              </a:graphicData>
            </a:graphic>
          </wp:anchor>
        </w:drawing>
      </w:r>
    </w:p>
    <w:p w:rsidR="00F24357" w:rsidRPr="00F24357" w:rsidRDefault="00261FA0" w:rsidP="00F80BC8">
      <w:pPr>
        <w:jc w:val="center"/>
        <w:rPr>
          <w:rFonts w:ascii="Garamond" w:hAnsi="Garamond"/>
          <w:b/>
          <w:sz w:val="28"/>
          <w:szCs w:val="28"/>
        </w:rPr>
      </w:pPr>
      <w:r w:rsidRPr="00F24357">
        <w:rPr>
          <w:rFonts w:ascii="Garamond" w:hAnsi="Garamond"/>
          <w:b/>
          <w:sz w:val="28"/>
          <w:szCs w:val="28"/>
        </w:rPr>
        <w:t xml:space="preserve">Data and Timetabling </w:t>
      </w:r>
      <w:r w:rsidR="0005013D" w:rsidRPr="00F24357">
        <w:rPr>
          <w:rFonts w:ascii="Garamond" w:hAnsi="Garamond"/>
          <w:b/>
          <w:sz w:val="28"/>
          <w:szCs w:val="28"/>
        </w:rPr>
        <w:t xml:space="preserve">Manager Grade </w:t>
      </w:r>
      <w:proofErr w:type="gramStart"/>
      <w:r w:rsidR="0005013D" w:rsidRPr="00F24357">
        <w:rPr>
          <w:rFonts w:ascii="Garamond" w:hAnsi="Garamond"/>
          <w:b/>
          <w:sz w:val="28"/>
          <w:szCs w:val="28"/>
        </w:rPr>
        <w:t xml:space="preserve">6 </w:t>
      </w:r>
      <w:r w:rsidR="00F24357" w:rsidRPr="00F24357">
        <w:rPr>
          <w:rFonts w:ascii="Garamond" w:hAnsi="Garamond"/>
          <w:b/>
          <w:sz w:val="28"/>
          <w:szCs w:val="28"/>
        </w:rPr>
        <w:t xml:space="preserve"> Pt</w:t>
      </w:r>
      <w:proofErr w:type="gramEnd"/>
      <w:r w:rsidR="00F24357" w:rsidRPr="00F24357">
        <w:rPr>
          <w:rFonts w:ascii="Garamond" w:hAnsi="Garamond"/>
          <w:b/>
          <w:sz w:val="28"/>
          <w:szCs w:val="28"/>
        </w:rPr>
        <w:t xml:space="preserve"> 21-25 </w:t>
      </w:r>
      <w:r w:rsidR="0005013D" w:rsidRPr="00F24357">
        <w:rPr>
          <w:rFonts w:ascii="Garamond" w:hAnsi="Garamond"/>
          <w:b/>
          <w:sz w:val="28"/>
          <w:szCs w:val="28"/>
        </w:rPr>
        <w:t>(AAAE5231</w:t>
      </w:r>
      <w:r w:rsidRPr="00F24357">
        <w:rPr>
          <w:rFonts w:ascii="Garamond" w:hAnsi="Garamond"/>
          <w:b/>
          <w:sz w:val="28"/>
          <w:szCs w:val="28"/>
        </w:rPr>
        <w:t>)</w:t>
      </w:r>
      <w:r w:rsidR="005E4AF4" w:rsidRPr="00F24357">
        <w:rPr>
          <w:rFonts w:ascii="Garamond" w:hAnsi="Garamond"/>
          <w:b/>
          <w:sz w:val="28"/>
          <w:szCs w:val="28"/>
        </w:rPr>
        <w:t xml:space="preserve"> </w:t>
      </w:r>
    </w:p>
    <w:p w:rsidR="005E4AF4" w:rsidRPr="00F24357" w:rsidRDefault="005E4AF4" w:rsidP="00F80BC8">
      <w:pPr>
        <w:jc w:val="center"/>
        <w:rPr>
          <w:rFonts w:ascii="Garamond" w:hAnsi="Garamond"/>
          <w:sz w:val="28"/>
          <w:szCs w:val="28"/>
        </w:rPr>
      </w:pPr>
      <w:r w:rsidRPr="00F24357">
        <w:rPr>
          <w:rFonts w:ascii="Garamond" w:hAnsi="Garamond"/>
          <w:b/>
          <w:sz w:val="28"/>
          <w:szCs w:val="28"/>
        </w:rPr>
        <w:t>(£</w:t>
      </w:r>
      <w:r w:rsidR="00F24357" w:rsidRPr="00F24357">
        <w:rPr>
          <w:rFonts w:ascii="Garamond" w:hAnsi="Garamond"/>
          <w:b/>
          <w:sz w:val="28"/>
          <w:szCs w:val="28"/>
        </w:rPr>
        <w:t>17,645 – 19,853 actual)</w:t>
      </w:r>
    </w:p>
    <w:p w:rsidR="0062276C" w:rsidRPr="00783F54" w:rsidRDefault="0062276C" w:rsidP="0061297D">
      <w:pPr>
        <w:jc w:val="both"/>
        <w:rPr>
          <w:rFonts w:ascii="Garamond" w:hAnsi="Garamond"/>
          <w:sz w:val="24"/>
          <w:szCs w:val="24"/>
        </w:rPr>
      </w:pPr>
      <w:r w:rsidRPr="00783F54">
        <w:rPr>
          <w:rFonts w:ascii="Garamond" w:hAnsi="Garamond"/>
          <w:sz w:val="24"/>
          <w:szCs w:val="24"/>
        </w:rPr>
        <w:t>Dear Applicant</w:t>
      </w:r>
    </w:p>
    <w:p w:rsidR="0062276C" w:rsidRDefault="0062276C" w:rsidP="0061297D">
      <w:pPr>
        <w:jc w:val="both"/>
        <w:rPr>
          <w:rFonts w:ascii="Garamond" w:hAnsi="Garamond"/>
          <w:sz w:val="24"/>
          <w:szCs w:val="24"/>
        </w:rPr>
      </w:pPr>
      <w:r w:rsidRPr="00783F54">
        <w:rPr>
          <w:rFonts w:ascii="Garamond" w:hAnsi="Garamond"/>
          <w:sz w:val="24"/>
          <w:szCs w:val="24"/>
        </w:rPr>
        <w:t xml:space="preserve">Thank you for your interest in the post of </w:t>
      </w:r>
      <w:r w:rsidR="0005013D">
        <w:rPr>
          <w:rFonts w:ascii="Garamond" w:hAnsi="Garamond"/>
          <w:sz w:val="24"/>
          <w:szCs w:val="24"/>
        </w:rPr>
        <w:t>Data and Timetabling Manager</w:t>
      </w:r>
      <w:r w:rsidR="00261FA0">
        <w:rPr>
          <w:rFonts w:ascii="Garamond" w:hAnsi="Garamond"/>
          <w:sz w:val="24"/>
          <w:szCs w:val="24"/>
        </w:rPr>
        <w:t xml:space="preserve"> </w:t>
      </w:r>
      <w:r w:rsidR="00261FA0" w:rsidRPr="00783F54">
        <w:rPr>
          <w:rFonts w:ascii="Garamond" w:hAnsi="Garamond"/>
          <w:sz w:val="24"/>
          <w:szCs w:val="24"/>
        </w:rPr>
        <w:t>at</w:t>
      </w:r>
      <w:r w:rsidRPr="00783F54">
        <w:rPr>
          <w:rFonts w:ascii="Garamond" w:hAnsi="Garamond"/>
          <w:sz w:val="24"/>
          <w:szCs w:val="24"/>
        </w:rPr>
        <w:t xml:space="preserve"> Wilmslow High School.</w:t>
      </w:r>
    </w:p>
    <w:p w:rsidR="00261FA0" w:rsidRPr="00783F54" w:rsidRDefault="00261FA0" w:rsidP="0061297D">
      <w:pPr>
        <w:jc w:val="both"/>
        <w:rPr>
          <w:rFonts w:ascii="Garamond" w:hAnsi="Garamond"/>
          <w:sz w:val="24"/>
          <w:szCs w:val="24"/>
        </w:rPr>
      </w:pPr>
      <w:r>
        <w:rPr>
          <w:rFonts w:ascii="Garamond" w:hAnsi="Garamond"/>
          <w:sz w:val="24"/>
          <w:szCs w:val="24"/>
        </w:rPr>
        <w:t xml:space="preserve">This is a </w:t>
      </w:r>
      <w:r w:rsidR="001F3E5A">
        <w:rPr>
          <w:rFonts w:ascii="Garamond" w:hAnsi="Garamond"/>
          <w:sz w:val="24"/>
          <w:szCs w:val="24"/>
        </w:rPr>
        <w:t xml:space="preserve">37 hours per week, </w:t>
      </w:r>
      <w:r w:rsidR="0005013D">
        <w:rPr>
          <w:rFonts w:ascii="Garamond" w:hAnsi="Garamond"/>
          <w:sz w:val="24"/>
          <w:szCs w:val="24"/>
        </w:rPr>
        <w:t>term-time</w:t>
      </w:r>
      <w:r>
        <w:rPr>
          <w:rFonts w:ascii="Garamond" w:hAnsi="Garamond"/>
          <w:sz w:val="24"/>
          <w:szCs w:val="24"/>
        </w:rPr>
        <w:t xml:space="preserve">, permanent position available </w:t>
      </w:r>
      <w:r w:rsidR="0005013D">
        <w:rPr>
          <w:rFonts w:ascii="Garamond" w:hAnsi="Garamond"/>
          <w:sz w:val="24"/>
          <w:szCs w:val="24"/>
        </w:rPr>
        <w:t>from 1</w:t>
      </w:r>
      <w:r w:rsidR="0005013D" w:rsidRPr="0005013D">
        <w:rPr>
          <w:rFonts w:ascii="Garamond" w:hAnsi="Garamond"/>
          <w:sz w:val="24"/>
          <w:szCs w:val="24"/>
          <w:vertAlign w:val="superscript"/>
        </w:rPr>
        <w:t>st</w:t>
      </w:r>
      <w:r w:rsidR="004434CC">
        <w:rPr>
          <w:rFonts w:ascii="Garamond" w:hAnsi="Garamond"/>
          <w:sz w:val="24"/>
          <w:szCs w:val="24"/>
        </w:rPr>
        <w:t xml:space="preserve"> February</w:t>
      </w:r>
      <w:r w:rsidR="0005013D">
        <w:rPr>
          <w:rFonts w:ascii="Garamond" w:hAnsi="Garamond"/>
          <w:sz w:val="24"/>
          <w:szCs w:val="24"/>
        </w:rPr>
        <w:t xml:space="preserve"> 2019</w:t>
      </w:r>
      <w:r>
        <w:rPr>
          <w:rFonts w:ascii="Garamond" w:hAnsi="Garamond"/>
          <w:sz w:val="24"/>
          <w:szCs w:val="24"/>
        </w:rPr>
        <w:t>.</w:t>
      </w:r>
    </w:p>
    <w:p w:rsidR="0062276C" w:rsidRPr="00783F54" w:rsidRDefault="0062276C" w:rsidP="0061297D">
      <w:pPr>
        <w:jc w:val="both"/>
        <w:rPr>
          <w:rFonts w:ascii="Garamond" w:hAnsi="Garamond"/>
          <w:b/>
          <w:sz w:val="24"/>
          <w:szCs w:val="24"/>
        </w:rPr>
      </w:pPr>
      <w:r w:rsidRPr="00783F54">
        <w:rPr>
          <w:rFonts w:ascii="Garamond" w:hAnsi="Garamond"/>
          <w:sz w:val="24"/>
          <w:szCs w:val="24"/>
        </w:rPr>
        <w:t xml:space="preserve">A package of information is enclosed in this booklet.  In addition, the school website </w:t>
      </w:r>
      <w:hyperlink r:id="rId9" w:history="1">
        <w:r w:rsidRPr="00783F54">
          <w:rPr>
            <w:rStyle w:val="Hyperlink"/>
            <w:rFonts w:ascii="Garamond" w:hAnsi="Garamond"/>
            <w:b/>
            <w:sz w:val="24"/>
            <w:szCs w:val="24"/>
          </w:rPr>
          <w:t>www.wilmslowhigh.com</w:t>
        </w:r>
      </w:hyperlink>
      <w:r w:rsidRPr="00783F54">
        <w:rPr>
          <w:rFonts w:ascii="Garamond" w:hAnsi="Garamond"/>
          <w:b/>
          <w:sz w:val="24"/>
          <w:szCs w:val="24"/>
        </w:rPr>
        <w:t xml:space="preserve">  </w:t>
      </w:r>
      <w:r w:rsidR="00C87B06">
        <w:rPr>
          <w:rFonts w:ascii="Garamond" w:hAnsi="Garamond"/>
          <w:sz w:val="24"/>
          <w:szCs w:val="24"/>
        </w:rPr>
        <w:t>might</w:t>
      </w:r>
      <w:r w:rsidRPr="00783F54">
        <w:rPr>
          <w:rFonts w:ascii="Garamond" w:hAnsi="Garamond"/>
          <w:sz w:val="24"/>
          <w:szCs w:val="24"/>
        </w:rPr>
        <w:t xml:space="preserve"> be helpful</w:t>
      </w:r>
      <w:r w:rsidRPr="00783F54">
        <w:rPr>
          <w:rFonts w:ascii="Garamond" w:hAnsi="Garamond"/>
          <w:b/>
          <w:sz w:val="24"/>
          <w:szCs w:val="24"/>
        </w:rPr>
        <w:t>.</w:t>
      </w:r>
    </w:p>
    <w:p w:rsidR="0062276C" w:rsidRPr="00783F54" w:rsidRDefault="0062276C" w:rsidP="0061297D">
      <w:pPr>
        <w:jc w:val="both"/>
        <w:rPr>
          <w:rFonts w:ascii="Garamond" w:hAnsi="Garamond"/>
          <w:sz w:val="24"/>
          <w:szCs w:val="24"/>
        </w:rPr>
      </w:pPr>
      <w:r w:rsidRPr="00783F54">
        <w:rPr>
          <w:rFonts w:ascii="Garamond" w:hAnsi="Garamond"/>
          <w:sz w:val="24"/>
          <w:szCs w:val="24"/>
        </w:rPr>
        <w:t>I hope that you will find the material interesting and that you will decide to apply for what we regard as an exciting post.</w:t>
      </w:r>
    </w:p>
    <w:p w:rsidR="0062276C" w:rsidRPr="00783F54" w:rsidRDefault="0062276C" w:rsidP="00461490">
      <w:pPr>
        <w:tabs>
          <w:tab w:val="left" w:pos="-567"/>
          <w:tab w:val="left" w:pos="0"/>
        </w:tabs>
        <w:jc w:val="both"/>
        <w:rPr>
          <w:rFonts w:ascii="Garamond" w:hAnsi="Garamond"/>
          <w:sz w:val="24"/>
          <w:szCs w:val="24"/>
        </w:rPr>
      </w:pPr>
      <w:r w:rsidRPr="00783F54">
        <w:rPr>
          <w:rFonts w:ascii="Garamond" w:hAnsi="Garamond"/>
          <w:sz w:val="24"/>
          <w:szCs w:val="24"/>
        </w:rPr>
        <w:t>Further information will be sent to those applicants called for interview.  Should you require any further details in the meantime, please do not hesitate to contact our P</w:t>
      </w:r>
      <w:r w:rsidR="00461490">
        <w:rPr>
          <w:rFonts w:ascii="Garamond" w:hAnsi="Garamond"/>
          <w:sz w:val="24"/>
          <w:szCs w:val="24"/>
        </w:rPr>
        <w:t>ersonnel Assistant, Debra Acton.</w:t>
      </w:r>
      <w:r w:rsidR="00461490">
        <w:rPr>
          <w:rFonts w:ascii="Garamond" w:hAnsi="Garamond"/>
          <w:sz w:val="24"/>
          <w:szCs w:val="24"/>
        </w:rPr>
        <w:br/>
      </w:r>
      <w:r w:rsidR="00461490">
        <w:rPr>
          <w:rFonts w:ascii="Garamond" w:hAnsi="Garamond"/>
          <w:sz w:val="24"/>
          <w:szCs w:val="24"/>
        </w:rPr>
        <w:br/>
      </w:r>
      <w:r w:rsidRPr="00783F54">
        <w:rPr>
          <w:rFonts w:ascii="Garamond" w:hAnsi="Garamond"/>
          <w:sz w:val="24"/>
          <w:szCs w:val="24"/>
        </w:rPr>
        <w:t>I look forward to receiving your application.</w:t>
      </w:r>
    </w:p>
    <w:p w:rsidR="0062276C" w:rsidRPr="00783F54" w:rsidRDefault="00FD5FA6" w:rsidP="0062276C">
      <w:pPr>
        <w:rPr>
          <w:rFonts w:ascii="Garamond" w:hAnsi="Garamond"/>
          <w:sz w:val="24"/>
          <w:szCs w:val="24"/>
        </w:rPr>
      </w:pPr>
      <w:r w:rsidRPr="00FD5FA6">
        <w:rPr>
          <w:rFonts w:ascii="Garamond" w:hAnsi="Garamond"/>
          <w:noProof/>
          <w:sz w:val="24"/>
          <w:szCs w:val="24"/>
          <w:lang w:eastAsia="en-GB"/>
        </w:rPr>
        <w:drawing>
          <wp:inline distT="0" distB="0" distL="0" distR="0">
            <wp:extent cx="1390650" cy="962025"/>
            <wp:effectExtent l="19050" t="0" r="0" b="0"/>
            <wp:docPr id="7" name="Picture 1" descr="Description: 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002"/>
                    <pic:cNvPicPr>
                      <a:picLocks noChangeAspect="1" noChangeArrowheads="1"/>
                    </pic:cNvPicPr>
                  </pic:nvPicPr>
                  <pic:blipFill>
                    <a:blip r:embed="rId10" r:link="rId11" cstate="print"/>
                    <a:srcRect/>
                    <a:stretch>
                      <a:fillRect/>
                    </a:stretch>
                  </pic:blipFill>
                  <pic:spPr bwMode="auto">
                    <a:xfrm>
                      <a:off x="0" y="0"/>
                      <a:ext cx="1390650" cy="962025"/>
                    </a:xfrm>
                    <a:prstGeom prst="rect">
                      <a:avLst/>
                    </a:prstGeom>
                    <a:noFill/>
                    <a:ln w="9525">
                      <a:noFill/>
                      <a:miter lim="800000"/>
                      <a:headEnd/>
                      <a:tailEnd/>
                    </a:ln>
                  </pic:spPr>
                </pic:pic>
              </a:graphicData>
            </a:graphic>
          </wp:inline>
        </w:drawing>
      </w:r>
    </w:p>
    <w:p w:rsidR="0062276C" w:rsidRPr="00783F54" w:rsidRDefault="00FD5FA6" w:rsidP="0062276C">
      <w:pPr>
        <w:rPr>
          <w:rFonts w:ascii="Garamond" w:hAnsi="Garamond"/>
          <w:sz w:val="24"/>
          <w:szCs w:val="24"/>
        </w:rPr>
      </w:pPr>
      <w:r>
        <w:rPr>
          <w:rFonts w:ascii="Garamond" w:hAnsi="Garamond"/>
          <w:sz w:val="24"/>
          <w:szCs w:val="24"/>
        </w:rPr>
        <w:t xml:space="preserve">James </w:t>
      </w:r>
      <w:proofErr w:type="spellStart"/>
      <w:r>
        <w:rPr>
          <w:rFonts w:ascii="Garamond" w:hAnsi="Garamond"/>
          <w:sz w:val="24"/>
          <w:szCs w:val="24"/>
        </w:rPr>
        <w:t>Pullé</w:t>
      </w:r>
      <w:proofErr w:type="spellEnd"/>
    </w:p>
    <w:p w:rsidR="0062276C" w:rsidRPr="00783F54" w:rsidRDefault="0062276C" w:rsidP="0062276C">
      <w:pPr>
        <w:rPr>
          <w:rFonts w:ascii="Garamond" w:hAnsi="Garamond"/>
          <w:sz w:val="24"/>
          <w:szCs w:val="24"/>
        </w:rPr>
      </w:pPr>
      <w:r w:rsidRPr="00783F54">
        <w:rPr>
          <w:rFonts w:ascii="Garamond" w:hAnsi="Garamond"/>
          <w:sz w:val="24"/>
          <w:szCs w:val="24"/>
        </w:rPr>
        <w:t>Headteacher</w:t>
      </w:r>
    </w:p>
    <w:p w:rsidR="0062276C" w:rsidRPr="00783F54" w:rsidRDefault="007D0CBE" w:rsidP="0062276C">
      <w:pPr>
        <w:rPr>
          <w:sz w:val="24"/>
          <w:szCs w:val="24"/>
        </w:rPr>
      </w:pPr>
      <w:r w:rsidRPr="00783F54">
        <w:rPr>
          <w:sz w:val="24"/>
          <w:szCs w:val="24"/>
        </w:rPr>
        <w:t xml:space="preserve">                                                                                                                   </w:t>
      </w:r>
    </w:p>
    <w:p w:rsidR="000D27E4" w:rsidRPr="00783F54" w:rsidRDefault="000D27E4" w:rsidP="008D6F65">
      <w:pPr>
        <w:jc w:val="center"/>
        <w:rPr>
          <w:rFonts w:ascii="Arial" w:hAnsi="Arial" w:cs="Arial"/>
          <w:b/>
          <w:sz w:val="24"/>
          <w:szCs w:val="24"/>
        </w:rPr>
      </w:pPr>
    </w:p>
    <w:tbl>
      <w:tblPr>
        <w:tblW w:w="0" w:type="auto"/>
        <w:jc w:val="center"/>
        <w:tblLayout w:type="fixed"/>
        <w:tblCellMar>
          <w:left w:w="43" w:type="dxa"/>
          <w:right w:w="43" w:type="dxa"/>
        </w:tblCellMar>
        <w:tblLook w:val="0000" w:firstRow="0" w:lastRow="0" w:firstColumn="0" w:lastColumn="0" w:noHBand="0" w:noVBand="0"/>
      </w:tblPr>
      <w:tblGrid>
        <w:gridCol w:w="106"/>
        <w:gridCol w:w="3060"/>
        <w:gridCol w:w="537"/>
        <w:gridCol w:w="4468"/>
      </w:tblGrid>
      <w:tr w:rsidR="008D6F65" w:rsidRPr="00783F54" w:rsidTr="00360B4E">
        <w:trPr>
          <w:cantSplit/>
          <w:trHeight w:val="572"/>
          <w:jc w:val="center"/>
        </w:trPr>
        <w:tc>
          <w:tcPr>
            <w:tcW w:w="106" w:type="dxa"/>
          </w:tcPr>
          <w:p w:rsidR="008D6F65" w:rsidRPr="00783F54" w:rsidRDefault="008D6F65" w:rsidP="008D6F65">
            <w:pPr>
              <w:rPr>
                <w:sz w:val="24"/>
                <w:szCs w:val="24"/>
              </w:rPr>
            </w:pPr>
          </w:p>
        </w:tc>
        <w:tc>
          <w:tcPr>
            <w:tcW w:w="3060" w:type="dxa"/>
          </w:tcPr>
          <w:p w:rsidR="008D6F65" w:rsidRPr="00783F54" w:rsidRDefault="008D6F65" w:rsidP="00F50657">
            <w:pPr>
              <w:pStyle w:val="DefaultText"/>
              <w:rPr>
                <w:rFonts w:ascii="Perpetua" w:hAnsi="Perpetua"/>
                <w:szCs w:val="24"/>
              </w:rPr>
            </w:pPr>
          </w:p>
        </w:tc>
        <w:tc>
          <w:tcPr>
            <w:tcW w:w="537" w:type="dxa"/>
          </w:tcPr>
          <w:p w:rsidR="008D6F65" w:rsidRPr="00783F54" w:rsidRDefault="008D6F65" w:rsidP="00F50657">
            <w:pPr>
              <w:pStyle w:val="DefaultText"/>
              <w:rPr>
                <w:rFonts w:ascii="Perpetua" w:hAnsi="Perpetua"/>
                <w:szCs w:val="24"/>
              </w:rPr>
            </w:pPr>
          </w:p>
        </w:tc>
        <w:tc>
          <w:tcPr>
            <w:tcW w:w="4468" w:type="dxa"/>
          </w:tcPr>
          <w:p w:rsidR="008D6F65" w:rsidRPr="00783F54" w:rsidRDefault="008D6F65" w:rsidP="00F50657">
            <w:pPr>
              <w:pStyle w:val="DefaultText"/>
              <w:rPr>
                <w:rFonts w:ascii="Perpetua" w:hAnsi="Perpetua"/>
                <w:szCs w:val="24"/>
              </w:rPr>
            </w:pPr>
          </w:p>
        </w:tc>
      </w:tr>
    </w:tbl>
    <w:p w:rsidR="0000221D" w:rsidRDefault="00360B4E" w:rsidP="008D6F65">
      <w:pPr>
        <w:jc w:val="center"/>
        <w:rPr>
          <w:rFonts w:ascii="Garamond" w:hAnsi="Garamond"/>
          <w:b/>
          <w:sz w:val="40"/>
          <w:szCs w:val="40"/>
        </w:rPr>
      </w:pPr>
      <w:r w:rsidRPr="00360B4E">
        <w:rPr>
          <w:rFonts w:ascii="Garamond" w:hAnsi="Garamond"/>
          <w:b/>
          <w:noProof/>
          <w:sz w:val="40"/>
          <w:szCs w:val="40"/>
          <w:lang w:eastAsia="en-GB"/>
        </w:rPr>
        <w:drawing>
          <wp:inline distT="0" distB="0" distL="0" distR="0" wp14:anchorId="2F378C84" wp14:editId="01167328">
            <wp:extent cx="981075" cy="981075"/>
            <wp:effectExtent l="0" t="0" r="9525" b="9525"/>
            <wp:docPr id="1" name="Picture 1" descr="H:\Personnel\Whole Curriculu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ersonnel\Whole Curriculum 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rsidR="00783F54">
        <w:rPr>
          <w:rFonts w:ascii="Garamond" w:hAnsi="Garamond"/>
          <w:b/>
          <w:noProof/>
          <w:sz w:val="40"/>
          <w:szCs w:val="40"/>
          <w:lang w:eastAsia="en-GB"/>
        </w:rPr>
        <w:drawing>
          <wp:anchor distT="0" distB="0" distL="114300" distR="114300" simplePos="0" relativeHeight="251662336" behindDoc="0" locked="0" layoutInCell="1" allowOverlap="1" wp14:anchorId="20D540A4" wp14:editId="301D85DB">
            <wp:simplePos x="0" y="0"/>
            <wp:positionH relativeFrom="column">
              <wp:posOffset>4486275</wp:posOffset>
            </wp:positionH>
            <wp:positionV relativeFrom="paragraph">
              <wp:posOffset>287019</wp:posOffset>
            </wp:positionV>
            <wp:extent cx="952500" cy="1057275"/>
            <wp:effectExtent l="19050" t="0" r="0" b="0"/>
            <wp:wrapNone/>
            <wp:docPr id="28" name="Picture 4"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ol logo"/>
                    <pic:cNvPicPr>
                      <a:picLocks noChangeAspect="1" noChangeArrowheads="1"/>
                    </pic:cNvPicPr>
                  </pic:nvPicPr>
                  <pic:blipFill>
                    <a:blip r:embed="rId13" cstate="print"/>
                    <a:srcRect/>
                    <a:stretch>
                      <a:fillRect/>
                    </a:stretch>
                  </pic:blipFill>
                  <pic:spPr bwMode="auto">
                    <a:xfrm>
                      <a:off x="0" y="0"/>
                      <a:ext cx="952500" cy="1057275"/>
                    </a:xfrm>
                    <a:prstGeom prst="rect">
                      <a:avLst/>
                    </a:prstGeom>
                    <a:noFill/>
                    <a:ln w="9525">
                      <a:noFill/>
                      <a:miter lim="800000"/>
                      <a:headEnd/>
                      <a:tailEnd/>
                    </a:ln>
                  </pic:spPr>
                </pic:pic>
              </a:graphicData>
            </a:graphic>
          </wp:anchor>
        </w:drawing>
      </w:r>
      <w:r w:rsidR="00783F54">
        <w:rPr>
          <w:rFonts w:ascii="Garamond" w:hAnsi="Garamond"/>
          <w:b/>
          <w:noProof/>
          <w:sz w:val="40"/>
          <w:szCs w:val="40"/>
          <w:lang w:eastAsia="en-GB"/>
        </w:rPr>
        <w:drawing>
          <wp:anchor distT="0" distB="0" distL="114300" distR="114300" simplePos="0" relativeHeight="251663360" behindDoc="0" locked="0" layoutInCell="1" allowOverlap="1" wp14:anchorId="77A4F7D3" wp14:editId="0EC44E9E">
            <wp:simplePos x="0" y="0"/>
            <wp:positionH relativeFrom="column">
              <wp:posOffset>-38100</wp:posOffset>
            </wp:positionH>
            <wp:positionV relativeFrom="paragraph">
              <wp:posOffset>382905</wp:posOffset>
            </wp:positionV>
            <wp:extent cx="1295400" cy="914400"/>
            <wp:effectExtent l="19050" t="0" r="0" b="0"/>
            <wp:wrapNone/>
            <wp:docPr id="29" name="Picture 14" descr="Wilmslow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lmslow Way"/>
                    <pic:cNvPicPr>
                      <a:picLocks noChangeAspect="1" noChangeArrowheads="1"/>
                    </pic:cNvPicPr>
                  </pic:nvPicPr>
                  <pic:blipFill>
                    <a:blip r:embed="rId14" cstate="print"/>
                    <a:srcRect/>
                    <a:stretch>
                      <a:fillRect/>
                    </a:stretch>
                  </pic:blipFill>
                  <pic:spPr bwMode="auto">
                    <a:xfrm>
                      <a:off x="0" y="0"/>
                      <a:ext cx="1295400" cy="914400"/>
                    </a:xfrm>
                    <a:prstGeom prst="rect">
                      <a:avLst/>
                    </a:prstGeom>
                    <a:noFill/>
                    <a:ln w="9525">
                      <a:noFill/>
                      <a:miter lim="800000"/>
                      <a:headEnd/>
                      <a:tailEnd/>
                    </a:ln>
                  </pic:spPr>
                </pic:pic>
              </a:graphicData>
            </a:graphic>
          </wp:anchor>
        </w:drawing>
      </w:r>
    </w:p>
    <w:p w:rsidR="00EF5F19" w:rsidRPr="00EF5F19" w:rsidRDefault="00EF5F19" w:rsidP="008D6F65">
      <w:pPr>
        <w:jc w:val="center"/>
        <w:rPr>
          <w:rFonts w:ascii="Garamond" w:hAnsi="Garamond"/>
          <w:b/>
          <w:sz w:val="40"/>
          <w:szCs w:val="40"/>
        </w:rPr>
      </w:pPr>
      <w:r w:rsidRPr="00EF5F19">
        <w:rPr>
          <w:rFonts w:ascii="Garamond" w:hAnsi="Garamond"/>
          <w:b/>
          <w:sz w:val="40"/>
          <w:szCs w:val="40"/>
        </w:rPr>
        <w:lastRenderedPageBreak/>
        <w:t>Wilmslow High School</w:t>
      </w:r>
    </w:p>
    <w:p w:rsidR="00EF5F19" w:rsidRDefault="00EF5F19" w:rsidP="008D6F65">
      <w:pPr>
        <w:jc w:val="center"/>
        <w:rPr>
          <w:rFonts w:ascii="Garamond" w:hAnsi="Garamond"/>
          <w:b/>
          <w:sz w:val="32"/>
          <w:szCs w:val="32"/>
          <w:u w:val="single"/>
        </w:rPr>
      </w:pPr>
    </w:p>
    <w:p w:rsidR="008D6F65" w:rsidRDefault="008D6F65" w:rsidP="008D6F65">
      <w:pPr>
        <w:jc w:val="center"/>
        <w:rPr>
          <w:rFonts w:ascii="Garamond" w:hAnsi="Garamond"/>
          <w:b/>
          <w:sz w:val="32"/>
          <w:szCs w:val="32"/>
          <w:u w:val="single"/>
        </w:rPr>
      </w:pPr>
      <w:r w:rsidRPr="008D6F65">
        <w:rPr>
          <w:rFonts w:ascii="Garamond" w:hAnsi="Garamond"/>
          <w:b/>
          <w:sz w:val="32"/>
          <w:szCs w:val="32"/>
          <w:u w:val="single"/>
        </w:rPr>
        <w:t>Contents</w:t>
      </w:r>
    </w:p>
    <w:p w:rsidR="00EF5F19" w:rsidRPr="00EF5F19" w:rsidRDefault="00EF5F19" w:rsidP="008D6F65">
      <w:pPr>
        <w:jc w:val="center"/>
        <w:rPr>
          <w:rFonts w:ascii="Garamond" w:hAnsi="Garamond"/>
          <w:b/>
          <w:sz w:val="32"/>
          <w:szCs w:val="32"/>
          <w:u w:val="single"/>
        </w:rPr>
      </w:pPr>
    </w:p>
    <w:p w:rsidR="0062276C" w:rsidRPr="00B14000" w:rsidRDefault="0062276C">
      <w:pPr>
        <w:rPr>
          <w:rFonts w:ascii="Garamond" w:hAnsi="Garamond" w:cs="Arial"/>
          <w:b/>
          <w:sz w:val="28"/>
          <w:szCs w:val="28"/>
        </w:rPr>
      </w:pPr>
      <w:r w:rsidRPr="00B14000">
        <w:rPr>
          <w:rFonts w:ascii="Garamond" w:hAnsi="Garamond" w:cs="Arial"/>
          <w:b/>
          <w:sz w:val="28"/>
          <w:szCs w:val="28"/>
        </w:rPr>
        <w:t>Section 1:</w:t>
      </w:r>
      <w:r w:rsidRPr="00B14000">
        <w:rPr>
          <w:rFonts w:ascii="Garamond" w:hAnsi="Garamond" w:cs="Arial"/>
          <w:b/>
          <w:sz w:val="28"/>
          <w:szCs w:val="28"/>
        </w:rPr>
        <w:tab/>
      </w:r>
      <w:r w:rsidRPr="00B14000">
        <w:rPr>
          <w:rFonts w:ascii="Garamond" w:hAnsi="Garamond" w:cs="Arial"/>
          <w:b/>
          <w:sz w:val="28"/>
          <w:szCs w:val="28"/>
        </w:rPr>
        <w:tab/>
        <w:t>Wilmslow High School</w:t>
      </w:r>
    </w:p>
    <w:p w:rsidR="0062276C" w:rsidRPr="00B14000" w:rsidRDefault="0062276C">
      <w:pPr>
        <w:rPr>
          <w:rFonts w:ascii="Garamond" w:hAnsi="Garamond" w:cs="Arial"/>
          <w:b/>
          <w:sz w:val="28"/>
          <w:szCs w:val="28"/>
        </w:rPr>
      </w:pPr>
      <w:r w:rsidRPr="00B14000">
        <w:rPr>
          <w:rFonts w:ascii="Garamond" w:hAnsi="Garamond" w:cs="Arial"/>
          <w:b/>
          <w:sz w:val="28"/>
          <w:szCs w:val="28"/>
        </w:rPr>
        <w:tab/>
      </w:r>
      <w:r w:rsidRPr="00B14000">
        <w:rPr>
          <w:rFonts w:ascii="Garamond" w:hAnsi="Garamond" w:cs="Arial"/>
          <w:b/>
          <w:sz w:val="28"/>
          <w:szCs w:val="28"/>
        </w:rPr>
        <w:tab/>
      </w:r>
      <w:r w:rsidRPr="00B14000">
        <w:rPr>
          <w:rFonts w:ascii="Garamond" w:hAnsi="Garamond" w:cs="Arial"/>
          <w:b/>
          <w:sz w:val="28"/>
          <w:szCs w:val="28"/>
        </w:rPr>
        <w:tab/>
        <w:t>Current</w:t>
      </w:r>
    </w:p>
    <w:p w:rsidR="0062276C" w:rsidRPr="00B14000" w:rsidRDefault="0062276C">
      <w:pPr>
        <w:rPr>
          <w:rFonts w:ascii="Garamond" w:hAnsi="Garamond" w:cs="Arial"/>
          <w:b/>
          <w:sz w:val="28"/>
          <w:szCs w:val="28"/>
        </w:rPr>
      </w:pPr>
      <w:r w:rsidRPr="00B14000">
        <w:rPr>
          <w:rFonts w:ascii="Garamond" w:hAnsi="Garamond" w:cs="Arial"/>
          <w:b/>
          <w:sz w:val="28"/>
          <w:szCs w:val="28"/>
        </w:rPr>
        <w:tab/>
      </w:r>
      <w:r w:rsidRPr="00B14000">
        <w:rPr>
          <w:rFonts w:ascii="Garamond" w:hAnsi="Garamond" w:cs="Arial"/>
          <w:b/>
          <w:sz w:val="28"/>
          <w:szCs w:val="28"/>
        </w:rPr>
        <w:tab/>
      </w:r>
      <w:r w:rsidRPr="00B14000">
        <w:rPr>
          <w:rFonts w:ascii="Garamond" w:hAnsi="Garamond" w:cs="Arial"/>
          <w:b/>
          <w:sz w:val="28"/>
          <w:szCs w:val="28"/>
        </w:rPr>
        <w:tab/>
        <w:t>Future</w:t>
      </w:r>
    </w:p>
    <w:p w:rsidR="0062276C" w:rsidRPr="00B14000" w:rsidRDefault="0062276C">
      <w:pPr>
        <w:rPr>
          <w:rFonts w:ascii="Garamond" w:hAnsi="Garamond" w:cs="Arial"/>
          <w:b/>
          <w:sz w:val="28"/>
          <w:szCs w:val="28"/>
        </w:rPr>
      </w:pPr>
      <w:r w:rsidRPr="00B14000">
        <w:rPr>
          <w:rFonts w:ascii="Garamond" w:hAnsi="Garamond" w:cs="Arial"/>
          <w:b/>
          <w:sz w:val="28"/>
          <w:szCs w:val="28"/>
        </w:rPr>
        <w:t>Section 2:</w:t>
      </w:r>
      <w:r w:rsidRPr="00B14000">
        <w:rPr>
          <w:rFonts w:ascii="Garamond" w:hAnsi="Garamond" w:cs="Arial"/>
          <w:b/>
          <w:sz w:val="28"/>
          <w:szCs w:val="28"/>
        </w:rPr>
        <w:tab/>
      </w:r>
      <w:r w:rsidRPr="00B14000">
        <w:rPr>
          <w:rFonts w:ascii="Garamond" w:hAnsi="Garamond" w:cs="Arial"/>
          <w:b/>
          <w:sz w:val="28"/>
          <w:szCs w:val="28"/>
        </w:rPr>
        <w:tab/>
        <w:t>The Post and Person Specification</w:t>
      </w:r>
    </w:p>
    <w:p w:rsidR="0062276C" w:rsidRPr="00B14000" w:rsidRDefault="0062276C">
      <w:pPr>
        <w:rPr>
          <w:rFonts w:ascii="Garamond" w:hAnsi="Garamond" w:cs="Arial"/>
          <w:b/>
          <w:sz w:val="28"/>
          <w:szCs w:val="28"/>
        </w:rPr>
      </w:pPr>
    </w:p>
    <w:p w:rsidR="0062276C" w:rsidRPr="00B14000" w:rsidRDefault="0062276C">
      <w:pPr>
        <w:rPr>
          <w:rFonts w:ascii="Garamond" w:hAnsi="Garamond" w:cs="Arial"/>
          <w:b/>
          <w:sz w:val="28"/>
          <w:szCs w:val="28"/>
        </w:rPr>
      </w:pPr>
      <w:r w:rsidRPr="00B14000">
        <w:rPr>
          <w:rFonts w:ascii="Garamond" w:hAnsi="Garamond" w:cs="Arial"/>
          <w:b/>
          <w:sz w:val="28"/>
          <w:szCs w:val="28"/>
        </w:rPr>
        <w:t>Section 3:</w:t>
      </w:r>
      <w:r w:rsidRPr="00B14000">
        <w:rPr>
          <w:rFonts w:ascii="Garamond" w:hAnsi="Garamond" w:cs="Arial"/>
          <w:b/>
          <w:sz w:val="28"/>
          <w:szCs w:val="28"/>
        </w:rPr>
        <w:tab/>
      </w:r>
      <w:r w:rsidRPr="00B14000">
        <w:rPr>
          <w:rFonts w:ascii="Garamond" w:hAnsi="Garamond" w:cs="Arial"/>
          <w:b/>
          <w:sz w:val="28"/>
          <w:szCs w:val="28"/>
        </w:rPr>
        <w:tab/>
        <w:t>Job Description</w:t>
      </w:r>
    </w:p>
    <w:p w:rsidR="0062276C" w:rsidRPr="00B14000" w:rsidRDefault="0062276C">
      <w:pPr>
        <w:rPr>
          <w:rFonts w:ascii="Garamond" w:hAnsi="Garamond" w:cs="Arial"/>
          <w:b/>
          <w:sz w:val="28"/>
          <w:szCs w:val="28"/>
        </w:rPr>
      </w:pPr>
    </w:p>
    <w:p w:rsidR="0062276C" w:rsidRPr="00B14000" w:rsidRDefault="006F56D7">
      <w:pPr>
        <w:rPr>
          <w:rFonts w:ascii="Garamond" w:hAnsi="Garamond" w:cs="Arial"/>
          <w:b/>
          <w:sz w:val="28"/>
          <w:szCs w:val="28"/>
        </w:rPr>
      </w:pPr>
      <w:r>
        <w:rPr>
          <w:rFonts w:ascii="Garamond" w:hAnsi="Garamond" w:cs="Arial"/>
          <w:b/>
          <w:sz w:val="28"/>
          <w:szCs w:val="28"/>
        </w:rPr>
        <w:t>Section 4</w:t>
      </w:r>
      <w:r w:rsidR="0062276C" w:rsidRPr="00B14000">
        <w:rPr>
          <w:rFonts w:ascii="Garamond" w:hAnsi="Garamond" w:cs="Arial"/>
          <w:b/>
          <w:sz w:val="28"/>
          <w:szCs w:val="28"/>
        </w:rPr>
        <w:t>:</w:t>
      </w:r>
      <w:r w:rsidR="0062276C" w:rsidRPr="00B14000">
        <w:rPr>
          <w:rFonts w:ascii="Garamond" w:hAnsi="Garamond" w:cs="Arial"/>
          <w:b/>
          <w:sz w:val="28"/>
          <w:szCs w:val="28"/>
        </w:rPr>
        <w:tab/>
      </w:r>
      <w:r w:rsidR="0062276C" w:rsidRPr="00B14000">
        <w:rPr>
          <w:rFonts w:ascii="Garamond" w:hAnsi="Garamond" w:cs="Arial"/>
          <w:b/>
          <w:sz w:val="28"/>
          <w:szCs w:val="28"/>
        </w:rPr>
        <w:tab/>
        <w:t>Arrangements for the Applications</w:t>
      </w:r>
    </w:p>
    <w:p w:rsidR="0062276C" w:rsidRPr="00B14000" w:rsidRDefault="0062276C">
      <w:pPr>
        <w:rPr>
          <w:rFonts w:ascii="Garamond" w:hAnsi="Garamond" w:cs="Arial"/>
          <w:b/>
          <w:sz w:val="28"/>
          <w:szCs w:val="28"/>
        </w:rPr>
      </w:pPr>
    </w:p>
    <w:p w:rsidR="0062276C" w:rsidRPr="00B14000" w:rsidRDefault="006F56D7">
      <w:pPr>
        <w:rPr>
          <w:rFonts w:ascii="Garamond" w:hAnsi="Garamond" w:cs="Arial"/>
          <w:b/>
          <w:sz w:val="28"/>
          <w:szCs w:val="28"/>
        </w:rPr>
      </w:pPr>
      <w:r>
        <w:rPr>
          <w:rFonts w:ascii="Garamond" w:hAnsi="Garamond" w:cs="Arial"/>
          <w:b/>
          <w:sz w:val="28"/>
          <w:szCs w:val="28"/>
        </w:rPr>
        <w:t>Section 5</w:t>
      </w:r>
      <w:r w:rsidR="0062276C" w:rsidRPr="00B14000">
        <w:rPr>
          <w:rFonts w:ascii="Garamond" w:hAnsi="Garamond" w:cs="Arial"/>
          <w:b/>
          <w:sz w:val="28"/>
          <w:szCs w:val="28"/>
        </w:rPr>
        <w:t>:</w:t>
      </w:r>
      <w:r w:rsidR="0062276C" w:rsidRPr="00B14000">
        <w:rPr>
          <w:rFonts w:ascii="Garamond" w:hAnsi="Garamond" w:cs="Arial"/>
          <w:b/>
          <w:sz w:val="28"/>
          <w:szCs w:val="28"/>
        </w:rPr>
        <w:tab/>
      </w:r>
      <w:r w:rsidR="0062276C" w:rsidRPr="00B14000">
        <w:rPr>
          <w:rFonts w:ascii="Garamond" w:hAnsi="Garamond" w:cs="Arial"/>
          <w:b/>
          <w:sz w:val="28"/>
          <w:szCs w:val="28"/>
        </w:rPr>
        <w:tab/>
        <w:t>Statistical Profile</w:t>
      </w:r>
    </w:p>
    <w:p w:rsidR="0062276C" w:rsidRPr="00B14000" w:rsidRDefault="0062276C">
      <w:pPr>
        <w:rPr>
          <w:rFonts w:ascii="Garamond" w:hAnsi="Garamond" w:cs="Arial"/>
          <w:b/>
          <w:sz w:val="28"/>
          <w:szCs w:val="28"/>
        </w:rPr>
      </w:pPr>
    </w:p>
    <w:p w:rsidR="00E00689" w:rsidRDefault="00E9600E">
      <w:pPr>
        <w:rPr>
          <w:rFonts w:ascii="Garamond" w:hAnsi="Garamond" w:cs="Arial"/>
          <w:b/>
          <w:sz w:val="28"/>
          <w:szCs w:val="28"/>
        </w:rPr>
      </w:pPr>
      <w:r>
        <w:rPr>
          <w:rFonts w:ascii="Garamond" w:hAnsi="Garamond" w:cs="Arial"/>
          <w:b/>
          <w:sz w:val="28"/>
          <w:szCs w:val="28"/>
        </w:rPr>
        <w:t>Appendices</w:t>
      </w:r>
      <w:r w:rsidR="0062276C" w:rsidRPr="00B14000">
        <w:rPr>
          <w:rFonts w:ascii="Garamond" w:hAnsi="Garamond" w:cs="Arial"/>
          <w:b/>
          <w:sz w:val="28"/>
          <w:szCs w:val="28"/>
        </w:rPr>
        <w:t>:</w:t>
      </w:r>
      <w:r w:rsidR="0062276C" w:rsidRPr="00B14000">
        <w:rPr>
          <w:rFonts w:ascii="Garamond" w:hAnsi="Garamond" w:cs="Arial"/>
          <w:b/>
          <w:sz w:val="28"/>
          <w:szCs w:val="28"/>
        </w:rPr>
        <w:tab/>
        <w:t xml:space="preserve">School Philosophy Rationale. Aims, Statement of </w:t>
      </w:r>
      <w:r w:rsidR="0062276C" w:rsidRPr="00B14000">
        <w:rPr>
          <w:rFonts w:ascii="Garamond" w:hAnsi="Garamond" w:cs="Arial"/>
          <w:b/>
          <w:sz w:val="28"/>
          <w:szCs w:val="28"/>
        </w:rPr>
        <w:tab/>
      </w:r>
      <w:r w:rsidR="0062276C" w:rsidRPr="00B14000">
        <w:rPr>
          <w:rFonts w:ascii="Garamond" w:hAnsi="Garamond" w:cs="Arial"/>
          <w:b/>
          <w:sz w:val="28"/>
          <w:szCs w:val="28"/>
        </w:rPr>
        <w:tab/>
      </w:r>
      <w:r w:rsidR="0062276C" w:rsidRPr="00B14000">
        <w:rPr>
          <w:rFonts w:ascii="Garamond" w:hAnsi="Garamond" w:cs="Arial"/>
          <w:b/>
          <w:sz w:val="28"/>
          <w:szCs w:val="28"/>
        </w:rPr>
        <w:tab/>
      </w:r>
      <w:r w:rsidR="00B14000">
        <w:rPr>
          <w:rFonts w:ascii="Garamond" w:hAnsi="Garamond" w:cs="Arial"/>
          <w:b/>
          <w:sz w:val="28"/>
          <w:szCs w:val="28"/>
        </w:rPr>
        <w:t xml:space="preserve">           </w:t>
      </w:r>
      <w:r w:rsidR="0062276C" w:rsidRPr="00B14000">
        <w:rPr>
          <w:rFonts w:ascii="Garamond" w:hAnsi="Garamond" w:cs="Arial"/>
          <w:b/>
          <w:sz w:val="28"/>
          <w:szCs w:val="28"/>
        </w:rPr>
        <w:t>Entitlement</w:t>
      </w:r>
    </w:p>
    <w:p w:rsidR="00E9600E" w:rsidRDefault="00E9600E">
      <w:pPr>
        <w:rPr>
          <w:rFonts w:ascii="Garamond" w:hAnsi="Garamond" w:cs="Arial"/>
          <w:b/>
          <w:sz w:val="28"/>
          <w:szCs w:val="28"/>
        </w:rPr>
      </w:pPr>
      <w:r>
        <w:rPr>
          <w:rFonts w:ascii="Garamond" w:hAnsi="Garamond" w:cs="Arial"/>
          <w:b/>
          <w:sz w:val="28"/>
          <w:szCs w:val="28"/>
        </w:rPr>
        <w:tab/>
      </w:r>
      <w:r>
        <w:rPr>
          <w:rFonts w:ascii="Garamond" w:hAnsi="Garamond" w:cs="Arial"/>
          <w:b/>
          <w:sz w:val="28"/>
          <w:szCs w:val="28"/>
        </w:rPr>
        <w:tab/>
      </w:r>
      <w:r>
        <w:rPr>
          <w:rFonts w:ascii="Garamond" w:hAnsi="Garamond" w:cs="Arial"/>
          <w:b/>
          <w:sz w:val="28"/>
          <w:szCs w:val="28"/>
        </w:rPr>
        <w:tab/>
        <w:t>Pursuit of Excellence</w:t>
      </w:r>
    </w:p>
    <w:p w:rsidR="00360B4E" w:rsidRDefault="00360B4E">
      <w:pPr>
        <w:rPr>
          <w:rFonts w:ascii="Garamond" w:hAnsi="Garamond" w:cs="Arial"/>
          <w:b/>
          <w:sz w:val="28"/>
          <w:szCs w:val="28"/>
        </w:rPr>
      </w:pPr>
    </w:p>
    <w:p w:rsidR="00783F54" w:rsidRDefault="00783F54">
      <w:pPr>
        <w:rPr>
          <w:rFonts w:ascii="Garamond" w:hAnsi="Garamond" w:cs="Arial"/>
          <w:b/>
          <w:sz w:val="28"/>
          <w:szCs w:val="28"/>
        </w:rPr>
      </w:pPr>
    </w:p>
    <w:p w:rsidR="00783F54" w:rsidRDefault="00783F54">
      <w:pPr>
        <w:rPr>
          <w:rFonts w:ascii="Garamond" w:hAnsi="Garamond" w:cs="Arial"/>
          <w:b/>
          <w:sz w:val="28"/>
          <w:szCs w:val="28"/>
        </w:rPr>
      </w:pPr>
    </w:p>
    <w:p w:rsidR="00783F54" w:rsidRDefault="00783F54">
      <w:pPr>
        <w:rPr>
          <w:rFonts w:ascii="Garamond" w:hAnsi="Garamond" w:cs="Arial"/>
          <w:b/>
          <w:sz w:val="28"/>
          <w:szCs w:val="28"/>
        </w:rPr>
      </w:pPr>
    </w:p>
    <w:p w:rsidR="00514A5D" w:rsidRDefault="00C968D7" w:rsidP="00FF1705">
      <w:pPr>
        <w:tabs>
          <w:tab w:val="left" w:pos="6975"/>
        </w:tabs>
        <w:rPr>
          <w:rFonts w:ascii="Garamond" w:hAnsi="Garamond" w:cs="Arial"/>
          <w:b/>
          <w:sz w:val="28"/>
          <w:szCs w:val="28"/>
        </w:rPr>
      </w:pPr>
      <w:r>
        <w:rPr>
          <w:rFonts w:ascii="Garamond" w:hAnsi="Garamond" w:cs="Arial"/>
          <w:b/>
          <w:sz w:val="28"/>
          <w:szCs w:val="28"/>
        </w:rPr>
        <w:t xml:space="preserve">   </w:t>
      </w:r>
    </w:p>
    <w:p w:rsidR="005E4AF4" w:rsidRDefault="00C968D7" w:rsidP="00FF1705">
      <w:pPr>
        <w:tabs>
          <w:tab w:val="left" w:pos="6975"/>
        </w:tabs>
        <w:rPr>
          <w:rFonts w:ascii="Garamond" w:hAnsi="Garamond" w:cs="Arial"/>
          <w:b/>
          <w:sz w:val="28"/>
          <w:szCs w:val="28"/>
        </w:rPr>
      </w:pPr>
      <w:r>
        <w:rPr>
          <w:rFonts w:ascii="Garamond" w:hAnsi="Garamond" w:cs="Arial"/>
          <w:b/>
          <w:sz w:val="28"/>
          <w:szCs w:val="28"/>
        </w:rPr>
        <w:t xml:space="preserve">     </w:t>
      </w:r>
      <w:r w:rsidR="00E5342D">
        <w:rPr>
          <w:rFonts w:ascii="Garamond" w:hAnsi="Garamond" w:cs="Arial"/>
          <w:b/>
          <w:sz w:val="28"/>
          <w:szCs w:val="28"/>
        </w:rPr>
        <w:t xml:space="preserve">   </w:t>
      </w:r>
    </w:p>
    <w:p w:rsidR="005E4AF4" w:rsidRDefault="005E4AF4" w:rsidP="00FF1705">
      <w:pPr>
        <w:tabs>
          <w:tab w:val="left" w:pos="6975"/>
        </w:tabs>
        <w:rPr>
          <w:rFonts w:ascii="Garamond" w:hAnsi="Garamond" w:cs="Arial"/>
          <w:b/>
          <w:sz w:val="28"/>
          <w:szCs w:val="28"/>
        </w:rPr>
      </w:pPr>
    </w:p>
    <w:p w:rsidR="00EF5F19" w:rsidRPr="00B14000" w:rsidRDefault="00EF5F19" w:rsidP="00FF1705">
      <w:pPr>
        <w:tabs>
          <w:tab w:val="left" w:pos="6975"/>
        </w:tabs>
        <w:rPr>
          <w:rFonts w:ascii="Garamond" w:hAnsi="Garamond" w:cs="Arial"/>
          <w:b/>
          <w:sz w:val="28"/>
          <w:szCs w:val="28"/>
        </w:rPr>
      </w:pPr>
      <w:r>
        <w:rPr>
          <w:rFonts w:ascii="Garamond" w:hAnsi="Garamond" w:cs="Arial"/>
          <w:b/>
          <w:sz w:val="28"/>
          <w:szCs w:val="28"/>
        </w:rPr>
        <w:tab/>
      </w:r>
      <w:r w:rsidR="007D0CBE">
        <w:rPr>
          <w:noProof/>
          <w:sz w:val="52"/>
          <w:szCs w:val="52"/>
          <w:lang w:eastAsia="en-GB"/>
        </w:rPr>
        <w:t xml:space="preserve">  </w:t>
      </w: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39311D" w:rsidTr="0039311D">
        <w:tc>
          <w:tcPr>
            <w:tcW w:w="9072" w:type="dxa"/>
            <w:shd w:val="clear" w:color="auto" w:fill="D6EDBD"/>
          </w:tcPr>
          <w:p w:rsidR="0039311D" w:rsidRDefault="0039311D"/>
          <w:p w:rsidR="0039311D" w:rsidRPr="00B14000" w:rsidRDefault="0039311D" w:rsidP="0039311D">
            <w:pPr>
              <w:jc w:val="center"/>
              <w:rPr>
                <w:rFonts w:ascii="Garamond" w:hAnsi="Garamond" w:cs="Arial"/>
                <w:b/>
                <w:sz w:val="28"/>
                <w:szCs w:val="28"/>
              </w:rPr>
            </w:pPr>
            <w:r w:rsidRPr="00B14000">
              <w:rPr>
                <w:rFonts w:ascii="Garamond" w:hAnsi="Garamond" w:cs="Arial"/>
                <w:b/>
                <w:sz w:val="28"/>
                <w:szCs w:val="28"/>
              </w:rPr>
              <w:t>Section 1: Wilmslow High School</w:t>
            </w:r>
          </w:p>
          <w:p w:rsidR="0039311D" w:rsidRDefault="0039311D"/>
        </w:tc>
      </w:tr>
    </w:tbl>
    <w:p w:rsidR="0039311D" w:rsidRDefault="0039311D"/>
    <w:p w:rsidR="005C1897" w:rsidRPr="00B14000" w:rsidRDefault="005C1897" w:rsidP="00B045C0">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Cs w:val="24"/>
        </w:rPr>
      </w:pPr>
      <w:r>
        <w:t xml:space="preserve"> </w:t>
      </w:r>
      <w:r>
        <w:rPr>
          <w:rFonts w:ascii="Garamond" w:hAnsi="Garamond" w:cs="Arial"/>
          <w:b/>
          <w:szCs w:val="24"/>
        </w:rPr>
        <w:t>Our Improvement Vision</w:t>
      </w:r>
    </w:p>
    <w:p w:rsidR="005C1897" w:rsidRDefault="005C1897" w:rsidP="00B045C0">
      <w:pPr>
        <w:jc w:val="both"/>
        <w:rPr>
          <w:rFonts w:ascii="Garamond" w:eastAsia="Times New Roman" w:hAnsi="Garamond" w:cs="Arial"/>
          <w:sz w:val="24"/>
          <w:szCs w:val="24"/>
          <w:lang w:val="en-US"/>
        </w:rPr>
      </w:pPr>
      <w:r>
        <w:rPr>
          <w:rFonts w:ascii="Garamond" w:hAnsi="Garamond" w:cs="Arial"/>
          <w:sz w:val="24"/>
          <w:szCs w:val="24"/>
        </w:rPr>
        <w:t>Young people only get one chance at education; therefore, at W</w:t>
      </w:r>
      <w:r w:rsidRPr="00537BFF">
        <w:rPr>
          <w:rFonts w:ascii="Garamond" w:hAnsi="Garamond" w:cs="Arial"/>
          <w:sz w:val="24"/>
          <w:szCs w:val="24"/>
        </w:rPr>
        <w:t>ilmslow High</w:t>
      </w:r>
      <w:r>
        <w:rPr>
          <w:rFonts w:ascii="Garamond" w:eastAsia="Times New Roman" w:hAnsi="Garamond" w:cs="Arial"/>
          <w:sz w:val="24"/>
          <w:szCs w:val="24"/>
          <w:lang w:val="en-US"/>
        </w:rPr>
        <w:t xml:space="preserve"> School we are</w:t>
      </w:r>
      <w:r w:rsidRPr="00537BFF">
        <w:rPr>
          <w:rFonts w:ascii="Garamond" w:eastAsia="Times New Roman" w:hAnsi="Garamond" w:cs="Arial"/>
          <w:sz w:val="24"/>
          <w:szCs w:val="24"/>
          <w:lang w:val="en-US"/>
        </w:rPr>
        <w:t xml:space="preserve"> </w:t>
      </w:r>
      <w:r>
        <w:rPr>
          <w:rFonts w:ascii="Garamond" w:eastAsia="Times New Roman" w:hAnsi="Garamond" w:cs="Arial"/>
          <w:sz w:val="24"/>
          <w:szCs w:val="24"/>
          <w:lang w:val="en-US"/>
        </w:rPr>
        <w:t>committed to the pursuit of excellence for every student, every day.  We do this through our dedication to learning, by being guided by values and in striving to serve.</w:t>
      </w:r>
    </w:p>
    <w:p w:rsidR="005C1897"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 xml:space="preserve">We are committed to preserving a happy and caring environment that is rooted in our core values, and in which staff and students can flourish, whilst challenging ourselves to pursue excellence for all our students.  </w:t>
      </w:r>
    </w:p>
    <w:p w:rsidR="005C1897"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 xml:space="preserve">This is a time of growth and development for our school, and we look forward to the future with excitement.   </w:t>
      </w:r>
    </w:p>
    <w:p w:rsidR="005C1897" w:rsidRPr="00537BFF" w:rsidRDefault="005C1897" w:rsidP="00B045C0">
      <w:pPr>
        <w:jc w:val="both"/>
        <w:rPr>
          <w:rFonts w:ascii="Garamond" w:eastAsia="Times New Roman" w:hAnsi="Garamond" w:cs="Arial"/>
          <w:b/>
          <w:sz w:val="24"/>
          <w:szCs w:val="24"/>
          <w:lang w:val="en-US"/>
        </w:rPr>
      </w:pPr>
      <w:r w:rsidRPr="00537BFF">
        <w:rPr>
          <w:rFonts w:ascii="Garamond" w:eastAsia="Times New Roman" w:hAnsi="Garamond" w:cs="Arial"/>
          <w:b/>
          <w:sz w:val="24"/>
          <w:szCs w:val="24"/>
          <w:lang w:val="en-US"/>
        </w:rPr>
        <w:t>What does the pursuit of excellence look like at Wilmslow High School?</w:t>
      </w:r>
    </w:p>
    <w:p w:rsidR="005C1897"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A whole curriculum</w:t>
      </w:r>
    </w:p>
    <w:p w:rsidR="005C1897"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 xml:space="preserve">We are committed to a broad and balanced ‘whole’ curriculum delivered by knowledgeable subject specialists, which offers all our students a rich diet of scholastic, creative, practical and sporting opportunities.  We are proud of our wide range of both curricular and extra-curricular provision (over 30 subjects at GCSE and A Level and over 50 </w:t>
      </w:r>
      <w:proofErr w:type="spellStart"/>
      <w:r>
        <w:rPr>
          <w:rFonts w:ascii="Garamond" w:eastAsia="Times New Roman" w:hAnsi="Garamond" w:cs="Arial"/>
          <w:sz w:val="24"/>
          <w:szCs w:val="24"/>
          <w:lang w:val="en-US"/>
        </w:rPr>
        <w:t>extra curricular</w:t>
      </w:r>
      <w:proofErr w:type="spellEnd"/>
      <w:r>
        <w:rPr>
          <w:rFonts w:ascii="Garamond" w:eastAsia="Times New Roman" w:hAnsi="Garamond" w:cs="Arial"/>
          <w:sz w:val="24"/>
          <w:szCs w:val="24"/>
          <w:lang w:val="en-US"/>
        </w:rPr>
        <w:t xml:space="preserve"> activities) and the variety of opportunities that we are able to offer our students to grow and excel at school, regional and national level.  Our sports specialism remains at the heart of our culture and ethos in raising participation, expectations and standards.  We are also looking to develop further as a Reading School.</w:t>
      </w:r>
    </w:p>
    <w:p w:rsidR="005C1897"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Research-based teaching</w:t>
      </w:r>
    </w:p>
    <w:p w:rsidR="005C1897" w:rsidRPr="008F042D"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A great strength at Wilmslow High School is our excellent subject knowledge, but we are keen to challenge ourselves and raise attainment by developing our pedagogical expertise further.  We are currently working across the school to deepen our understanding of ‘Big Ideas’ and effective assessment.  We are looking to develop further our knowledge of ‘what works and why’ through our growing range of CPD, book clubs, lesson study and action research.</w:t>
      </w:r>
    </w:p>
    <w:p w:rsidR="005C1897" w:rsidRPr="00537BFF"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High expectations</w:t>
      </w:r>
    </w:p>
    <w:p w:rsidR="005C1897"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 xml:space="preserve">We aim to grow young people of character who will flourish in their futures.  We want each and every one of our students to have a worthwhile ambition for their future that we can help them to achieve.  We expect the highest standards of courtesy and respect from our students and are rarely disappointed.  We also expect all our staff to support the maintenance of our high standards, but we are looking to develop further the resilience of our students to demand more challenge in their learning. </w:t>
      </w:r>
    </w:p>
    <w:p w:rsidR="005C1897" w:rsidRDefault="005C1897" w:rsidP="005C1897">
      <w:pPr>
        <w:rPr>
          <w:rFonts w:ascii="Garamond" w:eastAsia="Times New Roman" w:hAnsi="Garamond" w:cs="Arial"/>
          <w:sz w:val="24"/>
          <w:szCs w:val="24"/>
          <w:lang w:val="en-US"/>
        </w:rPr>
      </w:pPr>
    </w:p>
    <w:p w:rsidR="005C1897" w:rsidRDefault="005C1897" w:rsidP="005C1897">
      <w:pPr>
        <w:rPr>
          <w:rFonts w:ascii="Garamond" w:eastAsia="Times New Roman" w:hAnsi="Garamond" w:cs="Arial"/>
          <w:sz w:val="24"/>
          <w:szCs w:val="24"/>
          <w:lang w:val="en-US"/>
        </w:rPr>
      </w:pPr>
    </w:p>
    <w:p w:rsidR="005C1897" w:rsidRPr="00537BFF"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lastRenderedPageBreak/>
        <w:t>Commitment to every child</w:t>
      </w:r>
    </w:p>
    <w:p w:rsidR="005C1897"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 xml:space="preserve">Every child matters at Wilmslow High School so we were very proud to be the first school in the country to be accelerated to Inclusion Quality Mark Flagship Status in 2015.  We are very proud of our House system that lies at the heart of ‘The Wilmslow Way.’  We have a range of innovative strategies that we use to support our students but we are looking to develop our range of teaching and learning strategies further so that all our students can fulfill their potential.  Particular areas that we are keen to develop are the performance of our low attaining students and ‘hard to reach’ students. </w:t>
      </w:r>
    </w:p>
    <w:p w:rsidR="005C1897"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Commitment to the wider educational community</w:t>
      </w:r>
    </w:p>
    <w:p w:rsidR="005C1897" w:rsidRPr="005E72D3"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 xml:space="preserve">We are a thoughtful, reflective, innovative community, keen to build ‘professional capital’ at a local and national level.  We are strongly committed to the Whole Education Network, as a pathfinder school and inaugural member of the Northwest regional network.  We are also proud of our contribution to the educational community both through our contribution to local Teach Meets and subject hubs, and our involvement presenting at national conferences and </w:t>
      </w:r>
      <w:proofErr w:type="spellStart"/>
      <w:r>
        <w:rPr>
          <w:rFonts w:ascii="Garamond" w:eastAsia="Times New Roman" w:hAnsi="Garamond" w:cs="Arial"/>
          <w:sz w:val="24"/>
          <w:szCs w:val="24"/>
          <w:lang w:val="en-US"/>
        </w:rPr>
        <w:t>ResearchEd</w:t>
      </w:r>
      <w:proofErr w:type="spellEnd"/>
      <w:r>
        <w:rPr>
          <w:rFonts w:ascii="Garamond" w:eastAsia="Times New Roman" w:hAnsi="Garamond" w:cs="Arial"/>
          <w:sz w:val="24"/>
          <w:szCs w:val="24"/>
          <w:lang w:val="en-US"/>
        </w:rPr>
        <w:t xml:space="preserve"> events.</w:t>
      </w:r>
    </w:p>
    <w:p w:rsidR="005C1897"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Commitment to the wider community</w:t>
      </w:r>
    </w:p>
    <w:p w:rsidR="005C1897"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We see our school as being at the heart of the local, regional, national and global community for all our students.  We have excellent links through the KPMW soft federation with other local secondary schools (</w:t>
      </w:r>
      <w:proofErr w:type="spellStart"/>
      <w:r>
        <w:rPr>
          <w:rFonts w:ascii="Garamond" w:eastAsia="Times New Roman" w:hAnsi="Garamond" w:cs="Arial"/>
          <w:sz w:val="24"/>
          <w:szCs w:val="24"/>
          <w:lang w:val="en-US"/>
        </w:rPr>
        <w:t>Knutsford</w:t>
      </w:r>
      <w:proofErr w:type="spellEnd"/>
      <w:r>
        <w:rPr>
          <w:rFonts w:ascii="Garamond" w:eastAsia="Times New Roman" w:hAnsi="Garamond" w:cs="Arial"/>
          <w:sz w:val="24"/>
          <w:szCs w:val="24"/>
          <w:lang w:val="en-US"/>
        </w:rPr>
        <w:t xml:space="preserve">, Poynton and Middlewich).  We also have strong and developing connections through the Wilmslow Education Partnership with our partner primaries.   We are keen to work with our local community, and were proud to be highly commended in the TES Community and Collaboration Awards (2015) for our links to local businesses through our Achievement Partners </w:t>
      </w:r>
      <w:proofErr w:type="spellStart"/>
      <w:r>
        <w:rPr>
          <w:rFonts w:ascii="Garamond" w:eastAsia="Times New Roman" w:hAnsi="Garamond" w:cs="Arial"/>
          <w:sz w:val="24"/>
          <w:szCs w:val="24"/>
          <w:lang w:val="en-US"/>
        </w:rPr>
        <w:t>Programme</w:t>
      </w:r>
      <w:proofErr w:type="spellEnd"/>
      <w:r>
        <w:rPr>
          <w:rFonts w:ascii="Garamond" w:eastAsia="Times New Roman" w:hAnsi="Garamond" w:cs="Arial"/>
          <w:sz w:val="24"/>
          <w:szCs w:val="24"/>
          <w:lang w:val="en-US"/>
        </w:rPr>
        <w:t>.</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In Appendix 2 you will find our Pursuit of Excellence document that outlines our ambitions as we move forward.</w:t>
      </w:r>
    </w:p>
    <w:p w:rsidR="005C1897"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School performance</w:t>
      </w:r>
    </w:p>
    <w:p w:rsidR="009755B3" w:rsidRPr="009755B3" w:rsidRDefault="009755B3" w:rsidP="00B045C0">
      <w:pPr>
        <w:jc w:val="both"/>
        <w:rPr>
          <w:rFonts w:ascii="Garamond" w:eastAsia="Times New Roman" w:hAnsi="Garamond" w:cs="Arial"/>
          <w:sz w:val="24"/>
          <w:szCs w:val="24"/>
          <w:lang w:val="en-US"/>
        </w:rPr>
      </w:pPr>
      <w:r w:rsidRPr="009755B3">
        <w:rPr>
          <w:rFonts w:ascii="Garamond" w:eastAsia="Times New Roman" w:hAnsi="Garamond" w:cs="Arial"/>
          <w:sz w:val="24"/>
          <w:szCs w:val="24"/>
          <w:lang w:val="en-US"/>
        </w:rPr>
        <w:t xml:space="preserve">Having been graded ‘outstanding’ by </w:t>
      </w:r>
      <w:proofErr w:type="spellStart"/>
      <w:r w:rsidRPr="009755B3">
        <w:rPr>
          <w:rFonts w:ascii="Garamond" w:eastAsia="Times New Roman" w:hAnsi="Garamond" w:cs="Arial"/>
          <w:sz w:val="24"/>
          <w:szCs w:val="24"/>
          <w:lang w:val="en-US"/>
        </w:rPr>
        <w:t>Ofsted</w:t>
      </w:r>
      <w:proofErr w:type="spellEnd"/>
      <w:r w:rsidRPr="009755B3">
        <w:rPr>
          <w:rFonts w:ascii="Garamond" w:eastAsia="Times New Roman" w:hAnsi="Garamond" w:cs="Arial"/>
          <w:sz w:val="24"/>
          <w:szCs w:val="24"/>
          <w:lang w:val="en-US"/>
        </w:rPr>
        <w:t xml:space="preserve"> in 2011, and ‘good’ in 2013 under a revised </w:t>
      </w:r>
      <w:r>
        <w:rPr>
          <w:rFonts w:ascii="Garamond" w:eastAsia="Times New Roman" w:hAnsi="Garamond" w:cs="Arial"/>
          <w:sz w:val="24"/>
          <w:szCs w:val="24"/>
          <w:lang w:val="en-US"/>
        </w:rPr>
        <w:t>i</w:t>
      </w:r>
      <w:r w:rsidRPr="009755B3">
        <w:rPr>
          <w:rFonts w:ascii="Garamond" w:eastAsia="Times New Roman" w:hAnsi="Garamond" w:cs="Arial"/>
          <w:sz w:val="24"/>
          <w:szCs w:val="24"/>
          <w:lang w:val="en-US"/>
        </w:rPr>
        <w:t xml:space="preserve">nspection framework, in 2018 we celebrated our strongest set of results in the last four years at both GCSE and A Level as a result of the excellent efforts of our staff and students.  Nevertheless, we </w:t>
      </w:r>
      <w:proofErr w:type="spellStart"/>
      <w:r w:rsidRPr="009755B3">
        <w:rPr>
          <w:rFonts w:ascii="Garamond" w:eastAsia="Times New Roman" w:hAnsi="Garamond" w:cs="Arial"/>
          <w:sz w:val="24"/>
          <w:szCs w:val="24"/>
          <w:lang w:val="en-US"/>
        </w:rPr>
        <w:t>recognise</w:t>
      </w:r>
      <w:proofErr w:type="spellEnd"/>
      <w:r w:rsidRPr="009755B3">
        <w:rPr>
          <w:rFonts w:ascii="Garamond" w:eastAsia="Times New Roman" w:hAnsi="Garamond" w:cs="Arial"/>
          <w:sz w:val="24"/>
          <w:szCs w:val="24"/>
          <w:lang w:val="en-US"/>
        </w:rPr>
        <w:t xml:space="preserve"> that there is more to be done in both embedding the gains that we have made and raising attainment further.  We look forward to working together to achieve this.</w:t>
      </w:r>
    </w:p>
    <w:p w:rsidR="005C1897" w:rsidRPr="00B14000" w:rsidRDefault="005C1897" w:rsidP="00B045C0">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Cs w:val="24"/>
        </w:rPr>
      </w:pPr>
      <w:r>
        <w:rPr>
          <w:rFonts w:ascii="Garamond" w:hAnsi="Garamond" w:cs="Arial"/>
          <w:b/>
          <w:szCs w:val="24"/>
        </w:rPr>
        <w:t>About our school</w:t>
      </w:r>
    </w:p>
    <w:p w:rsidR="005C1897" w:rsidRDefault="005C1897" w:rsidP="00B045C0">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t>Wilmslow is</w:t>
      </w:r>
      <w:r w:rsidRPr="00B14000">
        <w:rPr>
          <w:rFonts w:ascii="Garamond" w:hAnsi="Garamond" w:cs="Arial"/>
          <w:szCs w:val="24"/>
        </w:rPr>
        <w:t xml:space="preserve"> a pleasant commuter town with a population of about 30,000</w:t>
      </w:r>
      <w:r>
        <w:rPr>
          <w:rFonts w:ascii="Garamond" w:hAnsi="Garamond" w:cs="Arial"/>
          <w:szCs w:val="24"/>
        </w:rPr>
        <w:t xml:space="preserve">.  Our school is the only state secondary in the town, drawing from a catchment of Wilmslow, </w:t>
      </w:r>
      <w:proofErr w:type="spellStart"/>
      <w:r>
        <w:rPr>
          <w:rFonts w:ascii="Garamond" w:hAnsi="Garamond" w:cs="Arial"/>
          <w:szCs w:val="24"/>
        </w:rPr>
        <w:t>Handforth</w:t>
      </w:r>
      <w:proofErr w:type="spellEnd"/>
      <w:r>
        <w:rPr>
          <w:rFonts w:ascii="Garamond" w:hAnsi="Garamond" w:cs="Arial"/>
          <w:szCs w:val="24"/>
        </w:rPr>
        <w:t xml:space="preserve"> and </w:t>
      </w:r>
      <w:proofErr w:type="spellStart"/>
      <w:r>
        <w:rPr>
          <w:rFonts w:ascii="Garamond" w:hAnsi="Garamond" w:cs="Arial"/>
          <w:szCs w:val="24"/>
        </w:rPr>
        <w:t>Alderley</w:t>
      </w:r>
      <w:proofErr w:type="spellEnd"/>
      <w:r>
        <w:rPr>
          <w:rFonts w:ascii="Garamond" w:hAnsi="Garamond" w:cs="Arial"/>
          <w:szCs w:val="24"/>
        </w:rPr>
        <w:t xml:space="preserve"> Edge.  We are heavily oversubscribed due to the excellent reputation that the school enjoys.  We are a large school, with approximately 2000 students on roll, including a sixth form of almost 500 students; however, due to our strong sense of community, we are a school in which every child is known.</w:t>
      </w:r>
    </w:p>
    <w:p w:rsidR="005C1897" w:rsidRPr="00C6729E" w:rsidRDefault="005C1897" w:rsidP="005C1897">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t xml:space="preserve">Our intake of high attaining students is significantly above national average, but our intake of top attaining students is average.  We have a higher percentage of boys than average and, as part of our commitment to inclusion, we host two LA-funded resource provisions for Hearing Impairment and Autistic Spectrum Condition.  The social composition of our catchment is extremely wide, ranging from students with the lowest IDACI score possible to students from </w:t>
      </w:r>
      <w:r>
        <w:rPr>
          <w:rFonts w:ascii="Garamond" w:hAnsi="Garamond" w:cs="Arial"/>
          <w:szCs w:val="24"/>
        </w:rPr>
        <w:lastRenderedPageBreak/>
        <w:t>areas within the top 20% of deprivation in the country.  Approximately 16% of our students are disadvantaged, and narrowing the aspiration and attainment gap for these students remains a priority for us.</w:t>
      </w:r>
    </w:p>
    <w:p w:rsidR="005C1897" w:rsidRPr="00B14000" w:rsidRDefault="005C1897" w:rsidP="005C1897">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br/>
      </w:r>
      <w:r w:rsidRPr="00B14000">
        <w:rPr>
          <w:rFonts w:ascii="Garamond" w:hAnsi="Garamond" w:cs="Arial"/>
          <w:szCs w:val="24"/>
        </w:rPr>
        <w:t>Professional Development</w:t>
      </w:r>
    </w:p>
    <w:p w:rsidR="00472FD9" w:rsidRDefault="00472FD9" w:rsidP="00472FD9">
      <w:pPr>
        <w:pStyle w:val="DefaultText"/>
        <w:spacing w:line="276" w:lineRule="auto"/>
        <w:rPr>
          <w:rFonts w:ascii="Garamond" w:hAnsi="Garamond"/>
        </w:rPr>
      </w:pPr>
      <w:r>
        <w:rPr>
          <w:rFonts w:ascii="Garamond" w:hAnsi="Garamond"/>
        </w:rPr>
        <w:t xml:space="preserve">We are keen to develop our teaching and support staff whatever their career stage.  We run induction </w:t>
      </w:r>
      <w:proofErr w:type="spellStart"/>
      <w:r>
        <w:rPr>
          <w:rFonts w:ascii="Garamond" w:hAnsi="Garamond"/>
        </w:rPr>
        <w:t>programmes</w:t>
      </w:r>
      <w:proofErr w:type="spellEnd"/>
      <w:r>
        <w:rPr>
          <w:rFonts w:ascii="Garamond" w:hAnsi="Garamond"/>
        </w:rPr>
        <w:t xml:space="preserve"> for new staff and for newly qualified teachers, and are extensively involved in initial teacher training through university-led PGCE courses.   We have close links with the ‘Whole Education’ professional learning network and work with the Research Schools movement to support evidence-informed practice across the school system.  Targeted mentoring is also provided for those eligible to apply for pay progression.  Our middle leadership meetings are open to all teachers and we are happy to provide coaching and leadership opportunities for teachers who are keen to progress their careers.  Our local and national links mean that there are plenty of opportunities for those who wish to ‘make their mark’ in education.</w:t>
      </w:r>
    </w:p>
    <w:p w:rsidR="00B92290" w:rsidRDefault="00B9229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5E4AF4" w:rsidRDefault="005E4AF4"/>
    <w:p w:rsidR="005E4AF4" w:rsidRDefault="005E4AF4"/>
    <w:p w:rsidR="005E4AF4" w:rsidRDefault="005E4AF4"/>
    <w:p w:rsidR="00AB678E" w:rsidRDefault="00AB678E"/>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4A2C33" w:rsidTr="006A4C76">
        <w:tc>
          <w:tcPr>
            <w:tcW w:w="9072" w:type="dxa"/>
            <w:shd w:val="clear" w:color="auto" w:fill="D6EDBD"/>
          </w:tcPr>
          <w:p w:rsidR="004A2C33" w:rsidRDefault="004A2C33" w:rsidP="006A4C76"/>
          <w:p w:rsidR="004A2C33" w:rsidRPr="00B14000" w:rsidRDefault="004A2C33" w:rsidP="006A4C76">
            <w:pPr>
              <w:jc w:val="center"/>
              <w:rPr>
                <w:rFonts w:ascii="Garamond" w:hAnsi="Garamond" w:cs="Arial"/>
                <w:b/>
                <w:sz w:val="28"/>
                <w:szCs w:val="28"/>
              </w:rPr>
            </w:pPr>
            <w:r w:rsidRPr="00B14000">
              <w:rPr>
                <w:rFonts w:ascii="Garamond" w:hAnsi="Garamond" w:cs="Arial"/>
                <w:b/>
                <w:sz w:val="28"/>
                <w:szCs w:val="28"/>
              </w:rPr>
              <w:t xml:space="preserve">Section 2: The Post, Person Specification and </w:t>
            </w:r>
            <w:r w:rsidR="00617BF0">
              <w:rPr>
                <w:rFonts w:ascii="Garamond" w:hAnsi="Garamond" w:cs="Arial"/>
                <w:b/>
                <w:sz w:val="28"/>
                <w:szCs w:val="28"/>
              </w:rPr>
              <w:t>Context</w:t>
            </w:r>
          </w:p>
          <w:p w:rsidR="004A2C33" w:rsidRDefault="004A2C33" w:rsidP="006A4C76"/>
        </w:tc>
      </w:tr>
    </w:tbl>
    <w:p w:rsidR="004A2C33" w:rsidRDefault="004A2C33"/>
    <w:p w:rsidR="00FE312B" w:rsidRPr="00FE312B" w:rsidRDefault="00FE312B" w:rsidP="00FE312B">
      <w:pPr>
        <w:rPr>
          <w:rFonts w:ascii="Garamond" w:hAnsi="Garamond" w:cs="Arial"/>
          <w:sz w:val="24"/>
          <w:szCs w:val="24"/>
        </w:rPr>
      </w:pPr>
      <w:r w:rsidRPr="00FE312B">
        <w:rPr>
          <w:rFonts w:ascii="Garamond" w:hAnsi="Garamond" w:cs="Arial"/>
          <w:sz w:val="24"/>
          <w:szCs w:val="24"/>
        </w:rPr>
        <w:t>Title:</w:t>
      </w:r>
      <w:r w:rsidRPr="00FE312B">
        <w:rPr>
          <w:rFonts w:ascii="Garamond" w:hAnsi="Garamond" w:cs="Arial"/>
          <w:sz w:val="24"/>
          <w:szCs w:val="24"/>
        </w:rPr>
        <w:tab/>
      </w:r>
      <w:r w:rsidRPr="00FE312B">
        <w:rPr>
          <w:rFonts w:ascii="Garamond" w:hAnsi="Garamond" w:cs="Arial"/>
          <w:sz w:val="24"/>
          <w:szCs w:val="24"/>
        </w:rPr>
        <w:tab/>
      </w:r>
      <w:r w:rsidRPr="00FE312B">
        <w:rPr>
          <w:rFonts w:ascii="Garamond" w:hAnsi="Garamond" w:cs="Arial"/>
          <w:sz w:val="24"/>
          <w:szCs w:val="24"/>
        </w:rPr>
        <w:tab/>
        <w:t xml:space="preserve">    Data and Timetabling </w:t>
      </w:r>
      <w:r w:rsidR="00422164">
        <w:rPr>
          <w:rFonts w:ascii="Garamond" w:hAnsi="Garamond" w:cs="Arial"/>
          <w:sz w:val="24"/>
          <w:szCs w:val="24"/>
        </w:rPr>
        <w:t>Manager (AAAE5231</w:t>
      </w:r>
      <w:r>
        <w:rPr>
          <w:rFonts w:ascii="Garamond" w:hAnsi="Garamond" w:cs="Arial"/>
          <w:sz w:val="24"/>
          <w:szCs w:val="24"/>
        </w:rPr>
        <w:t>)</w:t>
      </w:r>
    </w:p>
    <w:p w:rsidR="00FE312B" w:rsidRDefault="00FE312B" w:rsidP="00FE312B">
      <w:pPr>
        <w:rPr>
          <w:rFonts w:ascii="Garamond" w:hAnsi="Garamond" w:cs="Arial"/>
          <w:sz w:val="24"/>
          <w:szCs w:val="24"/>
        </w:rPr>
      </w:pPr>
      <w:r w:rsidRPr="00FE312B">
        <w:rPr>
          <w:rFonts w:ascii="Garamond" w:hAnsi="Garamond" w:cs="Arial"/>
          <w:sz w:val="24"/>
          <w:szCs w:val="24"/>
        </w:rPr>
        <w:t>Salary:</w:t>
      </w:r>
      <w:r w:rsidRPr="00FE312B">
        <w:rPr>
          <w:rFonts w:ascii="Garamond" w:hAnsi="Garamond" w:cs="Arial"/>
          <w:sz w:val="24"/>
          <w:szCs w:val="24"/>
        </w:rPr>
        <w:tab/>
      </w:r>
      <w:r w:rsidRPr="00FE312B">
        <w:rPr>
          <w:rFonts w:ascii="Garamond" w:hAnsi="Garamond" w:cs="Arial"/>
          <w:sz w:val="24"/>
          <w:szCs w:val="24"/>
        </w:rPr>
        <w:tab/>
        <w:t xml:space="preserve">       </w:t>
      </w:r>
      <w:r w:rsidRPr="00FE312B">
        <w:rPr>
          <w:rFonts w:ascii="Garamond" w:hAnsi="Garamond" w:cs="Arial"/>
          <w:sz w:val="24"/>
          <w:szCs w:val="24"/>
        </w:rPr>
        <w:tab/>
        <w:t xml:space="preserve">    </w:t>
      </w:r>
      <w:r w:rsidR="00422164" w:rsidRPr="006430D9">
        <w:rPr>
          <w:rFonts w:ascii="Garamond" w:hAnsi="Garamond" w:cs="Arial"/>
          <w:sz w:val="24"/>
          <w:szCs w:val="24"/>
        </w:rPr>
        <w:t>Grade 6</w:t>
      </w:r>
      <w:r w:rsidR="005E4AF4" w:rsidRPr="006430D9">
        <w:rPr>
          <w:rFonts w:ascii="Garamond" w:hAnsi="Garamond" w:cs="Arial"/>
          <w:sz w:val="24"/>
          <w:szCs w:val="24"/>
        </w:rPr>
        <w:t xml:space="preserve"> Pt 21-25</w:t>
      </w:r>
      <w:r w:rsidR="00BC3EA4" w:rsidRPr="006430D9">
        <w:rPr>
          <w:rFonts w:ascii="Garamond" w:hAnsi="Garamond" w:cs="Arial"/>
          <w:sz w:val="24"/>
          <w:szCs w:val="24"/>
        </w:rPr>
        <w:t xml:space="preserve">, </w:t>
      </w:r>
      <w:proofErr w:type="gramStart"/>
      <w:r w:rsidR="006430D9" w:rsidRPr="006430D9">
        <w:rPr>
          <w:rFonts w:ascii="Garamond" w:hAnsi="Garamond" w:cs="Arial"/>
          <w:sz w:val="24"/>
          <w:szCs w:val="24"/>
        </w:rPr>
        <w:t xml:space="preserve">( </w:t>
      </w:r>
      <w:r w:rsidR="00BC3EA4" w:rsidRPr="006430D9">
        <w:rPr>
          <w:rFonts w:ascii="Garamond" w:hAnsi="Garamond" w:cs="Arial"/>
          <w:sz w:val="24"/>
          <w:szCs w:val="24"/>
        </w:rPr>
        <w:t>£</w:t>
      </w:r>
      <w:proofErr w:type="gramEnd"/>
      <w:r w:rsidR="006430D9" w:rsidRPr="006430D9">
        <w:rPr>
          <w:rFonts w:ascii="Garamond" w:hAnsi="Garamond" w:cs="Arial"/>
          <w:sz w:val="24"/>
          <w:szCs w:val="24"/>
        </w:rPr>
        <w:t xml:space="preserve">17,645 - £19,853 </w:t>
      </w:r>
      <w:r w:rsidR="00BC3EA4" w:rsidRPr="006430D9">
        <w:rPr>
          <w:rFonts w:ascii="Garamond" w:hAnsi="Garamond" w:cs="Arial"/>
          <w:sz w:val="24"/>
          <w:szCs w:val="24"/>
        </w:rPr>
        <w:t>actual salary)</w:t>
      </w:r>
    </w:p>
    <w:p w:rsidR="00FE312B" w:rsidRPr="00FE312B" w:rsidRDefault="00FE312B" w:rsidP="00FE312B">
      <w:pPr>
        <w:rPr>
          <w:rFonts w:ascii="Garamond" w:hAnsi="Garamond" w:cs="Arial"/>
          <w:sz w:val="24"/>
          <w:szCs w:val="24"/>
        </w:rPr>
      </w:pPr>
      <w:r w:rsidRPr="00FE312B">
        <w:rPr>
          <w:rFonts w:ascii="Garamond" w:hAnsi="Garamond" w:cs="Arial"/>
          <w:sz w:val="24"/>
          <w:szCs w:val="24"/>
        </w:rPr>
        <w:tab/>
      </w:r>
      <w:r w:rsidRPr="00FE312B">
        <w:rPr>
          <w:rFonts w:ascii="Garamond" w:hAnsi="Garamond" w:cs="Arial"/>
          <w:sz w:val="24"/>
          <w:szCs w:val="24"/>
        </w:rPr>
        <w:tab/>
      </w:r>
      <w:r w:rsidRPr="00FE312B">
        <w:rPr>
          <w:rFonts w:ascii="Garamond" w:hAnsi="Garamond" w:cs="Arial"/>
          <w:sz w:val="24"/>
          <w:szCs w:val="24"/>
        </w:rPr>
        <w:tab/>
        <w:t xml:space="preserve">    </w:t>
      </w:r>
      <w:r w:rsidR="00422164">
        <w:rPr>
          <w:rFonts w:ascii="Garamond" w:hAnsi="Garamond" w:cs="Arial"/>
          <w:sz w:val="24"/>
          <w:szCs w:val="24"/>
        </w:rPr>
        <w:t>37 hours per week, term-time, 39 weeks per year</w:t>
      </w:r>
      <w:r w:rsidR="001501F0">
        <w:rPr>
          <w:rFonts w:ascii="Garamond" w:hAnsi="Garamond" w:cs="Arial"/>
          <w:sz w:val="24"/>
          <w:szCs w:val="24"/>
        </w:rPr>
        <w:t>, permanent</w:t>
      </w:r>
    </w:p>
    <w:p w:rsidR="00FE312B" w:rsidRPr="00FE312B" w:rsidRDefault="00FE312B" w:rsidP="00FE312B">
      <w:pPr>
        <w:rPr>
          <w:rFonts w:ascii="Garamond" w:hAnsi="Garamond" w:cs="Arial"/>
          <w:sz w:val="24"/>
          <w:szCs w:val="24"/>
        </w:rPr>
      </w:pPr>
      <w:r w:rsidRPr="00FE312B">
        <w:rPr>
          <w:rFonts w:ascii="Garamond" w:hAnsi="Garamond" w:cs="Arial"/>
          <w:sz w:val="24"/>
          <w:szCs w:val="24"/>
        </w:rPr>
        <w:t xml:space="preserve">Date of Appointment:     </w:t>
      </w:r>
      <w:r w:rsidR="00C56E8C">
        <w:rPr>
          <w:rFonts w:ascii="Garamond" w:hAnsi="Garamond" w:cs="Arial"/>
          <w:sz w:val="24"/>
          <w:szCs w:val="24"/>
        </w:rPr>
        <w:t>1</w:t>
      </w:r>
      <w:r w:rsidR="00C56E8C" w:rsidRPr="00C56E8C">
        <w:rPr>
          <w:rFonts w:ascii="Garamond" w:hAnsi="Garamond" w:cs="Arial"/>
          <w:sz w:val="24"/>
          <w:szCs w:val="24"/>
          <w:vertAlign w:val="superscript"/>
        </w:rPr>
        <w:t>st</w:t>
      </w:r>
      <w:r w:rsidR="00C56E8C">
        <w:rPr>
          <w:rFonts w:ascii="Garamond" w:hAnsi="Garamond" w:cs="Arial"/>
          <w:sz w:val="24"/>
          <w:szCs w:val="24"/>
        </w:rPr>
        <w:t xml:space="preserve"> February 2019</w:t>
      </w:r>
    </w:p>
    <w:p w:rsidR="004A2C33" w:rsidRDefault="004A2C33">
      <w:pPr>
        <w:rPr>
          <w:rFonts w:ascii="Garamond" w:hAnsi="Garamond" w:cs="Arial"/>
          <w:sz w:val="24"/>
          <w:szCs w:val="24"/>
        </w:rPr>
      </w:pPr>
      <w:r w:rsidRPr="00B14000">
        <w:rPr>
          <w:rFonts w:ascii="Garamond" w:hAnsi="Garamond" w:cs="Arial"/>
          <w:sz w:val="24"/>
          <w:szCs w:val="24"/>
        </w:rPr>
        <w:t xml:space="preserve">Information relating to the school generally may be accessed through the school’s website at </w:t>
      </w:r>
      <w:hyperlink r:id="rId15" w:history="1">
        <w:r w:rsidR="00464D43" w:rsidRPr="00D47BB4">
          <w:rPr>
            <w:rStyle w:val="Hyperlink"/>
            <w:rFonts w:ascii="Garamond" w:hAnsi="Garamond" w:cs="Arial"/>
            <w:sz w:val="24"/>
            <w:szCs w:val="24"/>
          </w:rPr>
          <w:t>www.wilmslowhigh.com</w:t>
        </w:r>
      </w:hyperlink>
      <w:r w:rsidR="00464D43">
        <w:rPr>
          <w:rFonts w:ascii="Garamond" w:hAnsi="Garamond" w:cs="Arial"/>
          <w:sz w:val="24"/>
          <w:szCs w:val="24"/>
        </w:rPr>
        <w:t xml:space="preserve"> </w:t>
      </w:r>
      <w:r w:rsidRPr="00B14000">
        <w:rPr>
          <w:rFonts w:ascii="Garamond" w:hAnsi="Garamond" w:cs="Arial"/>
          <w:sz w:val="24"/>
          <w:szCs w:val="24"/>
        </w:rPr>
        <w:t xml:space="preserve"> </w:t>
      </w:r>
    </w:p>
    <w:p w:rsidR="00674C44" w:rsidRDefault="00674C44" w:rsidP="00674C44">
      <w:pPr>
        <w:rPr>
          <w:rFonts w:ascii="Garamond" w:hAnsi="Garamond" w:cs="Arial"/>
          <w:b/>
          <w:sz w:val="24"/>
          <w:szCs w:val="24"/>
          <w:lang w:val="en-US"/>
        </w:rPr>
      </w:pPr>
      <w:r w:rsidRPr="00674C44">
        <w:rPr>
          <w:rFonts w:ascii="Garamond" w:hAnsi="Garamond" w:cs="Arial"/>
          <w:b/>
          <w:sz w:val="24"/>
          <w:szCs w:val="24"/>
          <w:lang w:val="en-US"/>
        </w:rPr>
        <w:t xml:space="preserve">Person Specification </w:t>
      </w:r>
    </w:p>
    <w:tbl>
      <w:tblPr>
        <w:tblStyle w:val="TableGrid"/>
        <w:tblW w:w="5000" w:type="pct"/>
        <w:tblLook w:val="01E0" w:firstRow="1" w:lastRow="1" w:firstColumn="1" w:lastColumn="1" w:noHBand="0" w:noVBand="0"/>
      </w:tblPr>
      <w:tblGrid>
        <w:gridCol w:w="1804"/>
        <w:gridCol w:w="3606"/>
        <w:gridCol w:w="3606"/>
      </w:tblGrid>
      <w:tr w:rsidR="009A32A4" w:rsidRPr="009A32A4" w:rsidTr="00B54231">
        <w:tc>
          <w:tcPr>
            <w:tcW w:w="1000" w:type="pct"/>
          </w:tcPr>
          <w:p w:rsidR="00CE69F5" w:rsidRPr="009A32A4" w:rsidRDefault="00CE69F5" w:rsidP="00B54231">
            <w:pPr>
              <w:spacing w:after="200" w:line="276" w:lineRule="auto"/>
              <w:rPr>
                <w:rFonts w:ascii="Garamond" w:eastAsia="Calibri" w:hAnsi="Garamond" w:cs="Arial"/>
                <w:b/>
                <w:sz w:val="24"/>
                <w:szCs w:val="24"/>
                <w:lang w:val="en-US"/>
              </w:rPr>
            </w:pPr>
          </w:p>
        </w:tc>
        <w:tc>
          <w:tcPr>
            <w:tcW w:w="2000" w:type="pct"/>
          </w:tcPr>
          <w:p w:rsidR="00CE69F5" w:rsidRPr="009A32A4" w:rsidRDefault="00CE69F5" w:rsidP="00B54231">
            <w:pPr>
              <w:spacing w:after="200" w:line="276" w:lineRule="auto"/>
              <w:rPr>
                <w:rFonts w:ascii="Garamond" w:eastAsia="Calibri" w:hAnsi="Garamond" w:cs="Arial"/>
                <w:b/>
                <w:sz w:val="24"/>
                <w:szCs w:val="24"/>
                <w:lang w:val="en-US"/>
              </w:rPr>
            </w:pPr>
            <w:r w:rsidRPr="009A32A4">
              <w:rPr>
                <w:rFonts w:ascii="Garamond" w:eastAsia="Calibri" w:hAnsi="Garamond" w:cs="Arial"/>
                <w:b/>
                <w:sz w:val="24"/>
                <w:szCs w:val="24"/>
                <w:lang w:val="en-US"/>
              </w:rPr>
              <w:t>Essential</w:t>
            </w:r>
          </w:p>
        </w:tc>
        <w:tc>
          <w:tcPr>
            <w:tcW w:w="2000" w:type="pct"/>
          </w:tcPr>
          <w:p w:rsidR="00CE69F5" w:rsidRPr="009A32A4" w:rsidRDefault="00CE69F5" w:rsidP="00B54231">
            <w:pPr>
              <w:spacing w:after="200" w:line="276" w:lineRule="auto"/>
              <w:rPr>
                <w:rFonts w:ascii="Garamond" w:eastAsia="Calibri" w:hAnsi="Garamond" w:cs="Arial"/>
                <w:b/>
                <w:sz w:val="24"/>
                <w:szCs w:val="24"/>
                <w:lang w:val="en-US"/>
              </w:rPr>
            </w:pPr>
            <w:r w:rsidRPr="009A32A4">
              <w:rPr>
                <w:rFonts w:ascii="Garamond" w:eastAsia="Calibri" w:hAnsi="Garamond" w:cs="Arial"/>
                <w:b/>
                <w:sz w:val="24"/>
                <w:szCs w:val="24"/>
                <w:lang w:val="en-US"/>
              </w:rPr>
              <w:t>Desirable</w:t>
            </w:r>
          </w:p>
        </w:tc>
      </w:tr>
      <w:tr w:rsidR="009A32A4" w:rsidRPr="009A32A4" w:rsidTr="00B54231">
        <w:tc>
          <w:tcPr>
            <w:tcW w:w="1000" w:type="pct"/>
          </w:tcPr>
          <w:p w:rsidR="00CE69F5" w:rsidRPr="009A32A4" w:rsidRDefault="00CE69F5" w:rsidP="00B54231">
            <w:pPr>
              <w:spacing w:after="200" w:line="276" w:lineRule="auto"/>
              <w:rPr>
                <w:rFonts w:ascii="Garamond" w:eastAsia="Calibri" w:hAnsi="Garamond" w:cs="Arial"/>
                <w:b/>
                <w:sz w:val="24"/>
                <w:szCs w:val="24"/>
                <w:lang w:val="en-US"/>
              </w:rPr>
            </w:pPr>
            <w:r w:rsidRPr="009A32A4">
              <w:rPr>
                <w:rFonts w:ascii="Garamond" w:eastAsia="Calibri" w:hAnsi="Garamond" w:cs="Arial"/>
                <w:b/>
                <w:sz w:val="24"/>
                <w:szCs w:val="24"/>
                <w:lang w:val="en-US"/>
              </w:rPr>
              <w:t>Knowledge</w:t>
            </w:r>
          </w:p>
        </w:tc>
        <w:tc>
          <w:tcPr>
            <w:tcW w:w="2000" w:type="pct"/>
          </w:tcPr>
          <w:p w:rsidR="00CE69F5" w:rsidRPr="009A32A4" w:rsidRDefault="00CE69F5" w:rsidP="00B54231">
            <w:pPr>
              <w:spacing w:after="200" w:line="276" w:lineRule="auto"/>
              <w:rPr>
                <w:rFonts w:ascii="Garamond" w:eastAsia="Calibri" w:hAnsi="Garamond" w:cs="Arial"/>
                <w:sz w:val="24"/>
                <w:szCs w:val="24"/>
                <w:lang w:val="en-US"/>
              </w:rPr>
            </w:pPr>
            <w:r w:rsidRPr="009A32A4">
              <w:rPr>
                <w:rFonts w:ascii="Garamond" w:eastAsia="Calibri" w:hAnsi="Garamond" w:cs="Arial"/>
                <w:sz w:val="24"/>
                <w:szCs w:val="24"/>
                <w:lang w:val="en-US"/>
              </w:rPr>
              <w:t>Microsoft Office Suite</w:t>
            </w:r>
          </w:p>
          <w:p w:rsidR="00CE69F5" w:rsidRPr="009A32A4" w:rsidRDefault="00CE69F5" w:rsidP="00CE69F5">
            <w:pPr>
              <w:numPr>
                <w:ilvl w:val="0"/>
                <w:numId w:val="31"/>
              </w:numPr>
              <w:spacing w:after="200" w:line="276" w:lineRule="auto"/>
              <w:rPr>
                <w:rFonts w:ascii="Garamond" w:eastAsia="Calibri" w:hAnsi="Garamond" w:cs="Arial"/>
                <w:sz w:val="24"/>
                <w:szCs w:val="24"/>
                <w:lang w:val="en-US"/>
              </w:rPr>
            </w:pPr>
            <w:r w:rsidRPr="009A32A4">
              <w:rPr>
                <w:rFonts w:ascii="Garamond" w:eastAsia="Calibri" w:hAnsi="Garamond" w:cs="Arial"/>
                <w:sz w:val="24"/>
                <w:szCs w:val="24"/>
                <w:lang w:val="en-US"/>
              </w:rPr>
              <w:t xml:space="preserve">Excel </w:t>
            </w:r>
          </w:p>
          <w:p w:rsidR="00CE69F5" w:rsidRPr="009A32A4" w:rsidRDefault="00CE69F5" w:rsidP="00CE69F5">
            <w:pPr>
              <w:numPr>
                <w:ilvl w:val="0"/>
                <w:numId w:val="31"/>
              </w:numPr>
              <w:spacing w:after="200" w:line="276" w:lineRule="auto"/>
              <w:rPr>
                <w:rFonts w:ascii="Garamond" w:eastAsia="Calibri" w:hAnsi="Garamond" w:cs="Arial"/>
                <w:sz w:val="24"/>
                <w:szCs w:val="24"/>
                <w:lang w:val="en-US"/>
              </w:rPr>
            </w:pPr>
            <w:r w:rsidRPr="009A32A4">
              <w:rPr>
                <w:rFonts w:ascii="Garamond" w:eastAsia="Calibri" w:hAnsi="Garamond" w:cs="Arial"/>
                <w:sz w:val="24"/>
                <w:szCs w:val="24"/>
                <w:lang w:val="en-US"/>
              </w:rPr>
              <w:t>Word</w:t>
            </w:r>
          </w:p>
          <w:p w:rsidR="00CE69F5" w:rsidRPr="009A32A4" w:rsidRDefault="00CE69F5" w:rsidP="00CE69F5">
            <w:pPr>
              <w:numPr>
                <w:ilvl w:val="0"/>
                <w:numId w:val="31"/>
              </w:numPr>
              <w:spacing w:after="200" w:line="276" w:lineRule="auto"/>
              <w:rPr>
                <w:rFonts w:ascii="Garamond" w:eastAsia="Calibri" w:hAnsi="Garamond" w:cs="Arial"/>
                <w:sz w:val="24"/>
                <w:szCs w:val="24"/>
                <w:lang w:val="en-US"/>
              </w:rPr>
            </w:pPr>
            <w:r w:rsidRPr="009A32A4">
              <w:rPr>
                <w:rFonts w:ascii="Garamond" w:eastAsia="Calibri" w:hAnsi="Garamond" w:cs="Arial"/>
                <w:sz w:val="24"/>
                <w:szCs w:val="24"/>
                <w:lang w:val="en-US"/>
              </w:rPr>
              <w:t>PowerPoint</w:t>
            </w:r>
          </w:p>
          <w:p w:rsidR="00CE69F5" w:rsidRPr="009A32A4" w:rsidRDefault="00CE69F5" w:rsidP="00B54231">
            <w:pPr>
              <w:spacing w:after="200" w:line="276" w:lineRule="auto"/>
              <w:rPr>
                <w:rFonts w:ascii="Garamond" w:eastAsia="Calibri" w:hAnsi="Garamond" w:cs="Arial"/>
                <w:sz w:val="24"/>
                <w:szCs w:val="24"/>
                <w:lang w:val="en-US"/>
              </w:rPr>
            </w:pPr>
            <w:r w:rsidRPr="009A32A4">
              <w:rPr>
                <w:rFonts w:ascii="Garamond" w:eastAsia="Calibri" w:hAnsi="Garamond" w:cs="Arial"/>
                <w:sz w:val="24"/>
                <w:szCs w:val="24"/>
                <w:lang w:val="en-US"/>
              </w:rPr>
              <w:t>Management Information System software</w:t>
            </w:r>
          </w:p>
          <w:p w:rsidR="00CE69F5" w:rsidRPr="009A32A4" w:rsidRDefault="00CE69F5" w:rsidP="00CE69F5">
            <w:pPr>
              <w:numPr>
                <w:ilvl w:val="0"/>
                <w:numId w:val="32"/>
              </w:numPr>
              <w:spacing w:after="200" w:line="276" w:lineRule="auto"/>
              <w:rPr>
                <w:rFonts w:ascii="Garamond" w:eastAsia="Calibri" w:hAnsi="Garamond" w:cs="Arial"/>
                <w:b/>
                <w:sz w:val="24"/>
                <w:szCs w:val="24"/>
                <w:lang w:val="en-US"/>
              </w:rPr>
            </w:pPr>
            <w:r w:rsidRPr="009A32A4">
              <w:rPr>
                <w:rFonts w:ascii="Garamond" w:eastAsia="Calibri" w:hAnsi="Garamond" w:cs="Arial"/>
                <w:sz w:val="24"/>
                <w:szCs w:val="24"/>
                <w:lang w:val="en-US"/>
              </w:rPr>
              <w:t xml:space="preserve">Capita SIMS.net (including knowledge of Assessment Manager, Course Manager </w:t>
            </w:r>
            <w:proofErr w:type="gramStart"/>
            <w:r w:rsidRPr="009A32A4">
              <w:rPr>
                <w:rFonts w:ascii="Garamond" w:eastAsia="Calibri" w:hAnsi="Garamond" w:cs="Arial"/>
                <w:sz w:val="24"/>
                <w:szCs w:val="24"/>
                <w:lang w:val="en-US"/>
              </w:rPr>
              <w:t>etc</w:t>
            </w:r>
            <w:proofErr w:type="gramEnd"/>
            <w:r w:rsidRPr="009A32A4">
              <w:rPr>
                <w:rFonts w:ascii="Garamond" w:eastAsia="Calibri" w:hAnsi="Garamond" w:cs="Arial"/>
                <w:sz w:val="24"/>
                <w:szCs w:val="24"/>
                <w:lang w:val="en-US"/>
              </w:rPr>
              <w:t>.)</w:t>
            </w:r>
          </w:p>
          <w:p w:rsidR="00CE69F5" w:rsidRPr="009A32A4" w:rsidRDefault="00CE69F5" w:rsidP="00B54231">
            <w:pPr>
              <w:spacing w:after="200" w:line="276" w:lineRule="auto"/>
              <w:rPr>
                <w:rFonts w:ascii="Garamond" w:eastAsia="Calibri" w:hAnsi="Garamond" w:cs="Arial"/>
                <w:sz w:val="24"/>
                <w:szCs w:val="24"/>
                <w:lang w:val="en-US"/>
              </w:rPr>
            </w:pPr>
            <w:r w:rsidRPr="009A32A4">
              <w:rPr>
                <w:rFonts w:ascii="Garamond" w:eastAsia="Calibri" w:hAnsi="Garamond" w:cs="Arial"/>
                <w:sz w:val="24"/>
                <w:szCs w:val="24"/>
                <w:lang w:val="en-US"/>
              </w:rPr>
              <w:t>Awareness of the use of data in the public accountability of schools</w:t>
            </w:r>
          </w:p>
          <w:p w:rsidR="00CE69F5" w:rsidRPr="009A32A4" w:rsidRDefault="00CE69F5" w:rsidP="00CE69F5">
            <w:pPr>
              <w:numPr>
                <w:ilvl w:val="0"/>
                <w:numId w:val="33"/>
              </w:numPr>
              <w:spacing w:after="200" w:line="276" w:lineRule="auto"/>
              <w:rPr>
                <w:rFonts w:ascii="Garamond" w:eastAsia="Calibri" w:hAnsi="Garamond" w:cs="Arial"/>
                <w:sz w:val="24"/>
                <w:szCs w:val="24"/>
                <w:lang w:val="en-US"/>
              </w:rPr>
            </w:pPr>
            <w:proofErr w:type="spellStart"/>
            <w:r w:rsidRPr="009A32A4">
              <w:rPr>
                <w:rFonts w:ascii="Garamond" w:eastAsia="Calibri" w:hAnsi="Garamond" w:cs="Arial"/>
                <w:sz w:val="24"/>
                <w:szCs w:val="24"/>
                <w:lang w:val="en-US"/>
              </w:rPr>
              <w:t>DfE</w:t>
            </w:r>
            <w:proofErr w:type="spellEnd"/>
            <w:r w:rsidRPr="009A32A4">
              <w:rPr>
                <w:rFonts w:ascii="Garamond" w:eastAsia="Calibri" w:hAnsi="Garamond" w:cs="Arial"/>
                <w:sz w:val="24"/>
                <w:szCs w:val="24"/>
                <w:lang w:val="en-US"/>
              </w:rPr>
              <w:t xml:space="preserve"> School and College Attainment and Achievement Tables (Performance League Tables)</w:t>
            </w:r>
          </w:p>
          <w:p w:rsidR="00CE69F5" w:rsidRPr="009A32A4" w:rsidRDefault="00CE69F5" w:rsidP="00B54231">
            <w:pPr>
              <w:spacing w:after="200" w:line="276" w:lineRule="auto"/>
              <w:rPr>
                <w:rFonts w:ascii="Garamond" w:eastAsia="Calibri" w:hAnsi="Garamond" w:cs="Arial"/>
                <w:sz w:val="24"/>
                <w:szCs w:val="24"/>
                <w:lang w:val="en-US"/>
              </w:rPr>
            </w:pPr>
          </w:p>
          <w:p w:rsidR="00CE69F5" w:rsidRPr="009A32A4" w:rsidRDefault="00CE69F5" w:rsidP="00B54231">
            <w:pPr>
              <w:spacing w:after="200" w:line="276" w:lineRule="auto"/>
              <w:rPr>
                <w:rFonts w:ascii="Garamond" w:eastAsia="Calibri" w:hAnsi="Garamond" w:cs="Arial"/>
                <w:sz w:val="24"/>
                <w:szCs w:val="24"/>
                <w:lang w:val="en-US"/>
              </w:rPr>
            </w:pPr>
            <w:r w:rsidRPr="009A32A4">
              <w:rPr>
                <w:rFonts w:ascii="Garamond" w:eastAsia="Calibri" w:hAnsi="Garamond" w:cs="Arial"/>
                <w:sz w:val="24"/>
                <w:szCs w:val="24"/>
                <w:lang w:val="en-US"/>
              </w:rPr>
              <w:t>Awareness of data protection legislation (GDPR)</w:t>
            </w:r>
          </w:p>
          <w:p w:rsidR="00CE69F5" w:rsidRPr="009A32A4" w:rsidRDefault="00CE69F5" w:rsidP="00B54231">
            <w:pPr>
              <w:spacing w:after="200" w:line="276" w:lineRule="auto"/>
              <w:rPr>
                <w:rFonts w:ascii="Garamond" w:eastAsia="Calibri" w:hAnsi="Garamond" w:cs="Arial"/>
                <w:sz w:val="24"/>
                <w:szCs w:val="24"/>
                <w:lang w:val="en-US"/>
              </w:rPr>
            </w:pPr>
          </w:p>
        </w:tc>
        <w:tc>
          <w:tcPr>
            <w:tcW w:w="2000" w:type="pct"/>
          </w:tcPr>
          <w:p w:rsidR="00CE69F5" w:rsidRPr="009A32A4" w:rsidRDefault="00CE69F5" w:rsidP="00B54231">
            <w:pPr>
              <w:spacing w:after="200" w:line="276" w:lineRule="auto"/>
              <w:rPr>
                <w:rFonts w:ascii="Garamond" w:eastAsia="Calibri" w:hAnsi="Garamond" w:cs="Arial"/>
                <w:sz w:val="24"/>
                <w:szCs w:val="24"/>
                <w:lang w:val="en-US"/>
              </w:rPr>
            </w:pPr>
            <w:r w:rsidRPr="009A32A4">
              <w:rPr>
                <w:rFonts w:ascii="Garamond" w:eastAsia="Calibri" w:hAnsi="Garamond" w:cs="Arial"/>
                <w:sz w:val="24"/>
                <w:szCs w:val="24"/>
                <w:lang w:val="en-US"/>
              </w:rPr>
              <w:t>Timetabling Software</w:t>
            </w:r>
          </w:p>
          <w:p w:rsidR="00CE69F5" w:rsidRPr="009A32A4" w:rsidRDefault="00CE69F5" w:rsidP="00CE69F5">
            <w:pPr>
              <w:numPr>
                <w:ilvl w:val="0"/>
                <w:numId w:val="34"/>
              </w:numPr>
              <w:spacing w:after="200" w:line="276" w:lineRule="auto"/>
              <w:rPr>
                <w:rFonts w:ascii="Garamond" w:eastAsia="Calibri" w:hAnsi="Garamond" w:cs="Arial"/>
                <w:sz w:val="24"/>
                <w:szCs w:val="24"/>
                <w:lang w:val="en-US"/>
              </w:rPr>
            </w:pPr>
            <w:proofErr w:type="spellStart"/>
            <w:r w:rsidRPr="009A32A4">
              <w:rPr>
                <w:rFonts w:ascii="Garamond" w:eastAsia="Calibri" w:hAnsi="Garamond" w:cs="Arial"/>
                <w:sz w:val="24"/>
                <w:szCs w:val="24"/>
                <w:lang w:val="en-US"/>
              </w:rPr>
              <w:t>NovaT</w:t>
            </w:r>
            <w:proofErr w:type="spellEnd"/>
          </w:p>
          <w:p w:rsidR="00CE69F5" w:rsidRPr="009A32A4" w:rsidRDefault="00CE69F5" w:rsidP="00B54231">
            <w:pPr>
              <w:spacing w:after="200" w:line="276" w:lineRule="auto"/>
              <w:rPr>
                <w:rFonts w:ascii="Garamond" w:eastAsia="Calibri" w:hAnsi="Garamond" w:cs="Arial"/>
                <w:sz w:val="24"/>
                <w:szCs w:val="24"/>
                <w:lang w:val="en-US"/>
              </w:rPr>
            </w:pPr>
            <w:r w:rsidRPr="009A32A4">
              <w:rPr>
                <w:rFonts w:ascii="Garamond" w:eastAsia="Calibri" w:hAnsi="Garamond" w:cs="Arial"/>
                <w:sz w:val="24"/>
                <w:szCs w:val="24"/>
                <w:lang w:val="en-US"/>
              </w:rPr>
              <w:t>School Assessment Data analysis systems:</w:t>
            </w:r>
          </w:p>
          <w:p w:rsidR="00CE69F5" w:rsidRPr="009A32A4" w:rsidRDefault="00CE69F5" w:rsidP="00CE69F5">
            <w:pPr>
              <w:pStyle w:val="ListParagraph"/>
              <w:numPr>
                <w:ilvl w:val="0"/>
                <w:numId w:val="34"/>
              </w:numPr>
              <w:spacing w:after="200" w:line="276" w:lineRule="auto"/>
              <w:rPr>
                <w:rFonts w:ascii="Garamond" w:eastAsia="Calibri" w:hAnsi="Garamond" w:cs="Arial"/>
                <w:sz w:val="24"/>
                <w:szCs w:val="24"/>
                <w:lang w:val="en-US"/>
              </w:rPr>
            </w:pPr>
            <w:proofErr w:type="spellStart"/>
            <w:r w:rsidRPr="009A32A4">
              <w:rPr>
                <w:rFonts w:ascii="Garamond" w:eastAsia="Calibri" w:hAnsi="Garamond" w:cs="Arial"/>
                <w:sz w:val="24"/>
                <w:szCs w:val="24"/>
                <w:lang w:val="en-US"/>
              </w:rPr>
              <w:t>SiSRA</w:t>
            </w:r>
            <w:proofErr w:type="spellEnd"/>
          </w:p>
          <w:p w:rsidR="00CE69F5" w:rsidRPr="009A32A4" w:rsidRDefault="00CE69F5" w:rsidP="00CE69F5">
            <w:pPr>
              <w:pStyle w:val="ListParagraph"/>
              <w:numPr>
                <w:ilvl w:val="0"/>
                <w:numId w:val="34"/>
              </w:numPr>
              <w:spacing w:after="200" w:line="276" w:lineRule="auto"/>
              <w:rPr>
                <w:rFonts w:ascii="Garamond" w:eastAsia="Calibri" w:hAnsi="Garamond" w:cs="Arial"/>
                <w:sz w:val="24"/>
                <w:szCs w:val="24"/>
                <w:lang w:val="en-US"/>
              </w:rPr>
            </w:pPr>
            <w:r w:rsidRPr="009A32A4">
              <w:rPr>
                <w:rFonts w:ascii="Garamond" w:eastAsia="Calibri" w:hAnsi="Garamond" w:cs="Arial"/>
                <w:sz w:val="24"/>
                <w:szCs w:val="24"/>
                <w:lang w:val="en-US"/>
              </w:rPr>
              <w:t>ALPS</w:t>
            </w:r>
          </w:p>
          <w:p w:rsidR="00CE69F5" w:rsidRPr="009A32A4" w:rsidRDefault="00CE69F5" w:rsidP="00CE69F5">
            <w:pPr>
              <w:pStyle w:val="ListParagraph"/>
              <w:numPr>
                <w:ilvl w:val="0"/>
                <w:numId w:val="34"/>
              </w:numPr>
              <w:spacing w:after="200" w:line="276" w:lineRule="auto"/>
              <w:rPr>
                <w:rFonts w:ascii="Garamond" w:eastAsia="Calibri" w:hAnsi="Garamond" w:cs="Arial"/>
                <w:sz w:val="24"/>
                <w:szCs w:val="24"/>
                <w:lang w:val="en-US"/>
              </w:rPr>
            </w:pPr>
            <w:r w:rsidRPr="009A32A4">
              <w:rPr>
                <w:rFonts w:ascii="Garamond" w:eastAsia="Calibri" w:hAnsi="Garamond" w:cs="Arial"/>
                <w:sz w:val="24"/>
                <w:szCs w:val="24"/>
                <w:lang w:val="en-US"/>
              </w:rPr>
              <w:t>FFT</w:t>
            </w:r>
          </w:p>
          <w:p w:rsidR="00CE69F5" w:rsidRPr="009A32A4" w:rsidRDefault="00CE69F5" w:rsidP="00B54231">
            <w:pPr>
              <w:spacing w:after="200" w:line="276" w:lineRule="auto"/>
              <w:rPr>
                <w:rFonts w:ascii="Garamond" w:eastAsia="Calibri" w:hAnsi="Garamond" w:cs="Arial"/>
                <w:sz w:val="24"/>
                <w:szCs w:val="24"/>
                <w:lang w:val="en-US"/>
              </w:rPr>
            </w:pPr>
            <w:r w:rsidRPr="009A32A4">
              <w:rPr>
                <w:rFonts w:ascii="Garamond" w:eastAsia="Calibri" w:hAnsi="Garamond" w:cs="Arial"/>
                <w:sz w:val="24"/>
                <w:szCs w:val="24"/>
                <w:lang w:val="en-US"/>
              </w:rPr>
              <w:t xml:space="preserve">Experience of producing </w:t>
            </w:r>
            <w:proofErr w:type="spellStart"/>
            <w:r w:rsidRPr="009A32A4">
              <w:rPr>
                <w:rFonts w:ascii="Garamond" w:eastAsia="Calibri" w:hAnsi="Garamond" w:cs="Arial"/>
                <w:sz w:val="24"/>
                <w:szCs w:val="24"/>
                <w:lang w:val="en-US"/>
              </w:rPr>
              <w:t>DfE</w:t>
            </w:r>
            <w:proofErr w:type="spellEnd"/>
            <w:r w:rsidRPr="009A32A4">
              <w:rPr>
                <w:rFonts w:ascii="Garamond" w:eastAsia="Calibri" w:hAnsi="Garamond" w:cs="Arial"/>
                <w:sz w:val="24"/>
                <w:szCs w:val="24"/>
                <w:lang w:val="en-US"/>
              </w:rPr>
              <w:t xml:space="preserve"> school census data.</w:t>
            </w:r>
          </w:p>
          <w:p w:rsidR="00CE69F5" w:rsidRPr="009A32A4" w:rsidRDefault="00CE69F5" w:rsidP="00B54231">
            <w:pPr>
              <w:spacing w:after="200" w:line="276" w:lineRule="auto"/>
              <w:rPr>
                <w:rFonts w:ascii="Garamond" w:eastAsia="Calibri" w:hAnsi="Garamond" w:cs="Arial"/>
                <w:sz w:val="24"/>
                <w:szCs w:val="24"/>
                <w:lang w:val="en-US"/>
              </w:rPr>
            </w:pPr>
            <w:r w:rsidRPr="009A32A4">
              <w:rPr>
                <w:rFonts w:ascii="Garamond" w:eastAsia="Calibri" w:hAnsi="Garamond" w:cs="Arial"/>
                <w:sz w:val="24"/>
                <w:szCs w:val="24"/>
                <w:lang w:val="en-US"/>
              </w:rPr>
              <w:t>Awareness of the development of value-added approaches to school performance analysis</w:t>
            </w:r>
          </w:p>
        </w:tc>
      </w:tr>
      <w:tr w:rsidR="009A32A4" w:rsidRPr="009A32A4" w:rsidTr="00B54231">
        <w:tc>
          <w:tcPr>
            <w:tcW w:w="1000" w:type="pct"/>
          </w:tcPr>
          <w:p w:rsidR="00CE69F5" w:rsidRPr="009A32A4" w:rsidRDefault="00CE69F5" w:rsidP="00B54231">
            <w:pPr>
              <w:spacing w:after="200" w:line="276" w:lineRule="auto"/>
              <w:rPr>
                <w:rFonts w:ascii="Garamond" w:eastAsia="Calibri" w:hAnsi="Garamond" w:cs="Arial"/>
                <w:b/>
                <w:sz w:val="24"/>
                <w:szCs w:val="24"/>
                <w:lang w:val="en-US"/>
              </w:rPr>
            </w:pPr>
            <w:r w:rsidRPr="009A32A4">
              <w:rPr>
                <w:rFonts w:ascii="Garamond" w:eastAsia="Calibri" w:hAnsi="Garamond" w:cs="Arial"/>
                <w:b/>
                <w:sz w:val="24"/>
                <w:szCs w:val="24"/>
                <w:lang w:val="en-US"/>
              </w:rPr>
              <w:lastRenderedPageBreak/>
              <w:t>Qualifications</w:t>
            </w:r>
          </w:p>
        </w:tc>
        <w:tc>
          <w:tcPr>
            <w:tcW w:w="2000" w:type="pct"/>
          </w:tcPr>
          <w:p w:rsidR="00CE69F5" w:rsidRPr="009A32A4" w:rsidRDefault="00CE69F5" w:rsidP="00B54231">
            <w:pPr>
              <w:spacing w:after="200" w:line="276" w:lineRule="auto"/>
              <w:rPr>
                <w:rFonts w:ascii="Garamond" w:eastAsia="Calibri" w:hAnsi="Garamond" w:cs="Arial"/>
                <w:sz w:val="24"/>
                <w:szCs w:val="24"/>
                <w:lang w:val="en-US"/>
              </w:rPr>
            </w:pPr>
            <w:r w:rsidRPr="009A32A4">
              <w:rPr>
                <w:rFonts w:ascii="Garamond" w:eastAsia="Calibri" w:hAnsi="Garamond" w:cs="Arial"/>
                <w:sz w:val="24"/>
                <w:szCs w:val="24"/>
                <w:lang w:val="en-US"/>
              </w:rPr>
              <w:t>Educated to A Level standard or equivalent Level 3 qualification</w:t>
            </w:r>
          </w:p>
        </w:tc>
        <w:tc>
          <w:tcPr>
            <w:tcW w:w="2000" w:type="pct"/>
          </w:tcPr>
          <w:p w:rsidR="00CE69F5" w:rsidRPr="009A32A4" w:rsidRDefault="00CE69F5" w:rsidP="00B54231">
            <w:pPr>
              <w:spacing w:after="200" w:line="276" w:lineRule="auto"/>
              <w:rPr>
                <w:rFonts w:ascii="Garamond" w:eastAsia="Calibri" w:hAnsi="Garamond" w:cs="Arial"/>
                <w:sz w:val="24"/>
                <w:szCs w:val="24"/>
                <w:lang w:val="en-US"/>
              </w:rPr>
            </w:pPr>
            <w:r w:rsidRPr="009A32A4">
              <w:rPr>
                <w:rFonts w:ascii="Garamond" w:eastAsia="Calibri" w:hAnsi="Garamond" w:cs="Arial"/>
                <w:sz w:val="24"/>
                <w:szCs w:val="24"/>
                <w:lang w:val="en-US"/>
              </w:rPr>
              <w:t>A level mathematics or related subject</w:t>
            </w:r>
          </w:p>
        </w:tc>
      </w:tr>
      <w:tr w:rsidR="009A32A4" w:rsidRPr="009A32A4" w:rsidTr="00B54231">
        <w:tc>
          <w:tcPr>
            <w:tcW w:w="1000" w:type="pct"/>
          </w:tcPr>
          <w:p w:rsidR="00CE69F5" w:rsidRPr="009A32A4" w:rsidRDefault="00CE69F5" w:rsidP="00B54231">
            <w:pPr>
              <w:spacing w:after="200" w:line="276" w:lineRule="auto"/>
              <w:rPr>
                <w:rFonts w:ascii="Garamond" w:eastAsia="Calibri" w:hAnsi="Garamond" w:cs="Arial"/>
                <w:b/>
                <w:sz w:val="24"/>
                <w:szCs w:val="24"/>
                <w:lang w:val="en-US"/>
              </w:rPr>
            </w:pPr>
            <w:r w:rsidRPr="009A32A4">
              <w:rPr>
                <w:rFonts w:ascii="Garamond" w:eastAsia="Calibri" w:hAnsi="Garamond" w:cs="Arial"/>
                <w:b/>
                <w:sz w:val="24"/>
                <w:szCs w:val="24"/>
                <w:lang w:val="en-US"/>
              </w:rPr>
              <w:t>Skills</w:t>
            </w:r>
          </w:p>
        </w:tc>
        <w:tc>
          <w:tcPr>
            <w:tcW w:w="2000" w:type="pct"/>
          </w:tcPr>
          <w:p w:rsidR="00CE69F5" w:rsidRPr="009A32A4" w:rsidRDefault="00CE69F5" w:rsidP="00B54231">
            <w:pPr>
              <w:spacing w:after="200" w:line="276" w:lineRule="auto"/>
              <w:rPr>
                <w:rFonts w:ascii="Garamond" w:eastAsia="Calibri" w:hAnsi="Garamond" w:cs="Arial"/>
                <w:sz w:val="24"/>
                <w:szCs w:val="24"/>
                <w:lang w:val="en-US"/>
              </w:rPr>
            </w:pPr>
            <w:r w:rsidRPr="009A32A4">
              <w:rPr>
                <w:rFonts w:ascii="Garamond" w:eastAsia="Calibri" w:hAnsi="Garamond" w:cs="Arial"/>
                <w:sz w:val="24"/>
                <w:szCs w:val="24"/>
                <w:lang w:val="en-US"/>
              </w:rPr>
              <w:t>Statistical manipulation and representation of data in Microsoft Excel (including the use of ‘advanced’ formula).</w:t>
            </w:r>
          </w:p>
          <w:p w:rsidR="00CE69F5" w:rsidRPr="009A32A4" w:rsidRDefault="00CE69F5" w:rsidP="00B54231">
            <w:pPr>
              <w:spacing w:after="200" w:line="276" w:lineRule="auto"/>
              <w:rPr>
                <w:rFonts w:ascii="Garamond" w:eastAsia="Calibri" w:hAnsi="Garamond" w:cs="Arial"/>
                <w:sz w:val="24"/>
                <w:szCs w:val="24"/>
                <w:lang w:val="en-US"/>
              </w:rPr>
            </w:pPr>
            <w:r w:rsidRPr="009A32A4">
              <w:rPr>
                <w:rFonts w:ascii="Garamond" w:eastAsia="Calibri" w:hAnsi="Garamond" w:cs="Arial"/>
                <w:sz w:val="24"/>
                <w:szCs w:val="24"/>
                <w:lang w:val="en-US"/>
              </w:rPr>
              <w:t>Creation of mail-merge documents for reporting to students and parents.</w:t>
            </w:r>
          </w:p>
          <w:p w:rsidR="00CE69F5" w:rsidRPr="009A32A4" w:rsidRDefault="00CE69F5" w:rsidP="00B54231">
            <w:pPr>
              <w:spacing w:after="200" w:line="276" w:lineRule="auto"/>
              <w:rPr>
                <w:rFonts w:ascii="Garamond" w:eastAsia="Calibri" w:hAnsi="Garamond" w:cs="Arial"/>
                <w:sz w:val="24"/>
                <w:szCs w:val="24"/>
                <w:lang w:val="en-US"/>
              </w:rPr>
            </w:pPr>
            <w:r w:rsidRPr="009A32A4">
              <w:rPr>
                <w:rFonts w:ascii="Garamond" w:eastAsia="Calibri" w:hAnsi="Garamond" w:cs="Arial"/>
                <w:sz w:val="24"/>
                <w:szCs w:val="24"/>
                <w:lang w:val="en-US"/>
              </w:rPr>
              <w:t>Creation of presentations for use by SLT and other staff members.</w:t>
            </w:r>
          </w:p>
          <w:p w:rsidR="00CE69F5" w:rsidRPr="009A32A4" w:rsidRDefault="00CE69F5" w:rsidP="00B54231">
            <w:pPr>
              <w:spacing w:after="200" w:line="276" w:lineRule="auto"/>
              <w:rPr>
                <w:rFonts w:ascii="Garamond" w:eastAsia="Calibri" w:hAnsi="Garamond" w:cs="Arial"/>
                <w:sz w:val="24"/>
                <w:szCs w:val="24"/>
                <w:lang w:val="en-US"/>
              </w:rPr>
            </w:pPr>
            <w:r w:rsidRPr="009A32A4">
              <w:rPr>
                <w:rFonts w:ascii="Garamond" w:eastAsia="Calibri" w:hAnsi="Garamond" w:cs="Arial"/>
                <w:sz w:val="24"/>
                <w:szCs w:val="24"/>
                <w:lang w:val="en-US"/>
              </w:rPr>
              <w:t>The ability to communicate effectively with teachers, support staff, students and parents.</w:t>
            </w:r>
          </w:p>
          <w:p w:rsidR="00CE69F5" w:rsidRPr="009A32A4" w:rsidRDefault="00CE69F5" w:rsidP="00B54231">
            <w:pPr>
              <w:spacing w:after="200" w:line="276" w:lineRule="auto"/>
              <w:rPr>
                <w:rFonts w:ascii="Garamond" w:eastAsia="Calibri" w:hAnsi="Garamond" w:cs="Arial"/>
                <w:sz w:val="24"/>
                <w:szCs w:val="24"/>
                <w:lang w:val="en-US"/>
              </w:rPr>
            </w:pPr>
            <w:r w:rsidRPr="009A32A4">
              <w:rPr>
                <w:rFonts w:ascii="Garamond" w:eastAsia="Calibri" w:hAnsi="Garamond" w:cs="Arial"/>
                <w:sz w:val="24"/>
                <w:szCs w:val="24"/>
                <w:lang w:val="en-US"/>
              </w:rPr>
              <w:t>A good telephone manner</w:t>
            </w:r>
          </w:p>
        </w:tc>
        <w:tc>
          <w:tcPr>
            <w:tcW w:w="2000" w:type="pct"/>
          </w:tcPr>
          <w:p w:rsidR="00CE69F5" w:rsidRPr="009A32A4" w:rsidRDefault="00CE69F5" w:rsidP="00B54231">
            <w:pPr>
              <w:spacing w:after="200" w:line="276" w:lineRule="auto"/>
              <w:rPr>
                <w:rFonts w:ascii="Garamond" w:eastAsia="Calibri" w:hAnsi="Garamond" w:cs="Arial"/>
                <w:sz w:val="24"/>
                <w:szCs w:val="24"/>
                <w:lang w:val="en-US"/>
              </w:rPr>
            </w:pPr>
            <w:r w:rsidRPr="009A32A4">
              <w:rPr>
                <w:rFonts w:ascii="Garamond" w:eastAsia="Calibri" w:hAnsi="Garamond" w:cs="Arial"/>
                <w:sz w:val="24"/>
                <w:szCs w:val="24"/>
                <w:lang w:val="en-US"/>
              </w:rPr>
              <w:t xml:space="preserve">Data entry, import and export using a range of data analysis tools </w:t>
            </w:r>
          </w:p>
          <w:p w:rsidR="00CE69F5" w:rsidRPr="009A32A4" w:rsidRDefault="00CE69F5" w:rsidP="00B54231">
            <w:pPr>
              <w:spacing w:after="200" w:line="276" w:lineRule="auto"/>
              <w:rPr>
                <w:rFonts w:ascii="Garamond" w:eastAsia="Calibri" w:hAnsi="Garamond" w:cs="Arial"/>
                <w:sz w:val="24"/>
                <w:szCs w:val="24"/>
                <w:lang w:val="en-US"/>
              </w:rPr>
            </w:pPr>
            <w:r w:rsidRPr="009A32A4">
              <w:rPr>
                <w:rFonts w:ascii="Garamond" w:eastAsia="Calibri" w:hAnsi="Garamond" w:cs="Arial"/>
                <w:sz w:val="24"/>
                <w:szCs w:val="24"/>
                <w:lang w:val="en-US"/>
              </w:rPr>
              <w:t>Staff Training</w:t>
            </w:r>
          </w:p>
          <w:p w:rsidR="00CE69F5" w:rsidRPr="009A32A4" w:rsidRDefault="00CE69F5" w:rsidP="00B54231">
            <w:pPr>
              <w:spacing w:after="200" w:line="276" w:lineRule="auto"/>
              <w:rPr>
                <w:rFonts w:ascii="Garamond" w:eastAsia="Calibri" w:hAnsi="Garamond" w:cs="Arial"/>
                <w:sz w:val="24"/>
                <w:szCs w:val="24"/>
                <w:lang w:val="en-US"/>
              </w:rPr>
            </w:pPr>
            <w:r w:rsidRPr="009A32A4">
              <w:rPr>
                <w:rFonts w:ascii="Garamond" w:eastAsia="Calibri" w:hAnsi="Garamond" w:cs="Arial"/>
                <w:sz w:val="24"/>
                <w:szCs w:val="24"/>
                <w:lang w:val="en-US"/>
              </w:rPr>
              <w:t>Knowledge or experience of working within a school setting.</w:t>
            </w:r>
          </w:p>
        </w:tc>
      </w:tr>
      <w:tr w:rsidR="009A32A4" w:rsidRPr="009A32A4" w:rsidTr="00B54231">
        <w:tc>
          <w:tcPr>
            <w:tcW w:w="1000" w:type="pct"/>
          </w:tcPr>
          <w:p w:rsidR="00CE69F5" w:rsidRPr="009A32A4" w:rsidRDefault="00CE69F5" w:rsidP="00B54231">
            <w:pPr>
              <w:spacing w:after="200" w:line="276" w:lineRule="auto"/>
              <w:rPr>
                <w:rFonts w:ascii="Garamond" w:eastAsia="Calibri" w:hAnsi="Garamond" w:cs="Arial"/>
                <w:b/>
                <w:sz w:val="24"/>
                <w:szCs w:val="24"/>
                <w:lang w:val="en-US"/>
              </w:rPr>
            </w:pPr>
            <w:r w:rsidRPr="009A32A4">
              <w:rPr>
                <w:rFonts w:ascii="Garamond" w:eastAsia="Calibri" w:hAnsi="Garamond" w:cs="Arial"/>
                <w:b/>
                <w:sz w:val="24"/>
                <w:szCs w:val="24"/>
                <w:lang w:val="en-US"/>
              </w:rPr>
              <w:t>Aptitudes</w:t>
            </w:r>
          </w:p>
        </w:tc>
        <w:tc>
          <w:tcPr>
            <w:tcW w:w="2000" w:type="pct"/>
          </w:tcPr>
          <w:p w:rsidR="00CE69F5" w:rsidRPr="009A32A4" w:rsidRDefault="00CE69F5" w:rsidP="00B54231">
            <w:pPr>
              <w:spacing w:after="200" w:line="276" w:lineRule="auto"/>
              <w:rPr>
                <w:rFonts w:ascii="Garamond" w:eastAsia="Calibri" w:hAnsi="Garamond" w:cs="Arial"/>
                <w:sz w:val="24"/>
                <w:szCs w:val="24"/>
                <w:lang w:val="en-US"/>
              </w:rPr>
            </w:pPr>
            <w:r w:rsidRPr="009A32A4">
              <w:rPr>
                <w:rFonts w:ascii="Garamond" w:eastAsia="Calibri" w:hAnsi="Garamond" w:cs="Arial"/>
                <w:sz w:val="24"/>
                <w:szCs w:val="24"/>
                <w:lang w:val="en-US"/>
              </w:rPr>
              <w:t>Ability to learn quickly</w:t>
            </w:r>
          </w:p>
          <w:p w:rsidR="00CE69F5" w:rsidRPr="009A32A4" w:rsidRDefault="00CE69F5" w:rsidP="00B54231">
            <w:pPr>
              <w:spacing w:after="200" w:line="276" w:lineRule="auto"/>
              <w:rPr>
                <w:rFonts w:ascii="Garamond" w:eastAsia="Calibri" w:hAnsi="Garamond" w:cs="Arial"/>
                <w:sz w:val="24"/>
                <w:szCs w:val="24"/>
                <w:lang w:val="en-US"/>
              </w:rPr>
            </w:pPr>
            <w:r w:rsidRPr="009A32A4">
              <w:rPr>
                <w:rFonts w:ascii="Garamond" w:eastAsia="Calibri" w:hAnsi="Garamond" w:cs="Arial"/>
                <w:sz w:val="24"/>
                <w:szCs w:val="24"/>
                <w:lang w:val="en-US"/>
              </w:rPr>
              <w:t>Accurate</w:t>
            </w:r>
          </w:p>
          <w:p w:rsidR="00CE69F5" w:rsidRPr="009A32A4" w:rsidRDefault="00CE69F5" w:rsidP="00B54231">
            <w:pPr>
              <w:spacing w:after="200" w:line="276" w:lineRule="auto"/>
              <w:rPr>
                <w:rFonts w:ascii="Garamond" w:eastAsia="Calibri" w:hAnsi="Garamond" w:cs="Arial"/>
                <w:sz w:val="24"/>
                <w:szCs w:val="24"/>
                <w:lang w:val="en-US"/>
              </w:rPr>
            </w:pPr>
            <w:r w:rsidRPr="009A32A4">
              <w:rPr>
                <w:rFonts w:ascii="Garamond" w:eastAsia="Calibri" w:hAnsi="Garamond" w:cs="Arial"/>
                <w:sz w:val="24"/>
                <w:szCs w:val="24"/>
                <w:lang w:val="en-US"/>
              </w:rPr>
              <w:t>Analytical thinker</w:t>
            </w:r>
          </w:p>
          <w:p w:rsidR="00CE69F5" w:rsidRPr="009A32A4" w:rsidRDefault="00CE69F5" w:rsidP="00B54231">
            <w:pPr>
              <w:spacing w:after="200" w:line="276" w:lineRule="auto"/>
              <w:rPr>
                <w:rFonts w:ascii="Garamond" w:eastAsia="Calibri" w:hAnsi="Garamond" w:cs="Arial"/>
                <w:sz w:val="24"/>
                <w:szCs w:val="24"/>
                <w:lang w:val="en-US"/>
              </w:rPr>
            </w:pPr>
            <w:r w:rsidRPr="009A32A4">
              <w:rPr>
                <w:rFonts w:ascii="Garamond" w:eastAsia="Calibri" w:hAnsi="Garamond" w:cs="Arial"/>
                <w:sz w:val="24"/>
                <w:szCs w:val="24"/>
                <w:lang w:val="en-US"/>
              </w:rPr>
              <w:t>Capacity to take initiative</w:t>
            </w:r>
          </w:p>
          <w:p w:rsidR="00CE69F5" w:rsidRPr="009A32A4" w:rsidRDefault="00CE69F5" w:rsidP="00B54231">
            <w:pPr>
              <w:spacing w:after="200" w:line="276" w:lineRule="auto"/>
              <w:rPr>
                <w:rFonts w:ascii="Garamond" w:eastAsia="Calibri" w:hAnsi="Garamond" w:cs="Arial"/>
                <w:sz w:val="24"/>
                <w:szCs w:val="24"/>
                <w:lang w:val="en-US"/>
              </w:rPr>
            </w:pPr>
            <w:r w:rsidRPr="009A32A4">
              <w:rPr>
                <w:rFonts w:ascii="Garamond" w:eastAsia="Calibri" w:hAnsi="Garamond" w:cs="Arial"/>
                <w:sz w:val="24"/>
                <w:szCs w:val="24"/>
                <w:lang w:val="en-US"/>
              </w:rPr>
              <w:t>Efficient</w:t>
            </w:r>
          </w:p>
          <w:p w:rsidR="00CE69F5" w:rsidRPr="009A32A4" w:rsidRDefault="00CE69F5" w:rsidP="00B54231">
            <w:pPr>
              <w:spacing w:after="200" w:line="276" w:lineRule="auto"/>
              <w:rPr>
                <w:rFonts w:ascii="Garamond" w:eastAsia="Calibri" w:hAnsi="Garamond" w:cs="Arial"/>
                <w:sz w:val="24"/>
                <w:szCs w:val="24"/>
                <w:lang w:val="en-US"/>
              </w:rPr>
            </w:pPr>
            <w:r w:rsidRPr="009A32A4">
              <w:rPr>
                <w:rFonts w:ascii="Garamond" w:eastAsia="Calibri" w:hAnsi="Garamond" w:cs="Arial"/>
                <w:sz w:val="24"/>
                <w:szCs w:val="24"/>
                <w:lang w:val="en-US"/>
              </w:rPr>
              <w:t>Flexible and resilient</w:t>
            </w:r>
          </w:p>
          <w:p w:rsidR="00CE69F5" w:rsidRPr="009A32A4" w:rsidRDefault="00CE69F5" w:rsidP="00B54231">
            <w:pPr>
              <w:spacing w:after="200" w:line="276" w:lineRule="auto"/>
              <w:rPr>
                <w:rFonts w:ascii="Garamond" w:eastAsia="Calibri" w:hAnsi="Garamond" w:cs="Arial"/>
                <w:sz w:val="24"/>
                <w:szCs w:val="24"/>
                <w:lang w:val="en-US"/>
              </w:rPr>
            </w:pPr>
            <w:r w:rsidRPr="009A32A4">
              <w:rPr>
                <w:rFonts w:ascii="Garamond" w:eastAsia="Calibri" w:hAnsi="Garamond" w:cs="Arial"/>
                <w:sz w:val="24"/>
                <w:szCs w:val="24"/>
                <w:lang w:val="en-US"/>
              </w:rPr>
              <w:t>Integrity when dealing with sensitive information</w:t>
            </w:r>
          </w:p>
          <w:p w:rsidR="00CE69F5" w:rsidRPr="009A32A4" w:rsidRDefault="00CE69F5" w:rsidP="00B54231">
            <w:pPr>
              <w:spacing w:after="200" w:line="276" w:lineRule="auto"/>
              <w:rPr>
                <w:rFonts w:ascii="Garamond" w:eastAsia="Calibri" w:hAnsi="Garamond" w:cs="Arial"/>
                <w:sz w:val="24"/>
                <w:szCs w:val="24"/>
                <w:lang w:val="en-US"/>
              </w:rPr>
            </w:pPr>
            <w:r w:rsidRPr="009A32A4">
              <w:rPr>
                <w:rFonts w:ascii="Garamond" w:eastAsia="Calibri" w:hAnsi="Garamond" w:cs="Arial"/>
                <w:sz w:val="24"/>
                <w:szCs w:val="24"/>
                <w:lang w:val="en-US"/>
              </w:rPr>
              <w:t>Logical / Problem Solver</w:t>
            </w:r>
          </w:p>
          <w:p w:rsidR="00CE69F5" w:rsidRPr="009A32A4" w:rsidRDefault="00CE69F5" w:rsidP="00B54231">
            <w:pPr>
              <w:spacing w:after="200" w:line="276" w:lineRule="auto"/>
              <w:rPr>
                <w:rFonts w:ascii="Garamond" w:eastAsia="Calibri" w:hAnsi="Garamond" w:cs="Arial"/>
                <w:sz w:val="24"/>
                <w:szCs w:val="24"/>
                <w:lang w:val="en-US"/>
              </w:rPr>
            </w:pPr>
            <w:r w:rsidRPr="009A32A4">
              <w:rPr>
                <w:rFonts w:ascii="Garamond" w:eastAsia="Calibri" w:hAnsi="Garamond" w:cs="Arial"/>
                <w:sz w:val="24"/>
                <w:szCs w:val="24"/>
                <w:lang w:val="en-US"/>
              </w:rPr>
              <w:t>The ability to work under pressure and to meet deadlines</w:t>
            </w:r>
          </w:p>
          <w:p w:rsidR="00CE69F5" w:rsidRPr="009A32A4" w:rsidRDefault="00CE69F5" w:rsidP="00B54231">
            <w:pPr>
              <w:spacing w:after="200" w:line="276" w:lineRule="auto"/>
              <w:rPr>
                <w:rFonts w:ascii="Garamond" w:eastAsia="Calibri" w:hAnsi="Garamond" w:cs="Arial"/>
                <w:sz w:val="24"/>
                <w:szCs w:val="24"/>
                <w:lang w:val="en-US"/>
              </w:rPr>
            </w:pPr>
            <w:r w:rsidRPr="009A32A4">
              <w:rPr>
                <w:rFonts w:ascii="Garamond" w:eastAsia="Calibri" w:hAnsi="Garamond" w:cs="Arial"/>
                <w:sz w:val="24"/>
                <w:szCs w:val="24"/>
                <w:lang w:val="en-US"/>
              </w:rPr>
              <w:t>To supervise others in a small team</w:t>
            </w:r>
          </w:p>
          <w:p w:rsidR="00CE69F5" w:rsidRPr="009A32A4" w:rsidRDefault="00CE69F5" w:rsidP="00B54231">
            <w:pPr>
              <w:spacing w:after="200" w:line="276" w:lineRule="auto"/>
              <w:rPr>
                <w:rFonts w:ascii="Garamond" w:eastAsia="Calibri" w:hAnsi="Garamond" w:cs="Arial"/>
                <w:sz w:val="24"/>
                <w:szCs w:val="24"/>
                <w:lang w:val="en-US"/>
              </w:rPr>
            </w:pPr>
            <w:r w:rsidRPr="009A32A4">
              <w:rPr>
                <w:rFonts w:ascii="Garamond" w:eastAsia="Calibri" w:hAnsi="Garamond" w:cs="Arial"/>
                <w:sz w:val="24"/>
                <w:szCs w:val="24"/>
                <w:lang w:val="en-US"/>
              </w:rPr>
              <w:t>Rigorous professionalism in everything, accepting nothing but the best in a culture of excellence</w:t>
            </w:r>
          </w:p>
        </w:tc>
        <w:tc>
          <w:tcPr>
            <w:tcW w:w="2000" w:type="pct"/>
          </w:tcPr>
          <w:p w:rsidR="00CE69F5" w:rsidRPr="009A32A4" w:rsidRDefault="00CE69F5" w:rsidP="00B54231">
            <w:pPr>
              <w:spacing w:after="200" w:line="276" w:lineRule="auto"/>
              <w:rPr>
                <w:rFonts w:ascii="Garamond" w:eastAsia="Calibri" w:hAnsi="Garamond" w:cs="Arial"/>
                <w:b/>
                <w:sz w:val="24"/>
                <w:szCs w:val="24"/>
                <w:lang w:val="en-US"/>
              </w:rPr>
            </w:pPr>
          </w:p>
        </w:tc>
      </w:tr>
      <w:tr w:rsidR="009A32A4" w:rsidRPr="009A32A4" w:rsidTr="00B54231">
        <w:tc>
          <w:tcPr>
            <w:tcW w:w="1000" w:type="pct"/>
          </w:tcPr>
          <w:p w:rsidR="00CE69F5" w:rsidRPr="009A32A4" w:rsidRDefault="00CE69F5" w:rsidP="00B54231">
            <w:pPr>
              <w:spacing w:after="200" w:line="276" w:lineRule="auto"/>
              <w:rPr>
                <w:rFonts w:ascii="Garamond" w:eastAsia="Calibri" w:hAnsi="Garamond" w:cs="Arial"/>
                <w:b/>
                <w:sz w:val="24"/>
                <w:szCs w:val="24"/>
                <w:lang w:val="en-US"/>
              </w:rPr>
            </w:pPr>
            <w:r w:rsidRPr="009A32A4">
              <w:rPr>
                <w:rFonts w:ascii="Garamond" w:eastAsia="Calibri" w:hAnsi="Garamond" w:cs="Arial"/>
                <w:b/>
                <w:sz w:val="24"/>
                <w:szCs w:val="24"/>
                <w:lang w:val="en-US"/>
              </w:rPr>
              <w:t>Attitudes</w:t>
            </w:r>
          </w:p>
        </w:tc>
        <w:tc>
          <w:tcPr>
            <w:tcW w:w="2000" w:type="pct"/>
          </w:tcPr>
          <w:p w:rsidR="00CE69F5" w:rsidRPr="009A32A4" w:rsidRDefault="00CE69F5" w:rsidP="00B54231">
            <w:pPr>
              <w:spacing w:after="200" w:line="276" w:lineRule="auto"/>
              <w:rPr>
                <w:rFonts w:ascii="Garamond" w:eastAsia="Calibri" w:hAnsi="Garamond" w:cs="Arial"/>
                <w:sz w:val="24"/>
                <w:szCs w:val="24"/>
                <w:lang w:val="en-US"/>
              </w:rPr>
            </w:pPr>
            <w:r w:rsidRPr="009A32A4">
              <w:rPr>
                <w:rFonts w:ascii="Garamond" w:eastAsia="Calibri" w:hAnsi="Garamond" w:cs="Arial"/>
                <w:sz w:val="24"/>
                <w:szCs w:val="24"/>
                <w:lang w:val="en-US"/>
              </w:rPr>
              <w:t>The ability to work as a member of a team and to contribute to that team in a purposeful manner.</w:t>
            </w:r>
          </w:p>
          <w:p w:rsidR="00CE69F5" w:rsidRPr="009A32A4" w:rsidRDefault="00CE69F5" w:rsidP="00B54231">
            <w:pPr>
              <w:spacing w:after="200" w:line="276" w:lineRule="auto"/>
              <w:rPr>
                <w:rFonts w:ascii="Garamond" w:eastAsia="Calibri" w:hAnsi="Garamond" w:cs="Arial"/>
                <w:sz w:val="24"/>
                <w:szCs w:val="24"/>
                <w:lang w:val="en-US"/>
              </w:rPr>
            </w:pPr>
            <w:r w:rsidRPr="009A32A4">
              <w:rPr>
                <w:rFonts w:ascii="Garamond" w:eastAsia="Calibri" w:hAnsi="Garamond" w:cs="Arial"/>
                <w:sz w:val="24"/>
                <w:szCs w:val="24"/>
                <w:lang w:val="en-US"/>
              </w:rPr>
              <w:t>Ability and suitability to safeguard and promote the welfare of children</w:t>
            </w:r>
          </w:p>
          <w:p w:rsidR="00CE69F5" w:rsidRPr="009A32A4" w:rsidRDefault="00CE69F5" w:rsidP="00B54231">
            <w:pPr>
              <w:spacing w:after="200" w:line="276" w:lineRule="auto"/>
              <w:rPr>
                <w:rFonts w:ascii="Garamond" w:eastAsia="Calibri" w:hAnsi="Garamond" w:cs="Arial"/>
                <w:sz w:val="24"/>
                <w:szCs w:val="24"/>
                <w:lang w:val="en-US"/>
              </w:rPr>
            </w:pPr>
            <w:r w:rsidRPr="009A32A4">
              <w:rPr>
                <w:rFonts w:ascii="Garamond" w:eastAsia="Calibri" w:hAnsi="Garamond" w:cs="Arial"/>
                <w:sz w:val="24"/>
                <w:szCs w:val="24"/>
                <w:lang w:val="en-US"/>
              </w:rPr>
              <w:lastRenderedPageBreak/>
              <w:t>A good attendance record and the stamina required to cope with the demands of the post</w:t>
            </w:r>
          </w:p>
          <w:p w:rsidR="00CE69F5" w:rsidRPr="009A32A4" w:rsidRDefault="00CE69F5" w:rsidP="00B54231">
            <w:pPr>
              <w:spacing w:after="200" w:line="276" w:lineRule="auto"/>
              <w:rPr>
                <w:rFonts w:ascii="Garamond" w:eastAsia="Calibri" w:hAnsi="Garamond" w:cs="Arial"/>
                <w:sz w:val="24"/>
                <w:szCs w:val="24"/>
                <w:lang w:val="en-US"/>
              </w:rPr>
            </w:pPr>
            <w:r w:rsidRPr="009A32A4">
              <w:rPr>
                <w:rFonts w:ascii="Garamond" w:eastAsia="Calibri" w:hAnsi="Garamond" w:cs="Arial"/>
                <w:sz w:val="24"/>
                <w:szCs w:val="24"/>
                <w:lang w:val="en-US"/>
              </w:rPr>
              <w:t>An understanding of strategies for ensuring inclusion and diversity.</w:t>
            </w:r>
          </w:p>
          <w:p w:rsidR="00CE69F5" w:rsidRPr="009A32A4" w:rsidRDefault="00CE69F5" w:rsidP="00B54231">
            <w:pPr>
              <w:spacing w:after="200" w:line="276" w:lineRule="auto"/>
              <w:rPr>
                <w:rFonts w:ascii="Garamond" w:eastAsia="Calibri" w:hAnsi="Garamond" w:cs="Arial"/>
                <w:sz w:val="24"/>
                <w:szCs w:val="24"/>
                <w:lang w:val="en-US"/>
              </w:rPr>
            </w:pPr>
            <w:r w:rsidRPr="009A32A4">
              <w:rPr>
                <w:rFonts w:ascii="Garamond" w:eastAsia="Calibri" w:hAnsi="Garamond" w:cs="Arial"/>
                <w:sz w:val="24"/>
                <w:szCs w:val="24"/>
                <w:lang w:val="en-US"/>
              </w:rPr>
              <w:t>A commitment to ongoing personal development.</w:t>
            </w:r>
          </w:p>
        </w:tc>
        <w:tc>
          <w:tcPr>
            <w:tcW w:w="2000" w:type="pct"/>
          </w:tcPr>
          <w:p w:rsidR="00CE69F5" w:rsidRPr="009A32A4" w:rsidRDefault="00CE69F5" w:rsidP="00B54231">
            <w:pPr>
              <w:spacing w:after="200" w:line="276" w:lineRule="auto"/>
              <w:rPr>
                <w:rFonts w:ascii="Garamond" w:eastAsia="Calibri" w:hAnsi="Garamond" w:cs="Arial"/>
                <w:sz w:val="24"/>
                <w:szCs w:val="24"/>
                <w:lang w:val="en-US"/>
              </w:rPr>
            </w:pPr>
          </w:p>
        </w:tc>
      </w:tr>
    </w:tbl>
    <w:p w:rsidR="00CE69F5" w:rsidRDefault="00CE69F5" w:rsidP="00674C44">
      <w:pPr>
        <w:rPr>
          <w:rFonts w:ascii="Garamond" w:hAnsi="Garamond" w:cs="Arial"/>
          <w:b/>
          <w:sz w:val="24"/>
          <w:szCs w:val="24"/>
          <w:lang w:val="en-US"/>
        </w:rPr>
      </w:pPr>
    </w:p>
    <w:p w:rsidR="00C87B06" w:rsidRPr="00C87B06" w:rsidRDefault="00C87B06" w:rsidP="00C87B06">
      <w:pPr>
        <w:pStyle w:val="Bullet1"/>
        <w:suppressAutoHyphens/>
        <w:ind w:left="357"/>
        <w:rPr>
          <w:rFonts w:ascii="Garamond" w:hAnsi="Garamond"/>
          <w:sz w:val="24"/>
          <w:szCs w:val="24"/>
        </w:rPr>
      </w:pPr>
    </w:p>
    <w:p w:rsidR="00C87B06" w:rsidRPr="008B7E34" w:rsidRDefault="00C87B06" w:rsidP="000824E9">
      <w:pPr>
        <w:pStyle w:val="Default"/>
        <w:spacing w:line="276" w:lineRule="auto"/>
        <w:jc w:val="both"/>
        <w:rPr>
          <w:rFonts w:ascii="Garamond" w:hAnsi="Garamond"/>
          <w:i/>
          <w:iCs/>
          <w:color w:val="auto"/>
        </w:rPr>
      </w:pPr>
      <w:r w:rsidRPr="008B7E34">
        <w:rPr>
          <w:rFonts w:ascii="Garamond" w:eastAsia="Calibri" w:hAnsi="Garamond" w:cs="Times New Roman"/>
        </w:rPr>
        <w:t xml:space="preserve">Wilmslow High School is committed to safeguarding and promoting the welfare of children and young people and expects all staff and volunteers to share this commitment.  Successful candidates are subject to an enhanced disclosure from the </w:t>
      </w:r>
      <w:r w:rsidR="00E0570F" w:rsidRPr="008B7E34">
        <w:rPr>
          <w:rFonts w:ascii="Garamond" w:eastAsia="Calibri" w:hAnsi="Garamond" w:cs="Times New Roman"/>
        </w:rPr>
        <w:t>Disclosure and Barring Service</w:t>
      </w:r>
      <w:r w:rsidRPr="008B7E34">
        <w:rPr>
          <w:rFonts w:ascii="Garamond" w:eastAsia="Calibri" w:hAnsi="Garamond" w:cs="Times New Roman"/>
        </w:rPr>
        <w:t>.</w:t>
      </w:r>
      <w:r w:rsidR="006C694F" w:rsidRPr="008B7E34">
        <w:rPr>
          <w:rFonts w:ascii="Garamond" w:eastAsia="Calibri" w:hAnsi="Garamond" w:cs="Times New Roman"/>
        </w:rPr>
        <w:t xml:space="preserve">  A consideration of the person’s suitability to work alongside children is part of the selection process.</w:t>
      </w:r>
      <w:r w:rsidR="000824E9" w:rsidRPr="008B7E34">
        <w:rPr>
          <w:rFonts w:ascii="Garamond" w:eastAsia="Calibri" w:hAnsi="Garamond" w:cs="Times New Roman"/>
        </w:rPr>
        <w:t xml:space="preserve">  </w:t>
      </w:r>
      <w:r w:rsidR="000824E9" w:rsidRPr="008B7E34">
        <w:rPr>
          <w:rFonts w:ascii="Garamond" w:hAnsi="Garamond" w:cs="Times New Roman"/>
          <w:iCs/>
          <w:color w:val="auto"/>
        </w:rPr>
        <w:t>Applicants will be required to undertake pre-employment checks which will include References, Health, Right to Work in UK, DBS and a Declaration that neither they nor anyone who lives in the same household is a disqualified person under the Childcare (Disqualification) Regulations 2009.</w:t>
      </w:r>
      <w:r w:rsidR="000824E9" w:rsidRPr="008B7E34">
        <w:rPr>
          <w:rFonts w:ascii="Garamond" w:hAnsi="Garamond"/>
          <w:i/>
          <w:iCs/>
          <w:color w:val="auto"/>
        </w:rPr>
        <w:t xml:space="preserve"> </w:t>
      </w:r>
    </w:p>
    <w:p w:rsidR="000824E9" w:rsidRPr="008B7E34" w:rsidRDefault="000824E9" w:rsidP="000824E9">
      <w:pPr>
        <w:pStyle w:val="Default"/>
        <w:spacing w:line="276" w:lineRule="auto"/>
        <w:jc w:val="both"/>
        <w:rPr>
          <w:rFonts w:ascii="Garamond" w:hAnsi="Garamond"/>
          <w:color w:val="auto"/>
        </w:rPr>
      </w:pPr>
    </w:p>
    <w:p w:rsidR="00C87B06" w:rsidRPr="008B7E34" w:rsidRDefault="00C87B06" w:rsidP="00C87B06">
      <w:pPr>
        <w:jc w:val="both"/>
        <w:rPr>
          <w:rFonts w:ascii="Garamond" w:eastAsia="Calibri" w:hAnsi="Garamond" w:cs="Times New Roman"/>
          <w:sz w:val="24"/>
          <w:szCs w:val="24"/>
        </w:rPr>
      </w:pPr>
      <w:r w:rsidRPr="008B7E34">
        <w:rPr>
          <w:rFonts w:ascii="Garamond" w:eastAsia="Calibri" w:hAnsi="Garamond" w:cs="Times New Roman"/>
          <w:sz w:val="24"/>
          <w:szCs w:val="24"/>
        </w:rPr>
        <w:t>Current or previous employers will be contacted as part of the verification process pre-appointment checks if the applicant is short-listed. Information requested will include:</w:t>
      </w:r>
    </w:p>
    <w:p w:rsidR="00C87B06" w:rsidRPr="008B7E34" w:rsidRDefault="00C87B06" w:rsidP="00F338BB">
      <w:pPr>
        <w:numPr>
          <w:ilvl w:val="0"/>
          <w:numId w:val="17"/>
        </w:numPr>
        <w:spacing w:after="0" w:line="240" w:lineRule="auto"/>
        <w:jc w:val="both"/>
        <w:rPr>
          <w:rFonts w:ascii="Garamond" w:eastAsia="Calibri" w:hAnsi="Garamond" w:cs="Times New Roman"/>
          <w:sz w:val="24"/>
          <w:szCs w:val="24"/>
        </w:rPr>
      </w:pPr>
      <w:r w:rsidRPr="008B7E34">
        <w:rPr>
          <w:rFonts w:ascii="Garamond" w:eastAsia="Calibri" w:hAnsi="Garamond" w:cs="Times New Roman"/>
          <w:sz w:val="24"/>
          <w:szCs w:val="24"/>
        </w:rPr>
        <w:t>Disciplinary offences relating to children, including any which the penalty is ‘time expired’</w:t>
      </w:r>
    </w:p>
    <w:p w:rsidR="00C87B06" w:rsidRPr="008B7E34" w:rsidRDefault="00C87B06" w:rsidP="00F338BB">
      <w:pPr>
        <w:numPr>
          <w:ilvl w:val="0"/>
          <w:numId w:val="17"/>
        </w:numPr>
        <w:spacing w:after="0" w:line="240" w:lineRule="auto"/>
        <w:jc w:val="both"/>
        <w:rPr>
          <w:rFonts w:ascii="Garamond" w:eastAsia="Calibri" w:hAnsi="Garamond" w:cs="Times New Roman"/>
          <w:sz w:val="24"/>
          <w:szCs w:val="24"/>
        </w:rPr>
      </w:pPr>
      <w:r w:rsidRPr="008B7E34">
        <w:rPr>
          <w:rFonts w:ascii="Garamond" w:eastAsia="Calibri" w:hAnsi="Garamond" w:cs="Times New Roman"/>
          <w:sz w:val="24"/>
          <w:szCs w:val="24"/>
        </w:rPr>
        <w:t>Whether the applicant has been the subject of any child protection concerns</w:t>
      </w:r>
    </w:p>
    <w:p w:rsidR="00C87B06" w:rsidRPr="008B7E34" w:rsidRDefault="00C87B06" w:rsidP="00F338BB">
      <w:pPr>
        <w:numPr>
          <w:ilvl w:val="0"/>
          <w:numId w:val="17"/>
        </w:numPr>
        <w:spacing w:after="0" w:line="240" w:lineRule="auto"/>
        <w:jc w:val="both"/>
        <w:rPr>
          <w:rFonts w:ascii="Garamond" w:eastAsia="Calibri" w:hAnsi="Garamond" w:cs="Times New Roman"/>
          <w:sz w:val="24"/>
          <w:szCs w:val="24"/>
        </w:rPr>
      </w:pPr>
      <w:r w:rsidRPr="008B7E34">
        <w:rPr>
          <w:rFonts w:ascii="Garamond" w:eastAsia="Calibri" w:hAnsi="Garamond" w:cs="Times New Roman"/>
          <w:sz w:val="24"/>
          <w:szCs w:val="24"/>
        </w:rPr>
        <w:t>The outcome of any enquiry or disciplinary procedure</w:t>
      </w:r>
    </w:p>
    <w:p w:rsidR="00C87B06" w:rsidRPr="008B7E34" w:rsidRDefault="00C87B06" w:rsidP="00C87B06">
      <w:pPr>
        <w:ind w:left="360"/>
        <w:jc w:val="both"/>
        <w:rPr>
          <w:rFonts w:ascii="Garamond" w:eastAsia="Calibri" w:hAnsi="Garamond" w:cs="Times New Roman"/>
          <w:sz w:val="24"/>
          <w:szCs w:val="24"/>
        </w:rPr>
      </w:pPr>
    </w:p>
    <w:p w:rsidR="00C87B06" w:rsidRPr="008B7E34" w:rsidRDefault="00C87B06" w:rsidP="00C87B06">
      <w:pPr>
        <w:jc w:val="both"/>
        <w:rPr>
          <w:rFonts w:ascii="Garamond" w:eastAsia="Calibri" w:hAnsi="Garamond" w:cs="Times New Roman"/>
          <w:sz w:val="24"/>
          <w:szCs w:val="24"/>
        </w:rPr>
      </w:pPr>
      <w:r w:rsidRPr="008B7E34">
        <w:rPr>
          <w:rFonts w:ascii="Garamond" w:eastAsia="Calibri" w:hAnsi="Garamond" w:cs="Times New Roman"/>
          <w:sz w:val="24"/>
          <w:szCs w:val="24"/>
        </w:rPr>
        <w:t>Any discrepancies or anomalies in the information provided or issues arising from references will be taken up at interview.</w:t>
      </w:r>
    </w:p>
    <w:p w:rsidR="00C87B06" w:rsidRPr="00584AC8" w:rsidRDefault="00617BF0" w:rsidP="006C3B49">
      <w:pPr>
        <w:pStyle w:val="NumberList"/>
        <w:keepLines/>
        <w:numPr>
          <w:ilvl w:val="12"/>
          <w:numId w:val="0"/>
        </w:numPr>
        <w:tabs>
          <w:tab w:val="clear" w:pos="504"/>
          <w:tab w:val="left" w:pos="360"/>
        </w:tabs>
        <w:rPr>
          <w:rFonts w:ascii="Garamond" w:hAnsi="Garamond"/>
          <w:b/>
          <w:szCs w:val="24"/>
        </w:rPr>
      </w:pPr>
      <w:r w:rsidRPr="00584AC8">
        <w:rPr>
          <w:rFonts w:ascii="Garamond" w:hAnsi="Garamond"/>
          <w:b/>
          <w:szCs w:val="24"/>
        </w:rPr>
        <w:t>Context</w:t>
      </w:r>
    </w:p>
    <w:p w:rsidR="008B7E34" w:rsidRDefault="008B7E34" w:rsidP="006C3B49">
      <w:pPr>
        <w:jc w:val="both"/>
        <w:rPr>
          <w:rFonts w:ascii="Garamond" w:hAnsi="Garamond"/>
          <w:sz w:val="24"/>
          <w:szCs w:val="24"/>
        </w:rPr>
      </w:pPr>
      <w:r w:rsidRPr="00584AC8">
        <w:rPr>
          <w:rFonts w:ascii="Garamond" w:hAnsi="Garamond"/>
          <w:sz w:val="24"/>
          <w:szCs w:val="24"/>
        </w:rPr>
        <w:t>Wilmslow High School is committed to ensuring that its students are provided with the very best education available. In order to monitor a student’s progress and the success of the school as a whole, a great deal of statistical information is analysed.  This information comes from many sources both internal and external to the school and it is vital that it is used as effectively as possible.</w:t>
      </w:r>
    </w:p>
    <w:p w:rsidR="00D17F83" w:rsidRDefault="00D17F83" w:rsidP="006C3B49">
      <w:pPr>
        <w:jc w:val="both"/>
        <w:rPr>
          <w:rFonts w:ascii="Garamond" w:hAnsi="Garamond"/>
          <w:sz w:val="24"/>
          <w:szCs w:val="24"/>
        </w:rPr>
      </w:pPr>
      <w:r w:rsidRPr="00D17F83">
        <w:rPr>
          <w:rFonts w:ascii="Garamond" w:hAnsi="Garamond"/>
          <w:sz w:val="24"/>
          <w:szCs w:val="24"/>
        </w:rPr>
        <w:t>The Data and Timetabling Team has grown in response to school developments in raising attainment and curriculum requiring a larger team, led by the Data and Timetabling School Leader, to provide administrative support for a number of important school functions.  In addition we plan to review our Data and Timetabling systems in order to optimise efficiency and effectiveness, and the current post is designed to play a key role in assisting the Data and Timetabling School Leader in this review process.</w:t>
      </w:r>
    </w:p>
    <w:p w:rsidR="008B7E34" w:rsidRPr="00584AC8" w:rsidRDefault="008B7E34" w:rsidP="006C3B49">
      <w:pPr>
        <w:jc w:val="both"/>
        <w:rPr>
          <w:rFonts w:ascii="Garamond" w:hAnsi="Garamond"/>
          <w:sz w:val="24"/>
          <w:szCs w:val="24"/>
        </w:rPr>
      </w:pPr>
      <w:r w:rsidRPr="00584AC8">
        <w:rPr>
          <w:rFonts w:ascii="Garamond" w:hAnsi="Garamond"/>
          <w:sz w:val="24"/>
          <w:szCs w:val="24"/>
        </w:rPr>
        <w:t>The Data and Timetabling Team is led by the School Leader for Data and Timetabling with Senior Leadership Team line management being provided by the Deputy Headteacher.</w:t>
      </w:r>
    </w:p>
    <w:p w:rsidR="008B7E34" w:rsidRPr="00584AC8" w:rsidRDefault="008B7E34" w:rsidP="006C3B49">
      <w:pPr>
        <w:spacing w:after="0"/>
        <w:jc w:val="both"/>
        <w:rPr>
          <w:rFonts w:ascii="Garamond" w:hAnsi="Garamond" w:cs="Times New Roman"/>
          <w:sz w:val="24"/>
          <w:szCs w:val="24"/>
        </w:rPr>
      </w:pPr>
      <w:r w:rsidRPr="00584AC8">
        <w:rPr>
          <w:rFonts w:ascii="Garamond" w:hAnsi="Garamond" w:cs="Times New Roman"/>
          <w:sz w:val="24"/>
          <w:szCs w:val="24"/>
        </w:rPr>
        <w:lastRenderedPageBreak/>
        <w:t>The Data and Timetabling Team provides the administrative support for a number of important school functions including:</w:t>
      </w:r>
    </w:p>
    <w:p w:rsidR="008B7E34" w:rsidRPr="00584AC8" w:rsidRDefault="008B7E34" w:rsidP="006C3B49">
      <w:pPr>
        <w:spacing w:after="0"/>
        <w:jc w:val="both"/>
        <w:rPr>
          <w:rFonts w:ascii="Garamond" w:hAnsi="Garamond" w:cs="Times New Roman"/>
          <w:sz w:val="24"/>
          <w:szCs w:val="24"/>
        </w:rPr>
      </w:pPr>
    </w:p>
    <w:p w:rsidR="008B7E34" w:rsidRPr="00584AC8" w:rsidRDefault="008B7E34" w:rsidP="00F338BB">
      <w:pPr>
        <w:numPr>
          <w:ilvl w:val="0"/>
          <w:numId w:val="35"/>
        </w:numPr>
        <w:spacing w:after="0"/>
        <w:contextualSpacing/>
        <w:rPr>
          <w:rFonts w:ascii="Garamond" w:hAnsi="Garamond" w:cs="Times New Roman"/>
          <w:sz w:val="24"/>
          <w:szCs w:val="24"/>
        </w:rPr>
      </w:pPr>
      <w:r w:rsidRPr="00584AC8">
        <w:rPr>
          <w:rFonts w:ascii="Garamond" w:hAnsi="Garamond" w:cs="Times New Roman"/>
          <w:sz w:val="24"/>
          <w:szCs w:val="24"/>
        </w:rPr>
        <w:t>Student progress</w:t>
      </w:r>
    </w:p>
    <w:p w:rsidR="008B7E34" w:rsidRPr="00584AC8" w:rsidRDefault="008B7E34" w:rsidP="00F338BB">
      <w:pPr>
        <w:numPr>
          <w:ilvl w:val="0"/>
          <w:numId w:val="35"/>
        </w:numPr>
        <w:spacing w:after="0"/>
        <w:contextualSpacing/>
        <w:rPr>
          <w:rFonts w:ascii="Garamond" w:hAnsi="Garamond" w:cs="Times New Roman"/>
          <w:sz w:val="24"/>
          <w:szCs w:val="24"/>
        </w:rPr>
      </w:pPr>
      <w:r w:rsidRPr="00584AC8">
        <w:rPr>
          <w:rFonts w:ascii="Garamond" w:hAnsi="Garamond" w:cs="Times New Roman"/>
          <w:sz w:val="24"/>
          <w:szCs w:val="24"/>
        </w:rPr>
        <w:t>Assessment and reporting</w:t>
      </w:r>
    </w:p>
    <w:p w:rsidR="008B7E34" w:rsidRPr="00584AC8" w:rsidRDefault="008B7E34" w:rsidP="00F338BB">
      <w:pPr>
        <w:numPr>
          <w:ilvl w:val="0"/>
          <w:numId w:val="35"/>
        </w:numPr>
        <w:spacing w:after="0"/>
        <w:contextualSpacing/>
        <w:rPr>
          <w:rFonts w:ascii="Garamond" w:hAnsi="Garamond" w:cs="Times New Roman"/>
          <w:sz w:val="24"/>
          <w:szCs w:val="24"/>
        </w:rPr>
      </w:pPr>
      <w:r w:rsidRPr="00584AC8">
        <w:rPr>
          <w:rFonts w:ascii="Garamond" w:hAnsi="Garamond" w:cs="Times New Roman"/>
          <w:sz w:val="24"/>
          <w:szCs w:val="24"/>
        </w:rPr>
        <w:t>Timetable and grouping</w:t>
      </w:r>
    </w:p>
    <w:p w:rsidR="008B7E34" w:rsidRPr="00584AC8" w:rsidRDefault="008B7E34" w:rsidP="00F338BB">
      <w:pPr>
        <w:numPr>
          <w:ilvl w:val="0"/>
          <w:numId w:val="35"/>
        </w:numPr>
        <w:spacing w:after="0"/>
        <w:contextualSpacing/>
        <w:rPr>
          <w:rFonts w:ascii="Garamond" w:hAnsi="Garamond" w:cs="Times New Roman"/>
          <w:sz w:val="24"/>
          <w:szCs w:val="24"/>
        </w:rPr>
      </w:pPr>
      <w:r w:rsidRPr="00584AC8">
        <w:rPr>
          <w:rFonts w:ascii="Garamond" w:hAnsi="Garamond" w:cs="Times New Roman"/>
          <w:sz w:val="24"/>
          <w:szCs w:val="24"/>
        </w:rPr>
        <w:t>Course Choices</w:t>
      </w:r>
    </w:p>
    <w:p w:rsidR="008B7E34" w:rsidRPr="00584AC8" w:rsidRDefault="008B7E34" w:rsidP="008B7E34">
      <w:pPr>
        <w:spacing w:after="0"/>
        <w:rPr>
          <w:rFonts w:ascii="Garamond" w:hAnsi="Garamond" w:cs="Times New Roman"/>
          <w:sz w:val="24"/>
          <w:szCs w:val="24"/>
        </w:rPr>
      </w:pPr>
    </w:p>
    <w:p w:rsidR="008B7E34" w:rsidRPr="00584AC8" w:rsidRDefault="008B7E34" w:rsidP="008B7E34">
      <w:pPr>
        <w:spacing w:after="0"/>
        <w:rPr>
          <w:rFonts w:ascii="Garamond" w:hAnsi="Garamond" w:cs="Times New Roman"/>
          <w:sz w:val="24"/>
          <w:szCs w:val="24"/>
        </w:rPr>
      </w:pPr>
      <w:r w:rsidRPr="00584AC8">
        <w:rPr>
          <w:rFonts w:ascii="Garamond" w:hAnsi="Garamond" w:cs="Times New Roman"/>
          <w:sz w:val="24"/>
          <w:szCs w:val="24"/>
        </w:rPr>
        <w:t>Members of the Data and Timetabling team will also work with a number of systems and programmes including:</w:t>
      </w:r>
    </w:p>
    <w:p w:rsidR="008B7E34" w:rsidRPr="00584AC8" w:rsidRDefault="008B7E34" w:rsidP="008B7E34">
      <w:pPr>
        <w:spacing w:after="0"/>
        <w:rPr>
          <w:rFonts w:ascii="Garamond" w:hAnsi="Garamond" w:cs="Times New Roman"/>
          <w:sz w:val="24"/>
          <w:szCs w:val="24"/>
        </w:rPr>
      </w:pPr>
    </w:p>
    <w:p w:rsidR="008B7E34" w:rsidRPr="00584AC8" w:rsidRDefault="008B7E34" w:rsidP="00F338BB">
      <w:pPr>
        <w:numPr>
          <w:ilvl w:val="0"/>
          <w:numId w:val="36"/>
        </w:numPr>
        <w:spacing w:after="0"/>
        <w:contextualSpacing/>
        <w:rPr>
          <w:rFonts w:ascii="Garamond" w:hAnsi="Garamond" w:cs="Times New Roman"/>
          <w:sz w:val="24"/>
          <w:szCs w:val="24"/>
        </w:rPr>
      </w:pPr>
      <w:r w:rsidRPr="00584AC8">
        <w:rPr>
          <w:rFonts w:ascii="Garamond" w:hAnsi="Garamond" w:cs="Times New Roman"/>
          <w:sz w:val="24"/>
          <w:szCs w:val="24"/>
        </w:rPr>
        <w:t>SIMS (School Information Management)</w:t>
      </w:r>
    </w:p>
    <w:p w:rsidR="008B7E34" w:rsidRPr="00584AC8" w:rsidRDefault="008B7E34" w:rsidP="00F338BB">
      <w:pPr>
        <w:numPr>
          <w:ilvl w:val="0"/>
          <w:numId w:val="36"/>
        </w:numPr>
        <w:spacing w:after="0"/>
        <w:contextualSpacing/>
        <w:rPr>
          <w:rFonts w:ascii="Garamond" w:hAnsi="Garamond" w:cs="Times New Roman"/>
          <w:sz w:val="24"/>
          <w:szCs w:val="24"/>
        </w:rPr>
      </w:pPr>
      <w:r w:rsidRPr="00584AC8">
        <w:rPr>
          <w:rFonts w:ascii="Garamond" w:hAnsi="Garamond" w:cs="Times New Roman"/>
          <w:sz w:val="24"/>
          <w:szCs w:val="24"/>
        </w:rPr>
        <w:t>Class Charts</w:t>
      </w:r>
    </w:p>
    <w:p w:rsidR="008B7E34" w:rsidRPr="00584AC8" w:rsidRDefault="008B7E34" w:rsidP="00F338BB">
      <w:pPr>
        <w:numPr>
          <w:ilvl w:val="0"/>
          <w:numId w:val="36"/>
        </w:numPr>
        <w:spacing w:after="0"/>
        <w:contextualSpacing/>
        <w:rPr>
          <w:rFonts w:ascii="Garamond" w:hAnsi="Garamond" w:cs="Times New Roman"/>
          <w:sz w:val="24"/>
          <w:szCs w:val="24"/>
        </w:rPr>
      </w:pPr>
      <w:r w:rsidRPr="00584AC8">
        <w:rPr>
          <w:rFonts w:ascii="Garamond" w:hAnsi="Garamond" w:cs="Times New Roman"/>
          <w:sz w:val="24"/>
          <w:szCs w:val="24"/>
        </w:rPr>
        <w:t>Analyse School Performance (ASP)</w:t>
      </w:r>
    </w:p>
    <w:p w:rsidR="008B7E34" w:rsidRPr="00584AC8" w:rsidRDefault="008B7E34" w:rsidP="00F338BB">
      <w:pPr>
        <w:numPr>
          <w:ilvl w:val="0"/>
          <w:numId w:val="36"/>
        </w:numPr>
        <w:spacing w:after="0"/>
        <w:contextualSpacing/>
        <w:rPr>
          <w:rFonts w:ascii="Garamond" w:hAnsi="Garamond" w:cs="Times New Roman"/>
          <w:sz w:val="24"/>
          <w:szCs w:val="24"/>
        </w:rPr>
      </w:pPr>
      <w:r w:rsidRPr="00584AC8">
        <w:rPr>
          <w:rFonts w:ascii="Garamond" w:hAnsi="Garamond" w:cs="Times New Roman"/>
          <w:sz w:val="24"/>
          <w:szCs w:val="24"/>
        </w:rPr>
        <w:t xml:space="preserve">Performance analysis packages such as </w:t>
      </w:r>
      <w:proofErr w:type="spellStart"/>
      <w:r w:rsidRPr="00584AC8">
        <w:rPr>
          <w:rFonts w:ascii="Garamond" w:hAnsi="Garamond" w:cs="Times New Roman"/>
          <w:sz w:val="24"/>
          <w:szCs w:val="24"/>
        </w:rPr>
        <w:t>Sisra</w:t>
      </w:r>
      <w:proofErr w:type="spellEnd"/>
      <w:r w:rsidRPr="00584AC8">
        <w:rPr>
          <w:rFonts w:ascii="Garamond" w:hAnsi="Garamond" w:cs="Times New Roman"/>
          <w:sz w:val="24"/>
          <w:szCs w:val="24"/>
        </w:rPr>
        <w:t xml:space="preserve"> and Alps</w:t>
      </w:r>
    </w:p>
    <w:p w:rsidR="008B7E34" w:rsidRPr="00584AC8" w:rsidRDefault="008B7E34" w:rsidP="00F338BB">
      <w:pPr>
        <w:numPr>
          <w:ilvl w:val="0"/>
          <w:numId w:val="36"/>
        </w:numPr>
        <w:spacing w:after="0"/>
        <w:contextualSpacing/>
        <w:rPr>
          <w:rFonts w:ascii="Garamond" w:hAnsi="Garamond" w:cs="Times New Roman"/>
          <w:sz w:val="24"/>
          <w:szCs w:val="24"/>
        </w:rPr>
      </w:pPr>
      <w:r w:rsidRPr="00584AC8">
        <w:rPr>
          <w:rFonts w:ascii="Garamond" w:hAnsi="Garamond" w:cs="Times New Roman"/>
          <w:sz w:val="24"/>
          <w:szCs w:val="24"/>
        </w:rPr>
        <w:t>Reporting and data tools such as FFT Aspire</w:t>
      </w:r>
    </w:p>
    <w:p w:rsidR="008B7E34" w:rsidRPr="00584AC8" w:rsidRDefault="008B7E34" w:rsidP="008B7E34">
      <w:pPr>
        <w:spacing w:after="0"/>
        <w:rPr>
          <w:rFonts w:ascii="Garamond" w:hAnsi="Garamond" w:cs="Times New Roman"/>
          <w:sz w:val="24"/>
          <w:szCs w:val="24"/>
        </w:rPr>
      </w:pPr>
    </w:p>
    <w:p w:rsidR="008B7E34" w:rsidRPr="00584AC8" w:rsidRDefault="008B7E34" w:rsidP="008B7E34">
      <w:pPr>
        <w:spacing w:after="0"/>
        <w:rPr>
          <w:rFonts w:ascii="Garamond" w:hAnsi="Garamond"/>
          <w:sz w:val="24"/>
          <w:szCs w:val="24"/>
        </w:rPr>
      </w:pPr>
      <w:r w:rsidRPr="00584AC8">
        <w:rPr>
          <w:rFonts w:ascii="Garamond" w:hAnsi="Garamond"/>
          <w:sz w:val="24"/>
          <w:szCs w:val="24"/>
        </w:rPr>
        <w:t>The Data and Timetabling Team work particularly closely with the following teams in school:</w:t>
      </w:r>
    </w:p>
    <w:p w:rsidR="008B7E34" w:rsidRPr="00584AC8" w:rsidRDefault="008B7E34" w:rsidP="00F338BB">
      <w:pPr>
        <w:numPr>
          <w:ilvl w:val="0"/>
          <w:numId w:val="37"/>
        </w:numPr>
        <w:spacing w:after="0"/>
        <w:contextualSpacing/>
        <w:rPr>
          <w:rFonts w:ascii="Garamond" w:hAnsi="Garamond"/>
          <w:sz w:val="24"/>
          <w:szCs w:val="24"/>
        </w:rPr>
      </w:pPr>
      <w:r w:rsidRPr="00584AC8">
        <w:rPr>
          <w:rFonts w:ascii="Garamond" w:hAnsi="Garamond"/>
          <w:sz w:val="24"/>
          <w:szCs w:val="24"/>
        </w:rPr>
        <w:t>Examinations Office</w:t>
      </w:r>
    </w:p>
    <w:p w:rsidR="008B7E34" w:rsidRPr="00584AC8" w:rsidRDefault="008B7E34" w:rsidP="00F338BB">
      <w:pPr>
        <w:numPr>
          <w:ilvl w:val="0"/>
          <w:numId w:val="37"/>
        </w:numPr>
        <w:spacing w:after="0"/>
        <w:contextualSpacing/>
        <w:rPr>
          <w:rFonts w:ascii="Garamond" w:hAnsi="Garamond"/>
          <w:sz w:val="24"/>
          <w:szCs w:val="24"/>
        </w:rPr>
      </w:pPr>
      <w:r w:rsidRPr="00584AC8">
        <w:rPr>
          <w:rFonts w:ascii="Garamond" w:hAnsi="Garamond"/>
          <w:sz w:val="24"/>
          <w:szCs w:val="24"/>
        </w:rPr>
        <w:t>Finance</w:t>
      </w:r>
    </w:p>
    <w:p w:rsidR="008B7E34" w:rsidRPr="00584AC8" w:rsidRDefault="008B7E34" w:rsidP="00F338BB">
      <w:pPr>
        <w:numPr>
          <w:ilvl w:val="0"/>
          <w:numId w:val="37"/>
        </w:numPr>
        <w:spacing w:after="0"/>
        <w:contextualSpacing/>
        <w:rPr>
          <w:rFonts w:ascii="Garamond" w:hAnsi="Garamond"/>
          <w:sz w:val="24"/>
          <w:szCs w:val="24"/>
        </w:rPr>
      </w:pPr>
      <w:r w:rsidRPr="00584AC8">
        <w:rPr>
          <w:rFonts w:ascii="Garamond" w:hAnsi="Garamond"/>
          <w:sz w:val="24"/>
          <w:szCs w:val="24"/>
        </w:rPr>
        <w:t>Personnel</w:t>
      </w:r>
    </w:p>
    <w:p w:rsidR="008B7E34" w:rsidRPr="00584AC8" w:rsidRDefault="008B7E34" w:rsidP="00F338BB">
      <w:pPr>
        <w:numPr>
          <w:ilvl w:val="0"/>
          <w:numId w:val="37"/>
        </w:numPr>
        <w:spacing w:after="0"/>
        <w:contextualSpacing/>
        <w:rPr>
          <w:rFonts w:ascii="Garamond" w:hAnsi="Garamond"/>
          <w:sz w:val="24"/>
          <w:szCs w:val="24"/>
        </w:rPr>
      </w:pPr>
      <w:r w:rsidRPr="00584AC8">
        <w:rPr>
          <w:rFonts w:ascii="Garamond" w:hAnsi="Garamond"/>
          <w:sz w:val="24"/>
          <w:szCs w:val="24"/>
        </w:rPr>
        <w:t>Raising Attainment</w:t>
      </w:r>
    </w:p>
    <w:p w:rsidR="008B7E34" w:rsidRPr="00584AC8" w:rsidRDefault="008B7E34" w:rsidP="00F338BB">
      <w:pPr>
        <w:numPr>
          <w:ilvl w:val="0"/>
          <w:numId w:val="37"/>
        </w:numPr>
        <w:spacing w:after="0"/>
        <w:contextualSpacing/>
        <w:rPr>
          <w:rFonts w:ascii="Garamond" w:hAnsi="Garamond"/>
          <w:sz w:val="24"/>
          <w:szCs w:val="24"/>
        </w:rPr>
      </w:pPr>
      <w:r w:rsidRPr="00584AC8">
        <w:rPr>
          <w:rFonts w:ascii="Garamond" w:hAnsi="Garamond"/>
          <w:sz w:val="24"/>
          <w:szCs w:val="24"/>
        </w:rPr>
        <w:t>Student Services</w:t>
      </w:r>
    </w:p>
    <w:p w:rsidR="008B7E34" w:rsidRPr="00584AC8" w:rsidRDefault="008B7E34" w:rsidP="008B7E34">
      <w:pPr>
        <w:spacing w:after="0"/>
        <w:rPr>
          <w:rFonts w:ascii="Garamond" w:hAnsi="Garamond" w:cs="Times New Roman"/>
          <w:sz w:val="24"/>
          <w:szCs w:val="24"/>
        </w:rPr>
      </w:pPr>
    </w:p>
    <w:p w:rsidR="008B7E34" w:rsidRPr="00584AC8" w:rsidRDefault="008B7E34" w:rsidP="008B7E34">
      <w:pPr>
        <w:spacing w:after="0"/>
        <w:rPr>
          <w:rFonts w:ascii="Garamond" w:hAnsi="Garamond" w:cs="Times New Roman"/>
          <w:sz w:val="24"/>
          <w:szCs w:val="24"/>
        </w:rPr>
      </w:pPr>
      <w:r w:rsidRPr="00584AC8">
        <w:rPr>
          <w:rFonts w:ascii="Garamond" w:hAnsi="Garamond" w:cs="Times New Roman"/>
          <w:sz w:val="24"/>
          <w:szCs w:val="24"/>
        </w:rPr>
        <w:t>The work of the team is closely based around the Assessment and Monitoring calendar and the timetabling calendar requiring good team work and flexibility.</w:t>
      </w:r>
    </w:p>
    <w:p w:rsidR="008B7E34" w:rsidRPr="00584AC8" w:rsidRDefault="008B7E34" w:rsidP="008B7E34">
      <w:pPr>
        <w:spacing w:after="0"/>
        <w:rPr>
          <w:rFonts w:ascii="Garamond" w:hAnsi="Garamond"/>
          <w:sz w:val="24"/>
          <w:szCs w:val="24"/>
        </w:rPr>
      </w:pPr>
    </w:p>
    <w:p w:rsidR="008B7E34" w:rsidRDefault="008B7E34" w:rsidP="008B7E34">
      <w:pPr>
        <w:rPr>
          <w:rFonts w:ascii="Garamond" w:hAnsi="Garamond"/>
          <w:sz w:val="24"/>
          <w:szCs w:val="24"/>
        </w:rPr>
      </w:pPr>
      <w:r w:rsidRPr="00584AC8">
        <w:rPr>
          <w:rFonts w:ascii="Garamond" w:hAnsi="Garamond"/>
          <w:sz w:val="24"/>
          <w:szCs w:val="24"/>
        </w:rPr>
        <w:t>The team is committed to effective collaborative working practices designed to evenly spread workload and enhance resilience.</w:t>
      </w:r>
    </w:p>
    <w:p w:rsidR="00F338BB" w:rsidRDefault="00F338BB" w:rsidP="008B7E34">
      <w:pPr>
        <w:rPr>
          <w:rFonts w:ascii="Garamond" w:hAnsi="Garamond"/>
          <w:sz w:val="24"/>
          <w:szCs w:val="24"/>
        </w:rPr>
      </w:pPr>
    </w:p>
    <w:p w:rsidR="00F338BB" w:rsidRDefault="00F338BB" w:rsidP="008B7E34">
      <w:pPr>
        <w:rPr>
          <w:rFonts w:ascii="Garamond" w:hAnsi="Garamond"/>
          <w:sz w:val="24"/>
          <w:szCs w:val="24"/>
        </w:rPr>
      </w:pPr>
    </w:p>
    <w:p w:rsidR="00F338BB" w:rsidRDefault="00F338BB" w:rsidP="008B7E34">
      <w:pPr>
        <w:rPr>
          <w:rFonts w:ascii="Garamond" w:hAnsi="Garamond"/>
          <w:sz w:val="24"/>
          <w:szCs w:val="24"/>
        </w:rPr>
      </w:pPr>
    </w:p>
    <w:p w:rsidR="00F338BB" w:rsidRDefault="00F338BB" w:rsidP="008B7E34">
      <w:pPr>
        <w:rPr>
          <w:rFonts w:ascii="Garamond" w:hAnsi="Garamond"/>
          <w:sz w:val="24"/>
          <w:szCs w:val="24"/>
        </w:rPr>
      </w:pPr>
    </w:p>
    <w:p w:rsidR="00F338BB" w:rsidRDefault="00F338BB" w:rsidP="008B7E34">
      <w:pPr>
        <w:rPr>
          <w:rFonts w:ascii="Garamond" w:hAnsi="Garamond"/>
          <w:sz w:val="24"/>
          <w:szCs w:val="24"/>
        </w:rPr>
      </w:pPr>
    </w:p>
    <w:p w:rsidR="00F338BB" w:rsidRDefault="00F338BB" w:rsidP="008B7E34">
      <w:pPr>
        <w:rPr>
          <w:rFonts w:ascii="Garamond" w:hAnsi="Garamond"/>
          <w:sz w:val="24"/>
          <w:szCs w:val="24"/>
        </w:rPr>
      </w:pPr>
    </w:p>
    <w:p w:rsidR="00F338BB" w:rsidRDefault="00F338BB" w:rsidP="008B7E34">
      <w:pPr>
        <w:rPr>
          <w:rFonts w:ascii="Garamond" w:hAnsi="Garamond"/>
          <w:sz w:val="24"/>
          <w:szCs w:val="24"/>
        </w:rPr>
      </w:pPr>
    </w:p>
    <w:p w:rsidR="00F338BB" w:rsidRDefault="00F338BB" w:rsidP="008B7E34">
      <w:pPr>
        <w:rPr>
          <w:rFonts w:ascii="Garamond" w:hAnsi="Garamond"/>
          <w:sz w:val="24"/>
          <w:szCs w:val="24"/>
        </w:rPr>
      </w:pPr>
    </w:p>
    <w:p w:rsidR="00F338BB" w:rsidRDefault="00F338BB" w:rsidP="008B7E34">
      <w:pPr>
        <w:rPr>
          <w:rFonts w:ascii="Garamond" w:hAnsi="Garamond"/>
          <w:sz w:val="24"/>
          <w:szCs w:val="24"/>
        </w:rPr>
      </w:pPr>
    </w:p>
    <w:p w:rsidR="00F338BB" w:rsidRDefault="00F338BB" w:rsidP="008B7E34">
      <w:pPr>
        <w:rPr>
          <w:rFonts w:ascii="Garamond" w:hAnsi="Garamond"/>
          <w:sz w:val="24"/>
          <w:szCs w:val="24"/>
        </w:rPr>
      </w:pP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6663A6" w:rsidRPr="00B14000" w:rsidTr="009A32A4">
        <w:tc>
          <w:tcPr>
            <w:tcW w:w="8888" w:type="dxa"/>
            <w:shd w:val="clear" w:color="auto" w:fill="D6EDBD"/>
          </w:tcPr>
          <w:p w:rsidR="006663A6" w:rsidRPr="00B14000" w:rsidRDefault="006663A6" w:rsidP="00B14000">
            <w:pPr>
              <w:rPr>
                <w:rFonts w:ascii="Garamond" w:hAnsi="Garamond"/>
                <w:sz w:val="24"/>
                <w:szCs w:val="24"/>
              </w:rPr>
            </w:pPr>
          </w:p>
          <w:p w:rsidR="006663A6" w:rsidRPr="00B14000" w:rsidRDefault="006663A6" w:rsidP="00B14000">
            <w:pPr>
              <w:jc w:val="center"/>
              <w:rPr>
                <w:rFonts w:ascii="Garamond" w:hAnsi="Garamond" w:cs="Arial"/>
                <w:b/>
                <w:sz w:val="28"/>
                <w:szCs w:val="28"/>
              </w:rPr>
            </w:pPr>
            <w:r w:rsidRPr="00B14000">
              <w:rPr>
                <w:rFonts w:ascii="Garamond" w:hAnsi="Garamond" w:cs="Arial"/>
                <w:b/>
                <w:sz w:val="28"/>
                <w:szCs w:val="28"/>
              </w:rPr>
              <w:t>Section 3: Job Description</w:t>
            </w:r>
          </w:p>
          <w:p w:rsidR="006663A6" w:rsidRPr="00B14000" w:rsidRDefault="006663A6" w:rsidP="00B14000">
            <w:pPr>
              <w:rPr>
                <w:rFonts w:ascii="Garamond" w:hAnsi="Garamond"/>
                <w:sz w:val="24"/>
                <w:szCs w:val="24"/>
              </w:rPr>
            </w:pPr>
          </w:p>
        </w:tc>
      </w:tr>
    </w:tbl>
    <w:p w:rsidR="004E4705" w:rsidRDefault="004E4705">
      <w:pPr>
        <w:rPr>
          <w:rFonts w:ascii="Garamond" w:hAnsi="Garamond" w:cs="Arial"/>
          <w:b/>
          <w:sz w:val="24"/>
          <w:szCs w:val="24"/>
        </w:rPr>
      </w:pPr>
    </w:p>
    <w:p w:rsidR="00D17F83" w:rsidRPr="00DC0276" w:rsidRDefault="00DC0276" w:rsidP="00DC0276">
      <w:pPr>
        <w:ind w:left="2160" w:hanging="2160"/>
        <w:rPr>
          <w:rFonts w:ascii="Garamond" w:hAnsi="Garamond" w:cs="Arial"/>
          <w:sz w:val="24"/>
          <w:szCs w:val="24"/>
          <w:lang w:val="en-US"/>
        </w:rPr>
      </w:pPr>
      <w:r>
        <w:rPr>
          <w:rFonts w:ascii="Garamond" w:hAnsi="Garamond" w:cs="Arial"/>
          <w:b/>
          <w:sz w:val="24"/>
          <w:szCs w:val="24"/>
        </w:rPr>
        <w:t>Post:</w:t>
      </w:r>
      <w:r>
        <w:rPr>
          <w:rFonts w:ascii="Garamond" w:hAnsi="Garamond" w:cs="Arial"/>
          <w:b/>
          <w:sz w:val="24"/>
          <w:szCs w:val="24"/>
        </w:rPr>
        <w:tab/>
      </w:r>
      <w:r w:rsidR="00D17F83" w:rsidRPr="00F338BB">
        <w:rPr>
          <w:rFonts w:ascii="Garamond" w:hAnsi="Garamond" w:cs="Arial"/>
          <w:sz w:val="24"/>
          <w:szCs w:val="24"/>
          <w:lang w:val="en-US"/>
        </w:rPr>
        <w:t xml:space="preserve">Data and Timetabling </w:t>
      </w:r>
      <w:r w:rsidR="00D17F83" w:rsidRPr="00DC0276">
        <w:rPr>
          <w:rFonts w:ascii="Garamond" w:hAnsi="Garamond" w:cs="Arial"/>
          <w:sz w:val="24"/>
          <w:szCs w:val="24"/>
          <w:lang w:val="en-US"/>
        </w:rPr>
        <w:t xml:space="preserve">Manager AAAE5231 </w:t>
      </w:r>
      <w:r w:rsidRPr="00DC0276">
        <w:rPr>
          <w:rFonts w:ascii="Garamond" w:hAnsi="Garamond" w:cs="Arial"/>
          <w:sz w:val="24"/>
          <w:szCs w:val="24"/>
          <w:lang w:val="en-US"/>
        </w:rPr>
        <w:t xml:space="preserve">                                                           </w:t>
      </w:r>
      <w:r w:rsidR="00D17F83" w:rsidRPr="00DC0276">
        <w:rPr>
          <w:rFonts w:ascii="Garamond" w:hAnsi="Garamond" w:cs="Arial"/>
          <w:sz w:val="24"/>
          <w:szCs w:val="24"/>
          <w:lang w:val="en-US"/>
        </w:rPr>
        <w:t>(Sims Information Systems Office)</w:t>
      </w:r>
    </w:p>
    <w:p w:rsidR="00D17F83" w:rsidRPr="00DC0276" w:rsidRDefault="00DC0276" w:rsidP="00DC0276">
      <w:pPr>
        <w:jc w:val="both"/>
        <w:rPr>
          <w:rFonts w:ascii="Garamond" w:hAnsi="Garamond" w:cs="Arial"/>
          <w:sz w:val="24"/>
          <w:szCs w:val="24"/>
        </w:rPr>
      </w:pPr>
      <w:r>
        <w:rPr>
          <w:rFonts w:ascii="Garamond" w:hAnsi="Garamond" w:cs="Arial"/>
          <w:b/>
          <w:sz w:val="24"/>
          <w:szCs w:val="24"/>
        </w:rPr>
        <w:t>Salary Scale:</w:t>
      </w:r>
      <w:r>
        <w:rPr>
          <w:rFonts w:ascii="Garamond" w:hAnsi="Garamond" w:cs="Arial"/>
          <w:b/>
          <w:sz w:val="24"/>
          <w:szCs w:val="24"/>
        </w:rPr>
        <w:tab/>
      </w:r>
      <w:r>
        <w:rPr>
          <w:rFonts w:ascii="Garamond" w:hAnsi="Garamond" w:cs="Arial"/>
          <w:b/>
          <w:sz w:val="24"/>
          <w:szCs w:val="24"/>
        </w:rPr>
        <w:tab/>
      </w:r>
      <w:r w:rsidR="00D17F83" w:rsidRPr="00DC0276">
        <w:rPr>
          <w:rFonts w:ascii="Garamond" w:hAnsi="Garamond" w:cs="Arial"/>
          <w:sz w:val="24"/>
          <w:szCs w:val="24"/>
        </w:rPr>
        <w:t>Grade 6</w:t>
      </w:r>
      <w:r>
        <w:rPr>
          <w:rFonts w:ascii="Garamond" w:hAnsi="Garamond" w:cs="Arial"/>
          <w:sz w:val="24"/>
          <w:szCs w:val="24"/>
        </w:rPr>
        <w:t xml:space="preserve"> Pt 21-25</w:t>
      </w:r>
    </w:p>
    <w:p w:rsidR="00D17F83" w:rsidRPr="00DC0276" w:rsidRDefault="00D17F83" w:rsidP="00DC0276">
      <w:pPr>
        <w:jc w:val="both"/>
        <w:rPr>
          <w:rFonts w:ascii="Garamond" w:hAnsi="Garamond" w:cs="Arial"/>
          <w:b/>
          <w:sz w:val="24"/>
          <w:szCs w:val="24"/>
        </w:rPr>
      </w:pPr>
      <w:r w:rsidRPr="00DC0276">
        <w:rPr>
          <w:rFonts w:ascii="Garamond" w:hAnsi="Garamond" w:cs="Arial"/>
          <w:b/>
          <w:sz w:val="24"/>
          <w:szCs w:val="24"/>
        </w:rPr>
        <w:t>___________________________________________________________________________</w:t>
      </w:r>
    </w:p>
    <w:p w:rsidR="00D17F83" w:rsidRPr="00DC0276" w:rsidRDefault="00D17F83" w:rsidP="00DC0276">
      <w:pPr>
        <w:jc w:val="both"/>
        <w:rPr>
          <w:rFonts w:ascii="Garamond" w:hAnsi="Garamond" w:cs="Arial"/>
          <w:b/>
          <w:sz w:val="24"/>
          <w:szCs w:val="24"/>
        </w:rPr>
      </w:pPr>
      <w:r w:rsidRPr="00DC0276">
        <w:rPr>
          <w:rFonts w:ascii="Garamond" w:hAnsi="Garamond" w:cs="Arial"/>
          <w:b/>
          <w:sz w:val="24"/>
          <w:szCs w:val="24"/>
        </w:rPr>
        <w:t>Purpose of Post</w:t>
      </w:r>
    </w:p>
    <w:p w:rsidR="00D17F83" w:rsidRPr="00DC0276" w:rsidRDefault="00D17F83" w:rsidP="00DC0276">
      <w:pPr>
        <w:jc w:val="both"/>
        <w:rPr>
          <w:rFonts w:ascii="Garamond" w:hAnsi="Garamond" w:cs="Arial"/>
          <w:sz w:val="24"/>
          <w:szCs w:val="24"/>
        </w:rPr>
      </w:pPr>
      <w:r w:rsidRPr="00DC0276">
        <w:rPr>
          <w:rFonts w:ascii="Garamond" w:hAnsi="Garamond" w:cs="Arial"/>
          <w:sz w:val="24"/>
          <w:szCs w:val="24"/>
        </w:rPr>
        <w:t>The Data and Timetabling Team provides the administrative support for a number of important school functions including:</w:t>
      </w:r>
    </w:p>
    <w:p w:rsidR="00D17F83" w:rsidRPr="00DC0276" w:rsidRDefault="00D17F83" w:rsidP="00DC0276">
      <w:pPr>
        <w:numPr>
          <w:ilvl w:val="0"/>
          <w:numId w:val="35"/>
        </w:numPr>
        <w:jc w:val="both"/>
        <w:rPr>
          <w:rFonts w:ascii="Garamond" w:hAnsi="Garamond" w:cs="Arial"/>
          <w:sz w:val="24"/>
          <w:szCs w:val="24"/>
        </w:rPr>
      </w:pPr>
      <w:r w:rsidRPr="00DC0276">
        <w:rPr>
          <w:rFonts w:ascii="Garamond" w:hAnsi="Garamond" w:cs="Arial"/>
          <w:sz w:val="24"/>
          <w:szCs w:val="24"/>
        </w:rPr>
        <w:t>Student progress</w:t>
      </w:r>
    </w:p>
    <w:p w:rsidR="00D17F83" w:rsidRPr="00DC0276" w:rsidRDefault="00D17F83" w:rsidP="00DC0276">
      <w:pPr>
        <w:numPr>
          <w:ilvl w:val="0"/>
          <w:numId w:val="35"/>
        </w:numPr>
        <w:jc w:val="both"/>
        <w:rPr>
          <w:rFonts w:ascii="Garamond" w:hAnsi="Garamond" w:cs="Arial"/>
          <w:sz w:val="24"/>
          <w:szCs w:val="24"/>
        </w:rPr>
      </w:pPr>
      <w:r w:rsidRPr="00DC0276">
        <w:rPr>
          <w:rFonts w:ascii="Garamond" w:hAnsi="Garamond" w:cs="Arial"/>
          <w:sz w:val="24"/>
          <w:szCs w:val="24"/>
        </w:rPr>
        <w:t>Assessment and reporting</w:t>
      </w:r>
    </w:p>
    <w:p w:rsidR="00D17F83" w:rsidRPr="00DC0276" w:rsidRDefault="00D17F83" w:rsidP="00DC0276">
      <w:pPr>
        <w:numPr>
          <w:ilvl w:val="0"/>
          <w:numId w:val="35"/>
        </w:numPr>
        <w:jc w:val="both"/>
        <w:rPr>
          <w:rFonts w:ascii="Garamond" w:hAnsi="Garamond" w:cs="Arial"/>
          <w:sz w:val="24"/>
          <w:szCs w:val="24"/>
        </w:rPr>
      </w:pPr>
      <w:r w:rsidRPr="00DC0276">
        <w:rPr>
          <w:rFonts w:ascii="Garamond" w:hAnsi="Garamond" w:cs="Arial"/>
          <w:sz w:val="24"/>
          <w:szCs w:val="24"/>
        </w:rPr>
        <w:t>Timetable and grouping</w:t>
      </w:r>
    </w:p>
    <w:p w:rsidR="00D17F83" w:rsidRPr="00DC0276" w:rsidRDefault="00D17F83" w:rsidP="00DC0276">
      <w:pPr>
        <w:numPr>
          <w:ilvl w:val="0"/>
          <w:numId w:val="35"/>
        </w:numPr>
        <w:jc w:val="both"/>
        <w:rPr>
          <w:rFonts w:ascii="Garamond" w:hAnsi="Garamond" w:cs="Arial"/>
          <w:sz w:val="24"/>
          <w:szCs w:val="24"/>
        </w:rPr>
      </w:pPr>
      <w:r w:rsidRPr="00DC0276">
        <w:rPr>
          <w:rFonts w:ascii="Garamond" w:hAnsi="Garamond" w:cs="Arial"/>
          <w:sz w:val="24"/>
          <w:szCs w:val="24"/>
        </w:rPr>
        <w:t>Course Choices</w:t>
      </w:r>
    </w:p>
    <w:p w:rsidR="00D17F83" w:rsidRPr="00DC0276" w:rsidRDefault="00D17F83" w:rsidP="00DC0276">
      <w:pPr>
        <w:jc w:val="both"/>
        <w:rPr>
          <w:rFonts w:ascii="Garamond" w:hAnsi="Garamond" w:cs="Arial"/>
          <w:bCs/>
          <w:sz w:val="24"/>
          <w:szCs w:val="24"/>
        </w:rPr>
      </w:pPr>
      <w:r w:rsidRPr="00DC0276">
        <w:rPr>
          <w:rFonts w:ascii="Garamond" w:hAnsi="Garamond" w:cs="Arial"/>
          <w:bCs/>
          <w:sz w:val="24"/>
          <w:szCs w:val="24"/>
        </w:rPr>
        <w:t>This post assists the Data and Timetabling School Leader by:</w:t>
      </w:r>
    </w:p>
    <w:p w:rsidR="00D17F83" w:rsidRPr="00DC0276" w:rsidRDefault="00D17F83" w:rsidP="00DC0276">
      <w:pPr>
        <w:pStyle w:val="ListParagraph"/>
        <w:numPr>
          <w:ilvl w:val="0"/>
          <w:numId w:val="39"/>
        </w:numPr>
        <w:jc w:val="both"/>
        <w:rPr>
          <w:rFonts w:ascii="Garamond" w:hAnsi="Garamond" w:cs="Arial"/>
          <w:bCs/>
          <w:sz w:val="24"/>
          <w:szCs w:val="24"/>
        </w:rPr>
      </w:pPr>
      <w:r w:rsidRPr="00DC0276">
        <w:rPr>
          <w:rFonts w:ascii="Garamond" w:hAnsi="Garamond" w:cs="Arial"/>
          <w:bCs/>
          <w:sz w:val="24"/>
          <w:szCs w:val="24"/>
        </w:rPr>
        <w:t>Working with the Data and Timetabling School Leader to review, improve, monitor and evaluate data and timetabling systems</w:t>
      </w:r>
    </w:p>
    <w:p w:rsidR="00D17F83" w:rsidRPr="00DC0276" w:rsidRDefault="00D17F83" w:rsidP="00DC0276">
      <w:pPr>
        <w:pStyle w:val="ListParagraph"/>
        <w:numPr>
          <w:ilvl w:val="0"/>
          <w:numId w:val="39"/>
        </w:numPr>
        <w:jc w:val="both"/>
        <w:rPr>
          <w:rFonts w:ascii="Garamond" w:hAnsi="Garamond" w:cs="Arial"/>
          <w:bCs/>
          <w:sz w:val="24"/>
          <w:szCs w:val="24"/>
        </w:rPr>
      </w:pPr>
      <w:r w:rsidRPr="00DC0276">
        <w:rPr>
          <w:rFonts w:ascii="Garamond" w:hAnsi="Garamond" w:cs="Arial"/>
          <w:bCs/>
          <w:sz w:val="24"/>
          <w:szCs w:val="24"/>
        </w:rPr>
        <w:t>Taking specific responsibility for leading and management of some of the functions of the data and timetable team</w:t>
      </w:r>
    </w:p>
    <w:p w:rsidR="00D17F83" w:rsidRPr="00DC0276" w:rsidRDefault="00D17F83" w:rsidP="00DC0276">
      <w:pPr>
        <w:pStyle w:val="ListParagraph"/>
        <w:numPr>
          <w:ilvl w:val="0"/>
          <w:numId w:val="39"/>
        </w:numPr>
        <w:jc w:val="both"/>
        <w:rPr>
          <w:rFonts w:ascii="Garamond" w:hAnsi="Garamond" w:cs="Arial"/>
          <w:bCs/>
          <w:sz w:val="24"/>
          <w:szCs w:val="24"/>
        </w:rPr>
      </w:pPr>
      <w:r w:rsidRPr="00DC0276">
        <w:rPr>
          <w:rFonts w:ascii="Garamond" w:hAnsi="Garamond" w:cs="Arial"/>
          <w:bCs/>
          <w:sz w:val="24"/>
          <w:szCs w:val="24"/>
        </w:rPr>
        <w:t xml:space="preserve"> Supporting the Data and Timetabling Officer in providing operational management of team functions</w:t>
      </w:r>
    </w:p>
    <w:p w:rsidR="00D17F83" w:rsidRPr="00DC0276" w:rsidRDefault="00D17F83" w:rsidP="00DC0276">
      <w:pPr>
        <w:jc w:val="both"/>
        <w:rPr>
          <w:rFonts w:ascii="Garamond" w:hAnsi="Garamond" w:cs="Arial"/>
          <w:b/>
          <w:sz w:val="24"/>
          <w:szCs w:val="24"/>
        </w:rPr>
      </w:pPr>
      <w:r w:rsidRPr="00DC0276">
        <w:rPr>
          <w:rFonts w:ascii="Garamond" w:hAnsi="Garamond" w:cs="Arial"/>
          <w:b/>
          <w:sz w:val="24"/>
          <w:szCs w:val="24"/>
        </w:rPr>
        <w:t>To Whom Responsible</w:t>
      </w:r>
    </w:p>
    <w:p w:rsidR="00D17F83" w:rsidRPr="00DC0276" w:rsidRDefault="00D17F83" w:rsidP="00DC0276">
      <w:pPr>
        <w:jc w:val="both"/>
        <w:rPr>
          <w:rFonts w:ascii="Garamond" w:hAnsi="Garamond" w:cs="Arial"/>
          <w:sz w:val="24"/>
          <w:szCs w:val="24"/>
        </w:rPr>
      </w:pPr>
      <w:r w:rsidRPr="00DC0276">
        <w:rPr>
          <w:rFonts w:ascii="Garamond" w:hAnsi="Garamond" w:cs="Arial"/>
          <w:sz w:val="24"/>
          <w:szCs w:val="24"/>
        </w:rPr>
        <w:t xml:space="preserve">Data and Timetabling School Leader and Deputy Headteacher </w:t>
      </w:r>
    </w:p>
    <w:p w:rsidR="00D17F83" w:rsidRPr="00DC0276" w:rsidRDefault="00D17F83" w:rsidP="00DC0276">
      <w:pPr>
        <w:jc w:val="both"/>
        <w:rPr>
          <w:rFonts w:ascii="Garamond" w:hAnsi="Garamond" w:cs="Arial"/>
          <w:b/>
          <w:sz w:val="24"/>
          <w:szCs w:val="24"/>
        </w:rPr>
      </w:pPr>
      <w:r w:rsidRPr="00DC0276">
        <w:rPr>
          <w:rFonts w:ascii="Garamond" w:hAnsi="Garamond" w:cs="Arial"/>
          <w:b/>
          <w:sz w:val="24"/>
          <w:szCs w:val="24"/>
        </w:rPr>
        <w:t xml:space="preserve">Principal Duties: </w:t>
      </w:r>
    </w:p>
    <w:p w:rsidR="00D17F83" w:rsidRPr="00DC0276" w:rsidRDefault="00D17F83" w:rsidP="00DC0276">
      <w:pPr>
        <w:ind w:firstLine="360"/>
        <w:jc w:val="both"/>
        <w:rPr>
          <w:rFonts w:ascii="Garamond" w:hAnsi="Garamond" w:cs="Arial"/>
          <w:b/>
          <w:sz w:val="24"/>
          <w:szCs w:val="24"/>
        </w:rPr>
      </w:pPr>
      <w:r w:rsidRPr="00DC0276">
        <w:rPr>
          <w:rFonts w:ascii="Garamond" w:hAnsi="Garamond" w:cs="Arial"/>
          <w:b/>
          <w:sz w:val="24"/>
          <w:szCs w:val="24"/>
        </w:rPr>
        <w:t>General support to the functions of the Data and Timetabling Team:</w:t>
      </w:r>
    </w:p>
    <w:p w:rsidR="00D17F83" w:rsidRPr="00DC0276" w:rsidRDefault="00D17F83" w:rsidP="00DC0276">
      <w:pPr>
        <w:numPr>
          <w:ilvl w:val="0"/>
          <w:numId w:val="38"/>
        </w:numPr>
        <w:jc w:val="both"/>
        <w:rPr>
          <w:rFonts w:ascii="Garamond" w:hAnsi="Garamond" w:cs="Arial"/>
          <w:sz w:val="24"/>
          <w:szCs w:val="24"/>
        </w:rPr>
      </w:pPr>
      <w:r w:rsidRPr="00DC0276">
        <w:rPr>
          <w:rFonts w:ascii="Garamond" w:hAnsi="Garamond" w:cs="Arial"/>
          <w:sz w:val="24"/>
          <w:szCs w:val="24"/>
        </w:rPr>
        <w:t>To assist the Data and Timetabling School Leader in reviewing, improving, maintaining, monitoring and evaluating a range of key data systems relating to raising attainment, timetabling and other services needed by the school</w:t>
      </w:r>
    </w:p>
    <w:p w:rsidR="00D17F83" w:rsidRPr="00DC0276" w:rsidRDefault="00D17F83" w:rsidP="00DC0276">
      <w:pPr>
        <w:numPr>
          <w:ilvl w:val="0"/>
          <w:numId w:val="38"/>
        </w:numPr>
        <w:jc w:val="both"/>
        <w:rPr>
          <w:rFonts w:ascii="Garamond" w:hAnsi="Garamond" w:cs="Arial"/>
          <w:sz w:val="24"/>
          <w:szCs w:val="24"/>
        </w:rPr>
      </w:pPr>
      <w:r w:rsidRPr="00DC0276">
        <w:rPr>
          <w:rFonts w:ascii="Garamond" w:hAnsi="Garamond" w:cs="Arial"/>
          <w:sz w:val="24"/>
          <w:szCs w:val="24"/>
        </w:rPr>
        <w:t>To undertake raising attainment, data management and reporting, and timetabling and course choice administrative tasks as required</w:t>
      </w:r>
    </w:p>
    <w:p w:rsidR="00D17F83" w:rsidRPr="00DC0276" w:rsidRDefault="00D17F83" w:rsidP="00DC0276">
      <w:pPr>
        <w:numPr>
          <w:ilvl w:val="0"/>
          <w:numId w:val="38"/>
        </w:numPr>
        <w:jc w:val="both"/>
        <w:rPr>
          <w:rFonts w:ascii="Garamond" w:hAnsi="Garamond" w:cs="Arial"/>
          <w:sz w:val="24"/>
          <w:szCs w:val="24"/>
        </w:rPr>
      </w:pPr>
      <w:r w:rsidRPr="00DC0276">
        <w:rPr>
          <w:rFonts w:ascii="Garamond" w:hAnsi="Garamond" w:cs="Arial"/>
          <w:sz w:val="24"/>
          <w:szCs w:val="24"/>
        </w:rPr>
        <w:t>To assist the Data and Timetabling School Leader in reviewing, improving, maintaining, monitoring and evaluating efficient and effective processes for the delivery of key Data and Timetabling Team operations including:</w:t>
      </w:r>
    </w:p>
    <w:p w:rsidR="00D17F83" w:rsidRPr="00DC0276" w:rsidRDefault="00D17F83" w:rsidP="00DC0276">
      <w:pPr>
        <w:numPr>
          <w:ilvl w:val="1"/>
          <w:numId w:val="38"/>
        </w:numPr>
        <w:jc w:val="both"/>
        <w:rPr>
          <w:rFonts w:ascii="Garamond" w:hAnsi="Garamond" w:cs="Arial"/>
          <w:sz w:val="24"/>
          <w:szCs w:val="24"/>
        </w:rPr>
      </w:pPr>
      <w:r w:rsidRPr="00DC0276">
        <w:rPr>
          <w:rFonts w:ascii="Garamond" w:hAnsi="Garamond" w:cs="Arial"/>
          <w:sz w:val="24"/>
          <w:szCs w:val="24"/>
        </w:rPr>
        <w:lastRenderedPageBreak/>
        <w:t>Progress tracking</w:t>
      </w:r>
    </w:p>
    <w:p w:rsidR="00D17F83" w:rsidRPr="00DC0276" w:rsidRDefault="00D17F83" w:rsidP="00DC0276">
      <w:pPr>
        <w:numPr>
          <w:ilvl w:val="1"/>
          <w:numId w:val="38"/>
        </w:numPr>
        <w:jc w:val="both"/>
        <w:rPr>
          <w:rFonts w:ascii="Garamond" w:hAnsi="Garamond" w:cs="Arial"/>
          <w:sz w:val="24"/>
          <w:szCs w:val="24"/>
        </w:rPr>
      </w:pPr>
      <w:r w:rsidRPr="00DC0276">
        <w:rPr>
          <w:rFonts w:ascii="Garamond" w:hAnsi="Garamond" w:cs="Arial"/>
          <w:sz w:val="24"/>
          <w:szCs w:val="24"/>
        </w:rPr>
        <w:t xml:space="preserve">The Knowing Our Students Better programme </w:t>
      </w:r>
    </w:p>
    <w:p w:rsidR="00D17F83" w:rsidRPr="00DC0276" w:rsidRDefault="00D17F83" w:rsidP="00DC0276">
      <w:pPr>
        <w:numPr>
          <w:ilvl w:val="1"/>
          <w:numId w:val="38"/>
        </w:numPr>
        <w:jc w:val="both"/>
        <w:rPr>
          <w:rFonts w:ascii="Garamond" w:hAnsi="Garamond" w:cs="Arial"/>
          <w:sz w:val="24"/>
          <w:szCs w:val="24"/>
        </w:rPr>
      </w:pPr>
      <w:r w:rsidRPr="00DC0276">
        <w:rPr>
          <w:rFonts w:ascii="Garamond" w:hAnsi="Garamond" w:cs="Arial"/>
          <w:sz w:val="24"/>
          <w:szCs w:val="24"/>
        </w:rPr>
        <w:t>The Key Group system</w:t>
      </w:r>
    </w:p>
    <w:p w:rsidR="00D17F83" w:rsidRPr="00DC0276" w:rsidRDefault="00D17F83" w:rsidP="00DC0276">
      <w:pPr>
        <w:numPr>
          <w:ilvl w:val="1"/>
          <w:numId w:val="38"/>
        </w:numPr>
        <w:jc w:val="both"/>
        <w:rPr>
          <w:rFonts w:ascii="Garamond" w:hAnsi="Garamond" w:cs="Arial"/>
          <w:sz w:val="24"/>
          <w:szCs w:val="24"/>
        </w:rPr>
      </w:pPr>
      <w:r w:rsidRPr="00DC0276">
        <w:rPr>
          <w:rFonts w:ascii="Garamond" w:hAnsi="Garamond" w:cs="Arial"/>
          <w:sz w:val="24"/>
          <w:szCs w:val="24"/>
        </w:rPr>
        <w:t xml:space="preserve">Administrative management of academic interventions </w:t>
      </w:r>
    </w:p>
    <w:p w:rsidR="00D17F83" w:rsidRPr="00DC0276" w:rsidRDefault="00D17F83" w:rsidP="00DC0276">
      <w:pPr>
        <w:numPr>
          <w:ilvl w:val="1"/>
          <w:numId w:val="38"/>
        </w:numPr>
        <w:jc w:val="both"/>
        <w:rPr>
          <w:rFonts w:ascii="Garamond" w:hAnsi="Garamond" w:cs="Arial"/>
          <w:sz w:val="24"/>
          <w:szCs w:val="24"/>
        </w:rPr>
      </w:pPr>
      <w:r w:rsidRPr="00DC0276">
        <w:rPr>
          <w:rFonts w:ascii="Garamond" w:hAnsi="Garamond" w:cs="Arial"/>
          <w:sz w:val="24"/>
          <w:szCs w:val="24"/>
        </w:rPr>
        <w:t>The checking of the personal data of students and their parents / carers</w:t>
      </w:r>
    </w:p>
    <w:p w:rsidR="00D17F83" w:rsidRPr="00DC0276" w:rsidRDefault="00D17F83" w:rsidP="00DC0276">
      <w:pPr>
        <w:numPr>
          <w:ilvl w:val="1"/>
          <w:numId w:val="38"/>
        </w:numPr>
        <w:jc w:val="both"/>
        <w:rPr>
          <w:rFonts w:ascii="Garamond" w:hAnsi="Garamond" w:cs="Arial"/>
          <w:sz w:val="24"/>
          <w:szCs w:val="24"/>
        </w:rPr>
      </w:pPr>
      <w:r w:rsidRPr="00DC0276">
        <w:rPr>
          <w:rFonts w:ascii="Garamond" w:hAnsi="Garamond" w:cs="Arial"/>
          <w:sz w:val="24"/>
          <w:szCs w:val="24"/>
        </w:rPr>
        <w:t>Attendance tracking</w:t>
      </w:r>
    </w:p>
    <w:p w:rsidR="00D17F83" w:rsidRPr="00DC0276" w:rsidRDefault="00D17F83" w:rsidP="00DC0276">
      <w:pPr>
        <w:numPr>
          <w:ilvl w:val="1"/>
          <w:numId w:val="38"/>
        </w:numPr>
        <w:jc w:val="both"/>
        <w:rPr>
          <w:rFonts w:ascii="Garamond" w:hAnsi="Garamond" w:cs="Arial"/>
          <w:sz w:val="24"/>
          <w:szCs w:val="24"/>
        </w:rPr>
      </w:pPr>
      <w:r w:rsidRPr="00DC0276">
        <w:rPr>
          <w:rFonts w:ascii="Garamond" w:hAnsi="Garamond" w:cs="Arial"/>
          <w:sz w:val="24"/>
          <w:szCs w:val="24"/>
        </w:rPr>
        <w:t>The reporting to parents processes</w:t>
      </w:r>
    </w:p>
    <w:p w:rsidR="00D17F83" w:rsidRPr="00DC0276" w:rsidRDefault="00D17F83" w:rsidP="00DC0276">
      <w:pPr>
        <w:numPr>
          <w:ilvl w:val="1"/>
          <w:numId w:val="38"/>
        </w:numPr>
        <w:jc w:val="both"/>
        <w:rPr>
          <w:rFonts w:ascii="Garamond" w:hAnsi="Garamond" w:cs="Arial"/>
          <w:sz w:val="24"/>
          <w:szCs w:val="24"/>
        </w:rPr>
      </w:pPr>
      <w:r w:rsidRPr="00DC0276">
        <w:rPr>
          <w:rFonts w:ascii="Garamond" w:hAnsi="Garamond" w:cs="Arial"/>
          <w:sz w:val="24"/>
          <w:szCs w:val="24"/>
        </w:rPr>
        <w:t>The summative assessment processes</w:t>
      </w:r>
    </w:p>
    <w:p w:rsidR="00D17F83" w:rsidRPr="00DC0276" w:rsidRDefault="00D17F83" w:rsidP="00DC0276">
      <w:pPr>
        <w:numPr>
          <w:ilvl w:val="1"/>
          <w:numId w:val="38"/>
        </w:numPr>
        <w:jc w:val="both"/>
        <w:rPr>
          <w:rFonts w:ascii="Garamond" w:hAnsi="Garamond" w:cs="Arial"/>
          <w:sz w:val="24"/>
          <w:szCs w:val="24"/>
        </w:rPr>
      </w:pPr>
      <w:r w:rsidRPr="00DC0276">
        <w:rPr>
          <w:rFonts w:ascii="Garamond" w:hAnsi="Garamond" w:cs="Arial"/>
          <w:sz w:val="24"/>
          <w:szCs w:val="24"/>
        </w:rPr>
        <w:t>changes to student teaching groups or teacher timetables</w:t>
      </w:r>
    </w:p>
    <w:p w:rsidR="00D17F83" w:rsidRPr="00DC0276" w:rsidRDefault="00D17F83" w:rsidP="00DC0276">
      <w:pPr>
        <w:numPr>
          <w:ilvl w:val="1"/>
          <w:numId w:val="38"/>
        </w:numPr>
        <w:jc w:val="both"/>
        <w:rPr>
          <w:rFonts w:ascii="Garamond" w:hAnsi="Garamond" w:cs="Arial"/>
          <w:sz w:val="24"/>
          <w:szCs w:val="24"/>
        </w:rPr>
      </w:pPr>
      <w:r w:rsidRPr="00DC0276">
        <w:rPr>
          <w:rFonts w:ascii="Garamond" w:hAnsi="Garamond" w:cs="Arial"/>
          <w:sz w:val="24"/>
          <w:szCs w:val="24"/>
        </w:rPr>
        <w:t>the allocation of students joining the school mid-year to courses and teaching groups</w:t>
      </w:r>
    </w:p>
    <w:p w:rsidR="00D17F83" w:rsidRPr="00DC0276" w:rsidRDefault="00D17F83" w:rsidP="00DC0276">
      <w:pPr>
        <w:numPr>
          <w:ilvl w:val="1"/>
          <w:numId w:val="38"/>
        </w:numPr>
        <w:jc w:val="both"/>
        <w:rPr>
          <w:rFonts w:ascii="Garamond" w:hAnsi="Garamond" w:cs="Arial"/>
          <w:sz w:val="24"/>
          <w:szCs w:val="24"/>
        </w:rPr>
      </w:pPr>
      <w:r w:rsidRPr="00DC0276">
        <w:rPr>
          <w:rFonts w:ascii="Garamond" w:hAnsi="Garamond" w:cs="Arial"/>
          <w:sz w:val="24"/>
          <w:szCs w:val="24"/>
        </w:rPr>
        <w:t>KS4 course choice process for students in Year 9</w:t>
      </w:r>
    </w:p>
    <w:p w:rsidR="00D17F83" w:rsidRPr="00DC0276" w:rsidRDefault="00D17F83" w:rsidP="00DC0276">
      <w:pPr>
        <w:numPr>
          <w:ilvl w:val="1"/>
          <w:numId w:val="38"/>
        </w:numPr>
        <w:jc w:val="both"/>
        <w:rPr>
          <w:rFonts w:ascii="Garamond" w:hAnsi="Garamond" w:cs="Arial"/>
          <w:sz w:val="24"/>
          <w:szCs w:val="24"/>
        </w:rPr>
      </w:pPr>
      <w:r w:rsidRPr="00DC0276">
        <w:rPr>
          <w:rFonts w:ascii="Garamond" w:hAnsi="Garamond" w:cs="Arial"/>
          <w:sz w:val="24"/>
          <w:szCs w:val="24"/>
        </w:rPr>
        <w:t>Student grouping processes</w:t>
      </w:r>
    </w:p>
    <w:p w:rsidR="00D17F83" w:rsidRPr="00DC0276" w:rsidRDefault="00D17F83" w:rsidP="00DC0276">
      <w:pPr>
        <w:numPr>
          <w:ilvl w:val="0"/>
          <w:numId w:val="38"/>
        </w:numPr>
        <w:jc w:val="both"/>
        <w:rPr>
          <w:rFonts w:ascii="Garamond" w:hAnsi="Garamond" w:cs="Arial"/>
          <w:sz w:val="24"/>
          <w:szCs w:val="24"/>
        </w:rPr>
      </w:pPr>
      <w:r w:rsidRPr="00DC0276">
        <w:rPr>
          <w:rFonts w:ascii="Garamond" w:hAnsi="Garamond" w:cs="Arial"/>
          <w:sz w:val="24"/>
          <w:szCs w:val="24"/>
        </w:rPr>
        <w:t>To provide training to teachers and other support staff in the use of key Data and Timetabling systems as and when required.</w:t>
      </w:r>
    </w:p>
    <w:p w:rsidR="00D17F83" w:rsidRPr="00DC0276" w:rsidRDefault="00D17F83" w:rsidP="00DC0276">
      <w:pPr>
        <w:ind w:firstLine="360"/>
        <w:jc w:val="both"/>
        <w:rPr>
          <w:rFonts w:ascii="Garamond" w:hAnsi="Garamond" w:cs="Arial"/>
          <w:b/>
          <w:sz w:val="24"/>
          <w:szCs w:val="24"/>
        </w:rPr>
      </w:pPr>
      <w:r w:rsidRPr="00DC0276">
        <w:rPr>
          <w:rFonts w:ascii="Garamond" w:hAnsi="Garamond" w:cs="Arial"/>
          <w:b/>
          <w:sz w:val="24"/>
          <w:szCs w:val="24"/>
        </w:rPr>
        <w:t>Data management in SIMS</w:t>
      </w:r>
    </w:p>
    <w:p w:rsidR="00D17F83" w:rsidRPr="00DC0276" w:rsidRDefault="00D17F83" w:rsidP="00DC0276">
      <w:pPr>
        <w:numPr>
          <w:ilvl w:val="0"/>
          <w:numId w:val="38"/>
        </w:numPr>
        <w:jc w:val="both"/>
        <w:rPr>
          <w:rFonts w:ascii="Garamond" w:hAnsi="Garamond" w:cs="Arial"/>
          <w:sz w:val="24"/>
          <w:szCs w:val="24"/>
        </w:rPr>
      </w:pPr>
      <w:r w:rsidRPr="00DC0276">
        <w:rPr>
          <w:rFonts w:ascii="Garamond" w:hAnsi="Garamond" w:cs="Arial"/>
          <w:sz w:val="24"/>
          <w:szCs w:val="24"/>
        </w:rPr>
        <w:t>To assist the Data and Timetabling School Leader in reviewing, improving, maintaining, monitoring and evaluating efficient and effective operation of the school’s management information system (SIMS) generally by ensuring that student data and timetabling information is accurate and up to date</w:t>
      </w:r>
    </w:p>
    <w:p w:rsidR="00D17F83" w:rsidRPr="00DC0276" w:rsidRDefault="00D17F83" w:rsidP="00DC0276">
      <w:pPr>
        <w:numPr>
          <w:ilvl w:val="0"/>
          <w:numId w:val="38"/>
        </w:numPr>
        <w:jc w:val="both"/>
        <w:rPr>
          <w:rFonts w:ascii="Garamond" w:hAnsi="Garamond" w:cs="Arial"/>
          <w:sz w:val="24"/>
          <w:szCs w:val="24"/>
        </w:rPr>
      </w:pPr>
      <w:r w:rsidRPr="00DC0276">
        <w:rPr>
          <w:rFonts w:ascii="Garamond" w:hAnsi="Garamond" w:cs="Arial"/>
          <w:sz w:val="24"/>
          <w:szCs w:val="24"/>
        </w:rPr>
        <w:t xml:space="preserve">To take specific responsibility for the administrative actions required to deliver on some of the areas above – as designated within the team </w:t>
      </w:r>
    </w:p>
    <w:p w:rsidR="00D17F83" w:rsidRPr="00DC0276" w:rsidRDefault="00D17F83" w:rsidP="00DC0276">
      <w:pPr>
        <w:ind w:firstLine="360"/>
        <w:jc w:val="both"/>
        <w:rPr>
          <w:rFonts w:ascii="Garamond" w:hAnsi="Garamond" w:cs="Arial"/>
          <w:b/>
          <w:sz w:val="24"/>
          <w:szCs w:val="24"/>
        </w:rPr>
      </w:pPr>
      <w:r w:rsidRPr="00DC0276">
        <w:rPr>
          <w:rFonts w:ascii="Garamond" w:hAnsi="Garamond" w:cs="Arial"/>
          <w:b/>
          <w:sz w:val="24"/>
          <w:szCs w:val="24"/>
        </w:rPr>
        <w:t>Administrative support to raising attainment and attendance</w:t>
      </w:r>
    </w:p>
    <w:p w:rsidR="00D17F83" w:rsidRPr="00DC0276" w:rsidRDefault="00D17F83" w:rsidP="00DC0276">
      <w:pPr>
        <w:numPr>
          <w:ilvl w:val="0"/>
          <w:numId w:val="38"/>
        </w:numPr>
        <w:jc w:val="both"/>
        <w:rPr>
          <w:rFonts w:ascii="Garamond" w:hAnsi="Garamond" w:cs="Arial"/>
          <w:sz w:val="24"/>
          <w:szCs w:val="24"/>
        </w:rPr>
      </w:pPr>
      <w:r w:rsidRPr="00DC0276">
        <w:rPr>
          <w:rFonts w:ascii="Garamond" w:hAnsi="Garamond" w:cs="Arial"/>
          <w:sz w:val="24"/>
          <w:szCs w:val="24"/>
        </w:rPr>
        <w:t>To assist the Data and Timetabling School Leader in reviewing, improving, maintaining, monitoring and evaluating efficient and effective production of student progress, attainment and attendance data</w:t>
      </w:r>
    </w:p>
    <w:p w:rsidR="00D17F83" w:rsidRPr="00DC0276" w:rsidRDefault="00D17F83" w:rsidP="00DC0276">
      <w:pPr>
        <w:numPr>
          <w:ilvl w:val="0"/>
          <w:numId w:val="38"/>
        </w:numPr>
        <w:jc w:val="both"/>
        <w:rPr>
          <w:rFonts w:ascii="Garamond" w:hAnsi="Garamond" w:cs="Arial"/>
          <w:sz w:val="24"/>
          <w:szCs w:val="24"/>
        </w:rPr>
      </w:pPr>
      <w:r w:rsidRPr="00DC0276">
        <w:rPr>
          <w:rFonts w:ascii="Garamond" w:hAnsi="Garamond" w:cs="Arial"/>
          <w:sz w:val="24"/>
          <w:szCs w:val="24"/>
        </w:rPr>
        <w:t xml:space="preserve">To provide administrative support to colleagues leading and managing the monitoring, evaluation and improvement of student progress, attainment and attendance data </w:t>
      </w:r>
    </w:p>
    <w:p w:rsidR="00D17F83" w:rsidRPr="00DC0276" w:rsidRDefault="00D17F83" w:rsidP="00DC0276">
      <w:pPr>
        <w:numPr>
          <w:ilvl w:val="0"/>
          <w:numId w:val="38"/>
        </w:numPr>
        <w:jc w:val="both"/>
        <w:rPr>
          <w:rFonts w:ascii="Garamond" w:hAnsi="Garamond" w:cs="Arial"/>
          <w:sz w:val="24"/>
          <w:szCs w:val="24"/>
        </w:rPr>
      </w:pPr>
      <w:r w:rsidRPr="00DC0276">
        <w:rPr>
          <w:rFonts w:ascii="Garamond" w:hAnsi="Garamond" w:cs="Arial"/>
          <w:sz w:val="24"/>
          <w:szCs w:val="24"/>
        </w:rPr>
        <w:t>To produce and maintain monitoring systems and reports and spreadsheets in order to ensure the efficient administration of raising attainment and systems and procedures</w:t>
      </w:r>
    </w:p>
    <w:p w:rsidR="00D17F83" w:rsidRPr="00DC0276" w:rsidRDefault="00D17F83" w:rsidP="00DC0276">
      <w:pPr>
        <w:numPr>
          <w:ilvl w:val="0"/>
          <w:numId w:val="38"/>
        </w:numPr>
        <w:jc w:val="both"/>
        <w:rPr>
          <w:rFonts w:ascii="Garamond" w:hAnsi="Garamond" w:cs="Arial"/>
          <w:sz w:val="24"/>
          <w:szCs w:val="24"/>
        </w:rPr>
      </w:pPr>
      <w:r w:rsidRPr="00DC0276">
        <w:rPr>
          <w:rFonts w:ascii="Garamond" w:hAnsi="Garamond" w:cs="Arial"/>
          <w:sz w:val="24"/>
          <w:szCs w:val="24"/>
        </w:rPr>
        <w:t xml:space="preserve">To take specific responsibility for the administrative actions in SIMS and Excel spreadsheets resulting from some of the areas above – as designated within the team </w:t>
      </w:r>
    </w:p>
    <w:p w:rsidR="00D17F83" w:rsidRPr="00DC0276" w:rsidRDefault="00D17F83" w:rsidP="00DC0276">
      <w:pPr>
        <w:ind w:firstLine="360"/>
        <w:jc w:val="both"/>
        <w:rPr>
          <w:rFonts w:ascii="Garamond" w:hAnsi="Garamond" w:cs="Arial"/>
          <w:b/>
          <w:sz w:val="24"/>
          <w:szCs w:val="24"/>
        </w:rPr>
      </w:pPr>
      <w:r w:rsidRPr="00DC0276">
        <w:rPr>
          <w:rFonts w:ascii="Garamond" w:hAnsi="Garamond" w:cs="Arial"/>
          <w:b/>
          <w:sz w:val="24"/>
          <w:szCs w:val="24"/>
        </w:rPr>
        <w:t>Administrative support to reporting and assessment</w:t>
      </w:r>
    </w:p>
    <w:p w:rsidR="00D17F83" w:rsidRPr="00DC0276" w:rsidRDefault="00D17F83" w:rsidP="00DC0276">
      <w:pPr>
        <w:numPr>
          <w:ilvl w:val="0"/>
          <w:numId w:val="38"/>
        </w:numPr>
        <w:jc w:val="both"/>
        <w:rPr>
          <w:rFonts w:ascii="Garamond" w:hAnsi="Garamond" w:cs="Arial"/>
          <w:sz w:val="24"/>
          <w:szCs w:val="24"/>
        </w:rPr>
      </w:pPr>
      <w:r w:rsidRPr="00DC0276">
        <w:rPr>
          <w:rFonts w:ascii="Garamond" w:hAnsi="Garamond" w:cs="Arial"/>
          <w:sz w:val="24"/>
          <w:szCs w:val="24"/>
        </w:rPr>
        <w:lastRenderedPageBreak/>
        <w:t>To assist the Data and Timetabling School Leader in reviewing, improving, maintaining, monitoring and evaluating efficient and effective delivery of the assessment and reporting process</w:t>
      </w:r>
    </w:p>
    <w:p w:rsidR="00D17F83" w:rsidRPr="00DC0276" w:rsidRDefault="00D17F83" w:rsidP="00DC0276">
      <w:pPr>
        <w:numPr>
          <w:ilvl w:val="0"/>
          <w:numId w:val="38"/>
        </w:numPr>
        <w:jc w:val="both"/>
        <w:rPr>
          <w:rFonts w:ascii="Garamond" w:hAnsi="Garamond" w:cs="Arial"/>
          <w:sz w:val="24"/>
          <w:szCs w:val="24"/>
        </w:rPr>
      </w:pPr>
      <w:r w:rsidRPr="00DC0276">
        <w:rPr>
          <w:rFonts w:ascii="Garamond" w:hAnsi="Garamond" w:cs="Arial"/>
          <w:sz w:val="24"/>
          <w:szCs w:val="24"/>
        </w:rPr>
        <w:t>To provide administrative support to colleagues leading and managing the assessment and reporting processes</w:t>
      </w:r>
    </w:p>
    <w:p w:rsidR="00D17F83" w:rsidRPr="00DC0276" w:rsidRDefault="00D17F83" w:rsidP="00DC0276">
      <w:pPr>
        <w:numPr>
          <w:ilvl w:val="0"/>
          <w:numId w:val="38"/>
        </w:numPr>
        <w:jc w:val="both"/>
        <w:rPr>
          <w:rFonts w:ascii="Garamond" w:hAnsi="Garamond" w:cs="Arial"/>
          <w:sz w:val="24"/>
          <w:szCs w:val="24"/>
        </w:rPr>
      </w:pPr>
      <w:r w:rsidRPr="00DC0276">
        <w:rPr>
          <w:rFonts w:ascii="Garamond" w:hAnsi="Garamond" w:cs="Arial"/>
          <w:sz w:val="24"/>
          <w:szCs w:val="24"/>
        </w:rPr>
        <w:t>To produce and maintain monitoring systems and reports and spreadsheets in order to ensure the efficient administration of assessment and reporting</w:t>
      </w:r>
    </w:p>
    <w:p w:rsidR="00D17F83" w:rsidRPr="00DC0276" w:rsidRDefault="00D17F83" w:rsidP="00DC0276">
      <w:pPr>
        <w:numPr>
          <w:ilvl w:val="0"/>
          <w:numId w:val="38"/>
        </w:numPr>
        <w:jc w:val="both"/>
        <w:rPr>
          <w:rFonts w:ascii="Garamond" w:hAnsi="Garamond" w:cs="Arial"/>
          <w:sz w:val="24"/>
          <w:szCs w:val="24"/>
        </w:rPr>
      </w:pPr>
      <w:r w:rsidRPr="00DC0276">
        <w:rPr>
          <w:rFonts w:ascii="Garamond" w:hAnsi="Garamond" w:cs="Arial"/>
          <w:sz w:val="24"/>
          <w:szCs w:val="24"/>
        </w:rPr>
        <w:t>To take specific responsibility for the administrative actions in SIMS and reporting tools (e.g. Word) resulting from some of the areas above – as designated within the team</w:t>
      </w:r>
    </w:p>
    <w:p w:rsidR="00D17F83" w:rsidRPr="00DC0276" w:rsidRDefault="00D17F83" w:rsidP="00DC0276">
      <w:pPr>
        <w:jc w:val="both"/>
        <w:rPr>
          <w:rFonts w:ascii="Garamond" w:hAnsi="Garamond" w:cs="Arial"/>
          <w:b/>
          <w:sz w:val="24"/>
          <w:szCs w:val="24"/>
        </w:rPr>
      </w:pPr>
    </w:p>
    <w:p w:rsidR="00C87B06" w:rsidRPr="00C87B06" w:rsidRDefault="00C87B06" w:rsidP="00DC0276">
      <w:pPr>
        <w:pStyle w:val="Subhead"/>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rPr>
      </w:pPr>
      <w:r w:rsidRPr="00C87B06">
        <w:rPr>
          <w:rFonts w:ascii="Garamond" w:hAnsi="Garamond"/>
        </w:rPr>
        <w:t>Notes</w:t>
      </w:r>
    </w:p>
    <w:p w:rsidR="00C87B06" w:rsidRDefault="00C87B06" w:rsidP="00DC0276">
      <w:pPr>
        <w:pStyle w:val="NumberList"/>
        <w:keepLines/>
        <w:numPr>
          <w:ilvl w:val="12"/>
          <w:numId w:val="0"/>
        </w:numPr>
        <w:tabs>
          <w:tab w:val="left" w:pos="360"/>
        </w:tabs>
        <w:ind w:left="1440" w:hanging="1440"/>
        <w:rPr>
          <w:rFonts w:ascii="Garamond" w:hAnsi="Garamond"/>
        </w:rPr>
      </w:pPr>
      <w:r w:rsidRPr="00C87B06">
        <w:rPr>
          <w:rFonts w:ascii="Garamond" w:hAnsi="Garamond"/>
        </w:rPr>
        <w:tab/>
        <w:t xml:space="preserve">    </w:t>
      </w:r>
      <w:r w:rsidRPr="00C87B06">
        <w:rPr>
          <w:rFonts w:ascii="Garamond" w:hAnsi="Garamond"/>
          <w:b/>
        </w:rPr>
        <w:t>Health and Safety</w:t>
      </w:r>
    </w:p>
    <w:p w:rsidR="00C87B06" w:rsidRPr="00C87B06" w:rsidRDefault="00B723DF" w:rsidP="00DC0276">
      <w:pPr>
        <w:pStyle w:val="NumberList"/>
        <w:keepLines/>
        <w:numPr>
          <w:ilvl w:val="12"/>
          <w:numId w:val="0"/>
        </w:numPr>
        <w:tabs>
          <w:tab w:val="left" w:pos="360"/>
        </w:tabs>
        <w:ind w:left="567" w:hanging="567"/>
        <w:rPr>
          <w:rFonts w:ascii="Garamond" w:hAnsi="Garamond"/>
        </w:rPr>
      </w:pPr>
      <w:r>
        <w:rPr>
          <w:rFonts w:ascii="Garamond" w:hAnsi="Garamond"/>
        </w:rPr>
        <w:tab/>
      </w:r>
      <w:r>
        <w:rPr>
          <w:rFonts w:ascii="Garamond" w:hAnsi="Garamond"/>
        </w:rPr>
        <w:tab/>
      </w:r>
      <w:r>
        <w:rPr>
          <w:rFonts w:ascii="Garamond" w:hAnsi="Garamond"/>
        </w:rPr>
        <w:tab/>
      </w:r>
      <w:r w:rsidR="00C87B06" w:rsidRPr="00C87B06">
        <w:rPr>
          <w:rFonts w:ascii="Garamond" w:hAnsi="Garamond"/>
        </w:rPr>
        <w:t>To take all reasonable steps to ensure the Health and Safety of students and staff within the teaching base environment</w:t>
      </w:r>
    </w:p>
    <w:p w:rsidR="00C87B06" w:rsidRPr="00C87B06" w:rsidRDefault="00B723DF" w:rsidP="00DC0276">
      <w:pPr>
        <w:pStyle w:val="NumberList"/>
        <w:keepLines/>
        <w:tabs>
          <w:tab w:val="left" w:pos="360"/>
        </w:tabs>
        <w:ind w:left="567" w:hanging="567"/>
        <w:rPr>
          <w:rFonts w:ascii="Garamond" w:hAnsi="Garamond"/>
        </w:rPr>
      </w:pPr>
      <w:r>
        <w:rPr>
          <w:rFonts w:ascii="Garamond" w:hAnsi="Garamond"/>
        </w:rPr>
        <w:t xml:space="preserve">          </w:t>
      </w:r>
      <w:r w:rsidR="00C87B06" w:rsidRPr="00C87B06">
        <w:rPr>
          <w:rFonts w:ascii="Garamond" w:hAnsi="Garamond"/>
        </w:rPr>
        <w:t xml:space="preserve">To promote and safeguard the welfare of students in accordance with the school’s child </w:t>
      </w:r>
      <w:r w:rsidR="00EF4B4C">
        <w:rPr>
          <w:rFonts w:ascii="Garamond" w:hAnsi="Garamond"/>
        </w:rPr>
        <w:t xml:space="preserve">  </w:t>
      </w:r>
      <w:r w:rsidR="00C87B06" w:rsidRPr="00C87B06">
        <w:rPr>
          <w:rFonts w:ascii="Garamond" w:hAnsi="Garamond"/>
        </w:rPr>
        <w:t>protection policy</w:t>
      </w:r>
    </w:p>
    <w:p w:rsidR="00C87B06" w:rsidRPr="00C87B06" w:rsidRDefault="00C87B06" w:rsidP="00DC0276">
      <w:pPr>
        <w:pStyle w:val="NumberList"/>
        <w:keepLines/>
        <w:numPr>
          <w:ilvl w:val="12"/>
          <w:numId w:val="0"/>
        </w:numPr>
        <w:tabs>
          <w:tab w:val="left" w:pos="360"/>
        </w:tabs>
        <w:rPr>
          <w:rFonts w:ascii="Garamond" w:hAnsi="Garamond"/>
          <w:b/>
        </w:rPr>
      </w:pPr>
      <w:r w:rsidRPr="00C87B06">
        <w:rPr>
          <w:rFonts w:ascii="Garamond" w:hAnsi="Garamond"/>
        </w:rPr>
        <w:tab/>
        <w:t xml:space="preserve">   </w:t>
      </w:r>
      <w:r w:rsidR="003601D1">
        <w:rPr>
          <w:rFonts w:ascii="Garamond" w:hAnsi="Garamond"/>
          <w:b/>
        </w:rPr>
        <w:t xml:space="preserve">Local Authority </w:t>
      </w:r>
      <w:r w:rsidRPr="00C87B06">
        <w:rPr>
          <w:rFonts w:ascii="Garamond" w:hAnsi="Garamond"/>
          <w:b/>
        </w:rPr>
        <w:t>Flexibility Policy</w:t>
      </w:r>
    </w:p>
    <w:p w:rsidR="00C87B06" w:rsidRPr="00C87B06" w:rsidRDefault="00C87B06" w:rsidP="00DC0276">
      <w:pPr>
        <w:pStyle w:val="NumberList"/>
        <w:keepLines/>
        <w:numPr>
          <w:ilvl w:val="12"/>
          <w:numId w:val="0"/>
        </w:numPr>
        <w:tabs>
          <w:tab w:val="left" w:pos="360"/>
          <w:tab w:val="left" w:pos="567"/>
        </w:tabs>
        <w:rPr>
          <w:rFonts w:ascii="Garamond" w:hAnsi="Garamond"/>
        </w:rPr>
      </w:pPr>
      <w:r w:rsidRPr="00C87B06">
        <w:rPr>
          <w:rFonts w:ascii="Garamond" w:hAnsi="Garamond"/>
        </w:rPr>
        <w:tab/>
      </w:r>
      <w:r w:rsidRPr="00C87B06">
        <w:rPr>
          <w:rFonts w:ascii="Garamond" w:hAnsi="Garamond"/>
        </w:rPr>
        <w:tab/>
      </w:r>
      <w:r w:rsidRPr="00C87B06">
        <w:rPr>
          <w:rFonts w:ascii="Garamond" w:hAnsi="Garamond"/>
        </w:rPr>
        <w:tab/>
        <w:t xml:space="preserve">Notwithstanding the detail in this job description, in </w:t>
      </w:r>
      <w:r>
        <w:rPr>
          <w:rFonts w:ascii="Garamond" w:hAnsi="Garamond"/>
        </w:rPr>
        <w:t xml:space="preserve">accordance with the </w:t>
      </w:r>
      <w:r>
        <w:rPr>
          <w:rFonts w:ascii="Garamond" w:hAnsi="Garamond"/>
        </w:rPr>
        <w:br/>
        <w:t xml:space="preserve">        </w:t>
      </w:r>
      <w:r>
        <w:rPr>
          <w:rFonts w:ascii="Garamond" w:hAnsi="Garamond"/>
        </w:rPr>
        <w:tab/>
      </w:r>
      <w:r>
        <w:rPr>
          <w:rFonts w:ascii="Garamond" w:hAnsi="Garamond"/>
        </w:rPr>
        <w:tab/>
      </w:r>
      <w:r w:rsidRPr="00C87B06">
        <w:rPr>
          <w:rFonts w:ascii="Garamond" w:hAnsi="Garamond"/>
        </w:rPr>
        <w:t>Policy the jobholder will undertake such work as may be deter</w:t>
      </w:r>
      <w:r w:rsidR="00EF4B4C">
        <w:rPr>
          <w:rFonts w:ascii="Garamond" w:hAnsi="Garamond"/>
        </w:rPr>
        <w:t xml:space="preserve">mined by the </w:t>
      </w:r>
      <w:r w:rsidR="00EF4B4C">
        <w:rPr>
          <w:rFonts w:ascii="Garamond" w:hAnsi="Garamond"/>
        </w:rPr>
        <w:br/>
        <w:t xml:space="preserve">          </w:t>
      </w:r>
      <w:r w:rsidRPr="00C87B06">
        <w:rPr>
          <w:rFonts w:ascii="Garamond" w:hAnsi="Garamond"/>
        </w:rPr>
        <w:t>Headteacher from time to time, up to or on a l</w:t>
      </w:r>
      <w:r>
        <w:rPr>
          <w:rFonts w:ascii="Garamond" w:hAnsi="Garamond"/>
        </w:rPr>
        <w:t xml:space="preserve">evel consistent with the </w:t>
      </w:r>
      <w:r>
        <w:rPr>
          <w:rFonts w:ascii="Garamond" w:hAnsi="Garamond"/>
        </w:rPr>
        <w:br/>
        <w:t xml:space="preserve">  </w:t>
      </w:r>
      <w:r>
        <w:rPr>
          <w:rFonts w:ascii="Garamond" w:hAnsi="Garamond"/>
        </w:rPr>
        <w:tab/>
      </w:r>
      <w:r>
        <w:rPr>
          <w:rFonts w:ascii="Garamond" w:hAnsi="Garamond"/>
        </w:rPr>
        <w:tab/>
      </w:r>
      <w:r>
        <w:rPr>
          <w:rFonts w:ascii="Garamond" w:hAnsi="Garamond"/>
        </w:rPr>
        <w:tab/>
      </w:r>
      <w:r w:rsidRPr="00C87B06">
        <w:rPr>
          <w:rFonts w:ascii="Garamond" w:hAnsi="Garamond"/>
        </w:rPr>
        <w:t>Principal Responsibilities of the job.</w:t>
      </w:r>
    </w:p>
    <w:p w:rsidR="00C87B06" w:rsidRPr="00C87B06" w:rsidRDefault="00C87B06" w:rsidP="00DC0276">
      <w:pPr>
        <w:pStyle w:val="NumberList"/>
        <w:keepLines/>
        <w:numPr>
          <w:ilvl w:val="12"/>
          <w:numId w:val="0"/>
        </w:numPr>
        <w:tabs>
          <w:tab w:val="left" w:pos="360"/>
        </w:tabs>
        <w:rPr>
          <w:rFonts w:ascii="Garamond" w:hAnsi="Garamond"/>
          <w:b/>
        </w:rPr>
      </w:pPr>
      <w:r w:rsidRPr="00C87B06">
        <w:rPr>
          <w:rFonts w:ascii="Garamond" w:hAnsi="Garamond"/>
        </w:rPr>
        <w:tab/>
        <w:t xml:space="preserve">   </w:t>
      </w:r>
      <w:r w:rsidRPr="00C87B06">
        <w:rPr>
          <w:rFonts w:ascii="Garamond" w:hAnsi="Garamond"/>
          <w:b/>
        </w:rPr>
        <w:t>‘No Smoking’ Policy</w:t>
      </w:r>
    </w:p>
    <w:p w:rsidR="00C87B06" w:rsidRPr="00C87B06" w:rsidRDefault="00C87B06" w:rsidP="00DC0276">
      <w:pPr>
        <w:pStyle w:val="NumberList"/>
        <w:keepLines/>
        <w:numPr>
          <w:ilvl w:val="12"/>
          <w:numId w:val="0"/>
        </w:numPr>
        <w:tabs>
          <w:tab w:val="clear" w:pos="504"/>
          <w:tab w:val="left" w:pos="360"/>
          <w:tab w:val="left" w:pos="567"/>
        </w:tabs>
        <w:ind w:left="567"/>
        <w:rPr>
          <w:rFonts w:ascii="Garamond" w:hAnsi="Garamond"/>
        </w:rPr>
      </w:pPr>
      <w:r w:rsidRPr="00C87B06">
        <w:rPr>
          <w:rFonts w:ascii="Garamond" w:hAnsi="Garamond"/>
        </w:rPr>
        <w:t>The school is an entirely ‘no smoking’ environment.</w:t>
      </w:r>
    </w:p>
    <w:p w:rsidR="00C87B06" w:rsidRPr="00C87B06" w:rsidRDefault="00C87B06" w:rsidP="00DC0276">
      <w:pPr>
        <w:pStyle w:val="NumberList"/>
        <w:keepLines/>
        <w:numPr>
          <w:ilvl w:val="12"/>
          <w:numId w:val="0"/>
        </w:numPr>
        <w:tabs>
          <w:tab w:val="left" w:pos="360"/>
        </w:tabs>
        <w:rPr>
          <w:rFonts w:ascii="Garamond" w:hAnsi="Garamond"/>
          <w:b/>
        </w:rPr>
      </w:pPr>
      <w:r w:rsidRPr="00C87B06">
        <w:rPr>
          <w:rFonts w:ascii="Garamond" w:hAnsi="Garamond"/>
        </w:rPr>
        <w:tab/>
        <w:t xml:space="preserve">   </w:t>
      </w:r>
      <w:r w:rsidRPr="00C87B06">
        <w:rPr>
          <w:rFonts w:ascii="Garamond" w:hAnsi="Garamond"/>
          <w:b/>
        </w:rPr>
        <w:t>Review</w:t>
      </w:r>
    </w:p>
    <w:p w:rsidR="00C87B06" w:rsidRPr="00C87B06" w:rsidRDefault="00C87B06" w:rsidP="00DC0276">
      <w:pPr>
        <w:pStyle w:val="NumberList"/>
        <w:keepLines/>
        <w:numPr>
          <w:ilvl w:val="12"/>
          <w:numId w:val="0"/>
        </w:numPr>
        <w:tabs>
          <w:tab w:val="left" w:pos="360"/>
        </w:tabs>
        <w:ind w:left="567"/>
        <w:rPr>
          <w:rFonts w:ascii="Garamond" w:hAnsi="Garamond"/>
        </w:rPr>
      </w:pPr>
      <w:r w:rsidRPr="00C87B06">
        <w:rPr>
          <w:rFonts w:ascii="Garamond" w:hAnsi="Garamond"/>
        </w:rPr>
        <w:t>This will be reviewed annually at the end of the acade</w:t>
      </w:r>
      <w:r w:rsidR="00EF4B4C">
        <w:rPr>
          <w:rFonts w:ascii="Garamond" w:hAnsi="Garamond"/>
        </w:rPr>
        <w:t xml:space="preserve">mic year or earlier if </w:t>
      </w:r>
      <w:r w:rsidR="00EF4B4C">
        <w:rPr>
          <w:rFonts w:ascii="Garamond" w:hAnsi="Garamond"/>
        </w:rPr>
        <w:br/>
        <w:t>n</w:t>
      </w:r>
      <w:r w:rsidRPr="00C87B06">
        <w:rPr>
          <w:rFonts w:ascii="Garamond" w:hAnsi="Garamond"/>
        </w:rPr>
        <w:t>ecessary.  In addition, it may be amended at any</w:t>
      </w:r>
      <w:r>
        <w:rPr>
          <w:rFonts w:ascii="Garamond" w:hAnsi="Garamond"/>
        </w:rPr>
        <w:t xml:space="preserve"> </w:t>
      </w:r>
      <w:r w:rsidRPr="00C87B06">
        <w:rPr>
          <w:rFonts w:ascii="Garamond" w:hAnsi="Garamond"/>
        </w:rPr>
        <w:t>time after consul</w:t>
      </w:r>
      <w:r w:rsidR="00EF4B4C">
        <w:rPr>
          <w:rFonts w:ascii="Garamond" w:hAnsi="Garamond"/>
        </w:rPr>
        <w:t xml:space="preserve">tation with </w:t>
      </w:r>
      <w:r w:rsidR="00EF4B4C">
        <w:rPr>
          <w:rFonts w:ascii="Garamond" w:hAnsi="Garamond"/>
        </w:rPr>
        <w:br/>
      </w:r>
      <w:r w:rsidRPr="00C87B06">
        <w:rPr>
          <w:rFonts w:ascii="Garamond" w:hAnsi="Garamond"/>
        </w:rPr>
        <w:t>you.</w:t>
      </w:r>
    </w:p>
    <w:p w:rsidR="00C87B06" w:rsidRPr="00C87B06" w:rsidRDefault="00C87B06" w:rsidP="00DC027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rPr>
      </w:pPr>
    </w:p>
    <w:p w:rsidR="00C87B06" w:rsidRDefault="00C87B06" w:rsidP="00DC027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C87B06" w:rsidRDefault="00C87B06" w:rsidP="00DC027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E00689" w:rsidRPr="00E00689" w:rsidRDefault="00E00689" w:rsidP="00DC027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2F4C01" w:rsidRDefault="002F4C01" w:rsidP="00DC027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Cs w:val="24"/>
        </w:rPr>
        <w:sectPr w:rsidR="002F4C01" w:rsidSect="00461490">
          <w:footerReference w:type="default" r:id="rId16"/>
          <w:pgSz w:w="11906" w:h="16838" w:code="9"/>
          <w:pgMar w:top="851" w:right="1440" w:bottom="851" w:left="1440" w:header="709" w:footer="709" w:gutter="0"/>
          <w:cols w:space="708"/>
          <w:docGrid w:linePitch="360"/>
        </w:sectPr>
      </w:pP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D53269" w:rsidRPr="00B14000" w:rsidTr="006C3B49">
        <w:tc>
          <w:tcPr>
            <w:tcW w:w="8888" w:type="dxa"/>
            <w:shd w:val="clear" w:color="auto" w:fill="D6EDBD"/>
          </w:tcPr>
          <w:p w:rsidR="00D53269" w:rsidRPr="00B14000" w:rsidRDefault="00D53269" w:rsidP="00D53269">
            <w:pPr>
              <w:rPr>
                <w:rFonts w:ascii="Garamond" w:hAnsi="Garamond"/>
                <w:sz w:val="24"/>
                <w:szCs w:val="24"/>
              </w:rPr>
            </w:pPr>
          </w:p>
          <w:p w:rsidR="00D53269" w:rsidRPr="00B14000" w:rsidRDefault="00D53269" w:rsidP="00D53269">
            <w:pPr>
              <w:jc w:val="center"/>
              <w:rPr>
                <w:rFonts w:ascii="Garamond" w:hAnsi="Garamond" w:cs="Arial"/>
                <w:b/>
                <w:sz w:val="28"/>
                <w:szCs w:val="28"/>
              </w:rPr>
            </w:pPr>
            <w:r w:rsidRPr="00B14000">
              <w:rPr>
                <w:rFonts w:ascii="Garamond" w:hAnsi="Garamond" w:cs="Arial"/>
                <w:b/>
                <w:sz w:val="28"/>
                <w:szCs w:val="28"/>
              </w:rPr>
              <w:t xml:space="preserve">Section </w:t>
            </w:r>
            <w:r>
              <w:rPr>
                <w:rFonts w:ascii="Garamond" w:hAnsi="Garamond" w:cs="Arial"/>
                <w:b/>
                <w:sz w:val="28"/>
                <w:szCs w:val="28"/>
              </w:rPr>
              <w:t>4: Arrangements for the Application</w:t>
            </w:r>
          </w:p>
          <w:p w:rsidR="00D53269" w:rsidRPr="00B14000" w:rsidRDefault="00D53269" w:rsidP="00D53269">
            <w:pPr>
              <w:rPr>
                <w:rFonts w:ascii="Garamond" w:hAnsi="Garamond"/>
                <w:sz w:val="24"/>
                <w:szCs w:val="24"/>
              </w:rPr>
            </w:pPr>
          </w:p>
        </w:tc>
      </w:tr>
    </w:tbl>
    <w:p w:rsidR="00D53269" w:rsidRDefault="00D5326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6A34E1" w:rsidRPr="006A34E1" w:rsidRDefault="006A34E1" w:rsidP="006A34E1">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Application details</w:t>
      </w:r>
    </w:p>
    <w:p w:rsidR="006A34E1" w:rsidRPr="006A34E1" w:rsidRDefault="000455E2" w:rsidP="006A34E1">
      <w:pPr>
        <w:pStyle w:val="NumberList"/>
        <w:rPr>
          <w:rFonts w:ascii="Garamond" w:hAnsi="Garamond"/>
          <w:szCs w:val="24"/>
        </w:rPr>
      </w:pPr>
      <w:r w:rsidRPr="006A34E1">
        <w:rPr>
          <w:rFonts w:ascii="Garamond" w:hAnsi="Garamond"/>
          <w:szCs w:val="24"/>
        </w:rPr>
        <w:t xml:space="preserve">Please apply by uploading a completed application form through </w:t>
      </w:r>
      <w:hyperlink r:id="rId17" w:history="1">
        <w:r w:rsidRPr="00E25E3B">
          <w:rPr>
            <w:rStyle w:val="Hyperlink"/>
          </w:rPr>
          <w:t>www.tes.com</w:t>
        </w:r>
      </w:hyperlink>
      <w:r>
        <w:t xml:space="preserve"> </w:t>
      </w:r>
      <w:r w:rsidRPr="006A34E1">
        <w:rPr>
          <w:rFonts w:ascii="Garamond" w:hAnsi="Garamond"/>
          <w:szCs w:val="24"/>
        </w:rPr>
        <w:t xml:space="preserve">(please note that the application form must be completed in full before it can be considered). </w:t>
      </w:r>
      <w:r w:rsidR="00510CF6">
        <w:rPr>
          <w:rFonts w:ascii="Garamond" w:hAnsi="Garamond"/>
          <w:szCs w:val="24"/>
        </w:rPr>
        <w:t>We use the official TES</w:t>
      </w:r>
      <w:r>
        <w:rPr>
          <w:rFonts w:ascii="Garamond" w:hAnsi="Garamond"/>
          <w:szCs w:val="24"/>
        </w:rPr>
        <w:t xml:space="preserve"> application form.</w:t>
      </w:r>
      <w:r w:rsidR="006A34E1" w:rsidRPr="006A34E1">
        <w:rPr>
          <w:rFonts w:ascii="Garamond" w:hAnsi="Garamond"/>
          <w:szCs w:val="24"/>
        </w:rPr>
        <w:t xml:space="preserve">  If you experience any problems with this or require further information please contact Debra Acton, Personnel Administrator </w:t>
      </w:r>
      <w:hyperlink r:id="rId18" w:history="1">
        <w:r w:rsidR="006A34E1" w:rsidRPr="006A34E1">
          <w:rPr>
            <w:rStyle w:val="Hyperlink"/>
            <w:rFonts w:ascii="Garamond" w:hAnsi="Garamond"/>
            <w:szCs w:val="24"/>
          </w:rPr>
          <w:t>dacton@wilmslowhigh.cheshire.sch.uk</w:t>
        </w:r>
      </w:hyperlink>
      <w:r w:rsidR="006A34E1" w:rsidRPr="006A34E1">
        <w:rPr>
          <w:rFonts w:ascii="Garamond" w:hAnsi="Garamond"/>
          <w:szCs w:val="24"/>
        </w:rPr>
        <w:t xml:space="preserve"> or 01625 441085</w:t>
      </w:r>
    </w:p>
    <w:p w:rsidR="006A34E1" w:rsidRPr="00584AC8" w:rsidRDefault="006A34E1" w:rsidP="006A34E1">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584AC8">
        <w:rPr>
          <w:rFonts w:ascii="Garamond" w:hAnsi="Garamond"/>
          <w:szCs w:val="24"/>
        </w:rPr>
        <w:t>Closing Date:</w:t>
      </w:r>
      <w:r w:rsidRPr="00584AC8">
        <w:rPr>
          <w:rFonts w:ascii="Garamond" w:hAnsi="Garamond"/>
          <w:szCs w:val="24"/>
        </w:rPr>
        <w:tab/>
      </w:r>
      <w:r w:rsidRPr="00584AC8">
        <w:rPr>
          <w:rFonts w:ascii="Garamond" w:hAnsi="Garamond"/>
          <w:szCs w:val="24"/>
        </w:rPr>
        <w:tab/>
      </w:r>
      <w:r w:rsidRPr="00584AC8">
        <w:rPr>
          <w:rFonts w:ascii="Garamond" w:hAnsi="Garamond"/>
          <w:szCs w:val="24"/>
        </w:rPr>
        <w:tab/>
        <w:t xml:space="preserve"> </w:t>
      </w:r>
      <w:r w:rsidR="00DC0276">
        <w:rPr>
          <w:rFonts w:ascii="Garamond" w:hAnsi="Garamond"/>
          <w:szCs w:val="24"/>
        </w:rPr>
        <w:t>Monday</w:t>
      </w:r>
      <w:r w:rsidR="001501F0" w:rsidRPr="00584AC8">
        <w:rPr>
          <w:rFonts w:ascii="Garamond" w:hAnsi="Garamond"/>
          <w:szCs w:val="24"/>
        </w:rPr>
        <w:t>,</w:t>
      </w:r>
      <w:r w:rsidR="00DC0276">
        <w:rPr>
          <w:rFonts w:ascii="Garamond" w:hAnsi="Garamond"/>
          <w:szCs w:val="24"/>
        </w:rPr>
        <w:t xml:space="preserve"> 28</w:t>
      </w:r>
      <w:r w:rsidR="00DC0276" w:rsidRPr="00DC0276">
        <w:rPr>
          <w:rFonts w:ascii="Garamond" w:hAnsi="Garamond"/>
          <w:szCs w:val="24"/>
          <w:vertAlign w:val="superscript"/>
        </w:rPr>
        <w:t>th</w:t>
      </w:r>
      <w:r w:rsidR="00DC0276">
        <w:rPr>
          <w:rFonts w:ascii="Garamond" w:hAnsi="Garamond"/>
          <w:szCs w:val="24"/>
        </w:rPr>
        <w:t xml:space="preserve"> January</w:t>
      </w:r>
      <w:r w:rsidR="001501F0" w:rsidRPr="00584AC8">
        <w:rPr>
          <w:rFonts w:ascii="Garamond" w:hAnsi="Garamond"/>
          <w:szCs w:val="24"/>
        </w:rPr>
        <w:t xml:space="preserve"> 2019</w:t>
      </w:r>
      <w:r w:rsidR="00BD6426" w:rsidRPr="00584AC8">
        <w:rPr>
          <w:rFonts w:ascii="Garamond" w:hAnsi="Garamond"/>
          <w:szCs w:val="24"/>
        </w:rPr>
        <w:t xml:space="preserve"> </w:t>
      </w:r>
      <w:r w:rsidR="007B4023" w:rsidRPr="00584AC8">
        <w:rPr>
          <w:rFonts w:ascii="Garamond" w:hAnsi="Garamond"/>
          <w:szCs w:val="24"/>
        </w:rPr>
        <w:t>at 12 noon</w:t>
      </w:r>
    </w:p>
    <w:p w:rsidR="006A34E1" w:rsidRPr="00C85B17" w:rsidRDefault="006A34E1" w:rsidP="006A34E1">
      <w:pPr>
        <w:pStyle w:val="Subhead"/>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584AC8">
        <w:rPr>
          <w:rFonts w:ascii="Garamond" w:hAnsi="Garamond"/>
          <w:szCs w:val="24"/>
        </w:rPr>
        <w:t>Formal Interview Date:</w:t>
      </w:r>
      <w:r w:rsidRPr="00584AC8">
        <w:rPr>
          <w:rFonts w:ascii="Garamond" w:hAnsi="Garamond"/>
          <w:szCs w:val="24"/>
        </w:rPr>
        <w:tab/>
        <w:t xml:space="preserve"> </w:t>
      </w:r>
      <w:r w:rsidR="00DC0276">
        <w:rPr>
          <w:rFonts w:ascii="Garamond" w:hAnsi="Garamond"/>
          <w:szCs w:val="24"/>
        </w:rPr>
        <w:t>Friday</w:t>
      </w:r>
      <w:r w:rsidR="001501F0" w:rsidRPr="00584AC8">
        <w:rPr>
          <w:rFonts w:ascii="Garamond" w:hAnsi="Garamond"/>
          <w:szCs w:val="24"/>
        </w:rPr>
        <w:t>,</w:t>
      </w:r>
      <w:r w:rsidR="00DC0276">
        <w:rPr>
          <w:rFonts w:ascii="Garamond" w:hAnsi="Garamond"/>
          <w:szCs w:val="24"/>
        </w:rPr>
        <w:t xml:space="preserve"> 1</w:t>
      </w:r>
      <w:r w:rsidR="00DC0276" w:rsidRPr="00DC0276">
        <w:rPr>
          <w:rFonts w:ascii="Garamond" w:hAnsi="Garamond"/>
          <w:szCs w:val="24"/>
          <w:vertAlign w:val="superscript"/>
        </w:rPr>
        <w:t>st</w:t>
      </w:r>
      <w:r w:rsidR="004434CC">
        <w:rPr>
          <w:rFonts w:ascii="Garamond" w:hAnsi="Garamond"/>
          <w:szCs w:val="24"/>
        </w:rPr>
        <w:t xml:space="preserve"> February</w:t>
      </w:r>
      <w:r w:rsidR="001501F0" w:rsidRPr="00584AC8">
        <w:rPr>
          <w:rFonts w:ascii="Garamond" w:hAnsi="Garamond"/>
          <w:szCs w:val="24"/>
        </w:rPr>
        <w:t xml:space="preserve"> 2019</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C85B17">
        <w:rPr>
          <w:rFonts w:ascii="Garamond" w:hAnsi="Garamond"/>
          <w:szCs w:val="24"/>
        </w:rPr>
        <w:t xml:space="preserve">Applicants invited for interview will be contacted by telephone.  If you have not heard from the school by </w:t>
      </w:r>
      <w:r w:rsidR="00A22850">
        <w:rPr>
          <w:rFonts w:ascii="Garamond" w:hAnsi="Garamond"/>
          <w:b/>
          <w:szCs w:val="24"/>
        </w:rPr>
        <w:t>Monday, 4</w:t>
      </w:r>
      <w:r w:rsidR="00A22850" w:rsidRPr="00A22850">
        <w:rPr>
          <w:rFonts w:ascii="Garamond" w:hAnsi="Garamond"/>
          <w:b/>
          <w:szCs w:val="24"/>
          <w:vertAlign w:val="superscript"/>
        </w:rPr>
        <w:t>th</w:t>
      </w:r>
      <w:r w:rsidR="00A22850">
        <w:rPr>
          <w:rFonts w:ascii="Garamond" w:hAnsi="Garamond"/>
          <w:b/>
          <w:szCs w:val="24"/>
        </w:rPr>
        <w:t xml:space="preserve"> February</w:t>
      </w:r>
      <w:bookmarkStart w:id="0" w:name="_GoBack"/>
      <w:bookmarkEnd w:id="0"/>
      <w:r w:rsidR="0059691E">
        <w:rPr>
          <w:rFonts w:ascii="Garamond" w:hAnsi="Garamond"/>
          <w:b/>
          <w:szCs w:val="24"/>
        </w:rPr>
        <w:t xml:space="preserve"> 2019</w:t>
      </w:r>
      <w:r w:rsidRPr="00C85B17">
        <w:rPr>
          <w:rFonts w:ascii="Garamond" w:hAnsi="Garamond"/>
          <w:b/>
          <w:szCs w:val="24"/>
        </w:rPr>
        <w:t xml:space="preserve"> </w:t>
      </w:r>
      <w:r w:rsidR="007B4023" w:rsidRPr="00C85B17">
        <w:rPr>
          <w:rFonts w:ascii="Garamond" w:hAnsi="Garamond"/>
          <w:szCs w:val="24"/>
        </w:rPr>
        <w:t>p</w:t>
      </w:r>
      <w:r w:rsidRPr="00C85B17">
        <w:rPr>
          <w:rFonts w:ascii="Garamond" w:hAnsi="Garamond"/>
          <w:szCs w:val="24"/>
        </w:rPr>
        <w:t>lease assume that on this occasion your application has been unsuccessful.</w:t>
      </w:r>
      <w:r w:rsidRPr="006A34E1">
        <w:rPr>
          <w:rFonts w:ascii="Garamond" w:hAnsi="Garamond"/>
          <w:szCs w:val="24"/>
        </w:rPr>
        <w:t xml:space="preserve">  </w:t>
      </w:r>
      <w:r w:rsidRPr="006A34E1">
        <w:rPr>
          <w:rFonts w:ascii="Garamond" w:hAnsi="Garamond"/>
          <w:i/>
          <w:szCs w:val="24"/>
        </w:rPr>
        <w:t xml:space="preserve"> </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Our school community places the highest priority on keeping our children safe.  Applicants for all posts will be subject to stringent vetting and induction processes.</w:t>
      </w:r>
    </w:p>
    <w:p w:rsidR="006A34E1" w:rsidRPr="006A34E1" w:rsidRDefault="006A34E1" w:rsidP="006A34E1">
      <w:pPr>
        <w:pStyle w:val="Subhead"/>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Asylum and Immigration Act</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If successful with this application you will be asked to confirm, in advance of taking up the appointment, that you are eligible to work in the United Kingdom.  In order to establish this you will be asked to provide us with documentation showing your National Insurance Number of provide copies of Tax Forms P45 or P60, or if this is not possible, other evidence of your entitlement to work.</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The Rehabilitation of Offenders Act</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The Rehabilitation of Offenders Act allows for a person who has been convicted of a criminal offence involving a sentence of not more than two years imprisonment and who has since lived trouble free for a specified period of time (related to the severity of the offence) to be treated as if the offence, conviction or sentence has never occurred.  This is known as a spent conviction.</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 xml:space="preserve">The holder of this post will be required to work with children under the age of 18 in a position of trust and is, therefore, exempt from the Rehabilitation of Offenders Act.  Applicants must therefore disclose whether they have any previous convictions, whether or not they are spent.  Failure to disclose </w:t>
      </w:r>
      <w:r w:rsidRPr="006A34E1">
        <w:rPr>
          <w:rFonts w:ascii="Garamond" w:hAnsi="Garamond"/>
          <w:szCs w:val="24"/>
          <w:u w:val="single"/>
        </w:rPr>
        <w:t>any</w:t>
      </w:r>
      <w:r w:rsidRPr="006A34E1">
        <w:rPr>
          <w:rFonts w:ascii="Garamond" w:hAnsi="Garamond"/>
          <w:szCs w:val="24"/>
        </w:rPr>
        <w:t xml:space="preserve"> conviction could lead to an application being rejected, or, if appointed, may lead later to dismissal.</w:t>
      </w:r>
    </w:p>
    <w:p w:rsidR="006A34E1" w:rsidRPr="006A34E1" w:rsidRDefault="00EA2E4C"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Pr>
          <w:rFonts w:ascii="Garamond" w:hAnsi="Garamond"/>
          <w:b/>
          <w:szCs w:val="24"/>
        </w:rPr>
        <w:t>Disclosure and Barring Service Check</w:t>
      </w:r>
      <w:r w:rsidR="006A34E1" w:rsidRPr="006A34E1">
        <w:rPr>
          <w:rFonts w:ascii="Garamond" w:hAnsi="Garamond"/>
          <w:b/>
          <w:szCs w:val="24"/>
        </w:rPr>
        <w:t xml:space="preserve"> (</w:t>
      </w:r>
      <w:r w:rsidR="00285F47">
        <w:rPr>
          <w:rFonts w:ascii="Garamond" w:hAnsi="Garamond"/>
          <w:b/>
          <w:szCs w:val="24"/>
        </w:rPr>
        <w:t>DBS</w:t>
      </w:r>
      <w:r>
        <w:rPr>
          <w:rFonts w:ascii="Garamond" w:hAnsi="Garamond"/>
          <w:b/>
          <w:szCs w:val="24"/>
        </w:rPr>
        <w:t>, formerly CRB</w:t>
      </w:r>
      <w:r w:rsidR="006A34E1" w:rsidRPr="006A34E1">
        <w:rPr>
          <w:rFonts w:ascii="Garamond" w:hAnsi="Garamond"/>
          <w:b/>
          <w:szCs w:val="24"/>
        </w:rPr>
        <w:t>)</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 xml:space="preserve">Successful applicants will be subject to a </w:t>
      </w:r>
      <w:r w:rsidR="00EA2E4C">
        <w:rPr>
          <w:rFonts w:ascii="Garamond" w:hAnsi="Garamond"/>
          <w:szCs w:val="24"/>
        </w:rPr>
        <w:t>Disclosure and Barring Service Check</w:t>
      </w:r>
      <w:r w:rsidRPr="006A34E1">
        <w:rPr>
          <w:rFonts w:ascii="Garamond" w:hAnsi="Garamond"/>
          <w:szCs w:val="24"/>
        </w:rPr>
        <w:t xml:space="preserve"> (Disclosure) from the </w:t>
      </w:r>
      <w:r w:rsidR="00EA2E4C">
        <w:rPr>
          <w:rFonts w:ascii="Garamond" w:hAnsi="Garamond"/>
          <w:szCs w:val="24"/>
        </w:rPr>
        <w:t>Disclosure and Barring Service</w:t>
      </w:r>
      <w:r w:rsidRPr="006A34E1">
        <w:rPr>
          <w:rFonts w:ascii="Garamond" w:hAnsi="Garamond"/>
          <w:szCs w:val="24"/>
        </w:rPr>
        <w:t xml:space="preserve">.  </w:t>
      </w:r>
      <w:r w:rsidR="00F96045">
        <w:rPr>
          <w:rFonts w:ascii="Garamond" w:hAnsi="Garamond"/>
          <w:szCs w:val="24"/>
        </w:rPr>
        <w:t xml:space="preserve">These were previously known as CRB checks.  </w:t>
      </w:r>
      <w:r w:rsidRPr="006A34E1">
        <w:rPr>
          <w:rFonts w:ascii="Garamond" w:hAnsi="Garamond"/>
          <w:szCs w:val="24"/>
        </w:rPr>
        <w:t>There are three levels of Disclosure: Basic, Standard and Enhanced.  This job is subject to an Enhanced Disclosure</w:t>
      </w:r>
      <w:r w:rsidRPr="006A34E1">
        <w:rPr>
          <w:rFonts w:ascii="Garamond" w:hAnsi="Garamond"/>
          <w:b/>
          <w:szCs w:val="24"/>
        </w:rPr>
        <w:t>.</w:t>
      </w:r>
    </w:p>
    <w:p w:rsidR="0002243E" w:rsidRPr="00EA2E4C" w:rsidRDefault="006A34E1" w:rsidP="00206D1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i/>
          <w:szCs w:val="24"/>
        </w:rPr>
        <w:t>Standard disclosures</w:t>
      </w:r>
      <w:r w:rsidRPr="006A34E1">
        <w:rPr>
          <w:rFonts w:ascii="Garamond" w:hAnsi="Garamond"/>
          <w:szCs w:val="24"/>
        </w:rPr>
        <w:t xml:space="preserve"> provide details of all convictions held on the Police National Computer, including current and spent convictions as well as details of any cautions, reprimands or final warnings.  If a job involves working with children, the disclosure will indicate whether information is held on government department lists.  </w:t>
      </w:r>
      <w:r w:rsidRPr="006A34E1">
        <w:rPr>
          <w:rFonts w:ascii="Garamond" w:hAnsi="Garamond"/>
          <w:i/>
          <w:szCs w:val="24"/>
        </w:rPr>
        <w:t>Enhanced disclosures</w:t>
      </w:r>
      <w:r w:rsidRPr="006A34E1">
        <w:rPr>
          <w:rFonts w:ascii="Garamond" w:hAnsi="Garamond"/>
          <w:szCs w:val="24"/>
        </w:rPr>
        <w:t xml:space="preserve"> involve an additional level of check to those above and also include a check on local police records. This post is subject to an Enhanced disclosure.  Further information about the Disclosures scheme can be found at </w:t>
      </w:r>
      <w:hyperlink r:id="rId19" w:history="1">
        <w:r w:rsidR="00C94B46" w:rsidRPr="00113B78">
          <w:rPr>
            <w:rStyle w:val="Hyperlink"/>
            <w:rFonts w:ascii="Garamond" w:hAnsi="Garamond"/>
            <w:szCs w:val="24"/>
          </w:rPr>
          <w:t>www.homeoffice.gov.uk</w:t>
        </w:r>
      </w:hyperlink>
    </w:p>
    <w:p w:rsidR="00206D1A"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lastRenderedPageBreak/>
        <w:t>If called for interview, please bring with you as much of the following as possible</w:t>
      </w:r>
      <w:r w:rsidR="00206D1A">
        <w:rPr>
          <w:rFonts w:ascii="Garamond" w:hAnsi="Garamond"/>
          <w:b/>
          <w:szCs w:val="24"/>
        </w:rPr>
        <w:t xml:space="preserve"> so that we can complete the necessary identity check and, if your application is successful, a </w:t>
      </w:r>
      <w:r w:rsidR="00EA2E4C">
        <w:rPr>
          <w:rFonts w:ascii="Garamond" w:hAnsi="Garamond"/>
          <w:b/>
          <w:szCs w:val="24"/>
        </w:rPr>
        <w:t>DBS</w:t>
      </w:r>
      <w:r w:rsidR="00206D1A">
        <w:rPr>
          <w:rFonts w:ascii="Garamond" w:hAnsi="Garamond"/>
          <w:b/>
          <w:szCs w:val="24"/>
        </w:rPr>
        <w:t xml:space="preserve"> check</w:t>
      </w:r>
      <w:r w:rsidRPr="006A34E1">
        <w:rPr>
          <w:rFonts w:ascii="Garamond" w:hAnsi="Garamond"/>
          <w:b/>
          <w:szCs w:val="24"/>
        </w:rPr>
        <w:t xml:space="preserve">: </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 xml:space="preserve">If you have a passport and/or a driving </w:t>
      </w:r>
      <w:proofErr w:type="spellStart"/>
      <w:r w:rsidRPr="006A34E1">
        <w:rPr>
          <w:rFonts w:ascii="Garamond" w:hAnsi="Garamond"/>
          <w:b/>
          <w:szCs w:val="24"/>
        </w:rPr>
        <w:t>licence</w:t>
      </w:r>
      <w:proofErr w:type="spellEnd"/>
      <w:r w:rsidRPr="006A34E1">
        <w:rPr>
          <w:rFonts w:ascii="Garamond" w:hAnsi="Garamond"/>
          <w:b/>
          <w:szCs w:val="24"/>
        </w:rPr>
        <w:t xml:space="preserve"> you MUST provide both</w:t>
      </w:r>
      <w:r w:rsidR="00206D1A">
        <w:rPr>
          <w:rFonts w:ascii="Garamond" w:hAnsi="Garamond"/>
          <w:b/>
          <w:szCs w:val="24"/>
        </w:rPr>
        <w:t xml:space="preserve"> (if it is a photographic driving </w:t>
      </w:r>
      <w:proofErr w:type="spellStart"/>
      <w:r w:rsidR="00206D1A">
        <w:rPr>
          <w:rFonts w:ascii="Garamond" w:hAnsi="Garamond"/>
          <w:b/>
          <w:szCs w:val="24"/>
        </w:rPr>
        <w:t>licence</w:t>
      </w:r>
      <w:proofErr w:type="spellEnd"/>
      <w:r w:rsidR="00206D1A">
        <w:rPr>
          <w:rFonts w:ascii="Garamond" w:hAnsi="Garamond"/>
          <w:b/>
          <w:szCs w:val="24"/>
        </w:rPr>
        <w:t xml:space="preserve"> the paper counterpart must also be provided)</w:t>
      </w:r>
      <w:r w:rsidRPr="006A34E1">
        <w:rPr>
          <w:rFonts w:ascii="Garamond" w:hAnsi="Garamond"/>
          <w:b/>
          <w:szCs w:val="24"/>
        </w:rPr>
        <w:t xml:space="preserve">, your </w:t>
      </w:r>
      <w:r w:rsidR="00206D1A">
        <w:rPr>
          <w:rFonts w:ascii="Garamond" w:hAnsi="Garamond"/>
          <w:b/>
          <w:szCs w:val="24"/>
        </w:rPr>
        <w:t xml:space="preserve">original </w:t>
      </w:r>
      <w:r w:rsidRPr="006A34E1">
        <w:rPr>
          <w:rFonts w:ascii="Garamond" w:hAnsi="Garamond"/>
          <w:b/>
          <w:szCs w:val="24"/>
        </w:rPr>
        <w:t xml:space="preserve">birth certificate or marriage certificate and </w:t>
      </w:r>
      <w:r w:rsidR="009E44E7">
        <w:rPr>
          <w:rFonts w:ascii="Garamond" w:hAnsi="Garamond"/>
          <w:b/>
          <w:szCs w:val="24"/>
        </w:rPr>
        <w:t>one piece</w:t>
      </w:r>
      <w:r w:rsidRPr="006A34E1">
        <w:rPr>
          <w:rFonts w:ascii="Garamond" w:hAnsi="Garamond"/>
          <w:b/>
          <w:szCs w:val="24"/>
        </w:rPr>
        <w:t xml:space="preserve"> of recent documentation (e.g. utilities bill) which show</w:t>
      </w:r>
      <w:r w:rsidR="006C1CBC">
        <w:rPr>
          <w:rFonts w:ascii="Garamond" w:hAnsi="Garamond"/>
          <w:b/>
          <w:szCs w:val="24"/>
        </w:rPr>
        <w:t>s</w:t>
      </w:r>
      <w:r w:rsidRPr="006A34E1">
        <w:rPr>
          <w:rFonts w:ascii="Garamond" w:hAnsi="Garamond"/>
          <w:b/>
          <w:szCs w:val="24"/>
        </w:rPr>
        <w:t xml:space="preserve"> your current address.</w:t>
      </w:r>
      <w:r w:rsidRPr="006A34E1">
        <w:rPr>
          <w:rFonts w:ascii="Garamond" w:hAnsi="Garamond"/>
          <w:szCs w:val="24"/>
        </w:rPr>
        <w:t xml:space="preserve"> </w:t>
      </w:r>
      <w:r w:rsidR="00206D1A" w:rsidRPr="00206D1A">
        <w:rPr>
          <w:rFonts w:ascii="Garamond" w:hAnsi="Garamond"/>
          <w:b/>
          <w:szCs w:val="24"/>
        </w:rPr>
        <w:t xml:space="preserve"> If you have changed your name, you will need to provide evidence of this</w:t>
      </w:r>
      <w:r w:rsidR="00206D1A">
        <w:rPr>
          <w:rFonts w:ascii="Garamond" w:hAnsi="Garamond"/>
          <w:szCs w:val="24"/>
        </w:rPr>
        <w:t xml:space="preserve">. </w:t>
      </w:r>
      <w:r w:rsidRPr="006A34E1">
        <w:rPr>
          <w:rFonts w:ascii="Garamond" w:hAnsi="Garamond"/>
          <w:szCs w:val="24"/>
        </w:rPr>
        <w:t xml:space="preserve"> </w:t>
      </w:r>
      <w:r w:rsidRPr="006A34E1">
        <w:rPr>
          <w:rFonts w:ascii="Garamond" w:hAnsi="Garamond"/>
          <w:b/>
          <w:szCs w:val="24"/>
        </w:rPr>
        <w:t xml:space="preserve">One document should contain photographic evidence of your identity. </w:t>
      </w:r>
    </w:p>
    <w:p w:rsidR="006A34E1" w:rsidRDefault="006A34E1" w:rsidP="006A34E1">
      <w:pPr>
        <w:rPr>
          <w:rFonts w:ascii="Garamond" w:hAnsi="Garamond"/>
          <w:sz w:val="24"/>
          <w:szCs w:val="24"/>
          <w:lang w:eastAsia="en-GB"/>
        </w:rPr>
      </w:pPr>
      <w:r w:rsidRPr="006A34E1">
        <w:rPr>
          <w:rFonts w:ascii="Garamond" w:hAnsi="Garamond"/>
          <w:sz w:val="24"/>
          <w:szCs w:val="24"/>
          <w:lang w:eastAsia="en-GB"/>
        </w:rPr>
        <w:t xml:space="preserve">If you are appointed, you will be required to complete part of your </w:t>
      </w:r>
      <w:r w:rsidR="00EA2E4C">
        <w:rPr>
          <w:rFonts w:ascii="Garamond" w:hAnsi="Garamond"/>
          <w:sz w:val="24"/>
          <w:szCs w:val="24"/>
          <w:lang w:eastAsia="en-GB"/>
        </w:rPr>
        <w:t>DBS</w:t>
      </w:r>
      <w:r w:rsidRPr="006A34E1">
        <w:rPr>
          <w:rFonts w:ascii="Garamond" w:hAnsi="Garamond"/>
          <w:sz w:val="24"/>
          <w:szCs w:val="24"/>
          <w:lang w:eastAsia="en-GB"/>
        </w:rPr>
        <w:t xml:space="preserve"> disclosure application online at home.  Please keep the identity documents you have supplied at interview handy, as you will need to input information from these as part of the process.</w:t>
      </w:r>
    </w:p>
    <w:p w:rsidR="00A17562" w:rsidRPr="006A34E1" w:rsidRDefault="00A17562" w:rsidP="006A34E1">
      <w:pPr>
        <w:rPr>
          <w:rFonts w:ascii="Garamond" w:hAnsi="Garamond"/>
          <w:sz w:val="24"/>
          <w:szCs w:val="24"/>
          <w:lang w:eastAsia="en-GB"/>
        </w:rPr>
      </w:pPr>
      <w:r>
        <w:rPr>
          <w:rFonts w:ascii="Garamond" w:hAnsi="Garamond"/>
          <w:sz w:val="24"/>
          <w:szCs w:val="24"/>
          <w:lang w:eastAsia="en-GB"/>
        </w:rPr>
        <w:t>If the outcome of the process for the successful candidate is that the DBS certificate contains information, the school will need to see the original DBS certificate in order to decide whether the appointment can proceed.</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Qualifications</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szCs w:val="24"/>
        </w:rPr>
        <w:t>Please also bring, if called for interview, original copies of the certificates which awarded your degree(s) and QTS status</w:t>
      </w:r>
      <w:r w:rsidR="00394860">
        <w:rPr>
          <w:rFonts w:ascii="Garamond" w:hAnsi="Garamond"/>
          <w:szCs w:val="24"/>
        </w:rPr>
        <w:t>.</w:t>
      </w:r>
      <w:r w:rsidRPr="006A34E1">
        <w:rPr>
          <w:rFonts w:ascii="Garamond" w:hAnsi="Garamond"/>
          <w:szCs w:val="24"/>
        </w:rPr>
        <w:t xml:space="preserve"> </w:t>
      </w:r>
      <w:r w:rsidR="00394860">
        <w:rPr>
          <w:rFonts w:ascii="Garamond" w:hAnsi="Garamond"/>
          <w:szCs w:val="24"/>
        </w:rPr>
        <w:t xml:space="preserve"> </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Occupational Health</w:t>
      </w:r>
    </w:p>
    <w:p w:rsid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The appointment is subject to satisfying the County’s appointed Occupational Health Physician of your medical suitability for appointment to this post.</w:t>
      </w:r>
    </w:p>
    <w:p w:rsidR="00502771" w:rsidRPr="00225322" w:rsidRDefault="00502771"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b/>
          <w:szCs w:val="24"/>
        </w:rPr>
      </w:pPr>
      <w:r w:rsidRPr="00225322">
        <w:rPr>
          <w:rFonts w:ascii="Garamond" w:hAnsi="Garamond"/>
          <w:b/>
          <w:szCs w:val="24"/>
        </w:rPr>
        <w:t>Recruitment Data Privacy Notice</w:t>
      </w:r>
    </w:p>
    <w:p w:rsidR="00225322"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502771" w:rsidRDefault="00502771"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We collect a range of information about you during our recruitment process, including:</w:t>
      </w:r>
    </w:p>
    <w:p w:rsidR="00502771" w:rsidRDefault="00502771" w:rsidP="00F338BB">
      <w:pPr>
        <w:pStyle w:val="DefaultText"/>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Your name and contact details</w:t>
      </w:r>
    </w:p>
    <w:p w:rsidR="00502771" w:rsidRDefault="00502771" w:rsidP="00F338BB">
      <w:pPr>
        <w:pStyle w:val="DefaultText"/>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Your qualifications, experience, skills and employment history</w:t>
      </w:r>
    </w:p>
    <w:p w:rsidR="00502771" w:rsidRDefault="00502771" w:rsidP="00F338BB">
      <w:pPr>
        <w:pStyle w:val="DefaultText"/>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Whether you have the right to work in the UK</w:t>
      </w:r>
    </w:p>
    <w:p w:rsidR="00502771" w:rsidRDefault="00502771" w:rsidP="00F338BB">
      <w:pPr>
        <w:pStyle w:val="DefaultText"/>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Your current salary</w:t>
      </w:r>
    </w:p>
    <w:p w:rsidR="00502771" w:rsidRDefault="00502771" w:rsidP="00F338BB">
      <w:pPr>
        <w:pStyle w:val="DefaultText"/>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Whether you have a disability for which we need to make reasonable adjustments during our recruitment procedure</w:t>
      </w:r>
    </w:p>
    <w:p w:rsidR="00502771" w:rsidRDefault="00502771"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502771" w:rsidRDefault="00502771"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We will collect this information from your application form and, if called for interview, the documents you bring in.  If your application is unsuccessful, we will store your application form on our internal computer network and in hard copy in our HR department for six months from the date of interview.  If your application is succes</w:t>
      </w:r>
      <w:r w:rsidR="00225322">
        <w:rPr>
          <w:rFonts w:ascii="Garamond" w:hAnsi="Garamond"/>
          <w:szCs w:val="24"/>
        </w:rPr>
        <w:t xml:space="preserve">sful, </w:t>
      </w:r>
      <w:r>
        <w:rPr>
          <w:rFonts w:ascii="Garamond" w:hAnsi="Garamond"/>
          <w:szCs w:val="24"/>
        </w:rPr>
        <w:t>we will store this information within your personnel file</w:t>
      </w:r>
      <w:r w:rsidR="000D1E8B">
        <w:rPr>
          <w:rFonts w:ascii="Garamond" w:hAnsi="Garamond"/>
          <w:szCs w:val="24"/>
        </w:rPr>
        <w:t xml:space="preserve"> and issue you with a new privacy notice setting out how long we keep your personal information.</w:t>
      </w:r>
      <w:r>
        <w:rPr>
          <w:rFonts w:ascii="Garamond" w:hAnsi="Garamond"/>
          <w:szCs w:val="24"/>
        </w:rPr>
        <w:t xml:space="preserve">  </w:t>
      </w:r>
    </w:p>
    <w:p w:rsidR="00225322"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225322"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 xml:space="preserve">If called for interview we will obtain relevant information from former employers/ referees and store it for six months as above.  If you are appointed, we will also obtain information from the Disclosure and Barring Service to carry out the necessary background and criminal record checks.  We will not store the DBS information but we will record that we have received it.   </w:t>
      </w:r>
    </w:p>
    <w:p w:rsidR="00225322"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225322" w:rsidRPr="000D1E8B"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b/>
          <w:szCs w:val="24"/>
        </w:rPr>
      </w:pPr>
      <w:r w:rsidRPr="000D1E8B">
        <w:rPr>
          <w:rFonts w:ascii="Garamond" w:hAnsi="Garamond"/>
          <w:b/>
          <w:szCs w:val="24"/>
        </w:rPr>
        <w:t>Why We Handle Your Personal Data</w:t>
      </w:r>
    </w:p>
    <w:p w:rsidR="00225322" w:rsidRDefault="00225322" w:rsidP="0022532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We need to process various types of information about you to:</w:t>
      </w:r>
    </w:p>
    <w:p w:rsidR="00225322" w:rsidRDefault="00225322" w:rsidP="00F338BB">
      <w:pPr>
        <w:pStyle w:val="DefaultText"/>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Manage the recruitment process fairly and consistently, assess your suitability for the role and decide whether to employ you</w:t>
      </w:r>
    </w:p>
    <w:p w:rsidR="000D1E8B" w:rsidRDefault="00225322" w:rsidP="00F338BB">
      <w:pPr>
        <w:pStyle w:val="DefaultText"/>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Take the necessary steps before entering into a contract with you</w:t>
      </w:r>
    </w:p>
    <w:p w:rsidR="00225322" w:rsidRDefault="00225322" w:rsidP="00F338BB">
      <w:pPr>
        <w:pStyle w:val="DefaultText"/>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lastRenderedPageBreak/>
        <w:t>Comply with our legal obligations, such as checking your right to work in the UK before employment starts</w:t>
      </w:r>
    </w:p>
    <w:p w:rsidR="000D1E8B" w:rsidRDefault="000D1E8B" w:rsidP="00F338BB">
      <w:pPr>
        <w:pStyle w:val="DefaultText"/>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Make reasonable adjustments to the recruitment process in response to information about disabilities</w:t>
      </w:r>
    </w:p>
    <w:p w:rsidR="000D1E8B" w:rsidRDefault="000D1E8B" w:rsidP="00F338BB">
      <w:pPr>
        <w:pStyle w:val="DefaultText"/>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Collect data for equal opportunities monitoring</w:t>
      </w:r>
    </w:p>
    <w:p w:rsidR="005B7F5C" w:rsidRDefault="005B7F5C" w:rsidP="00F338BB">
      <w:pPr>
        <w:pStyle w:val="DefaultText"/>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Provide evidence, if necessary, that the recruitment process has been managed fairly, consistently and legally</w:t>
      </w: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0D1E8B" w:rsidRDefault="005B7F5C"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 xml:space="preserve">Without the data </w:t>
      </w:r>
      <w:proofErr w:type="spellStart"/>
      <w:r>
        <w:rPr>
          <w:rFonts w:ascii="Garamond" w:hAnsi="Garamond"/>
          <w:szCs w:val="24"/>
        </w:rPr>
        <w:t>itemised</w:t>
      </w:r>
      <w:proofErr w:type="spellEnd"/>
      <w:r>
        <w:rPr>
          <w:rFonts w:ascii="Garamond" w:hAnsi="Garamond"/>
          <w:szCs w:val="24"/>
        </w:rPr>
        <w:t xml:space="preserve"> above we will not be able to process your application properly, if at all.</w:t>
      </w:r>
    </w:p>
    <w:p w:rsidR="00214A4A" w:rsidRDefault="00E93C6A"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We</w:t>
      </w:r>
      <w:r w:rsidR="00214A4A">
        <w:rPr>
          <w:rFonts w:ascii="Garamond" w:hAnsi="Garamond"/>
          <w:szCs w:val="24"/>
        </w:rPr>
        <w:t xml:space="preserve"> have strict controls in place to prevent the loss, accidental destruction, misuse or disclosure of your data.</w:t>
      </w: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0D1E8B" w:rsidRPr="005B7F5C"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b/>
          <w:szCs w:val="24"/>
        </w:rPr>
      </w:pPr>
      <w:r w:rsidRPr="005B7F5C">
        <w:rPr>
          <w:rFonts w:ascii="Garamond" w:hAnsi="Garamond"/>
          <w:b/>
          <w:szCs w:val="24"/>
        </w:rPr>
        <w:t>Automated Decision Making</w:t>
      </w: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 xml:space="preserve">We do not base our recruitment process </w:t>
      </w:r>
      <w:r w:rsidR="005B7F5C">
        <w:rPr>
          <w:rFonts w:ascii="Garamond" w:hAnsi="Garamond"/>
          <w:szCs w:val="24"/>
        </w:rPr>
        <w:t xml:space="preserve">solely </w:t>
      </w:r>
      <w:r>
        <w:rPr>
          <w:rFonts w:ascii="Garamond" w:hAnsi="Garamond"/>
          <w:szCs w:val="24"/>
        </w:rPr>
        <w:t>on automated decision making</w:t>
      </w: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225322" w:rsidRPr="006A34E1"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6A34E1" w:rsidRDefault="006A34E1"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CA79BA" w:rsidRDefault="00CA79BA"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DF09B7" w:rsidRDefault="00DF09B7"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DF09B7" w:rsidRDefault="00DF09B7"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CA79BA" w:rsidRDefault="00CA79BA"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CA79BA" w:rsidRDefault="00CA79BA"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8"/>
      </w:tblGrid>
      <w:tr w:rsidR="00BC020B" w:rsidRPr="00BC020B" w:rsidTr="00F56072">
        <w:tc>
          <w:tcPr>
            <w:tcW w:w="9072" w:type="dxa"/>
            <w:tcBorders>
              <w:top w:val="double" w:sz="4" w:space="0" w:color="auto"/>
              <w:left w:val="double" w:sz="4" w:space="0" w:color="auto"/>
              <w:bottom w:val="double" w:sz="4" w:space="0" w:color="auto"/>
              <w:right w:val="double" w:sz="4" w:space="0" w:color="auto"/>
            </w:tcBorders>
            <w:shd w:val="clear" w:color="auto" w:fill="9BBB59" w:themeFill="accent3"/>
          </w:tcPr>
          <w:p w:rsidR="00BC020B" w:rsidRPr="00F56072" w:rsidRDefault="00BC020B" w:rsidP="00F50657">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sz w:val="32"/>
                <w:szCs w:val="32"/>
                <w:u w:val="none"/>
              </w:rPr>
            </w:pPr>
            <w:r w:rsidRPr="00F56072">
              <w:rPr>
                <w:rFonts w:ascii="Garamond" w:hAnsi="Garamond"/>
                <w:sz w:val="32"/>
                <w:szCs w:val="32"/>
                <w:u w:val="none"/>
              </w:rPr>
              <w:t>Section 5:  Statistical Profile</w:t>
            </w:r>
          </w:p>
        </w:tc>
      </w:tr>
    </w:tbl>
    <w:p w:rsidR="00BC020B" w:rsidRDefault="00BC020B" w:rsidP="00BC020B">
      <w:pPr>
        <w:pStyle w:val="apHead"/>
        <w:outlineLvl w:val="0"/>
        <w:rPr>
          <w:rFonts w:ascii="Garamond" w:hAnsi="Garamond"/>
          <w:szCs w:val="28"/>
        </w:rPr>
      </w:pPr>
    </w:p>
    <w:p w:rsidR="00203886" w:rsidRDefault="00A5787A" w:rsidP="00203886">
      <w:pPr>
        <w:pStyle w:val="Heading1"/>
        <w:rPr>
          <w:rFonts w:ascii="Garamond" w:hAnsi="Garamond"/>
          <w:b w:val="0"/>
          <w:sz w:val="24"/>
          <w:szCs w:val="24"/>
        </w:rPr>
      </w:pPr>
      <w:r>
        <w:rPr>
          <w:rFonts w:ascii="Garamond" w:hAnsi="Garamond"/>
          <w:sz w:val="28"/>
          <w:szCs w:val="28"/>
        </w:rPr>
        <w:t xml:space="preserve"> </w:t>
      </w:r>
      <w:r w:rsidR="00203886">
        <w:t xml:space="preserve"> </w:t>
      </w:r>
      <w:r w:rsidR="00203886" w:rsidRPr="00203886">
        <w:rPr>
          <w:rFonts w:ascii="Garamond" w:hAnsi="Garamond"/>
          <w:b w:val="0"/>
          <w:sz w:val="24"/>
          <w:szCs w:val="24"/>
        </w:rPr>
        <w:t>Details</w:t>
      </w:r>
      <w:r w:rsidR="00203886">
        <w:rPr>
          <w:rFonts w:ascii="Garamond" w:hAnsi="Garamond"/>
          <w:b w:val="0"/>
          <w:sz w:val="24"/>
          <w:szCs w:val="24"/>
        </w:rPr>
        <w:t xml:space="preserve"> of the most recent GCSE and A level performance data are available through the following link:</w:t>
      </w:r>
    </w:p>
    <w:p w:rsidR="00E575E8" w:rsidRPr="00E575E8" w:rsidRDefault="00E575E8" w:rsidP="00E575E8">
      <w:pPr>
        <w:rPr>
          <w:lang w:val="en-US"/>
        </w:rPr>
      </w:pPr>
    </w:p>
    <w:p w:rsidR="00E575E8" w:rsidRDefault="00E575E8" w:rsidP="00E575E8">
      <w:pPr>
        <w:pStyle w:val="NormalWeb"/>
        <w:rPr>
          <w:rFonts w:ascii="Calibri" w:hAnsi="Calibri"/>
          <w:color w:val="000000"/>
        </w:rPr>
      </w:pPr>
      <w:r>
        <w:rPr>
          <w:rFonts w:ascii="Garamond" w:hAnsi="Garamond"/>
          <w:b/>
        </w:rPr>
        <w:t xml:space="preserve"> </w:t>
      </w:r>
      <w:hyperlink r:id="rId20" w:history="1">
        <w:r>
          <w:rPr>
            <w:rStyle w:val="Hyperlink"/>
            <w:rFonts w:ascii="Calibri" w:hAnsi="Calibri"/>
          </w:rPr>
          <w:t>http://www.wilmslowhigh.com/about-us/school-performance/</w:t>
        </w:r>
      </w:hyperlink>
    </w:p>
    <w:p w:rsidR="00A5787A" w:rsidRPr="00203886" w:rsidRDefault="00A5787A" w:rsidP="00203886">
      <w:pPr>
        <w:pStyle w:val="Heading1"/>
        <w:rPr>
          <w:rFonts w:ascii="Garamond" w:hAnsi="Garamond"/>
          <w:b w:val="0"/>
          <w:sz w:val="24"/>
          <w:szCs w:val="24"/>
        </w:rPr>
      </w:pPr>
    </w:p>
    <w:p w:rsidR="00A5787A" w:rsidRDefault="00A5787A" w:rsidP="00A5787A"/>
    <w:p w:rsidR="00A5787A" w:rsidRDefault="00A5787A" w:rsidP="00A5787A"/>
    <w:p w:rsidR="00A5787A" w:rsidRDefault="00A5787A" w:rsidP="00A5787A"/>
    <w:p w:rsidR="00A5787A" w:rsidRDefault="00A5787A" w:rsidP="00A5787A"/>
    <w:p w:rsidR="00F56072" w:rsidRDefault="00F56072" w:rsidP="00967B88">
      <w:pPr>
        <w:pStyle w:val="apNormal"/>
        <w:rPr>
          <w:rFonts w:ascii="Garamond" w:hAnsi="Garamond"/>
          <w:sz w:val="28"/>
          <w:szCs w:val="28"/>
        </w:rPr>
      </w:pPr>
    </w:p>
    <w:p w:rsidR="00F56072" w:rsidRDefault="00F56072"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F56072" w:rsidRPr="00967B88" w:rsidRDefault="00F56072" w:rsidP="00967B88">
      <w:pPr>
        <w:pStyle w:val="apNormal"/>
        <w:rPr>
          <w:sz w:val="20"/>
          <w:szCs w:val="20"/>
        </w:rPr>
      </w:pPr>
    </w:p>
    <w:p w:rsidR="00BC020B" w:rsidRPr="00BC020B" w:rsidRDefault="00BC020B" w:rsidP="00BC020B">
      <w:pPr>
        <w:rPr>
          <w:rFonts w:ascii="Garamond" w:hAnsi="Garamond" w:cs="Arial"/>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2"/>
      </w:tblGrid>
      <w:tr w:rsidR="00BC020B" w:rsidRPr="00BC020B" w:rsidTr="00C72BB1">
        <w:tc>
          <w:tcPr>
            <w:tcW w:w="9072" w:type="dxa"/>
            <w:tcBorders>
              <w:top w:val="double" w:sz="4" w:space="0" w:color="auto"/>
              <w:left w:val="double" w:sz="4" w:space="0" w:color="auto"/>
              <w:bottom w:val="double" w:sz="4" w:space="0" w:color="auto"/>
              <w:right w:val="double" w:sz="4" w:space="0" w:color="auto"/>
            </w:tcBorders>
            <w:shd w:val="clear" w:color="auto" w:fill="FF99CC"/>
          </w:tcPr>
          <w:p w:rsidR="00BC020B" w:rsidRPr="00BC020B" w:rsidRDefault="00BC020B" w:rsidP="00F50657">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sz w:val="28"/>
                <w:szCs w:val="28"/>
              </w:rPr>
            </w:pPr>
            <w:r w:rsidRPr="00BC020B">
              <w:rPr>
                <w:rFonts w:ascii="Garamond" w:hAnsi="Garamond"/>
                <w:sz w:val="28"/>
                <w:szCs w:val="28"/>
              </w:rPr>
              <w:t>Appendix</w:t>
            </w:r>
          </w:p>
        </w:tc>
      </w:tr>
    </w:tbl>
    <w:p w:rsidR="00BC020B" w:rsidRPr="00BC020B" w:rsidRDefault="00BC020B" w:rsidP="00BC020B">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28"/>
          <w:szCs w:val="28"/>
        </w:rPr>
      </w:pPr>
      <w:r w:rsidRPr="00BC020B">
        <w:rPr>
          <w:rFonts w:ascii="Garamond" w:hAnsi="Garamond"/>
          <w:b/>
          <w:sz w:val="28"/>
          <w:szCs w:val="28"/>
        </w:rPr>
        <w:t>Wilmslow High School</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28"/>
          <w:szCs w:val="28"/>
        </w:rPr>
      </w:pPr>
      <w:r w:rsidRPr="00BC020B">
        <w:rPr>
          <w:rFonts w:ascii="Garamond" w:hAnsi="Garamond"/>
          <w:b/>
          <w:sz w:val="28"/>
          <w:szCs w:val="28"/>
        </w:rPr>
        <w:t xml:space="preserve">Rationale, Aims, Statement of Entitlement   </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BC020B">
        <w:rPr>
          <w:rFonts w:ascii="Garamond" w:hAnsi="Garamond"/>
          <w:b/>
          <w:szCs w:val="24"/>
        </w:rPr>
        <w:t>Rationale</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Education at Wilmslow High School is based upon the premise that all children are of equal value, the belief that education has intrinsic worth and the determination to meet individuals' educational needs by presenting challenging and engaging opportunities to learn.  These basic beliefs will be promoted within a school culture which fosters a sense of community, which is caring and supportive, which is intellectually and socially demanding and which, by promoting mutual respect and dignity, enhances the self-respect and confidence of our students and encourages them to take responsibility for themselves and their activities.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lastRenderedPageBreak/>
        <w:t xml:space="preserve">The promotion of learning will be at the heart of the school's ethos with learning being promoted as a continuum across all of the Key Stages and as a lifelong activity.  The school's ethos will </w:t>
      </w:r>
      <w:proofErr w:type="spellStart"/>
      <w:r w:rsidRPr="00BC020B">
        <w:rPr>
          <w:rFonts w:ascii="Garamond" w:hAnsi="Garamond"/>
          <w:szCs w:val="24"/>
        </w:rPr>
        <w:t>recognise</w:t>
      </w:r>
      <w:proofErr w:type="spellEnd"/>
      <w:r w:rsidRPr="00BC020B">
        <w:rPr>
          <w:rFonts w:ascii="Garamond" w:hAnsi="Garamond"/>
          <w:szCs w:val="24"/>
        </w:rPr>
        <w:t xml:space="preserve"> the importance of possessing an international perspective and </w:t>
      </w:r>
      <w:proofErr w:type="spellStart"/>
      <w:r w:rsidRPr="00BC020B">
        <w:rPr>
          <w:rFonts w:ascii="Garamond" w:hAnsi="Garamond"/>
          <w:szCs w:val="24"/>
        </w:rPr>
        <w:t>recognise</w:t>
      </w:r>
      <w:proofErr w:type="spellEnd"/>
      <w:r w:rsidRPr="00BC020B">
        <w:rPr>
          <w:rFonts w:ascii="Garamond" w:hAnsi="Garamond"/>
          <w:szCs w:val="24"/>
        </w:rPr>
        <w:t xml:space="preserve"> also that communities are increasingly interdependent. </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The school's curriculum will be based upon the promotion of skills, attitudes, concepts, knowledge and understanding and will, whilst offering both breadth and balance, provide </w:t>
      </w:r>
      <w:proofErr w:type="spellStart"/>
      <w:r w:rsidRPr="00BC020B">
        <w:rPr>
          <w:rFonts w:ascii="Garamond" w:hAnsi="Garamond"/>
          <w:szCs w:val="24"/>
        </w:rPr>
        <w:t>individualised</w:t>
      </w:r>
      <w:proofErr w:type="spellEnd"/>
      <w:r w:rsidRPr="00BC020B">
        <w:rPr>
          <w:rFonts w:ascii="Garamond" w:hAnsi="Garamond"/>
          <w:szCs w:val="24"/>
        </w:rPr>
        <w:t xml:space="preserve"> pathways to ensure relevance as students proceed through the school.  The curriculum will seek to challenge and engage students' intellect across all areas of experience, will employ a wide range of approaches to learning, will encourage critical thought and will seek to develop independence of learning.</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An integral part of the operation of the school will be the fostering of an active link with the community.  It is intended that the link will be of mutual benefit, with the community contributing, both to the promotion of values and the education of young people and with the school providing opportunities for lifelong learning.  In linking the school and the community it is intended to encourage young people to </w:t>
      </w:r>
      <w:proofErr w:type="spellStart"/>
      <w:r w:rsidRPr="00BC020B">
        <w:rPr>
          <w:rFonts w:ascii="Garamond" w:hAnsi="Garamond"/>
          <w:szCs w:val="24"/>
        </w:rPr>
        <w:t>recognise</w:t>
      </w:r>
      <w:proofErr w:type="spellEnd"/>
      <w:r w:rsidRPr="00BC020B">
        <w:rPr>
          <w:rFonts w:ascii="Garamond" w:hAnsi="Garamond"/>
          <w:szCs w:val="24"/>
        </w:rPr>
        <w:t xml:space="preserve"> their responsibilities as members of a community and the part that individuals can play in enhancing the community in which they live.</w:t>
      </w:r>
    </w:p>
    <w:p w:rsidR="00BC020B" w:rsidRPr="007F0B2C"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Wilmslow High School  will seek to generate a love of learning, a pride in achievement and a commitment to quality. </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BC020B">
        <w:rPr>
          <w:rFonts w:ascii="Garamond" w:hAnsi="Garamond"/>
          <w:b/>
          <w:szCs w:val="24"/>
        </w:rPr>
        <w:t>Aims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foster learning within an environment which is disciplined, calm, stimulating, enjoyable and within which there is mutual respect.</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To establish a culture that values achievement, encourages students to develop their full potential and </w:t>
      </w:r>
      <w:proofErr w:type="spellStart"/>
      <w:r w:rsidRPr="00BC020B">
        <w:rPr>
          <w:rFonts w:ascii="Garamond" w:hAnsi="Garamond"/>
          <w:szCs w:val="24"/>
        </w:rPr>
        <w:t>recognises</w:t>
      </w:r>
      <w:proofErr w:type="spellEnd"/>
      <w:r w:rsidRPr="00BC020B">
        <w:rPr>
          <w:rFonts w:ascii="Garamond" w:hAnsi="Garamond"/>
          <w:szCs w:val="24"/>
        </w:rPr>
        <w:t xml:space="preserve"> individual success.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encourage a commitment, amongst all individuals, to the achievement of the highest standards in all aspects of school and personal life.</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encourage the development of broadly educated, happy, confident, self-disciplined, self-motivated individuals equipped for adult life. To promote a partnership between the school and the community, encouraging students to be responsible, caring members of society.</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ensure equal provision for all and supplementary provision for those with special needs.</w:t>
      </w:r>
      <w:r w:rsidRPr="00BC020B">
        <w:rPr>
          <w:rFonts w:ascii="Garamond" w:hAnsi="Garamond"/>
          <w:szCs w:val="24"/>
        </w:rPr>
        <w:cr/>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b/>
          <w:szCs w:val="24"/>
        </w:rPr>
        <w:t>Student Entitlement</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Every student at Wilmslow High school is entitled:</w:t>
      </w:r>
    </w:p>
    <w:p w:rsidR="00BC020B" w:rsidRPr="00BC020B" w:rsidRDefault="00BC020B" w:rsidP="00F338BB">
      <w:pPr>
        <w:pStyle w:val="Default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a broad and balanced curriculum which provides equality of access for all and which provides challenging tasks to meet individual needs.</w:t>
      </w:r>
    </w:p>
    <w:p w:rsidR="00BC020B" w:rsidRPr="00BC020B" w:rsidRDefault="00BC020B" w:rsidP="00F338BB">
      <w:pPr>
        <w:pStyle w:val="Default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be valued, to be treated fairly and with respect.</w:t>
      </w:r>
    </w:p>
    <w:p w:rsidR="00BC020B" w:rsidRPr="00BC020B" w:rsidRDefault="00BC020B" w:rsidP="00F338BB">
      <w:pPr>
        <w:pStyle w:val="Default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be able to learn in a safe and supportive environment.</w:t>
      </w:r>
    </w:p>
    <w:p w:rsidR="00BC020B" w:rsidRPr="00BC020B" w:rsidRDefault="00BC020B" w:rsidP="00F338BB">
      <w:pPr>
        <w:pStyle w:val="Default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To have his/her individual achievements </w:t>
      </w:r>
      <w:proofErr w:type="spellStart"/>
      <w:r w:rsidRPr="00BC020B">
        <w:rPr>
          <w:rFonts w:ascii="Garamond" w:hAnsi="Garamond"/>
          <w:szCs w:val="24"/>
        </w:rPr>
        <w:t>recognised</w:t>
      </w:r>
      <w:proofErr w:type="spellEnd"/>
      <w:r w:rsidRPr="00BC020B">
        <w:rPr>
          <w:rFonts w:ascii="Garamond" w:hAnsi="Garamond"/>
          <w:szCs w:val="24"/>
        </w:rPr>
        <w:t>.</w:t>
      </w:r>
    </w:p>
    <w:p w:rsidR="00BC020B" w:rsidRPr="00BC020B" w:rsidRDefault="00BC020B" w:rsidP="00F338BB">
      <w:pPr>
        <w:pStyle w:val="Default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To operate in a culture which nurtures </w:t>
      </w:r>
      <w:proofErr w:type="spellStart"/>
      <w:r w:rsidRPr="00BC020B">
        <w:rPr>
          <w:rFonts w:ascii="Garamond" w:hAnsi="Garamond"/>
          <w:szCs w:val="24"/>
        </w:rPr>
        <w:t>self respect</w:t>
      </w:r>
      <w:proofErr w:type="spellEnd"/>
      <w:r w:rsidRPr="00BC020B">
        <w:rPr>
          <w:rFonts w:ascii="Garamond" w:hAnsi="Garamond"/>
          <w:szCs w:val="24"/>
        </w:rPr>
        <w:t xml:space="preserve">, </w:t>
      </w:r>
      <w:proofErr w:type="spellStart"/>
      <w:r w:rsidRPr="00BC020B">
        <w:rPr>
          <w:rFonts w:ascii="Garamond" w:hAnsi="Garamond"/>
          <w:szCs w:val="24"/>
        </w:rPr>
        <w:t>self confidence</w:t>
      </w:r>
      <w:proofErr w:type="spellEnd"/>
      <w:r w:rsidRPr="00BC020B">
        <w:rPr>
          <w:rFonts w:ascii="Garamond" w:hAnsi="Garamond"/>
          <w:szCs w:val="24"/>
        </w:rPr>
        <w:t xml:space="preserve"> and the ability to respect other people's point of view.</w:t>
      </w:r>
    </w:p>
    <w:p w:rsidR="00BC020B" w:rsidRPr="00BC020B" w:rsidRDefault="00BC020B" w:rsidP="00F338BB">
      <w:pPr>
        <w:pStyle w:val="Default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experience a range of learning styles.</w:t>
      </w:r>
    </w:p>
    <w:p w:rsidR="00BC020B" w:rsidRDefault="00BC020B" w:rsidP="00F338BB">
      <w:pPr>
        <w:pStyle w:val="Default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access an extended range of educational opportunities.</w:t>
      </w:r>
      <w:r w:rsidRPr="00BC020B">
        <w:rPr>
          <w:rFonts w:ascii="Garamond" w:hAnsi="Garamond"/>
          <w:szCs w:val="24"/>
        </w:rPr>
        <w:cr/>
      </w:r>
    </w:p>
    <w:p w:rsidR="00DD2D4D" w:rsidRDefault="00DD2D4D" w:rsidP="00A02D9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Garamond" w:hAnsi="Garamond"/>
          <w:szCs w:val="24"/>
        </w:rPr>
      </w:pPr>
    </w:p>
    <w:tbl>
      <w:tblPr>
        <w:tblStyle w:val="TableGrid"/>
        <w:tblW w:w="0" w:type="auto"/>
        <w:tblInd w:w="720" w:type="dxa"/>
        <w:tblLook w:val="04A0" w:firstRow="1" w:lastRow="0" w:firstColumn="1" w:lastColumn="0" w:noHBand="0" w:noVBand="1"/>
      </w:tblPr>
      <w:tblGrid>
        <w:gridCol w:w="8296"/>
      </w:tblGrid>
      <w:tr w:rsidR="00DD2D4D" w:rsidTr="00502771">
        <w:tc>
          <w:tcPr>
            <w:tcW w:w="9242" w:type="dxa"/>
            <w:shd w:val="clear" w:color="auto" w:fill="E5B8B7" w:themeFill="accent2" w:themeFillTint="66"/>
          </w:tcPr>
          <w:p w:rsidR="00DD2D4D" w:rsidRPr="000D16C6" w:rsidRDefault="00DD2D4D" w:rsidP="00502771">
            <w:pPr>
              <w:jc w:val="center"/>
              <w:rPr>
                <w:rFonts w:ascii="Arial" w:hAnsi="Arial" w:cs="Arial"/>
                <w:sz w:val="28"/>
                <w:szCs w:val="28"/>
                <w:u w:val="single"/>
              </w:rPr>
            </w:pPr>
            <w:r w:rsidRPr="000D16C6">
              <w:rPr>
                <w:rFonts w:ascii="Arial" w:hAnsi="Arial" w:cs="Arial"/>
                <w:sz w:val="28"/>
                <w:szCs w:val="28"/>
                <w:u w:val="single"/>
              </w:rPr>
              <w:lastRenderedPageBreak/>
              <w:t>Appendix 2</w:t>
            </w:r>
          </w:p>
          <w:p w:rsidR="00DD2D4D" w:rsidRPr="000D16C6" w:rsidRDefault="00DD2D4D" w:rsidP="00502771">
            <w:pPr>
              <w:jc w:val="center"/>
              <w:rPr>
                <w:rFonts w:ascii="Arial" w:hAnsi="Arial" w:cs="Arial"/>
                <w:b/>
                <w:sz w:val="28"/>
                <w:szCs w:val="28"/>
              </w:rPr>
            </w:pPr>
          </w:p>
        </w:tc>
      </w:tr>
    </w:tbl>
    <w:p w:rsidR="00DD2D4D" w:rsidRPr="000D16C6" w:rsidRDefault="00DD2D4D" w:rsidP="00DD2D4D">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8"/>
          <w:szCs w:val="28"/>
        </w:rPr>
      </w:pPr>
    </w:p>
    <w:p w:rsidR="00181BF3" w:rsidRPr="00A50AAA" w:rsidRDefault="00181BF3" w:rsidP="00181BF3">
      <w:pPr>
        <w:tabs>
          <w:tab w:val="left" w:pos="6975"/>
        </w:tabs>
        <w:spacing w:after="0"/>
        <w:jc w:val="center"/>
        <w:rPr>
          <w:rFonts w:ascii="Arial" w:hAnsi="Arial" w:cs="Arial"/>
          <w:b/>
          <w:sz w:val="32"/>
          <w:szCs w:val="32"/>
        </w:rPr>
      </w:pPr>
      <w:r>
        <w:rPr>
          <w:rFonts w:ascii="Arial" w:hAnsi="Arial" w:cs="Arial"/>
          <w:b/>
          <w:sz w:val="32"/>
          <w:szCs w:val="32"/>
        </w:rPr>
        <w:t xml:space="preserve"> Our journey to 2019: Wilmslow High School</w:t>
      </w:r>
    </w:p>
    <w:p w:rsidR="00181BF3" w:rsidRDefault="00181BF3" w:rsidP="00181BF3">
      <w:pPr>
        <w:tabs>
          <w:tab w:val="left" w:pos="6975"/>
        </w:tabs>
        <w:spacing w:after="0"/>
        <w:rPr>
          <w:rFonts w:ascii="Arial" w:hAnsi="Arial" w:cs="Arial"/>
          <w:b/>
          <w:sz w:val="20"/>
          <w:szCs w:val="20"/>
        </w:rPr>
      </w:pPr>
    </w:p>
    <w:p w:rsidR="00181BF3" w:rsidRPr="00181BF3" w:rsidRDefault="00181BF3" w:rsidP="00181BF3">
      <w:pPr>
        <w:tabs>
          <w:tab w:val="left" w:pos="6975"/>
        </w:tabs>
        <w:spacing w:after="0"/>
        <w:rPr>
          <w:rFonts w:ascii="Garamond" w:hAnsi="Garamond"/>
          <w:noProof/>
          <w:sz w:val="24"/>
          <w:szCs w:val="24"/>
          <w:lang w:eastAsia="en-GB"/>
        </w:rPr>
      </w:pPr>
      <w:r w:rsidRPr="00181BF3">
        <w:rPr>
          <w:rFonts w:ascii="Garamond" w:hAnsi="Garamond" w:cs="Arial"/>
          <w:b/>
          <w:sz w:val="24"/>
          <w:szCs w:val="24"/>
        </w:rPr>
        <w:t>Our Improvement Vision</w:t>
      </w:r>
    </w:p>
    <w:p w:rsidR="00181BF3" w:rsidRPr="00181BF3" w:rsidRDefault="00181BF3" w:rsidP="00181BF3">
      <w:pPr>
        <w:spacing w:after="0"/>
        <w:rPr>
          <w:rFonts w:ascii="Garamond" w:eastAsia="Times New Roman" w:hAnsi="Garamond" w:cs="Arial"/>
          <w:sz w:val="24"/>
          <w:szCs w:val="24"/>
          <w:lang w:val="en-US"/>
        </w:rPr>
      </w:pPr>
      <w:r w:rsidRPr="00181BF3">
        <w:rPr>
          <w:rFonts w:ascii="Garamond" w:hAnsi="Garamond" w:cs="Arial"/>
          <w:sz w:val="24"/>
          <w:szCs w:val="24"/>
        </w:rPr>
        <w:t>All young people only get 950 days of secondary education; therefore, at Wilmslow High</w:t>
      </w:r>
      <w:r w:rsidRPr="00181BF3">
        <w:rPr>
          <w:rFonts w:ascii="Garamond" w:eastAsia="Times New Roman" w:hAnsi="Garamond" w:cs="Arial"/>
          <w:sz w:val="24"/>
          <w:szCs w:val="24"/>
          <w:lang w:val="en-US"/>
        </w:rPr>
        <w:t xml:space="preserve"> School we are committed to the </w:t>
      </w:r>
      <w:r w:rsidRPr="00181BF3">
        <w:rPr>
          <w:rFonts w:ascii="Garamond" w:eastAsia="Times New Roman" w:hAnsi="Garamond" w:cs="Arial"/>
          <w:b/>
          <w:i/>
          <w:sz w:val="24"/>
          <w:szCs w:val="24"/>
          <w:lang w:val="en-US"/>
        </w:rPr>
        <w:t>pursuit of excellence</w:t>
      </w:r>
      <w:r w:rsidRPr="00181BF3">
        <w:rPr>
          <w:rFonts w:ascii="Garamond" w:eastAsia="Times New Roman" w:hAnsi="Garamond" w:cs="Arial"/>
          <w:sz w:val="24"/>
          <w:szCs w:val="24"/>
          <w:lang w:val="en-US"/>
        </w:rPr>
        <w:t xml:space="preserve"> for every student, every day.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We do this: </w:t>
      </w:r>
    </w:p>
    <w:p w:rsidR="00181BF3" w:rsidRPr="00181BF3" w:rsidRDefault="00181BF3" w:rsidP="00F338BB">
      <w:pPr>
        <w:pStyle w:val="ListParagraph"/>
        <w:numPr>
          <w:ilvl w:val="0"/>
          <w:numId w:val="2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through our dedication to learning, </w:t>
      </w:r>
    </w:p>
    <w:p w:rsidR="00181BF3" w:rsidRPr="00181BF3" w:rsidRDefault="00181BF3" w:rsidP="00F338BB">
      <w:pPr>
        <w:pStyle w:val="ListParagraph"/>
        <w:numPr>
          <w:ilvl w:val="0"/>
          <w:numId w:val="2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by being guided by values and </w:t>
      </w:r>
    </w:p>
    <w:p w:rsidR="00181BF3" w:rsidRPr="00181BF3" w:rsidRDefault="00181BF3" w:rsidP="00F338BB">
      <w:pPr>
        <w:pStyle w:val="ListParagraph"/>
        <w:numPr>
          <w:ilvl w:val="0"/>
          <w:numId w:val="2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in striving to serve.</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We are committed to:</w:t>
      </w:r>
    </w:p>
    <w:p w:rsidR="00181BF3" w:rsidRPr="00181BF3" w:rsidRDefault="00181BF3" w:rsidP="00F338BB">
      <w:pPr>
        <w:pStyle w:val="ListParagraph"/>
        <w:numPr>
          <w:ilvl w:val="0"/>
          <w:numId w:val="2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maintaining a strong, happy and caring school community that is rooted in our core values, and in which staff and students can flourish, whilst </w:t>
      </w:r>
    </w:p>
    <w:p w:rsidR="00181BF3" w:rsidRPr="00181BF3" w:rsidRDefault="00181BF3" w:rsidP="00F338BB">
      <w:pPr>
        <w:pStyle w:val="ListParagraph"/>
        <w:numPr>
          <w:ilvl w:val="0"/>
          <w:numId w:val="2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challenging ourselves to pursue excellence for all our students.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This is a time of growth and development for our school, and we look forward to the future with excitement.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b/>
          <w:sz w:val="24"/>
          <w:szCs w:val="24"/>
          <w:lang w:val="en-US"/>
        </w:rPr>
        <w:t xml:space="preserve">What does the pursuit of excellence look like at Wilmslow High School?  </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The pursuit of excellence will see each and every one of our students </w:t>
      </w:r>
      <w:r w:rsidRPr="00181BF3">
        <w:rPr>
          <w:rFonts w:ascii="Garamond" w:eastAsia="Times New Roman" w:hAnsi="Garamond" w:cs="Arial"/>
          <w:b/>
          <w:sz w:val="24"/>
          <w:szCs w:val="24"/>
          <w:lang w:val="en-US"/>
        </w:rPr>
        <w:t xml:space="preserve">participating fully and </w:t>
      </w:r>
    </w:p>
    <w:p w:rsidR="00181BF3" w:rsidRPr="00181BF3" w:rsidRDefault="00181BF3" w:rsidP="00181BF3">
      <w:pPr>
        <w:pStyle w:val="ListParagraph"/>
        <w:spacing w:after="0"/>
        <w:ind w:left="0"/>
        <w:rPr>
          <w:rFonts w:ascii="Garamond" w:eastAsia="Times New Roman" w:hAnsi="Garamond" w:cs="Arial"/>
          <w:b/>
          <w:sz w:val="24"/>
          <w:szCs w:val="24"/>
          <w:lang w:val="en-US"/>
        </w:rPr>
      </w:pPr>
      <w:r w:rsidRPr="00181BF3">
        <w:rPr>
          <w:rFonts w:ascii="Garamond" w:eastAsia="Times New Roman" w:hAnsi="Garamond" w:cs="Arial"/>
          <w:b/>
          <w:sz w:val="24"/>
          <w:szCs w:val="24"/>
          <w:lang w:val="en-US"/>
        </w:rPr>
        <w:t>performing highly throughout a rich and deep curriculum.</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High performance by all groups of students will be seen in the following three dimensions</w:t>
      </w:r>
    </w:p>
    <w:p w:rsidR="00181BF3" w:rsidRPr="00181BF3" w:rsidRDefault="00181BF3" w:rsidP="00F338BB">
      <w:pPr>
        <w:pStyle w:val="ListParagraph"/>
        <w:numPr>
          <w:ilvl w:val="0"/>
          <w:numId w:val="2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academic attainment and progress that are significantly above average.</w:t>
      </w:r>
    </w:p>
    <w:p w:rsidR="00181BF3" w:rsidRPr="00181BF3" w:rsidRDefault="00181BF3" w:rsidP="00F338BB">
      <w:pPr>
        <w:pStyle w:val="ListParagraph"/>
        <w:numPr>
          <w:ilvl w:val="0"/>
          <w:numId w:val="2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interpersonal skills and qualities that are widely </w:t>
      </w:r>
      <w:proofErr w:type="spellStart"/>
      <w:r w:rsidRPr="00181BF3">
        <w:rPr>
          <w:rFonts w:ascii="Garamond" w:eastAsia="Times New Roman" w:hAnsi="Garamond" w:cs="Arial"/>
          <w:sz w:val="24"/>
          <w:szCs w:val="24"/>
          <w:lang w:val="en-US"/>
        </w:rPr>
        <w:t>recognised</w:t>
      </w:r>
      <w:proofErr w:type="spellEnd"/>
      <w:r w:rsidRPr="00181BF3">
        <w:rPr>
          <w:rFonts w:ascii="Garamond" w:eastAsia="Times New Roman" w:hAnsi="Garamond" w:cs="Arial"/>
          <w:sz w:val="24"/>
          <w:szCs w:val="24"/>
          <w:lang w:val="en-US"/>
        </w:rPr>
        <w:t xml:space="preserve"> as exemplary.</w:t>
      </w:r>
    </w:p>
    <w:p w:rsidR="00181BF3" w:rsidRPr="00181BF3" w:rsidRDefault="00181BF3" w:rsidP="00F338BB">
      <w:pPr>
        <w:pStyle w:val="ListParagraph"/>
        <w:numPr>
          <w:ilvl w:val="0"/>
          <w:numId w:val="2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an ability to produce highly effective responses to a wide range of competitions, projects and tasks.</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We will achieve these ambitions through:</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F338BB">
      <w:pPr>
        <w:pStyle w:val="ListParagraph"/>
        <w:numPr>
          <w:ilvl w:val="0"/>
          <w:numId w:val="18"/>
        </w:numPr>
        <w:tabs>
          <w:tab w:val="left" w:pos="6975"/>
        </w:tabs>
        <w:spacing w:after="0"/>
        <w:ind w:left="0"/>
        <w:rPr>
          <w:rFonts w:ascii="Garamond" w:hAnsi="Garamond" w:cs="Arial"/>
          <w:b/>
          <w:sz w:val="24"/>
          <w:szCs w:val="24"/>
        </w:rPr>
      </w:pPr>
      <w:r w:rsidRPr="00181BF3">
        <w:rPr>
          <w:rFonts w:ascii="Garamond" w:hAnsi="Garamond" w:cs="Arial"/>
          <w:b/>
          <w:sz w:val="24"/>
          <w:szCs w:val="24"/>
        </w:rPr>
        <w:t>A powerful curriculum</w:t>
      </w:r>
    </w:p>
    <w:p w:rsidR="00181BF3" w:rsidRPr="00181BF3" w:rsidRDefault="00181BF3" w:rsidP="00F338BB">
      <w:pPr>
        <w:pStyle w:val="ListParagraph"/>
        <w:numPr>
          <w:ilvl w:val="0"/>
          <w:numId w:val="18"/>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Strong leadership and systems</w:t>
      </w:r>
    </w:p>
    <w:p w:rsidR="00181BF3" w:rsidRPr="00181BF3" w:rsidRDefault="00181BF3" w:rsidP="00F338BB">
      <w:pPr>
        <w:pStyle w:val="ListParagraph"/>
        <w:numPr>
          <w:ilvl w:val="0"/>
          <w:numId w:val="18"/>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A professional learning school</w:t>
      </w:r>
    </w:p>
    <w:p w:rsidR="00181BF3" w:rsidRPr="00181BF3" w:rsidRDefault="00181BF3" w:rsidP="00F338BB">
      <w:pPr>
        <w:pStyle w:val="ListParagraph"/>
        <w:numPr>
          <w:ilvl w:val="0"/>
          <w:numId w:val="18"/>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Young people of character</w:t>
      </w:r>
    </w:p>
    <w:p w:rsidR="00181BF3" w:rsidRPr="00181BF3" w:rsidRDefault="00181BF3" w:rsidP="00F338BB">
      <w:pPr>
        <w:pStyle w:val="ListParagraph"/>
        <w:numPr>
          <w:ilvl w:val="0"/>
          <w:numId w:val="18"/>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A school at the heart of its community</w:t>
      </w:r>
    </w:p>
    <w:p w:rsidR="00181BF3" w:rsidRPr="00181BF3" w:rsidRDefault="00181BF3" w:rsidP="00181BF3">
      <w:pPr>
        <w:spacing w:after="0"/>
        <w:rPr>
          <w:rFonts w:ascii="Garamond" w:hAnsi="Garamond" w:cs="Arial"/>
          <w:b/>
          <w:sz w:val="24"/>
          <w:szCs w:val="24"/>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1. A powerful curriculum</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Our students are entitled to develop the powerful knowledge, skills and qualities that will allow them to flourish in life, learning and work.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lastRenderedPageBreak/>
        <w:t>As we move towards 2019, we are committed to:</w:t>
      </w:r>
    </w:p>
    <w:p w:rsidR="00181BF3" w:rsidRPr="00181BF3" w:rsidRDefault="00181BF3" w:rsidP="00F338BB">
      <w:pPr>
        <w:pStyle w:val="ListParagraph"/>
        <w:numPr>
          <w:ilvl w:val="0"/>
          <w:numId w:val="2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using our time and resources optimally to build further a deep, broad and balanced ‘whole’ curriculum;</w:t>
      </w:r>
    </w:p>
    <w:p w:rsidR="00181BF3" w:rsidRPr="00181BF3" w:rsidRDefault="00181BF3" w:rsidP="00F338BB">
      <w:pPr>
        <w:pStyle w:val="ListParagraph"/>
        <w:numPr>
          <w:ilvl w:val="0"/>
          <w:numId w:val="2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providing across the formal and wider curriculum a rich diet of </w:t>
      </w:r>
    </w:p>
    <w:p w:rsidR="00181BF3" w:rsidRPr="00181BF3" w:rsidRDefault="00181BF3" w:rsidP="00F338BB">
      <w:pPr>
        <w:pStyle w:val="ListParagraph"/>
        <w:numPr>
          <w:ilvl w:val="1"/>
          <w:numId w:val="2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scholastic, </w:t>
      </w:r>
    </w:p>
    <w:p w:rsidR="00181BF3" w:rsidRPr="00181BF3" w:rsidRDefault="00181BF3" w:rsidP="00F338BB">
      <w:pPr>
        <w:pStyle w:val="ListParagraph"/>
        <w:numPr>
          <w:ilvl w:val="1"/>
          <w:numId w:val="2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creative, </w:t>
      </w:r>
    </w:p>
    <w:p w:rsidR="00181BF3" w:rsidRPr="00181BF3" w:rsidRDefault="00181BF3" w:rsidP="00F338BB">
      <w:pPr>
        <w:pStyle w:val="ListParagraph"/>
        <w:numPr>
          <w:ilvl w:val="1"/>
          <w:numId w:val="2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practical, </w:t>
      </w:r>
    </w:p>
    <w:p w:rsidR="00181BF3" w:rsidRPr="00181BF3" w:rsidRDefault="00181BF3" w:rsidP="00F338BB">
      <w:pPr>
        <w:pStyle w:val="ListParagraph"/>
        <w:numPr>
          <w:ilvl w:val="1"/>
          <w:numId w:val="2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sporting and </w:t>
      </w:r>
    </w:p>
    <w:p w:rsidR="00181BF3" w:rsidRPr="00181BF3" w:rsidRDefault="00181BF3" w:rsidP="00F338BB">
      <w:pPr>
        <w:pStyle w:val="ListParagraph"/>
        <w:numPr>
          <w:ilvl w:val="1"/>
          <w:numId w:val="2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character-building experiences;</w:t>
      </w:r>
    </w:p>
    <w:p w:rsidR="00181BF3" w:rsidRPr="00181BF3" w:rsidRDefault="00181BF3" w:rsidP="00F338BB">
      <w:pPr>
        <w:pStyle w:val="ListParagraph"/>
        <w:numPr>
          <w:ilvl w:val="0"/>
          <w:numId w:val="2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ensuring our students develop as</w:t>
      </w:r>
    </w:p>
    <w:p w:rsidR="00181BF3" w:rsidRPr="00181BF3" w:rsidRDefault="00181BF3" w:rsidP="00F338BB">
      <w:pPr>
        <w:pStyle w:val="ListParagraph"/>
        <w:numPr>
          <w:ilvl w:val="1"/>
          <w:numId w:val="2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effective communicators</w:t>
      </w:r>
    </w:p>
    <w:p w:rsidR="00181BF3" w:rsidRPr="00181BF3" w:rsidRDefault="00181BF3" w:rsidP="00F338BB">
      <w:pPr>
        <w:pStyle w:val="ListParagraph"/>
        <w:numPr>
          <w:ilvl w:val="1"/>
          <w:numId w:val="2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safe and healthy decision makers</w:t>
      </w:r>
    </w:p>
    <w:p w:rsidR="00181BF3" w:rsidRPr="00181BF3" w:rsidRDefault="00181BF3" w:rsidP="00F338BB">
      <w:pPr>
        <w:pStyle w:val="ListParagraph"/>
        <w:numPr>
          <w:ilvl w:val="1"/>
          <w:numId w:val="2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ambitious and independent learners,</w:t>
      </w:r>
    </w:p>
    <w:p w:rsidR="00181BF3" w:rsidRPr="00181BF3" w:rsidRDefault="00181BF3" w:rsidP="00F338BB">
      <w:pPr>
        <w:pStyle w:val="ListParagraph"/>
        <w:numPr>
          <w:ilvl w:val="1"/>
          <w:numId w:val="2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confident leaders</w:t>
      </w:r>
    </w:p>
    <w:p w:rsidR="00181BF3" w:rsidRPr="00181BF3" w:rsidRDefault="00181BF3" w:rsidP="00F338BB">
      <w:pPr>
        <w:pStyle w:val="ListParagraph"/>
        <w:numPr>
          <w:ilvl w:val="1"/>
          <w:numId w:val="2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empathetic thinkers</w:t>
      </w:r>
    </w:p>
    <w:p w:rsidR="00181BF3" w:rsidRPr="00181BF3" w:rsidRDefault="00181BF3" w:rsidP="00F338BB">
      <w:pPr>
        <w:pStyle w:val="ListParagraph"/>
        <w:numPr>
          <w:ilvl w:val="1"/>
          <w:numId w:val="2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knowledgeable and responsible citizens</w:t>
      </w:r>
    </w:p>
    <w:p w:rsidR="00181BF3" w:rsidRPr="00181BF3" w:rsidRDefault="00181BF3" w:rsidP="00F338BB">
      <w:pPr>
        <w:pStyle w:val="ListParagraph"/>
        <w:numPr>
          <w:ilvl w:val="1"/>
          <w:numId w:val="2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active participants</w:t>
      </w:r>
    </w:p>
    <w:p w:rsidR="00181BF3" w:rsidRPr="00181BF3" w:rsidRDefault="00181BF3" w:rsidP="00F338BB">
      <w:pPr>
        <w:pStyle w:val="ListParagraph"/>
        <w:numPr>
          <w:ilvl w:val="1"/>
          <w:numId w:val="2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resilient and courageous team players</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2. Strong leadership and systems</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deserve leadership that is founded in sound judgement, determined in its pursuit of excellence and strongly guided by moral purpose.</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are committed to building further the strong and sustainable leadership and systems that our school deserves through: </w:t>
      </w:r>
    </w:p>
    <w:p w:rsidR="00181BF3" w:rsidRPr="00181BF3" w:rsidRDefault="00181BF3" w:rsidP="00F338BB">
      <w:pPr>
        <w:pStyle w:val="ListParagraph"/>
        <w:numPr>
          <w:ilvl w:val="0"/>
          <w:numId w:val="1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well-planned staff, leadership and resource stewardship and development aligned to key areas of school improvement</w:t>
      </w:r>
    </w:p>
    <w:p w:rsidR="00181BF3" w:rsidRPr="00181BF3" w:rsidRDefault="00181BF3" w:rsidP="00F338BB">
      <w:pPr>
        <w:pStyle w:val="ListParagraph"/>
        <w:numPr>
          <w:ilvl w:val="0"/>
          <w:numId w:val="1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the further implementation of efficient and effective systems and structures that </w:t>
      </w:r>
      <w:proofErr w:type="spellStart"/>
      <w:r w:rsidRPr="00181BF3">
        <w:rPr>
          <w:rFonts w:ascii="Garamond" w:eastAsia="Times New Roman" w:hAnsi="Garamond" w:cs="Arial"/>
          <w:sz w:val="24"/>
          <w:szCs w:val="24"/>
          <w:lang w:val="en-US"/>
        </w:rPr>
        <w:t>optimise</w:t>
      </w:r>
      <w:proofErr w:type="spellEnd"/>
      <w:r w:rsidRPr="00181BF3">
        <w:rPr>
          <w:rFonts w:ascii="Garamond" w:eastAsia="Times New Roman" w:hAnsi="Garamond" w:cs="Arial"/>
          <w:sz w:val="24"/>
          <w:szCs w:val="24"/>
          <w:lang w:val="en-US"/>
        </w:rPr>
        <w:t xml:space="preserve"> performance</w:t>
      </w:r>
    </w:p>
    <w:p w:rsidR="00181BF3" w:rsidRPr="00181BF3" w:rsidRDefault="00181BF3" w:rsidP="00F338BB">
      <w:pPr>
        <w:pStyle w:val="ListParagraph"/>
        <w:numPr>
          <w:ilvl w:val="0"/>
          <w:numId w:val="1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using our contribution to a school-led education system.</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 xml:space="preserve">3. A professional learning school </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need us to work smarter not harder, developing our pedagogical expertise and knowledge of ‘what works and why’.</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are committed to: </w:t>
      </w:r>
    </w:p>
    <w:p w:rsidR="00181BF3" w:rsidRPr="00181BF3" w:rsidRDefault="00181BF3" w:rsidP="00F338BB">
      <w:pPr>
        <w:pStyle w:val="ListParagraph"/>
        <w:numPr>
          <w:ilvl w:val="0"/>
          <w:numId w:val="2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developing further as a mutually supportive, collaborative and professional community of enquiring, thoughtful and well-informed practitioners.  </w:t>
      </w:r>
    </w:p>
    <w:p w:rsidR="00181BF3" w:rsidRPr="00181BF3" w:rsidRDefault="00181BF3" w:rsidP="00F338BB">
      <w:pPr>
        <w:pStyle w:val="ListParagraph"/>
        <w:numPr>
          <w:ilvl w:val="0"/>
          <w:numId w:val="2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seeking out and sharing innovation and expertise, both within and beyond the school community, for the benefit of all young people.  </w:t>
      </w:r>
    </w:p>
    <w:p w:rsidR="00181BF3" w:rsidRPr="00181BF3" w:rsidRDefault="00181BF3" w:rsidP="00F338BB">
      <w:pPr>
        <w:pStyle w:val="ListParagraph"/>
        <w:numPr>
          <w:ilvl w:val="0"/>
          <w:numId w:val="2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engaging fully in a thriving </w:t>
      </w:r>
      <w:proofErr w:type="spellStart"/>
      <w:r w:rsidRPr="00181BF3">
        <w:rPr>
          <w:rFonts w:ascii="Garamond" w:eastAsia="Times New Roman" w:hAnsi="Garamond" w:cs="Arial"/>
          <w:sz w:val="24"/>
          <w:szCs w:val="24"/>
          <w:lang w:val="en-US"/>
        </w:rPr>
        <w:t>programme</w:t>
      </w:r>
      <w:proofErr w:type="spellEnd"/>
      <w:r w:rsidRPr="00181BF3">
        <w:rPr>
          <w:rFonts w:ascii="Garamond" w:eastAsia="Times New Roman" w:hAnsi="Garamond" w:cs="Arial"/>
          <w:sz w:val="24"/>
          <w:szCs w:val="24"/>
          <w:lang w:val="en-US"/>
        </w:rPr>
        <w:t xml:space="preserve"> of professional learning, book clubs, lesson study and action-research that involves all staff working with our students.  </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4. Young people of character</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should be young people of character who:</w:t>
      </w:r>
    </w:p>
    <w:p w:rsidR="00181BF3" w:rsidRPr="00181BF3" w:rsidRDefault="00181BF3" w:rsidP="00F338BB">
      <w:pPr>
        <w:pStyle w:val="ListParagraph"/>
        <w:numPr>
          <w:ilvl w:val="0"/>
          <w:numId w:val="2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have a ‘do more and be more’ approach.</w:t>
      </w:r>
    </w:p>
    <w:p w:rsidR="00181BF3" w:rsidRPr="00181BF3" w:rsidRDefault="00181BF3" w:rsidP="00F338BB">
      <w:pPr>
        <w:pStyle w:val="ListParagraph"/>
        <w:numPr>
          <w:ilvl w:val="0"/>
          <w:numId w:val="2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lastRenderedPageBreak/>
        <w:t>are guided by moral purpose, intellectual engagement and a spirit of enquiry.</w:t>
      </w:r>
    </w:p>
    <w:p w:rsidR="00181BF3" w:rsidRPr="00181BF3" w:rsidRDefault="00181BF3" w:rsidP="00F338BB">
      <w:pPr>
        <w:pStyle w:val="ListParagraph"/>
        <w:numPr>
          <w:ilvl w:val="0"/>
          <w:numId w:val="2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are determined to succeed through hard work and effort.</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will: </w:t>
      </w:r>
    </w:p>
    <w:p w:rsidR="00181BF3" w:rsidRPr="00181BF3" w:rsidRDefault="00181BF3" w:rsidP="00F338BB">
      <w:pPr>
        <w:pStyle w:val="ListParagraph"/>
        <w:numPr>
          <w:ilvl w:val="0"/>
          <w:numId w:val="2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continue to expect the highest standards of courtesy and respect from all our students, and to provide a happy and caring environment in which they can flourish.</w:t>
      </w:r>
    </w:p>
    <w:p w:rsidR="00181BF3" w:rsidRPr="00181BF3" w:rsidRDefault="00181BF3" w:rsidP="00F338BB">
      <w:pPr>
        <w:pStyle w:val="ListParagraph"/>
        <w:numPr>
          <w:ilvl w:val="0"/>
          <w:numId w:val="2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develop further and celebrate more powerfully, the resilience, responsiveness to challenge, and effort of all our students. </w:t>
      </w:r>
    </w:p>
    <w:p w:rsidR="00181BF3" w:rsidRPr="00181BF3" w:rsidRDefault="00181BF3" w:rsidP="00F338BB">
      <w:pPr>
        <w:pStyle w:val="ListParagraph"/>
        <w:numPr>
          <w:ilvl w:val="0"/>
          <w:numId w:val="2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ensure that all our students have a worthwhile ambition for their future and are engaging fully with the learning process that will help them to achieve this.</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5. An school at the heart of its community</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deserve to feel a sense of belonging to their full community: local, regional, national and global.</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As we move towards 2019, we will continue to</w:t>
      </w:r>
    </w:p>
    <w:p w:rsidR="00181BF3" w:rsidRPr="00181BF3" w:rsidRDefault="00181BF3" w:rsidP="00F338BB">
      <w:pPr>
        <w:pStyle w:val="ListParagraph"/>
        <w:numPr>
          <w:ilvl w:val="0"/>
          <w:numId w:val="2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develop knowledge and understanding of these communities through our powerful curriculum</w:t>
      </w:r>
    </w:p>
    <w:p w:rsidR="00181BF3" w:rsidRPr="00181BF3" w:rsidRDefault="00181BF3" w:rsidP="00F338BB">
      <w:pPr>
        <w:pStyle w:val="ListParagraph"/>
        <w:numPr>
          <w:ilvl w:val="0"/>
          <w:numId w:val="2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build further sustainable, mutually reinforcing and effective partnerships across and beyond the Wilmslow community that will help our students to flourish in life, learning and work.</w:t>
      </w:r>
    </w:p>
    <w:p w:rsidR="00181BF3" w:rsidRPr="00181BF3" w:rsidRDefault="00181BF3" w:rsidP="00F338BB">
      <w:pPr>
        <w:pStyle w:val="ListParagraph"/>
        <w:numPr>
          <w:ilvl w:val="0"/>
          <w:numId w:val="2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shape our school so it responds to the evolving needs of our growing community.</w:t>
      </w:r>
    </w:p>
    <w:p w:rsidR="007F0B2C" w:rsidRPr="00181BF3" w:rsidRDefault="007F0B2C" w:rsidP="007F0B2C">
      <w:pPr>
        <w:rPr>
          <w:rFonts w:ascii="Garamond" w:hAnsi="Garamond"/>
          <w:sz w:val="24"/>
          <w:szCs w:val="24"/>
        </w:rPr>
      </w:pPr>
    </w:p>
    <w:p w:rsidR="00BC020B" w:rsidRPr="00181BF3"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sectPr w:rsidR="00BC020B" w:rsidRPr="00181BF3" w:rsidSect="00A93C5A">
      <w:pgSz w:w="11906" w:h="16838"/>
      <w:pgMar w:top="851" w:right="1440" w:bottom="85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8CF" w:rsidRDefault="005F78CF" w:rsidP="00EF5F19">
      <w:pPr>
        <w:spacing w:after="0" w:line="240" w:lineRule="auto"/>
      </w:pPr>
      <w:r>
        <w:separator/>
      </w:r>
    </w:p>
  </w:endnote>
  <w:endnote w:type="continuationSeparator" w:id="0">
    <w:p w:rsidR="005F78CF" w:rsidRDefault="005F78CF" w:rsidP="00EF5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57102"/>
      <w:docPartObj>
        <w:docPartGallery w:val="Page Numbers (Bottom of Page)"/>
        <w:docPartUnique/>
      </w:docPartObj>
    </w:sdtPr>
    <w:sdtEndPr/>
    <w:sdtContent>
      <w:p w:rsidR="005F78CF" w:rsidRDefault="005F78CF">
        <w:pPr>
          <w:pStyle w:val="Footer"/>
          <w:jc w:val="right"/>
        </w:pPr>
        <w:r>
          <w:fldChar w:fldCharType="begin"/>
        </w:r>
        <w:r>
          <w:instrText xml:space="preserve"> PAGE   \* MERGEFORMAT </w:instrText>
        </w:r>
        <w:r>
          <w:fldChar w:fldCharType="separate"/>
        </w:r>
        <w:r w:rsidR="004434CC">
          <w:rPr>
            <w:noProof/>
          </w:rPr>
          <w:t>14</w:t>
        </w:r>
        <w:r>
          <w:rPr>
            <w:noProof/>
          </w:rPr>
          <w:fldChar w:fldCharType="end"/>
        </w:r>
      </w:p>
    </w:sdtContent>
  </w:sdt>
  <w:p w:rsidR="005F78CF" w:rsidRDefault="005F78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8CF" w:rsidRDefault="005F78CF" w:rsidP="00EF5F19">
      <w:pPr>
        <w:spacing w:after="0" w:line="240" w:lineRule="auto"/>
      </w:pPr>
      <w:r>
        <w:separator/>
      </w:r>
    </w:p>
  </w:footnote>
  <w:footnote w:type="continuationSeparator" w:id="0">
    <w:p w:rsidR="005F78CF" w:rsidRDefault="005F78CF" w:rsidP="00EF5F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20253"/>
    <w:multiLevelType w:val="hybridMultilevel"/>
    <w:tmpl w:val="C8D05FE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78195D"/>
    <w:multiLevelType w:val="hybridMultilevel"/>
    <w:tmpl w:val="7310A5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927961"/>
    <w:multiLevelType w:val="hybridMultilevel"/>
    <w:tmpl w:val="BE9C0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332986"/>
    <w:multiLevelType w:val="hybridMultilevel"/>
    <w:tmpl w:val="5B3CA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72DF7"/>
    <w:multiLevelType w:val="hybridMultilevel"/>
    <w:tmpl w:val="4EF0A3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4B3A9B"/>
    <w:multiLevelType w:val="hybridMultilevel"/>
    <w:tmpl w:val="F572B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179C9"/>
    <w:multiLevelType w:val="hybridMultilevel"/>
    <w:tmpl w:val="ED76915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121150F9"/>
    <w:multiLevelType w:val="hybridMultilevel"/>
    <w:tmpl w:val="6B1A4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4626FA"/>
    <w:multiLevelType w:val="hybridMultilevel"/>
    <w:tmpl w:val="F850B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DB5FF1"/>
    <w:multiLevelType w:val="hybridMultilevel"/>
    <w:tmpl w:val="FCBEC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0823EC"/>
    <w:multiLevelType w:val="hybridMultilevel"/>
    <w:tmpl w:val="B6D0F5D0"/>
    <w:lvl w:ilvl="0" w:tplc="6254C8F0">
      <w:start w:val="1"/>
      <w:numFmt w:val="bullet"/>
      <w:lvlText w:val=""/>
      <w:lvlJc w:val="left"/>
      <w:pPr>
        <w:tabs>
          <w:tab w:val="num" w:pos="737"/>
        </w:tabs>
        <w:ind w:left="737"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93698E"/>
    <w:multiLevelType w:val="hybridMultilevel"/>
    <w:tmpl w:val="92EC03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FE7CDB"/>
    <w:multiLevelType w:val="hybridMultilevel"/>
    <w:tmpl w:val="64466A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A9E4E06"/>
    <w:multiLevelType w:val="multilevel"/>
    <w:tmpl w:val="6218C86A"/>
    <w:lvl w:ilvl="0">
      <w:start w:val="1"/>
      <w:numFmt w:val="decimal"/>
      <w:pStyle w:val="hbSection"/>
      <w:lvlText w:val="%1"/>
      <w:lvlJc w:val="left"/>
      <w:pPr>
        <w:tabs>
          <w:tab w:val="num" w:pos="360"/>
        </w:tabs>
        <w:ind w:left="360" w:hanging="360"/>
      </w:pPr>
      <w:rPr>
        <w:rFonts w:ascii="Arial" w:hAnsi="Arial" w:hint="default"/>
        <w:b/>
        <w:i w:val="0"/>
        <w:sz w:val="20"/>
      </w:rPr>
    </w:lvl>
    <w:lvl w:ilvl="1">
      <w:start w:val="1"/>
      <w:numFmt w:val="upperRoman"/>
      <w:pStyle w:val="hbSubSection1"/>
      <w:lvlText w:val="%2."/>
      <w:lvlJc w:val="left"/>
      <w:pPr>
        <w:tabs>
          <w:tab w:val="num" w:pos="1060"/>
        </w:tabs>
        <w:ind w:left="357" w:hanging="17"/>
      </w:pPr>
      <w:rPr>
        <w:rFonts w:ascii="Arial" w:hAnsi="Arial" w:cs="Arial" w:hint="default"/>
        <w:b/>
        <w:i w:val="0"/>
        <w:sz w:val="24"/>
      </w:rPr>
    </w:lvl>
    <w:lvl w:ilvl="2">
      <w:start w:val="1"/>
      <w:numFmt w:val="lowerRoman"/>
      <w:pStyle w:val="taSubSub"/>
      <w:lvlText w:val="(%3)"/>
      <w:lvlJc w:val="left"/>
      <w:pPr>
        <w:tabs>
          <w:tab w:val="num" w:pos="1437"/>
        </w:tabs>
        <w:ind w:left="1134" w:hanging="777"/>
      </w:pPr>
      <w:rPr>
        <w:rFonts w:ascii="Arial" w:eastAsia="Times New Roman" w:hAnsi="Arial" w:cs="Arial"/>
        <w:b w:val="0"/>
        <w:i w:val="0"/>
        <w:sz w:val="24"/>
      </w:rPr>
    </w:lvl>
    <w:lvl w:ilvl="3">
      <w:start w:val="1"/>
      <w:numFmt w:val="decimal"/>
      <w:lvlText w:val="%1.%2.%3.%4."/>
      <w:lvlJc w:val="left"/>
      <w:pPr>
        <w:tabs>
          <w:tab w:val="num" w:pos="2160"/>
        </w:tabs>
        <w:ind w:left="1728" w:hanging="648"/>
      </w:pPr>
      <w:rPr>
        <w:rFonts w:hint="default"/>
        <w:b w:val="0"/>
        <w:i w:val="0"/>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15:restartNumberingAfterBreak="0">
    <w:nsid w:val="228D2D38"/>
    <w:multiLevelType w:val="hybridMultilevel"/>
    <w:tmpl w:val="D30E4A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F10A5B"/>
    <w:multiLevelType w:val="hybridMultilevel"/>
    <w:tmpl w:val="65AAB750"/>
    <w:lvl w:ilvl="0" w:tplc="0C8806C0">
      <w:numFmt w:val="none"/>
      <w:pStyle w:val="hbSmallBullet"/>
      <w:lvlText w:val=""/>
      <w:lvlJc w:val="left"/>
      <w:pPr>
        <w:tabs>
          <w:tab w:val="num" w:pos="1310"/>
        </w:tabs>
        <w:ind w:left="1310" w:hanging="39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1848290">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7C761FD2">
      <w:start w:val="1"/>
      <w:numFmt w:val="lowerLetter"/>
      <w:lvlText w:val="%7)"/>
      <w:lvlJc w:val="left"/>
      <w:pPr>
        <w:tabs>
          <w:tab w:val="num" w:pos="5040"/>
        </w:tabs>
        <w:ind w:left="5040" w:hanging="360"/>
      </w:pPr>
      <w:rPr>
        <w:rFonts w:hint="default"/>
      </w:rPr>
    </w:lvl>
    <w:lvl w:ilvl="7" w:tplc="ED323D36">
      <w:start w:val="1"/>
      <w:numFmt w:val="upperRoman"/>
      <w:lvlText w:val="%8."/>
      <w:lvlJc w:val="left"/>
      <w:pPr>
        <w:tabs>
          <w:tab w:val="num" w:pos="6120"/>
        </w:tabs>
        <w:ind w:left="6120" w:hanging="720"/>
      </w:pPr>
      <w:rPr>
        <w:rFonts w:hint="default"/>
      </w:rPr>
    </w:lvl>
    <w:lvl w:ilvl="8" w:tplc="0409001B" w:tentative="1">
      <w:start w:val="1"/>
      <w:numFmt w:val="lowerRoman"/>
      <w:lvlText w:val="%9."/>
      <w:lvlJc w:val="right"/>
      <w:pPr>
        <w:tabs>
          <w:tab w:val="num" w:pos="6480"/>
        </w:tabs>
        <w:ind w:left="6480" w:hanging="180"/>
      </w:pPr>
    </w:lvl>
  </w:abstractNum>
  <w:abstractNum w:abstractNumId="16" w15:restartNumberingAfterBreak="0">
    <w:nsid w:val="327E45CD"/>
    <w:multiLevelType w:val="hybridMultilevel"/>
    <w:tmpl w:val="2592DAB0"/>
    <w:lvl w:ilvl="0" w:tplc="6254C8F0">
      <w:start w:val="1"/>
      <w:numFmt w:val="bullet"/>
      <w:lvlText w:val=""/>
      <w:lvlJc w:val="left"/>
      <w:pPr>
        <w:tabs>
          <w:tab w:val="num" w:pos="737"/>
        </w:tabs>
        <w:ind w:left="737"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823168"/>
    <w:multiLevelType w:val="hybridMultilevel"/>
    <w:tmpl w:val="866ED2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565543"/>
    <w:multiLevelType w:val="hybridMultilevel"/>
    <w:tmpl w:val="5A8E6CC4"/>
    <w:lvl w:ilvl="0" w:tplc="08090001">
      <w:start w:val="1"/>
      <w:numFmt w:val="bullet"/>
      <w:lvlText w:val=""/>
      <w:lvlJc w:val="left"/>
      <w:pPr>
        <w:ind w:left="360" w:hanging="360"/>
      </w:pPr>
      <w:rPr>
        <w:rFonts w:ascii="Symbol" w:hAnsi="Symbol" w:hint="default"/>
      </w:rPr>
    </w:lvl>
    <w:lvl w:ilvl="1" w:tplc="0809001B">
      <w:start w:val="1"/>
      <w:numFmt w:val="lowerRoman"/>
      <w:lvlText w:val="%2."/>
      <w:lvlJc w:val="right"/>
      <w:pPr>
        <w:ind w:left="1080" w:hanging="360"/>
      </w:pPr>
      <w:rPr>
        <w:rFonts w:hint="default"/>
      </w:rPr>
    </w:lvl>
    <w:lvl w:ilvl="2" w:tplc="F814CCA6">
      <w:start w:val="1"/>
      <w:numFmt w:val="decimal"/>
      <w:lvlText w:val="%3."/>
      <w:lvlJc w:val="left"/>
      <w:pPr>
        <w:ind w:left="1800" w:hanging="360"/>
      </w:pPr>
      <w:rPr>
        <w:rFonts w:eastAsia="Times New Roman" w:hint="default"/>
        <w:b w:val="0"/>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E045309"/>
    <w:multiLevelType w:val="hybridMultilevel"/>
    <w:tmpl w:val="B8D2D0A2"/>
    <w:lvl w:ilvl="0" w:tplc="8B84BA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351A68"/>
    <w:multiLevelType w:val="hybridMultilevel"/>
    <w:tmpl w:val="726CFFF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42D9417A"/>
    <w:multiLevelType w:val="hybridMultilevel"/>
    <w:tmpl w:val="3B00F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6E32D1"/>
    <w:multiLevelType w:val="hybridMultilevel"/>
    <w:tmpl w:val="518A7D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DB194A"/>
    <w:multiLevelType w:val="hybridMultilevel"/>
    <w:tmpl w:val="A4DC301E"/>
    <w:lvl w:ilvl="0" w:tplc="6254C8F0">
      <w:start w:val="1"/>
      <w:numFmt w:val="bullet"/>
      <w:lvlText w:val=""/>
      <w:lvlJc w:val="left"/>
      <w:pPr>
        <w:tabs>
          <w:tab w:val="num" w:pos="737"/>
        </w:tabs>
        <w:ind w:left="737"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514044"/>
    <w:multiLevelType w:val="hybridMultilevel"/>
    <w:tmpl w:val="5E44B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B111A34"/>
    <w:multiLevelType w:val="hybridMultilevel"/>
    <w:tmpl w:val="C0E811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B2D3531"/>
    <w:multiLevelType w:val="hybridMultilevel"/>
    <w:tmpl w:val="8D744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7522E5"/>
    <w:multiLevelType w:val="hybridMultilevel"/>
    <w:tmpl w:val="E2F0AD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9475CC"/>
    <w:multiLevelType w:val="hybridMultilevel"/>
    <w:tmpl w:val="D7C07124"/>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4186320"/>
    <w:multiLevelType w:val="hybridMultilevel"/>
    <w:tmpl w:val="16F623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7D6288"/>
    <w:multiLevelType w:val="hybridMultilevel"/>
    <w:tmpl w:val="AD7E51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B213D78"/>
    <w:multiLevelType w:val="hybridMultilevel"/>
    <w:tmpl w:val="23BC3A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041F17"/>
    <w:multiLevelType w:val="hybridMultilevel"/>
    <w:tmpl w:val="E49856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4561CC"/>
    <w:multiLevelType w:val="hybridMultilevel"/>
    <w:tmpl w:val="13947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6D4ECD"/>
    <w:multiLevelType w:val="hybridMultilevel"/>
    <w:tmpl w:val="85BE3D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A1317F"/>
    <w:multiLevelType w:val="hybridMultilevel"/>
    <w:tmpl w:val="47C254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B818B0"/>
    <w:multiLevelType w:val="hybridMultilevel"/>
    <w:tmpl w:val="8F5AE0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AD516D"/>
    <w:multiLevelType w:val="hybridMultilevel"/>
    <w:tmpl w:val="1CD206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ED6077"/>
    <w:multiLevelType w:val="hybridMultilevel"/>
    <w:tmpl w:val="D63EB7F4"/>
    <w:lvl w:ilvl="0" w:tplc="08090001">
      <w:start w:val="1"/>
      <w:numFmt w:val="bullet"/>
      <w:lvlText w:val=""/>
      <w:lvlJc w:val="left"/>
      <w:pPr>
        <w:ind w:left="360" w:hanging="360"/>
      </w:pPr>
      <w:rPr>
        <w:rFonts w:ascii="Symbol" w:hAnsi="Symbol" w:hint="default"/>
      </w:rPr>
    </w:lvl>
    <w:lvl w:ilvl="1" w:tplc="0809001B">
      <w:start w:val="1"/>
      <w:numFmt w:val="lowerRoman"/>
      <w:lvlText w:val="%2."/>
      <w:lvlJc w:val="righ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7"/>
  </w:num>
  <w:num w:numId="2">
    <w:abstractNumId w:val="27"/>
  </w:num>
  <w:num w:numId="3">
    <w:abstractNumId w:val="35"/>
  </w:num>
  <w:num w:numId="4">
    <w:abstractNumId w:val="32"/>
  </w:num>
  <w:num w:numId="5">
    <w:abstractNumId w:val="4"/>
  </w:num>
  <w:num w:numId="6">
    <w:abstractNumId w:val="11"/>
  </w:num>
  <w:num w:numId="7">
    <w:abstractNumId w:val="29"/>
  </w:num>
  <w:num w:numId="8">
    <w:abstractNumId w:val="36"/>
  </w:num>
  <w:num w:numId="9">
    <w:abstractNumId w:val="37"/>
  </w:num>
  <w:num w:numId="10">
    <w:abstractNumId w:val="1"/>
  </w:num>
  <w:num w:numId="11">
    <w:abstractNumId w:val="14"/>
  </w:num>
  <w:num w:numId="12">
    <w:abstractNumId w:val="34"/>
  </w:num>
  <w:num w:numId="13">
    <w:abstractNumId w:val="22"/>
  </w:num>
  <w:num w:numId="14">
    <w:abstractNumId w:val="13"/>
  </w:num>
  <w:num w:numId="15">
    <w:abstractNumId w:val="15"/>
  </w:num>
  <w:num w:numId="16">
    <w:abstractNumId w:val="31"/>
  </w:num>
  <w:num w:numId="17">
    <w:abstractNumId w:val="0"/>
  </w:num>
  <w:num w:numId="18">
    <w:abstractNumId w:val="19"/>
  </w:num>
  <w:num w:numId="19">
    <w:abstractNumId w:val="12"/>
  </w:num>
  <w:num w:numId="20">
    <w:abstractNumId w:val="25"/>
  </w:num>
  <w:num w:numId="21">
    <w:abstractNumId w:val="24"/>
  </w:num>
  <w:num w:numId="22">
    <w:abstractNumId w:val="30"/>
  </w:num>
  <w:num w:numId="23">
    <w:abstractNumId w:val="38"/>
  </w:num>
  <w:num w:numId="24">
    <w:abstractNumId w:val="21"/>
  </w:num>
  <w:num w:numId="25">
    <w:abstractNumId w:val="18"/>
  </w:num>
  <w:num w:numId="26">
    <w:abstractNumId w:val="5"/>
  </w:num>
  <w:num w:numId="27">
    <w:abstractNumId w:val="33"/>
  </w:num>
  <w:num w:numId="28">
    <w:abstractNumId w:val="6"/>
  </w:num>
  <w:num w:numId="29">
    <w:abstractNumId w:val="2"/>
  </w:num>
  <w:num w:numId="30">
    <w:abstractNumId w:val="26"/>
  </w:num>
  <w:num w:numId="31">
    <w:abstractNumId w:val="16"/>
  </w:num>
  <w:num w:numId="32">
    <w:abstractNumId w:val="10"/>
  </w:num>
  <w:num w:numId="33">
    <w:abstractNumId w:val="23"/>
  </w:num>
  <w:num w:numId="34">
    <w:abstractNumId w:val="7"/>
  </w:num>
  <w:num w:numId="35">
    <w:abstractNumId w:val="3"/>
  </w:num>
  <w:num w:numId="36">
    <w:abstractNumId w:val="9"/>
  </w:num>
  <w:num w:numId="37">
    <w:abstractNumId w:val="20"/>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76C"/>
    <w:rsid w:val="0000136F"/>
    <w:rsid w:val="0000221D"/>
    <w:rsid w:val="00002E9C"/>
    <w:rsid w:val="00007156"/>
    <w:rsid w:val="00012A99"/>
    <w:rsid w:val="0002243E"/>
    <w:rsid w:val="0004310C"/>
    <w:rsid w:val="000455E2"/>
    <w:rsid w:val="0005013D"/>
    <w:rsid w:val="00062CB9"/>
    <w:rsid w:val="000824E9"/>
    <w:rsid w:val="000C15D2"/>
    <w:rsid w:val="000D1E8B"/>
    <w:rsid w:val="000D27E4"/>
    <w:rsid w:val="000E6CEC"/>
    <w:rsid w:val="0012097B"/>
    <w:rsid w:val="001231E7"/>
    <w:rsid w:val="00125E52"/>
    <w:rsid w:val="001501F0"/>
    <w:rsid w:val="00160E1C"/>
    <w:rsid w:val="00176B25"/>
    <w:rsid w:val="00181BF3"/>
    <w:rsid w:val="00182B5F"/>
    <w:rsid w:val="00187696"/>
    <w:rsid w:val="001A19B8"/>
    <w:rsid w:val="001B0D47"/>
    <w:rsid w:val="001D0F39"/>
    <w:rsid w:val="001F3E5A"/>
    <w:rsid w:val="001F3F4D"/>
    <w:rsid w:val="00203886"/>
    <w:rsid w:val="00206D1A"/>
    <w:rsid w:val="00214A4A"/>
    <w:rsid w:val="002179E9"/>
    <w:rsid w:val="00225322"/>
    <w:rsid w:val="00244B88"/>
    <w:rsid w:val="00247F2C"/>
    <w:rsid w:val="00260B5B"/>
    <w:rsid w:val="00261FA0"/>
    <w:rsid w:val="002778F7"/>
    <w:rsid w:val="00285F47"/>
    <w:rsid w:val="002875F0"/>
    <w:rsid w:val="0029159C"/>
    <w:rsid w:val="002A239F"/>
    <w:rsid w:val="002B137F"/>
    <w:rsid w:val="002B7120"/>
    <w:rsid w:val="002C3670"/>
    <w:rsid w:val="002D074D"/>
    <w:rsid w:val="002D6248"/>
    <w:rsid w:val="002E4239"/>
    <w:rsid w:val="002F4C01"/>
    <w:rsid w:val="002F67EC"/>
    <w:rsid w:val="002F79C9"/>
    <w:rsid w:val="0030285B"/>
    <w:rsid w:val="0031486D"/>
    <w:rsid w:val="003429E3"/>
    <w:rsid w:val="003506D1"/>
    <w:rsid w:val="003601D1"/>
    <w:rsid w:val="00360B4E"/>
    <w:rsid w:val="00374821"/>
    <w:rsid w:val="00377B36"/>
    <w:rsid w:val="00383A72"/>
    <w:rsid w:val="00383C20"/>
    <w:rsid w:val="003900B7"/>
    <w:rsid w:val="0039311D"/>
    <w:rsid w:val="00394860"/>
    <w:rsid w:val="003A5F79"/>
    <w:rsid w:val="003E2936"/>
    <w:rsid w:val="00401C76"/>
    <w:rsid w:val="0040437E"/>
    <w:rsid w:val="00405506"/>
    <w:rsid w:val="00405BB5"/>
    <w:rsid w:val="00411B1F"/>
    <w:rsid w:val="00414654"/>
    <w:rsid w:val="00422164"/>
    <w:rsid w:val="00424732"/>
    <w:rsid w:val="004344FD"/>
    <w:rsid w:val="004424E9"/>
    <w:rsid w:val="004434CC"/>
    <w:rsid w:val="0044555C"/>
    <w:rsid w:val="00461490"/>
    <w:rsid w:val="00463CCC"/>
    <w:rsid w:val="00464D43"/>
    <w:rsid w:val="00472FD9"/>
    <w:rsid w:val="00480FF1"/>
    <w:rsid w:val="00496031"/>
    <w:rsid w:val="004A2C33"/>
    <w:rsid w:val="004E4705"/>
    <w:rsid w:val="00502771"/>
    <w:rsid w:val="00502847"/>
    <w:rsid w:val="00510CF6"/>
    <w:rsid w:val="00512D16"/>
    <w:rsid w:val="00514A5D"/>
    <w:rsid w:val="0054029C"/>
    <w:rsid w:val="005657F1"/>
    <w:rsid w:val="00567650"/>
    <w:rsid w:val="0057355B"/>
    <w:rsid w:val="005814B4"/>
    <w:rsid w:val="00584AC8"/>
    <w:rsid w:val="0059691E"/>
    <w:rsid w:val="005B28EE"/>
    <w:rsid w:val="005B7F5C"/>
    <w:rsid w:val="005C1897"/>
    <w:rsid w:val="005C18D1"/>
    <w:rsid w:val="005D715F"/>
    <w:rsid w:val="005E40A9"/>
    <w:rsid w:val="005E4AF4"/>
    <w:rsid w:val="005F78CF"/>
    <w:rsid w:val="0061297D"/>
    <w:rsid w:val="006133E7"/>
    <w:rsid w:val="00617BF0"/>
    <w:rsid w:val="0062276C"/>
    <w:rsid w:val="00642127"/>
    <w:rsid w:val="006430D9"/>
    <w:rsid w:val="00647356"/>
    <w:rsid w:val="00650C57"/>
    <w:rsid w:val="00652B8B"/>
    <w:rsid w:val="006663A6"/>
    <w:rsid w:val="00674C44"/>
    <w:rsid w:val="00682DC7"/>
    <w:rsid w:val="006A34E1"/>
    <w:rsid w:val="006A4C76"/>
    <w:rsid w:val="006B50D9"/>
    <w:rsid w:val="006C1CBC"/>
    <w:rsid w:val="006C3B49"/>
    <w:rsid w:val="006C44F7"/>
    <w:rsid w:val="006C4B78"/>
    <w:rsid w:val="006C694F"/>
    <w:rsid w:val="006C6B98"/>
    <w:rsid w:val="006D6F41"/>
    <w:rsid w:val="006E455D"/>
    <w:rsid w:val="006F56D7"/>
    <w:rsid w:val="00702377"/>
    <w:rsid w:val="007025D3"/>
    <w:rsid w:val="00705510"/>
    <w:rsid w:val="0072197D"/>
    <w:rsid w:val="007558EB"/>
    <w:rsid w:val="0076236C"/>
    <w:rsid w:val="0076309A"/>
    <w:rsid w:val="00777237"/>
    <w:rsid w:val="00783F54"/>
    <w:rsid w:val="00790FCD"/>
    <w:rsid w:val="00797D2A"/>
    <w:rsid w:val="007B298D"/>
    <w:rsid w:val="007B4023"/>
    <w:rsid w:val="007B4596"/>
    <w:rsid w:val="007B77D2"/>
    <w:rsid w:val="007B7D12"/>
    <w:rsid w:val="007C3C22"/>
    <w:rsid w:val="007D0CBE"/>
    <w:rsid w:val="007D3F21"/>
    <w:rsid w:val="007D589C"/>
    <w:rsid w:val="007E27A0"/>
    <w:rsid w:val="007F0B2C"/>
    <w:rsid w:val="008067A3"/>
    <w:rsid w:val="008149D0"/>
    <w:rsid w:val="0082787E"/>
    <w:rsid w:val="00834605"/>
    <w:rsid w:val="0085324A"/>
    <w:rsid w:val="0085621E"/>
    <w:rsid w:val="0085630D"/>
    <w:rsid w:val="00857DB7"/>
    <w:rsid w:val="00865586"/>
    <w:rsid w:val="008B232F"/>
    <w:rsid w:val="008B3DB6"/>
    <w:rsid w:val="008B4836"/>
    <w:rsid w:val="008B7E34"/>
    <w:rsid w:val="008C46FD"/>
    <w:rsid w:val="008D6F65"/>
    <w:rsid w:val="008E09CC"/>
    <w:rsid w:val="008E3B52"/>
    <w:rsid w:val="009028C1"/>
    <w:rsid w:val="00926E86"/>
    <w:rsid w:val="00947883"/>
    <w:rsid w:val="00967B88"/>
    <w:rsid w:val="009755B3"/>
    <w:rsid w:val="009A32A4"/>
    <w:rsid w:val="009A4BE6"/>
    <w:rsid w:val="009C7F82"/>
    <w:rsid w:val="009E04D7"/>
    <w:rsid w:val="009E098A"/>
    <w:rsid w:val="009E324D"/>
    <w:rsid w:val="009E44E7"/>
    <w:rsid w:val="009F0CA7"/>
    <w:rsid w:val="00A02D9D"/>
    <w:rsid w:val="00A03256"/>
    <w:rsid w:val="00A17562"/>
    <w:rsid w:val="00A22850"/>
    <w:rsid w:val="00A3096A"/>
    <w:rsid w:val="00A35B7A"/>
    <w:rsid w:val="00A3773A"/>
    <w:rsid w:val="00A5787A"/>
    <w:rsid w:val="00A666F6"/>
    <w:rsid w:val="00A71B8C"/>
    <w:rsid w:val="00A83729"/>
    <w:rsid w:val="00A93C5A"/>
    <w:rsid w:val="00A955B6"/>
    <w:rsid w:val="00A97DED"/>
    <w:rsid w:val="00AB678E"/>
    <w:rsid w:val="00AC6A85"/>
    <w:rsid w:val="00AD0091"/>
    <w:rsid w:val="00AF54E0"/>
    <w:rsid w:val="00B045C0"/>
    <w:rsid w:val="00B04EB5"/>
    <w:rsid w:val="00B14000"/>
    <w:rsid w:val="00B163B2"/>
    <w:rsid w:val="00B16B78"/>
    <w:rsid w:val="00B53D4D"/>
    <w:rsid w:val="00B67756"/>
    <w:rsid w:val="00B723DF"/>
    <w:rsid w:val="00B72438"/>
    <w:rsid w:val="00B87039"/>
    <w:rsid w:val="00B92290"/>
    <w:rsid w:val="00B93877"/>
    <w:rsid w:val="00BA0291"/>
    <w:rsid w:val="00BC020B"/>
    <w:rsid w:val="00BC1B55"/>
    <w:rsid w:val="00BC3EA4"/>
    <w:rsid w:val="00BD2717"/>
    <w:rsid w:val="00BD4C05"/>
    <w:rsid w:val="00BD6426"/>
    <w:rsid w:val="00BF4FCA"/>
    <w:rsid w:val="00C1070F"/>
    <w:rsid w:val="00C16B1D"/>
    <w:rsid w:val="00C23FDA"/>
    <w:rsid w:val="00C30293"/>
    <w:rsid w:val="00C44160"/>
    <w:rsid w:val="00C56E8C"/>
    <w:rsid w:val="00C66D14"/>
    <w:rsid w:val="00C67EC8"/>
    <w:rsid w:val="00C72BB1"/>
    <w:rsid w:val="00C85B17"/>
    <w:rsid w:val="00C87B06"/>
    <w:rsid w:val="00C94B46"/>
    <w:rsid w:val="00C968D7"/>
    <w:rsid w:val="00CA2E99"/>
    <w:rsid w:val="00CA79BA"/>
    <w:rsid w:val="00CB35AE"/>
    <w:rsid w:val="00CC5869"/>
    <w:rsid w:val="00CC7804"/>
    <w:rsid w:val="00CD4C3D"/>
    <w:rsid w:val="00CD575C"/>
    <w:rsid w:val="00CE246F"/>
    <w:rsid w:val="00CE69F5"/>
    <w:rsid w:val="00CF329A"/>
    <w:rsid w:val="00CF7F3F"/>
    <w:rsid w:val="00D065A4"/>
    <w:rsid w:val="00D17F83"/>
    <w:rsid w:val="00D33883"/>
    <w:rsid w:val="00D523C9"/>
    <w:rsid w:val="00D53269"/>
    <w:rsid w:val="00D6024E"/>
    <w:rsid w:val="00D64372"/>
    <w:rsid w:val="00D64CE8"/>
    <w:rsid w:val="00D65EB4"/>
    <w:rsid w:val="00D737FB"/>
    <w:rsid w:val="00D92F27"/>
    <w:rsid w:val="00DA60C4"/>
    <w:rsid w:val="00DC0276"/>
    <w:rsid w:val="00DD2D4D"/>
    <w:rsid w:val="00DF08FE"/>
    <w:rsid w:val="00DF09B7"/>
    <w:rsid w:val="00DF5367"/>
    <w:rsid w:val="00DF5623"/>
    <w:rsid w:val="00E00689"/>
    <w:rsid w:val="00E028DB"/>
    <w:rsid w:val="00E0570F"/>
    <w:rsid w:val="00E10464"/>
    <w:rsid w:val="00E5071B"/>
    <w:rsid w:val="00E5342D"/>
    <w:rsid w:val="00E53A00"/>
    <w:rsid w:val="00E575E8"/>
    <w:rsid w:val="00E93C6A"/>
    <w:rsid w:val="00E9600E"/>
    <w:rsid w:val="00EA2E4C"/>
    <w:rsid w:val="00EB3099"/>
    <w:rsid w:val="00EB40EE"/>
    <w:rsid w:val="00EC7EF2"/>
    <w:rsid w:val="00ED3136"/>
    <w:rsid w:val="00EF4B4C"/>
    <w:rsid w:val="00EF5F19"/>
    <w:rsid w:val="00F05F6C"/>
    <w:rsid w:val="00F24357"/>
    <w:rsid w:val="00F338BB"/>
    <w:rsid w:val="00F50657"/>
    <w:rsid w:val="00F54FBA"/>
    <w:rsid w:val="00F56072"/>
    <w:rsid w:val="00F6534D"/>
    <w:rsid w:val="00F65C4E"/>
    <w:rsid w:val="00F73D41"/>
    <w:rsid w:val="00F80BC8"/>
    <w:rsid w:val="00F91F46"/>
    <w:rsid w:val="00F96045"/>
    <w:rsid w:val="00FA2E04"/>
    <w:rsid w:val="00FB0D17"/>
    <w:rsid w:val="00FB3016"/>
    <w:rsid w:val="00FD5FA6"/>
    <w:rsid w:val="00FE312B"/>
    <w:rsid w:val="00FE3AD4"/>
    <w:rsid w:val="00FF17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F45DB0-AF32-45BB-A117-184062C7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7E4"/>
  </w:style>
  <w:style w:type="paragraph" w:styleId="Heading1">
    <w:name w:val="heading 1"/>
    <w:basedOn w:val="Normal"/>
    <w:next w:val="Normal"/>
    <w:link w:val="Heading1Char"/>
    <w:qFormat/>
    <w:rsid w:val="00BC020B"/>
    <w:pPr>
      <w:keepNext/>
      <w:overflowPunct w:val="0"/>
      <w:autoSpaceDE w:val="0"/>
      <w:autoSpaceDN w:val="0"/>
      <w:adjustRightInd w:val="0"/>
      <w:spacing w:before="240" w:after="60" w:line="240" w:lineRule="auto"/>
      <w:textAlignment w:val="baseline"/>
      <w:outlineLvl w:val="0"/>
    </w:pPr>
    <w:rPr>
      <w:rFonts w:ascii="Cambria" w:eastAsia="Times New Roman" w:hAnsi="Cambria" w:cs="Times New Roman"/>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2276C"/>
    <w:rPr>
      <w:color w:val="0000FF"/>
      <w:u w:val="single"/>
    </w:rPr>
  </w:style>
  <w:style w:type="paragraph" w:styleId="BalloonText">
    <w:name w:val="Balloon Text"/>
    <w:basedOn w:val="Normal"/>
    <w:link w:val="BalloonTextChar"/>
    <w:uiPriority w:val="99"/>
    <w:semiHidden/>
    <w:unhideWhenUsed/>
    <w:rsid w:val="00622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76C"/>
    <w:rPr>
      <w:rFonts w:ascii="Tahoma" w:hAnsi="Tahoma" w:cs="Tahoma"/>
      <w:sz w:val="16"/>
      <w:szCs w:val="16"/>
    </w:rPr>
  </w:style>
  <w:style w:type="paragraph" w:customStyle="1" w:styleId="DefaultText">
    <w:name w:val="Default Text"/>
    <w:basedOn w:val="Normal"/>
    <w:rsid w:val="0062276C"/>
    <w:pPr>
      <w:overflowPunct w:val="0"/>
      <w:autoSpaceDE w:val="0"/>
      <w:autoSpaceDN w:val="0"/>
      <w:adjustRightInd w:val="0"/>
      <w:spacing w:after="144" w:line="240" w:lineRule="auto"/>
      <w:jc w:val="both"/>
      <w:textAlignment w:val="baseline"/>
    </w:pPr>
    <w:rPr>
      <w:rFonts w:ascii="Times New Roman" w:eastAsia="Times New Roman" w:hAnsi="Times New Roman" w:cs="Times New Roman"/>
      <w:sz w:val="24"/>
      <w:szCs w:val="20"/>
      <w:lang w:val="en-US"/>
    </w:rPr>
  </w:style>
  <w:style w:type="table" w:styleId="TableGrid">
    <w:name w:val="Table Grid"/>
    <w:basedOn w:val="TableNormal"/>
    <w:uiPriority w:val="59"/>
    <w:rsid w:val="003931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
    <w:name w:val="section"/>
    <w:basedOn w:val="Normal"/>
    <w:rsid w:val="0039311D"/>
    <w:pPr>
      <w:overflowPunct w:val="0"/>
      <w:autoSpaceDE w:val="0"/>
      <w:autoSpaceDN w:val="0"/>
      <w:adjustRightInd w:val="0"/>
      <w:spacing w:after="216" w:line="240" w:lineRule="auto"/>
      <w:jc w:val="both"/>
      <w:textAlignment w:val="baseline"/>
    </w:pPr>
    <w:rPr>
      <w:rFonts w:ascii="Arial" w:eastAsia="Times New Roman" w:hAnsi="Arial" w:cs="Times New Roman"/>
      <w:b/>
      <w:sz w:val="24"/>
      <w:szCs w:val="20"/>
      <w:u w:val="single"/>
      <w:lang w:val="en-US"/>
    </w:rPr>
  </w:style>
  <w:style w:type="paragraph" w:customStyle="1" w:styleId="Subhead">
    <w:name w:val="Subhead"/>
    <w:basedOn w:val="Normal"/>
    <w:rsid w:val="0039311D"/>
    <w:pPr>
      <w:keepNext/>
      <w:overflowPunct w:val="0"/>
      <w:autoSpaceDE w:val="0"/>
      <w:autoSpaceDN w:val="0"/>
      <w:adjustRightInd w:val="0"/>
      <w:spacing w:after="72" w:line="240" w:lineRule="auto"/>
      <w:jc w:val="both"/>
      <w:textAlignment w:val="baseline"/>
    </w:pPr>
    <w:rPr>
      <w:rFonts w:ascii="Times New Roman" w:eastAsia="Times New Roman" w:hAnsi="Times New Roman" w:cs="Times New Roman"/>
      <w:b/>
      <w:sz w:val="24"/>
      <w:szCs w:val="20"/>
      <w:lang w:val="en-US"/>
    </w:rPr>
  </w:style>
  <w:style w:type="paragraph" w:styleId="ListParagraph">
    <w:name w:val="List Paragraph"/>
    <w:basedOn w:val="Normal"/>
    <w:uiPriority w:val="34"/>
    <w:qFormat/>
    <w:rsid w:val="006A4C76"/>
    <w:pPr>
      <w:ind w:left="720"/>
      <w:contextualSpacing/>
    </w:pPr>
  </w:style>
  <w:style w:type="paragraph" w:customStyle="1" w:styleId="TableText">
    <w:name w:val="Table Text"/>
    <w:basedOn w:val="Normal"/>
    <w:rsid w:val="005657F1"/>
    <w:pPr>
      <w:overflowPunct w:val="0"/>
      <w:autoSpaceDE w:val="0"/>
      <w:autoSpaceDN w:val="0"/>
      <w:adjustRightInd w:val="0"/>
      <w:spacing w:after="0" w:line="240" w:lineRule="auto"/>
      <w:textAlignment w:val="baseline"/>
    </w:pPr>
    <w:rPr>
      <w:rFonts w:ascii="Arial" w:eastAsia="Times New Roman" w:hAnsi="Arial" w:cs="Times New Roman"/>
      <w:sz w:val="18"/>
      <w:szCs w:val="20"/>
      <w:lang w:val="en-US"/>
    </w:rPr>
  </w:style>
  <w:style w:type="paragraph" w:customStyle="1" w:styleId="hbSection">
    <w:name w:val="hbSection"/>
    <w:basedOn w:val="Normal"/>
    <w:next w:val="Normal"/>
    <w:rsid w:val="00A93C5A"/>
    <w:pPr>
      <w:numPr>
        <w:numId w:val="14"/>
      </w:numPr>
      <w:spacing w:before="120" w:after="120" w:line="240" w:lineRule="auto"/>
    </w:pPr>
    <w:rPr>
      <w:rFonts w:ascii="Arial" w:eastAsia="Times New Roman" w:hAnsi="Arial" w:cs="Times New Roman"/>
      <w:b/>
      <w:bCs/>
      <w:sz w:val="20"/>
      <w:szCs w:val="20"/>
    </w:rPr>
  </w:style>
  <w:style w:type="paragraph" w:customStyle="1" w:styleId="taSubSub">
    <w:name w:val="taSubSub"/>
    <w:basedOn w:val="Normal"/>
    <w:rsid w:val="00A93C5A"/>
    <w:pPr>
      <w:numPr>
        <w:ilvl w:val="2"/>
        <w:numId w:val="14"/>
      </w:numPr>
      <w:spacing w:after="0" w:line="240" w:lineRule="auto"/>
    </w:pPr>
    <w:rPr>
      <w:rFonts w:ascii="Times New Roman" w:eastAsia="Times New Roman" w:hAnsi="Times New Roman" w:cs="Times New Roman"/>
      <w:sz w:val="20"/>
      <w:szCs w:val="20"/>
    </w:rPr>
  </w:style>
  <w:style w:type="paragraph" w:customStyle="1" w:styleId="hbSubSection1">
    <w:name w:val="hbSubSection1"/>
    <w:basedOn w:val="Normal"/>
    <w:next w:val="Normal"/>
    <w:rsid w:val="00A93C5A"/>
    <w:pPr>
      <w:numPr>
        <w:ilvl w:val="1"/>
        <w:numId w:val="14"/>
      </w:numPr>
      <w:spacing w:after="240" w:line="240" w:lineRule="auto"/>
    </w:pPr>
    <w:rPr>
      <w:rFonts w:ascii="Arial" w:eastAsia="Times New Roman" w:hAnsi="Arial" w:cs="Times New Roman"/>
      <w:b/>
      <w:sz w:val="20"/>
      <w:szCs w:val="20"/>
    </w:rPr>
  </w:style>
  <w:style w:type="paragraph" w:customStyle="1" w:styleId="hbSmallBullet">
    <w:name w:val="hbSmallBullet"/>
    <w:basedOn w:val="Normal"/>
    <w:rsid w:val="00A93C5A"/>
    <w:pPr>
      <w:numPr>
        <w:numId w:val="15"/>
      </w:numPr>
      <w:spacing w:after="120" w:line="240" w:lineRule="auto"/>
      <w:jc w:val="both"/>
    </w:pPr>
    <w:rPr>
      <w:rFonts w:ascii="Times New Roman" w:eastAsia="Times New Roman" w:hAnsi="Times New Roman" w:cs="Times New Roman"/>
      <w:sz w:val="20"/>
      <w:szCs w:val="20"/>
    </w:rPr>
  </w:style>
  <w:style w:type="paragraph" w:customStyle="1" w:styleId="Dotlist3">
    <w:name w:val="Dotlist 3"/>
    <w:basedOn w:val="Normal"/>
    <w:rsid w:val="00A93C5A"/>
    <w:pPr>
      <w:keepLines/>
      <w:tabs>
        <w:tab w:val="left" w:pos="2175"/>
        <w:tab w:val="left" w:pos="2865"/>
        <w:tab w:val="left" w:pos="3630"/>
        <w:tab w:val="left" w:pos="4290"/>
        <w:tab w:val="left" w:pos="5055"/>
        <w:tab w:val="left" w:pos="5730"/>
        <w:tab w:val="left" w:pos="6510"/>
        <w:tab w:val="left" w:pos="7230"/>
        <w:tab w:val="left" w:pos="7920"/>
        <w:tab w:val="left" w:pos="8640"/>
        <w:tab w:val="left" w:pos="9360"/>
        <w:tab w:val="left" w:pos="10110"/>
        <w:tab w:val="left" w:pos="10830"/>
        <w:tab w:val="left" w:pos="11505"/>
        <w:tab w:val="left" w:pos="12270"/>
        <w:tab w:val="left" w:pos="12975"/>
      </w:tabs>
      <w:autoSpaceDE w:val="0"/>
      <w:autoSpaceDN w:val="0"/>
      <w:adjustRightInd w:val="0"/>
      <w:spacing w:after="0" w:line="240" w:lineRule="auto"/>
      <w:ind w:left="321" w:hanging="231"/>
      <w:jc w:val="both"/>
    </w:pPr>
    <w:rPr>
      <w:rFonts w:ascii="Times New Roman" w:eastAsia="Times New Roman" w:hAnsi="Times New Roman" w:cs="Times New Roman"/>
      <w:sz w:val="20"/>
      <w:szCs w:val="20"/>
      <w:lang w:val="en-US"/>
    </w:rPr>
  </w:style>
  <w:style w:type="paragraph" w:customStyle="1" w:styleId="BodyText4">
    <w:name w:val="Body Text 4"/>
    <w:basedOn w:val="Normal"/>
    <w:rsid w:val="00A93C5A"/>
    <w:pPr>
      <w:autoSpaceDE w:val="0"/>
      <w:autoSpaceDN w:val="0"/>
      <w:adjustRightInd w:val="0"/>
      <w:spacing w:after="0" w:line="240" w:lineRule="auto"/>
      <w:ind w:left="57"/>
    </w:pPr>
    <w:rPr>
      <w:rFonts w:ascii="Times New Roman" w:eastAsia="Times New Roman" w:hAnsi="Times New Roman" w:cs="Times New Roman"/>
      <w:b/>
      <w:bCs/>
      <w:sz w:val="20"/>
      <w:szCs w:val="20"/>
      <w:u w:val="single"/>
      <w:lang w:val="en-US"/>
    </w:rPr>
  </w:style>
  <w:style w:type="paragraph" w:customStyle="1" w:styleId="NumberList">
    <w:name w:val="Number List"/>
    <w:basedOn w:val="Normal"/>
    <w:rsid w:val="00D53269"/>
    <w:pPr>
      <w:keepNext/>
      <w:tabs>
        <w:tab w:val="left" w:pos="504"/>
      </w:tabs>
      <w:overflowPunct w:val="0"/>
      <w:autoSpaceDE w:val="0"/>
      <w:autoSpaceDN w:val="0"/>
      <w:adjustRightInd w:val="0"/>
      <w:spacing w:after="144" w:line="240" w:lineRule="auto"/>
      <w:jc w:val="both"/>
      <w:textAlignment w:val="baseline"/>
    </w:pPr>
    <w:rPr>
      <w:rFonts w:ascii="Times New Roman" w:eastAsia="Times New Roman" w:hAnsi="Times New Roman" w:cs="Times New Roman"/>
      <w:sz w:val="24"/>
      <w:szCs w:val="20"/>
      <w:lang w:val="en-US"/>
    </w:rPr>
  </w:style>
  <w:style w:type="character" w:customStyle="1" w:styleId="Heading1Char">
    <w:name w:val="Heading 1 Char"/>
    <w:basedOn w:val="DefaultParagraphFont"/>
    <w:link w:val="Heading1"/>
    <w:rsid w:val="00BC020B"/>
    <w:rPr>
      <w:rFonts w:ascii="Cambria" w:eastAsia="Times New Roman" w:hAnsi="Cambria" w:cs="Times New Roman"/>
      <w:b/>
      <w:bCs/>
      <w:kern w:val="32"/>
      <w:sz w:val="32"/>
      <w:szCs w:val="32"/>
      <w:lang w:val="en-US"/>
    </w:rPr>
  </w:style>
  <w:style w:type="paragraph" w:customStyle="1" w:styleId="apNormal">
    <w:name w:val="apNormal"/>
    <w:basedOn w:val="Normal"/>
    <w:rsid w:val="00BC020B"/>
    <w:pPr>
      <w:spacing w:after="120" w:line="240" w:lineRule="auto"/>
      <w:jc w:val="both"/>
    </w:pPr>
    <w:rPr>
      <w:rFonts w:ascii="Times New Roman" w:eastAsia="Times New Roman" w:hAnsi="Times New Roman" w:cs="Times New Roman"/>
      <w:szCs w:val="24"/>
    </w:rPr>
  </w:style>
  <w:style w:type="paragraph" w:customStyle="1" w:styleId="apHead">
    <w:name w:val="apHead"/>
    <w:basedOn w:val="Normal"/>
    <w:next w:val="apNormal"/>
    <w:rsid w:val="00BC020B"/>
    <w:pPr>
      <w:spacing w:after="120" w:line="240" w:lineRule="auto"/>
      <w:jc w:val="both"/>
    </w:pPr>
    <w:rPr>
      <w:rFonts w:ascii="Arial" w:eastAsia="Times New Roman" w:hAnsi="Arial" w:cs="Times New Roman"/>
      <w:b/>
      <w:caps/>
      <w:sz w:val="28"/>
      <w:szCs w:val="24"/>
      <w:u w:val="single"/>
    </w:rPr>
  </w:style>
  <w:style w:type="paragraph" w:styleId="Header">
    <w:name w:val="header"/>
    <w:basedOn w:val="Normal"/>
    <w:link w:val="HeaderChar"/>
    <w:rsid w:val="008D6F65"/>
    <w:pPr>
      <w:overflowPunct w:val="0"/>
      <w:autoSpaceDE w:val="0"/>
      <w:autoSpaceDN w:val="0"/>
      <w:adjustRightInd w:val="0"/>
      <w:spacing w:after="144" w:line="240" w:lineRule="auto"/>
      <w:textAlignment w:val="baseline"/>
    </w:pPr>
    <w:rPr>
      <w:rFonts w:ascii="Arial" w:eastAsia="Times New Roman" w:hAnsi="Arial" w:cs="Times New Roman"/>
      <w:b/>
      <w:sz w:val="24"/>
      <w:szCs w:val="20"/>
      <w:lang w:val="en-US"/>
    </w:rPr>
  </w:style>
  <w:style w:type="character" w:customStyle="1" w:styleId="HeaderChar">
    <w:name w:val="Header Char"/>
    <w:basedOn w:val="DefaultParagraphFont"/>
    <w:link w:val="Header"/>
    <w:rsid w:val="008D6F65"/>
    <w:rPr>
      <w:rFonts w:ascii="Arial" w:eastAsia="Times New Roman" w:hAnsi="Arial" w:cs="Times New Roman"/>
      <w:b/>
      <w:sz w:val="24"/>
      <w:szCs w:val="20"/>
      <w:lang w:val="en-US"/>
    </w:rPr>
  </w:style>
  <w:style w:type="paragraph" w:styleId="Title">
    <w:name w:val="Title"/>
    <w:basedOn w:val="Normal"/>
    <w:link w:val="TitleChar"/>
    <w:qFormat/>
    <w:rsid w:val="008D6F65"/>
    <w:pPr>
      <w:keepNext/>
      <w:keepLines/>
      <w:overflowPunct w:val="0"/>
      <w:autoSpaceDE w:val="0"/>
      <w:autoSpaceDN w:val="0"/>
      <w:adjustRightInd w:val="0"/>
      <w:spacing w:before="144" w:after="72" w:line="240" w:lineRule="auto"/>
      <w:jc w:val="center"/>
      <w:textAlignment w:val="baseline"/>
    </w:pPr>
    <w:rPr>
      <w:rFonts w:ascii="Arial" w:eastAsia="Times New Roman" w:hAnsi="Arial" w:cs="Times New Roman"/>
      <w:b/>
      <w:sz w:val="36"/>
      <w:szCs w:val="20"/>
      <w:lang w:val="en-US"/>
    </w:rPr>
  </w:style>
  <w:style w:type="character" w:customStyle="1" w:styleId="TitleChar">
    <w:name w:val="Title Char"/>
    <w:basedOn w:val="DefaultParagraphFont"/>
    <w:link w:val="Title"/>
    <w:rsid w:val="008D6F65"/>
    <w:rPr>
      <w:rFonts w:ascii="Arial" w:eastAsia="Times New Roman" w:hAnsi="Arial" w:cs="Times New Roman"/>
      <w:b/>
      <w:sz w:val="36"/>
      <w:szCs w:val="20"/>
      <w:lang w:val="en-US"/>
    </w:rPr>
  </w:style>
  <w:style w:type="paragraph" w:styleId="Footer">
    <w:name w:val="footer"/>
    <w:basedOn w:val="Normal"/>
    <w:link w:val="FooterChar"/>
    <w:uiPriority w:val="99"/>
    <w:unhideWhenUsed/>
    <w:rsid w:val="00EF5F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5F19"/>
  </w:style>
  <w:style w:type="paragraph" w:customStyle="1" w:styleId="Bullet1">
    <w:name w:val="Bullet 1"/>
    <w:basedOn w:val="Normal"/>
    <w:rsid w:val="00C87B06"/>
    <w:pPr>
      <w:overflowPunct w:val="0"/>
      <w:autoSpaceDE w:val="0"/>
      <w:autoSpaceDN w:val="0"/>
      <w:adjustRightInd w:val="0"/>
      <w:spacing w:after="144" w:line="240" w:lineRule="auto"/>
      <w:jc w:val="both"/>
      <w:textAlignment w:val="baseline"/>
    </w:pPr>
    <w:rPr>
      <w:rFonts w:ascii="Arial" w:eastAsia="Times New Roman" w:hAnsi="Arial" w:cs="Times New Roman"/>
      <w:sz w:val="20"/>
      <w:szCs w:val="20"/>
      <w:lang w:val="en-US"/>
    </w:rPr>
  </w:style>
  <w:style w:type="paragraph" w:customStyle="1" w:styleId="Default">
    <w:name w:val="Default"/>
    <w:rsid w:val="000824E9"/>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203886"/>
    <w:rPr>
      <w:color w:val="800080" w:themeColor="followedHyperlink"/>
      <w:u w:val="single"/>
    </w:rPr>
  </w:style>
  <w:style w:type="paragraph" w:styleId="NormalWeb">
    <w:name w:val="Normal (Web)"/>
    <w:basedOn w:val="Normal"/>
    <w:uiPriority w:val="99"/>
    <w:semiHidden/>
    <w:unhideWhenUsed/>
    <w:rsid w:val="00E575E8"/>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779157">
      <w:bodyDiv w:val="1"/>
      <w:marLeft w:val="0"/>
      <w:marRight w:val="0"/>
      <w:marTop w:val="0"/>
      <w:marBottom w:val="0"/>
      <w:divBdr>
        <w:top w:val="none" w:sz="0" w:space="0" w:color="auto"/>
        <w:left w:val="none" w:sz="0" w:space="0" w:color="auto"/>
        <w:bottom w:val="none" w:sz="0" w:space="0" w:color="auto"/>
        <w:right w:val="none" w:sz="0" w:space="0" w:color="auto"/>
      </w:divBdr>
    </w:div>
    <w:div w:id="1671906355">
      <w:bodyDiv w:val="1"/>
      <w:marLeft w:val="0"/>
      <w:marRight w:val="0"/>
      <w:marTop w:val="0"/>
      <w:marBottom w:val="0"/>
      <w:divBdr>
        <w:top w:val="none" w:sz="0" w:space="0" w:color="auto"/>
        <w:left w:val="none" w:sz="0" w:space="0" w:color="auto"/>
        <w:bottom w:val="none" w:sz="0" w:space="0" w:color="auto"/>
        <w:right w:val="none" w:sz="0" w:space="0" w:color="auto"/>
      </w:divBdr>
      <w:divsChild>
        <w:div w:id="63644100">
          <w:marLeft w:val="0"/>
          <w:marRight w:val="0"/>
          <w:marTop w:val="0"/>
          <w:marBottom w:val="0"/>
          <w:divBdr>
            <w:top w:val="none" w:sz="0" w:space="0" w:color="auto"/>
            <w:left w:val="none" w:sz="0" w:space="0" w:color="auto"/>
            <w:bottom w:val="none" w:sz="0" w:space="0" w:color="auto"/>
            <w:right w:val="none" w:sz="0" w:space="0" w:color="auto"/>
          </w:divBdr>
          <w:divsChild>
            <w:div w:id="2104455603">
              <w:marLeft w:val="0"/>
              <w:marRight w:val="0"/>
              <w:marTop w:val="0"/>
              <w:marBottom w:val="0"/>
              <w:divBdr>
                <w:top w:val="none" w:sz="0" w:space="0" w:color="auto"/>
                <w:left w:val="none" w:sz="0" w:space="0" w:color="auto"/>
                <w:bottom w:val="none" w:sz="0" w:space="0" w:color="auto"/>
                <w:right w:val="none" w:sz="0" w:space="0" w:color="auto"/>
              </w:divBdr>
              <w:divsChild>
                <w:div w:id="39212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221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mailto:dacton@wilmslowhigh.cheshire.sch.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tes.com"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wilmslowhigh.com/about-us/school-performa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jpg@01CFA753.782E7B30" TargetMode="External"/><Relationship Id="rId5" Type="http://schemas.openxmlformats.org/officeDocument/2006/relationships/webSettings" Target="webSettings.xml"/><Relationship Id="rId15" Type="http://schemas.openxmlformats.org/officeDocument/2006/relationships/hyperlink" Target="http://www.wilmslowhigh.com" TargetMode="External"/><Relationship Id="rId10" Type="http://schemas.openxmlformats.org/officeDocument/2006/relationships/image" Target="media/image2.jpeg"/><Relationship Id="rId19" Type="http://schemas.openxmlformats.org/officeDocument/2006/relationships/hyperlink" Target="http://www.homeoffice.gov.uk" TargetMode="External"/><Relationship Id="rId4" Type="http://schemas.openxmlformats.org/officeDocument/2006/relationships/settings" Target="settings.xml"/><Relationship Id="rId9" Type="http://schemas.openxmlformats.org/officeDocument/2006/relationships/hyperlink" Target="http://www.wilmslowhigh.com"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2F1D4D-5DFF-44C7-A1AC-83974DA56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20</Pages>
  <Words>5162</Words>
  <Characters>29425</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Wilmslow High School</Company>
  <LinksUpToDate>false</LinksUpToDate>
  <CharactersWithSpaces>34518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Norris</dc:creator>
  <cp:lastModifiedBy>D Acton</cp:lastModifiedBy>
  <cp:revision>8</cp:revision>
  <cp:lastPrinted>2019-01-09T15:46:00Z</cp:lastPrinted>
  <dcterms:created xsi:type="dcterms:W3CDTF">2019-01-09T14:51:00Z</dcterms:created>
  <dcterms:modified xsi:type="dcterms:W3CDTF">2019-01-10T11:29:00Z</dcterms:modified>
</cp:coreProperties>
</file>