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Learning Assistant </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D, scale point 6-7 </w:t>
            </w:r>
            <w:r w:rsidDel="00000000" w:rsidR="00000000" w:rsidRPr="00000000">
              <w:rPr>
                <w:rFonts w:ascii="Arial" w:cs="Arial" w:eastAsia="Arial" w:hAnsi="Arial"/>
                <w:sz w:val="22"/>
                <w:szCs w:val="22"/>
                <w:rtl w:val="0"/>
              </w:rPr>
              <w:t xml:space="preserve">£25,183 - £25,584 (FTE), (£19,728 - £20,043 actual)</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This is a full-time, 1 year fixed term contract from September 2025 until 31st August 2026. This post is 32.5 hours per week, 39 weeks per year (term time only plus INSET days, holidays to be taken in non-term time).</w:t>
            </w: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1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teaching/senior staff to undertake work/care/support programmes, to enable access to learning for students. Work may be carried out in the classroom or outside the main teaching area.</w:t>
            </w:r>
          </w:p>
          <w:p w:rsidR="00000000" w:rsidDel="00000000" w:rsidP="00000000" w:rsidRDefault="00000000" w:rsidRPr="00000000" w14:paraId="00000013">
            <w:pPr>
              <w:spacing w:before="30" w:line="276" w:lineRule="auto"/>
              <w:jc w:val="both"/>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interventions as directed by the SENDCO (homework club, social skills etc.)</w:t>
            </w:r>
          </w:p>
          <w:p w:rsidR="00000000" w:rsidDel="00000000" w:rsidP="00000000" w:rsidRDefault="00000000" w:rsidRPr="00000000" w14:paraId="00000025">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8">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the daily/weekly programme of activities and events </w:t>
            </w:r>
          </w:p>
          <w:p w:rsidR="00000000" w:rsidDel="00000000" w:rsidP="00000000" w:rsidRDefault="00000000" w:rsidRPr="00000000" w14:paraId="00000029">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delivering Individual Education and Health Care Plans</w:t>
            </w:r>
          </w:p>
          <w:p w:rsidR="00000000" w:rsidDel="00000000" w:rsidP="00000000" w:rsidRDefault="00000000" w:rsidRPr="00000000" w14:paraId="0000002A">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B">
            <w:pPr>
              <w:numPr>
                <w:ilvl w:val="0"/>
                <w:numId w:val="7"/>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C">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D">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E">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2F">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0">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1">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3">
            <w:pPr>
              <w:numPr>
                <w:ilvl w:val="0"/>
                <w:numId w:val="8"/>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4">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5">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6">
            <w:pPr>
              <w:numPr>
                <w:ilvl w:val="0"/>
                <w:numId w:val="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7">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8">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9">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A">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B">
            <w:pPr>
              <w:numPr>
                <w:ilvl w:val="0"/>
                <w:numId w:val="10"/>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C">
            <w:pPr>
              <w:numPr>
                <w:ilvl w:val="0"/>
                <w:numId w:val="3"/>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D">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and class team</w:t>
            </w:r>
          </w:p>
          <w:p w:rsidR="00000000" w:rsidDel="00000000" w:rsidP="00000000" w:rsidRDefault="00000000" w:rsidRPr="00000000" w14:paraId="0000003E">
            <w:pPr>
              <w:numPr>
                <w:ilvl w:val="0"/>
                <w:numId w:val="11"/>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3F">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1">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2">
            <w:pPr>
              <w:numPr>
                <w:ilvl w:val="0"/>
                <w:numId w:val="2"/>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3">
            <w:pPr>
              <w:numPr>
                <w:ilvl w:val="0"/>
                <w:numId w:val="5"/>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4">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6">
            <w:pPr>
              <w:numPr>
                <w:ilvl w:val="0"/>
                <w:numId w:val="6"/>
              </w:numPr>
              <w:spacing w:before="12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8">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A">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D">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0">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1">
            <w:pPr>
              <w:pStyle w:val="Heading1"/>
              <w:numPr>
                <w:ilvl w:val="0"/>
                <w:numId w:val="4"/>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2">
            <w:pPr>
              <w:pStyle w:val="Heading1"/>
              <w:numPr>
                <w:ilvl w:val="0"/>
                <w:numId w:val="4"/>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4">
            <w:pPr>
              <w:pStyle w:val="Heading1"/>
              <w:numPr>
                <w:ilvl w:val="0"/>
                <w:numId w:val="4"/>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5">
            <w:pPr>
              <w:pStyle w:val="Heading1"/>
              <w:numPr>
                <w:ilvl w:val="0"/>
                <w:numId w:val="4"/>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6">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7">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8">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9">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A">
            <w:pPr>
              <w:numPr>
                <w:ilvl w:val="0"/>
                <w:numId w:val="4"/>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B">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C">
      <w:pPr>
        <w:pStyle w:val="Title"/>
        <w:spacing w:before="30" w:line="276" w:lineRule="auto"/>
        <w:rPr>
          <w:rFonts w:ascii="Calibri" w:cs="Calibri" w:eastAsia="Calibri" w:hAnsi="Calibri"/>
          <w:i w:val="1"/>
          <w:color w:val="222222"/>
          <w:sz w:val="22"/>
          <w:szCs w:val="22"/>
          <w:highlight w:val="white"/>
        </w:rPr>
      </w:pPr>
      <w:bookmarkStart w:colFirst="0" w:colLast="0" w:name="_heading=h.r9sw08bnbds6" w:id="0"/>
      <w:bookmarkEnd w:id="0"/>
      <w:r w:rsidDel="00000000" w:rsidR="00000000" w:rsidRPr="00000000">
        <w:rPr>
          <w:rtl w:val="0"/>
        </w:rPr>
      </w:r>
    </w:p>
    <w:p w:rsidR="00000000" w:rsidDel="00000000" w:rsidP="00000000" w:rsidRDefault="00000000" w:rsidRPr="00000000" w14:paraId="0000005D">
      <w:pPr>
        <w:pStyle w:val="Title"/>
        <w:spacing w:before="30" w:line="276" w:lineRule="auto"/>
        <w:rPr>
          <w:sz w:val="22"/>
          <w:szCs w:val="22"/>
        </w:rPr>
      </w:pPr>
      <w:bookmarkStart w:colFirst="0" w:colLast="0" w:name="_heading=h.rtmxabvrx377" w:id="1"/>
      <w:bookmarkEnd w:id="1"/>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p w:rsidR="00000000" w:rsidDel="00000000" w:rsidP="00000000" w:rsidRDefault="00000000" w:rsidRPr="00000000" w14:paraId="0000005E">
      <w:pPr>
        <w:pStyle w:val="Title"/>
        <w:spacing w:before="30" w:line="276" w:lineRule="auto"/>
        <w:rPr>
          <w:rFonts w:ascii="Calibri" w:cs="Calibri" w:eastAsia="Calibri" w:hAnsi="Calibri"/>
          <w:i w:val="1"/>
          <w:color w:val="222222"/>
          <w:sz w:val="22"/>
          <w:szCs w:val="2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spacing w:before="30" w:line="276"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60">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6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63">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5">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6">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8">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training as appropriate</w:t>
            </w:r>
          </w:p>
          <w:p w:rsidR="00000000" w:rsidDel="00000000" w:rsidP="00000000" w:rsidRDefault="00000000" w:rsidRPr="00000000" w14:paraId="00000070">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5">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E">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3">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5">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Working with or caring for children in an educational setting</w:t>
            </w: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professionals from other agencies and in multi agency context</w:t>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of working with children having a range of special needs</w:t>
            </w:r>
            <w:r w:rsidDel="00000000" w:rsidR="00000000" w:rsidRPr="00000000">
              <w:rPr>
                <w:rtl w:val="0"/>
              </w:rPr>
            </w:r>
          </w:p>
          <w:p w:rsidR="00000000" w:rsidDel="00000000" w:rsidP="00000000" w:rsidRDefault="00000000" w:rsidRPr="00000000" w14:paraId="0000008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F">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in delivering small group interventions e.g. social skills</w:t>
            </w:r>
            <w:r w:rsidDel="00000000" w:rsidR="00000000" w:rsidRPr="00000000">
              <w:rPr>
                <w:rtl w:val="0"/>
              </w:rPr>
            </w:r>
          </w:p>
          <w:p w:rsidR="00000000" w:rsidDel="00000000" w:rsidP="00000000" w:rsidRDefault="00000000" w:rsidRPr="00000000" w14:paraId="00000091">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spacing w:before="30" w:line="276" w:lineRule="auto"/>
              <w:jc w:val="center"/>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B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B1">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 understanding classroom roles and responsibilities and own position within these roles</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B7">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9">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BB">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C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C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effectively</w:t>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C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 conflict situations</w:t>
            </w:r>
          </w:p>
          <w:p w:rsidR="00000000" w:rsidDel="00000000" w:rsidP="00000000" w:rsidRDefault="00000000" w:rsidRPr="00000000" w14:paraId="000000C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Basic understanding of child development and learning</w:t>
            </w:r>
            <w:r w:rsidDel="00000000" w:rsidR="00000000" w:rsidRPr="00000000">
              <w:rPr>
                <w:rtl w:val="0"/>
              </w:rPr>
            </w:r>
          </w:p>
          <w:p w:rsidR="00000000" w:rsidDel="00000000" w:rsidP="00000000" w:rsidRDefault="00000000" w:rsidRPr="00000000" w14:paraId="000000CB">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national/foundation stage curriculum and other basic learning programmes/strategies</w:t>
            </w:r>
          </w:p>
          <w:p w:rsidR="00000000" w:rsidDel="00000000" w:rsidP="00000000" w:rsidRDefault="00000000" w:rsidRPr="00000000" w14:paraId="000000CD">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D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spacing w:before="30" w:line="276" w:lineRule="auto"/>
              <w:jc w:val="center"/>
              <w:rPr>
                <w:rFonts w:ascii="Arial" w:cs="Arial" w:eastAsia="Arial" w:hAnsi="Arial"/>
                <w:sz w:val="22"/>
                <w:szCs w:val="22"/>
              </w:rPr>
            </w:pPr>
            <w:bookmarkStart w:colFirst="0" w:colLast="0" w:name="_heading=h.gjdgxs"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8">
            <w:pPr>
              <w:spacing w:before="30" w:line="276" w:lineRule="auto"/>
              <w:jc w:val="center"/>
              <w:rPr>
                <w:rFonts w:ascii="Arial" w:cs="Arial" w:eastAsia="Arial" w:hAnsi="Arial"/>
                <w:sz w:val="22"/>
                <w:szCs w:val="22"/>
              </w:rPr>
            </w:pPr>
            <w:bookmarkStart w:colFirst="0" w:colLast="0" w:name="_heading=h.8kv7wefegmoj" w:id="3"/>
            <w:bookmarkEnd w:id="3"/>
            <w:r w:rsidDel="00000000" w:rsidR="00000000" w:rsidRPr="00000000">
              <w:rPr>
                <w:rtl w:val="0"/>
              </w:rPr>
            </w:r>
          </w:p>
          <w:p w:rsidR="00000000" w:rsidDel="00000000" w:rsidP="00000000" w:rsidRDefault="00000000" w:rsidRPr="00000000" w14:paraId="000000E9">
            <w:pPr>
              <w:spacing w:before="30" w:line="276" w:lineRule="auto"/>
              <w:jc w:val="center"/>
              <w:rPr>
                <w:rFonts w:ascii="Arial" w:cs="Arial" w:eastAsia="Arial" w:hAnsi="Arial"/>
                <w:sz w:val="22"/>
                <w:szCs w:val="22"/>
              </w:rPr>
            </w:pPr>
            <w:bookmarkStart w:colFirst="0" w:colLast="0" w:name="_heading=h.a90x2ayptcia" w:id="4"/>
            <w:bookmarkEnd w:id="4"/>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A">
            <w:pPr>
              <w:spacing w:before="30" w:line="276" w:lineRule="auto"/>
              <w:jc w:val="center"/>
              <w:rPr>
                <w:rFonts w:ascii="Arial" w:cs="Arial" w:eastAsia="Arial" w:hAnsi="Arial"/>
                <w:sz w:val="22"/>
                <w:szCs w:val="22"/>
              </w:rPr>
            </w:pPr>
            <w:bookmarkStart w:colFirst="0" w:colLast="0" w:name="_heading=h.cyhul5wfuvwx" w:id="5"/>
            <w:bookmarkEnd w:id="5"/>
            <w:r w:rsidDel="00000000" w:rsidR="00000000" w:rsidRPr="00000000">
              <w:rPr>
                <w:rtl w:val="0"/>
              </w:rPr>
            </w:r>
          </w:p>
          <w:p w:rsidR="00000000" w:rsidDel="00000000" w:rsidP="00000000" w:rsidRDefault="00000000" w:rsidRPr="00000000" w14:paraId="000000EB">
            <w:pPr>
              <w:spacing w:before="30" w:line="276" w:lineRule="auto"/>
              <w:jc w:val="center"/>
              <w:rPr>
                <w:rFonts w:ascii="Arial" w:cs="Arial" w:eastAsia="Arial" w:hAnsi="Arial"/>
                <w:sz w:val="22"/>
                <w:szCs w:val="22"/>
              </w:rPr>
            </w:pPr>
            <w:bookmarkStart w:colFirst="0" w:colLast="0" w:name="_heading=h.3ky24tpvwp4p" w:id="6"/>
            <w:bookmarkEnd w:id="6"/>
            <w:r w:rsidDel="00000000" w:rsidR="00000000" w:rsidRPr="00000000">
              <w:rPr>
                <w:rtl w:val="0"/>
              </w:rPr>
            </w:r>
          </w:p>
          <w:p w:rsidR="00000000" w:rsidDel="00000000" w:rsidP="00000000" w:rsidRDefault="00000000" w:rsidRPr="00000000" w14:paraId="000000EC">
            <w:pPr>
              <w:spacing w:before="30" w:line="276" w:lineRule="auto"/>
              <w:jc w:val="center"/>
              <w:rPr>
                <w:rFonts w:ascii="Arial" w:cs="Arial" w:eastAsia="Arial" w:hAnsi="Arial"/>
                <w:sz w:val="22"/>
                <w:szCs w:val="22"/>
              </w:rPr>
            </w:pPr>
            <w:bookmarkStart w:colFirst="0" w:colLast="0" w:name="_heading=h.m5vj59to0r2q" w:id="7"/>
            <w:bookmarkEnd w:id="7"/>
            <w:r w:rsidDel="00000000" w:rsidR="00000000" w:rsidRPr="00000000">
              <w:rPr>
                <w:rtl w:val="0"/>
              </w:rPr>
            </w:r>
          </w:p>
          <w:p w:rsidR="00000000" w:rsidDel="00000000" w:rsidP="00000000" w:rsidRDefault="00000000" w:rsidRPr="00000000" w14:paraId="000000ED">
            <w:pPr>
              <w:spacing w:before="30" w:line="276" w:lineRule="auto"/>
              <w:jc w:val="center"/>
              <w:rPr>
                <w:rFonts w:ascii="Arial" w:cs="Arial" w:eastAsia="Arial" w:hAnsi="Arial"/>
                <w:sz w:val="22"/>
                <w:szCs w:val="22"/>
              </w:rPr>
            </w:pPr>
            <w:bookmarkStart w:colFirst="0" w:colLast="0" w:name="_heading=h.y7890k2dokwi" w:id="8"/>
            <w:bookmarkEnd w:id="8"/>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E">
            <w:pPr>
              <w:spacing w:before="30" w:line="276" w:lineRule="auto"/>
              <w:jc w:val="center"/>
              <w:rPr>
                <w:rFonts w:ascii="Arial" w:cs="Arial" w:eastAsia="Arial" w:hAnsi="Arial"/>
                <w:sz w:val="22"/>
                <w:szCs w:val="22"/>
              </w:rPr>
            </w:pPr>
            <w:bookmarkStart w:colFirst="0" w:colLast="0" w:name="_heading=h.1onhfytktzn" w:id="9"/>
            <w:bookmarkEnd w:id="9"/>
            <w:r w:rsidDel="00000000" w:rsidR="00000000" w:rsidRPr="00000000">
              <w:rPr>
                <w:rtl w:val="0"/>
              </w:rPr>
            </w:r>
          </w:p>
          <w:p w:rsidR="00000000" w:rsidDel="00000000" w:rsidP="00000000" w:rsidRDefault="00000000" w:rsidRPr="00000000" w14:paraId="000000EF">
            <w:pPr>
              <w:spacing w:before="30" w:line="276" w:lineRule="auto"/>
              <w:jc w:val="center"/>
              <w:rPr>
                <w:rFonts w:ascii="Arial" w:cs="Arial" w:eastAsia="Arial" w:hAnsi="Arial"/>
                <w:sz w:val="22"/>
                <w:szCs w:val="22"/>
              </w:rPr>
            </w:pPr>
            <w:bookmarkStart w:colFirst="0" w:colLast="0" w:name="_heading=h.yvw8wrqfkwv1" w:id="10"/>
            <w:bookmarkEnd w:id="10"/>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F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1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11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1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1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16">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1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pStyle w:val="Title"/>
        <w:spacing w:before="30" w:line="276" w:lineRule="auto"/>
        <w:rPr>
          <w:rFonts w:ascii="Arial" w:cs="Arial" w:eastAsia="Arial" w:hAnsi="Arial"/>
          <w:sz w:val="22"/>
          <w:szCs w:val="22"/>
        </w:rPr>
      </w:pPr>
      <w:bookmarkStart w:colFirst="0" w:colLast="0" w:name="_heading=h.1lvl6suj4lnc" w:id="11"/>
      <w:bookmarkEnd w:id="11"/>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ilhQcaCh0IgaUigLu9LBHzDsw==">CgMxLjAyDmgucjlzdzA4Ym5iZHM2Mg5oLnJ0bXhhYnZyeDM3NzIIaC5namRneHMyDmguOGt2N3dlZmVnbW9qMg5oLmE5MHgyYXlwdGNpYTIOaC5jeWh1bDV3ZnV2d3gyDmguM2t5MjR0cHZ3cDRwMg5oLm01dmo1OXRvMHIycTIOaC55Nzg5MGsyZG9rd2kyDWguMW9uaGZ5dGt0em4yDmgueXZ3OHdycWZrd3YxMg5oLjFsdmw2c3VqNGxuYzgAciExV214eGpvYVRMUjZQZkNZNGNwbkZaYy1KWDdrSVJvO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