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8981" w14:textId="77777777" w:rsidR="00682E0A" w:rsidRPr="00CE2D58" w:rsidRDefault="00682E0A" w:rsidP="00CE2D58">
      <w:pPr>
        <w:spacing w:after="0" w:line="240" w:lineRule="auto"/>
        <w:jc w:val="both"/>
        <w:rPr>
          <w:rFonts w:ascii="Gill Sans MT" w:hAnsi="Gill Sans MT" w:cs="Arial"/>
          <w:sz w:val="20"/>
          <w:szCs w:val="20"/>
        </w:rPr>
      </w:pPr>
    </w:p>
    <w:p w14:paraId="31CD0936" w14:textId="77777777" w:rsidR="003648BB" w:rsidRDefault="00A5684D" w:rsidP="003648BB">
      <w:pPr>
        <w:spacing w:after="0" w:line="240" w:lineRule="auto"/>
        <w:jc w:val="both"/>
        <w:rPr>
          <w:rFonts w:ascii="Gill Sans MT" w:hAnsi="Gill Sans MT" w:cs="Arial"/>
          <w:sz w:val="20"/>
          <w:szCs w:val="20"/>
        </w:rPr>
      </w:pPr>
      <w:r>
        <w:rPr>
          <w:rFonts w:ascii="Gill Sans MT" w:hAnsi="Gill Sans MT" w:cs="Arial"/>
          <w:sz w:val="20"/>
          <w:szCs w:val="20"/>
        </w:rPr>
        <w:t xml:space="preserve">We are seeking to appoint </w:t>
      </w:r>
      <w:r w:rsidR="00CE2D58">
        <w:rPr>
          <w:rFonts w:ascii="Gill Sans MT" w:hAnsi="Gill Sans MT" w:cs="Arial"/>
          <w:sz w:val="20"/>
          <w:szCs w:val="20"/>
        </w:rPr>
        <w:t xml:space="preserve">an </w:t>
      </w:r>
      <w:r w:rsidR="00CE2D58" w:rsidRPr="00CE2D58">
        <w:rPr>
          <w:rFonts w:ascii="Gill Sans MT" w:hAnsi="Gill Sans MT" w:cs="Arial"/>
          <w:sz w:val="20"/>
          <w:szCs w:val="20"/>
        </w:rPr>
        <w:t xml:space="preserve">EAL 1-2-1 </w:t>
      </w:r>
      <w:r w:rsidR="00804DE2">
        <w:rPr>
          <w:rFonts w:ascii="Gill Sans MT" w:hAnsi="Gill Sans MT" w:cs="Arial"/>
          <w:sz w:val="20"/>
          <w:szCs w:val="20"/>
        </w:rPr>
        <w:t>Portuguese</w:t>
      </w:r>
      <w:r w:rsidR="00C46ADA">
        <w:rPr>
          <w:rFonts w:ascii="Gill Sans MT" w:hAnsi="Gill Sans MT" w:cs="Arial"/>
          <w:sz w:val="20"/>
          <w:szCs w:val="20"/>
        </w:rPr>
        <w:t xml:space="preserve"> </w:t>
      </w:r>
      <w:r w:rsidR="00CE2D58" w:rsidRPr="00CE2D58">
        <w:rPr>
          <w:rFonts w:ascii="Gill Sans MT" w:hAnsi="Gill Sans MT" w:cs="Arial"/>
          <w:sz w:val="20"/>
          <w:szCs w:val="20"/>
        </w:rPr>
        <w:t xml:space="preserve">Tutor </w:t>
      </w:r>
      <w:r>
        <w:rPr>
          <w:rFonts w:ascii="Gill Sans MT" w:hAnsi="Gill Sans MT" w:cs="Arial"/>
          <w:sz w:val="20"/>
          <w:szCs w:val="20"/>
        </w:rPr>
        <w:t xml:space="preserve">to join our </w:t>
      </w:r>
      <w:r w:rsidR="000113FE">
        <w:rPr>
          <w:rFonts w:ascii="Gill Sans MT" w:hAnsi="Gill Sans MT" w:cs="Arial"/>
          <w:sz w:val="20"/>
          <w:szCs w:val="20"/>
        </w:rPr>
        <w:t xml:space="preserve">growing </w:t>
      </w:r>
      <w:r w:rsidR="00CE2D58">
        <w:rPr>
          <w:rFonts w:ascii="Gill Sans MT" w:hAnsi="Gill Sans MT" w:cs="Arial"/>
          <w:sz w:val="20"/>
          <w:szCs w:val="20"/>
        </w:rPr>
        <w:t>Community</w:t>
      </w:r>
      <w:r>
        <w:rPr>
          <w:rFonts w:ascii="Gill Sans MT" w:hAnsi="Gill Sans MT" w:cs="Arial"/>
          <w:sz w:val="20"/>
          <w:szCs w:val="20"/>
        </w:rPr>
        <w:t xml:space="preserve"> Languages team. </w:t>
      </w:r>
      <w:r w:rsidR="00CE2D58" w:rsidRPr="00CE2D58">
        <w:rPr>
          <w:rFonts w:ascii="Gill Sans MT" w:hAnsi="Gill Sans MT" w:cs="Arial"/>
          <w:sz w:val="20"/>
          <w:szCs w:val="20"/>
        </w:rPr>
        <w:t>The successful candidat</w:t>
      </w:r>
      <w:r w:rsidR="00CE2D58">
        <w:rPr>
          <w:rFonts w:ascii="Gill Sans MT" w:hAnsi="Gill Sans MT" w:cs="Arial"/>
          <w:sz w:val="20"/>
          <w:szCs w:val="20"/>
        </w:rPr>
        <w:t>e will work directly with Year 9 and 10</w:t>
      </w:r>
      <w:r w:rsidR="00CE2D58" w:rsidRPr="00CE2D58">
        <w:rPr>
          <w:rFonts w:ascii="Gill Sans MT" w:hAnsi="Gill Sans MT" w:cs="Arial"/>
          <w:sz w:val="20"/>
          <w:szCs w:val="20"/>
        </w:rPr>
        <w:t xml:space="preserve"> pupils</w:t>
      </w:r>
      <w:r w:rsidR="00CE2D58">
        <w:rPr>
          <w:rFonts w:ascii="Gill Sans MT" w:hAnsi="Gill Sans MT" w:cs="Arial"/>
          <w:sz w:val="20"/>
          <w:szCs w:val="20"/>
        </w:rPr>
        <w:t xml:space="preserve"> after school</w:t>
      </w:r>
      <w:r w:rsidR="00CE2D58" w:rsidRPr="00CE2D58">
        <w:rPr>
          <w:rFonts w:ascii="Gill Sans MT" w:hAnsi="Gill Sans MT" w:cs="Arial"/>
          <w:sz w:val="20"/>
          <w:szCs w:val="20"/>
        </w:rPr>
        <w:t xml:space="preserve"> in order to prepare them for their GCSE exams in their native language.  </w:t>
      </w:r>
      <w:r w:rsidR="00CE2D58">
        <w:rPr>
          <w:rFonts w:ascii="Gill Sans MT" w:hAnsi="Gill Sans MT" w:cs="Arial"/>
          <w:sz w:val="20"/>
          <w:szCs w:val="20"/>
        </w:rPr>
        <w:t xml:space="preserve">The role will also involve moderation and marking of Key Stage 4 and 5 work. </w:t>
      </w:r>
    </w:p>
    <w:p w14:paraId="21E72407" w14:textId="77777777" w:rsidR="00CE2D58" w:rsidRDefault="00CE2D58" w:rsidP="003648BB">
      <w:pPr>
        <w:spacing w:after="0" w:line="240" w:lineRule="auto"/>
        <w:jc w:val="both"/>
        <w:rPr>
          <w:rFonts w:ascii="Gill Sans MT" w:hAnsi="Gill Sans MT" w:cs="Arial"/>
          <w:sz w:val="20"/>
          <w:szCs w:val="20"/>
        </w:rPr>
      </w:pPr>
    </w:p>
    <w:p w14:paraId="3B5DD7FE" w14:textId="77777777" w:rsidR="00CE2D58" w:rsidRPr="00CE2D58" w:rsidRDefault="00CE2D58" w:rsidP="00CE2D58">
      <w:pPr>
        <w:spacing w:after="0" w:line="240" w:lineRule="auto"/>
        <w:jc w:val="both"/>
        <w:rPr>
          <w:rFonts w:ascii="Gill Sans MT" w:hAnsi="Gill Sans MT" w:cs="Arial"/>
          <w:sz w:val="20"/>
          <w:szCs w:val="20"/>
        </w:rPr>
      </w:pPr>
      <w:r w:rsidRPr="00CE2D58">
        <w:rPr>
          <w:rFonts w:ascii="Gill Sans MT" w:hAnsi="Gill Sans MT" w:cs="Arial"/>
          <w:sz w:val="20"/>
          <w:szCs w:val="20"/>
        </w:rPr>
        <w:t xml:space="preserve">The role is a fantastic opportunity for </w:t>
      </w:r>
      <w:r w:rsidR="000A7CF7">
        <w:rPr>
          <w:rFonts w:ascii="Gill Sans MT" w:hAnsi="Gill Sans MT" w:cs="Arial"/>
          <w:sz w:val="20"/>
          <w:szCs w:val="20"/>
        </w:rPr>
        <w:t xml:space="preserve">a teacher or tutor of </w:t>
      </w:r>
      <w:r w:rsidR="00804DE2">
        <w:rPr>
          <w:rFonts w:ascii="Gill Sans MT" w:hAnsi="Gill Sans MT" w:cs="Arial"/>
          <w:sz w:val="20"/>
          <w:szCs w:val="20"/>
        </w:rPr>
        <w:t>Portuguese</w:t>
      </w:r>
      <w:r w:rsidRPr="00CE2D58">
        <w:rPr>
          <w:rFonts w:ascii="Gill Sans MT" w:hAnsi="Gill Sans MT" w:cs="Arial"/>
          <w:sz w:val="20"/>
          <w:szCs w:val="20"/>
        </w:rPr>
        <w:t xml:space="preserve"> who is currently looking for an additional job role, as the </w:t>
      </w:r>
      <w:r>
        <w:rPr>
          <w:rFonts w:ascii="Gill Sans MT" w:hAnsi="Gill Sans MT" w:cs="Arial"/>
          <w:sz w:val="20"/>
          <w:szCs w:val="20"/>
        </w:rPr>
        <w:t>days</w:t>
      </w:r>
      <w:r w:rsidRPr="00CE2D58">
        <w:rPr>
          <w:rFonts w:ascii="Gill Sans MT" w:hAnsi="Gill Sans MT" w:cs="Arial"/>
          <w:sz w:val="20"/>
          <w:szCs w:val="20"/>
        </w:rPr>
        <w:t xml:space="preserve"> are flexible and by negotiation. However, we require the successful candidate to be available </w:t>
      </w:r>
      <w:r>
        <w:rPr>
          <w:rFonts w:ascii="Gill Sans MT" w:hAnsi="Gill Sans MT" w:cs="Arial"/>
          <w:sz w:val="20"/>
          <w:szCs w:val="20"/>
        </w:rPr>
        <w:t xml:space="preserve">3-5 pm one day per week </w:t>
      </w:r>
      <w:r w:rsidRPr="00CE2D58">
        <w:rPr>
          <w:rFonts w:ascii="Gill Sans MT" w:hAnsi="Gill Sans MT" w:cs="Arial"/>
          <w:sz w:val="20"/>
          <w:szCs w:val="20"/>
        </w:rPr>
        <w:t>during term time until June 2019. </w:t>
      </w:r>
    </w:p>
    <w:p w14:paraId="1A33EEA3" w14:textId="77777777" w:rsidR="00CE2D58" w:rsidRPr="003648BB" w:rsidRDefault="00CE2D58" w:rsidP="003648BB">
      <w:pPr>
        <w:spacing w:after="0" w:line="240" w:lineRule="auto"/>
        <w:jc w:val="both"/>
        <w:rPr>
          <w:rFonts w:ascii="Gill Sans MT" w:hAnsi="Gill Sans MT" w:cs="Arial"/>
          <w:sz w:val="20"/>
          <w:szCs w:val="20"/>
        </w:rPr>
      </w:pPr>
    </w:p>
    <w:p w14:paraId="5556A201" w14:textId="77777777" w:rsidR="003648BB" w:rsidRPr="003648BB" w:rsidRDefault="003648BB" w:rsidP="003648BB">
      <w:pPr>
        <w:spacing w:after="0" w:line="240" w:lineRule="auto"/>
        <w:jc w:val="both"/>
        <w:rPr>
          <w:rFonts w:ascii="Gill Sans MT" w:hAnsi="Gill Sans MT" w:cs="Arial"/>
          <w:sz w:val="20"/>
          <w:szCs w:val="20"/>
        </w:rPr>
      </w:pPr>
      <w:r w:rsidRPr="003648BB">
        <w:rPr>
          <w:rFonts w:ascii="Gill Sans MT" w:hAnsi="Gill Sans MT" w:cs="Arial"/>
          <w:sz w:val="20"/>
          <w:szCs w:val="20"/>
        </w:rPr>
        <w:t>The successful candidate will:</w:t>
      </w:r>
    </w:p>
    <w:p w14:paraId="7791E271" w14:textId="77777777" w:rsidR="003648BB" w:rsidRPr="003648BB" w:rsidRDefault="003648BB" w:rsidP="003648BB">
      <w:pPr>
        <w:spacing w:after="0" w:line="240" w:lineRule="auto"/>
        <w:jc w:val="both"/>
        <w:rPr>
          <w:rFonts w:ascii="Gill Sans MT" w:hAnsi="Gill Sans MT" w:cs="Arial"/>
          <w:sz w:val="20"/>
          <w:szCs w:val="20"/>
        </w:rPr>
      </w:pPr>
      <w:r w:rsidRPr="003648BB">
        <w:rPr>
          <w:rFonts w:ascii="Gill Sans MT" w:hAnsi="Gill Sans MT" w:cs="Arial"/>
          <w:sz w:val="20"/>
          <w:szCs w:val="20"/>
        </w:rPr>
        <w:t xml:space="preserve"> </w:t>
      </w:r>
    </w:p>
    <w:p w14:paraId="32A90056" w14:textId="77777777" w:rsidR="003648BB" w:rsidRDefault="00CE2D58" w:rsidP="003648BB">
      <w:pPr>
        <w:pStyle w:val="ListParagraph"/>
        <w:numPr>
          <w:ilvl w:val="0"/>
          <w:numId w:val="3"/>
        </w:numPr>
        <w:spacing w:after="0" w:line="240" w:lineRule="auto"/>
        <w:jc w:val="both"/>
        <w:rPr>
          <w:rFonts w:ascii="Gill Sans MT" w:hAnsi="Gill Sans MT" w:cs="Arial"/>
          <w:sz w:val="20"/>
          <w:szCs w:val="20"/>
        </w:rPr>
      </w:pPr>
      <w:r>
        <w:rPr>
          <w:rFonts w:ascii="Gill Sans MT" w:hAnsi="Gill Sans MT" w:cs="Arial"/>
          <w:sz w:val="20"/>
          <w:szCs w:val="20"/>
        </w:rPr>
        <w:t xml:space="preserve">have knowledge of the GCSE specification that the students are working towards </w:t>
      </w:r>
    </w:p>
    <w:p w14:paraId="187EC3AD" w14:textId="77777777" w:rsidR="00F91BF0" w:rsidRPr="003648BB" w:rsidRDefault="00F91BF0" w:rsidP="003648BB">
      <w:pPr>
        <w:pStyle w:val="ListParagraph"/>
        <w:numPr>
          <w:ilvl w:val="0"/>
          <w:numId w:val="3"/>
        </w:numPr>
        <w:spacing w:after="0" w:line="240" w:lineRule="auto"/>
        <w:jc w:val="both"/>
        <w:rPr>
          <w:rFonts w:ascii="Gill Sans MT" w:hAnsi="Gill Sans MT" w:cs="Arial"/>
          <w:sz w:val="20"/>
          <w:szCs w:val="20"/>
        </w:rPr>
      </w:pPr>
      <w:r>
        <w:rPr>
          <w:rFonts w:ascii="Gill Sans MT" w:hAnsi="Gill Sans MT" w:cs="Arial"/>
          <w:sz w:val="20"/>
          <w:szCs w:val="20"/>
        </w:rPr>
        <w:t>be able to design appropriate lessons and resources that support the students towards this</w:t>
      </w:r>
    </w:p>
    <w:p w14:paraId="522594EB" w14:textId="77777777" w:rsidR="000113FE" w:rsidRPr="003648BB" w:rsidRDefault="000113FE" w:rsidP="003648BB">
      <w:pPr>
        <w:pStyle w:val="ListParagraph"/>
        <w:numPr>
          <w:ilvl w:val="0"/>
          <w:numId w:val="3"/>
        </w:numPr>
        <w:spacing w:after="0" w:line="240" w:lineRule="auto"/>
        <w:jc w:val="both"/>
        <w:rPr>
          <w:rFonts w:ascii="Gill Sans MT" w:hAnsi="Gill Sans MT" w:cs="Arial"/>
          <w:sz w:val="20"/>
          <w:szCs w:val="20"/>
        </w:rPr>
      </w:pPr>
      <w:r>
        <w:rPr>
          <w:rFonts w:ascii="Gill Sans MT" w:hAnsi="Gill Sans MT" w:cs="Arial"/>
          <w:sz w:val="20"/>
          <w:szCs w:val="20"/>
        </w:rPr>
        <w:t xml:space="preserve">teach with enthusiasm and ambition to inspire a love of language learning </w:t>
      </w:r>
    </w:p>
    <w:p w14:paraId="06CEE9BF" w14:textId="77777777" w:rsidR="005B052B" w:rsidRDefault="00A5684D" w:rsidP="005B052B">
      <w:pPr>
        <w:pStyle w:val="ListParagraph"/>
        <w:numPr>
          <w:ilvl w:val="0"/>
          <w:numId w:val="3"/>
        </w:numPr>
        <w:spacing w:after="0" w:line="240" w:lineRule="auto"/>
        <w:jc w:val="both"/>
        <w:rPr>
          <w:rFonts w:ascii="Gill Sans MT" w:hAnsi="Gill Sans MT" w:cs="Arial"/>
          <w:sz w:val="20"/>
          <w:szCs w:val="20"/>
        </w:rPr>
      </w:pPr>
      <w:r>
        <w:rPr>
          <w:rFonts w:ascii="Gill Sans MT" w:hAnsi="Gill Sans MT" w:cs="Arial"/>
          <w:sz w:val="20"/>
          <w:szCs w:val="20"/>
        </w:rPr>
        <w:t xml:space="preserve">be </w:t>
      </w:r>
      <w:r w:rsidR="000113FE">
        <w:rPr>
          <w:rFonts w:ascii="Gill Sans MT" w:hAnsi="Gill Sans MT" w:cs="Arial"/>
          <w:sz w:val="20"/>
          <w:szCs w:val="20"/>
        </w:rPr>
        <w:t>a self-motivated, c</w:t>
      </w:r>
      <w:r>
        <w:rPr>
          <w:rFonts w:ascii="Gill Sans MT" w:hAnsi="Gill Sans MT" w:cs="Arial"/>
          <w:sz w:val="20"/>
          <w:szCs w:val="20"/>
        </w:rPr>
        <w:t>onfident</w:t>
      </w:r>
      <w:r w:rsidR="000113FE">
        <w:rPr>
          <w:rFonts w:ascii="Gill Sans MT" w:hAnsi="Gill Sans MT" w:cs="Arial"/>
          <w:sz w:val="20"/>
          <w:szCs w:val="20"/>
        </w:rPr>
        <w:t xml:space="preserve"> and reflective</w:t>
      </w:r>
      <w:r>
        <w:rPr>
          <w:rFonts w:ascii="Gill Sans MT" w:hAnsi="Gill Sans MT" w:cs="Arial"/>
          <w:sz w:val="20"/>
          <w:szCs w:val="20"/>
        </w:rPr>
        <w:t xml:space="preserve"> teacher of</w:t>
      </w:r>
      <w:r w:rsidR="000113FE">
        <w:rPr>
          <w:rFonts w:ascii="Gill Sans MT" w:hAnsi="Gill Sans MT" w:cs="Arial"/>
          <w:sz w:val="20"/>
          <w:szCs w:val="20"/>
        </w:rPr>
        <w:t xml:space="preserve"> </w:t>
      </w:r>
      <w:r w:rsidR="00804DE2">
        <w:rPr>
          <w:rFonts w:ascii="Gill Sans MT" w:hAnsi="Gill Sans MT" w:cs="Arial"/>
          <w:sz w:val="20"/>
          <w:szCs w:val="20"/>
        </w:rPr>
        <w:t>Portuguese</w:t>
      </w:r>
    </w:p>
    <w:p w14:paraId="4AE9E6DA" w14:textId="77777777" w:rsidR="00CE2D58" w:rsidRPr="003648BB" w:rsidRDefault="00CE2D58" w:rsidP="005B052B">
      <w:pPr>
        <w:pStyle w:val="ListParagraph"/>
        <w:numPr>
          <w:ilvl w:val="0"/>
          <w:numId w:val="3"/>
        </w:numPr>
        <w:spacing w:after="0" w:line="240" w:lineRule="auto"/>
        <w:jc w:val="both"/>
        <w:rPr>
          <w:rFonts w:ascii="Gill Sans MT" w:hAnsi="Gill Sans MT" w:cs="Arial"/>
          <w:sz w:val="20"/>
          <w:szCs w:val="20"/>
        </w:rPr>
      </w:pPr>
      <w:r>
        <w:rPr>
          <w:rFonts w:ascii="Gill Sans MT" w:hAnsi="Gill Sans MT" w:cs="Arial"/>
          <w:sz w:val="20"/>
          <w:szCs w:val="20"/>
        </w:rPr>
        <w:t>be able to support in the marking and moderation of Key Stage 4 and 5 work</w:t>
      </w:r>
    </w:p>
    <w:p w14:paraId="0A4A2851" w14:textId="77777777" w:rsidR="00EF210E" w:rsidRDefault="00EF210E" w:rsidP="00EF210E">
      <w:pPr>
        <w:spacing w:after="0" w:line="240" w:lineRule="auto"/>
        <w:rPr>
          <w:rFonts w:ascii="Gill Sans MT" w:hAnsi="Gill Sans MT" w:cs="Arial"/>
          <w:sz w:val="20"/>
          <w:szCs w:val="20"/>
        </w:rPr>
      </w:pPr>
    </w:p>
    <w:p w14:paraId="59F96D36" w14:textId="77777777" w:rsidR="00B407CC" w:rsidRPr="002D7102" w:rsidRDefault="00B407CC" w:rsidP="00B407CC">
      <w:pPr>
        <w:pStyle w:val="NormalWeb"/>
        <w:shd w:val="clear" w:color="auto" w:fill="FFFFFF"/>
        <w:spacing w:before="0" w:beforeAutospacing="0" w:after="0" w:afterAutospacing="0"/>
        <w:jc w:val="both"/>
        <w:rPr>
          <w:rFonts w:ascii="Gill Sans MT" w:eastAsiaTheme="minorEastAsia" w:hAnsi="Gill Sans MT" w:cs="Arial"/>
          <w:sz w:val="20"/>
          <w:szCs w:val="20"/>
        </w:rPr>
      </w:pPr>
      <w:r w:rsidRPr="002D7102">
        <w:rPr>
          <w:rFonts w:ascii="Gill Sans MT" w:hAnsi="Gill Sans MT" w:cs="Arial"/>
          <w:sz w:val="20"/>
          <w:szCs w:val="20"/>
        </w:rPr>
        <w:t>Nene Park Academy opened in September 2011 and t</w:t>
      </w:r>
      <w:r w:rsidRPr="002D7102">
        <w:rPr>
          <w:rFonts w:ascii="Gill Sans MT" w:eastAsiaTheme="minorEastAsia" w:hAnsi="Gill Sans MT" w:cs="Arial"/>
          <w:sz w:val="20"/>
          <w:szCs w:val="20"/>
        </w:rPr>
        <w:t>his is an exciting opportunity to join a dynamic, vibrant and rapidly improving academy.  In September 2013 the academy moved into its new building with state-of-</w:t>
      </w:r>
      <w:r w:rsidR="00602CFD" w:rsidRPr="002D7102">
        <w:rPr>
          <w:rFonts w:ascii="Gill Sans MT" w:eastAsiaTheme="minorEastAsia" w:hAnsi="Gill Sans MT" w:cs="Arial"/>
          <w:sz w:val="20"/>
          <w:szCs w:val="20"/>
        </w:rPr>
        <w:t xml:space="preserve">the-art facilities throughout. </w:t>
      </w:r>
      <w:r w:rsidRPr="002D7102">
        <w:rPr>
          <w:rFonts w:ascii="Gill Sans MT" w:eastAsiaTheme="minorEastAsia" w:hAnsi="Gill Sans MT" w:cs="Arial"/>
          <w:sz w:val="20"/>
          <w:szCs w:val="20"/>
        </w:rPr>
        <w:t>If you want to work with wonderful students and committed staff, this is the Academy for you.</w:t>
      </w:r>
    </w:p>
    <w:p w14:paraId="50DF9CE3" w14:textId="77777777" w:rsidR="00B407CC" w:rsidRPr="002D7102" w:rsidRDefault="00B407CC" w:rsidP="00B407CC">
      <w:pPr>
        <w:pStyle w:val="NormalWeb"/>
        <w:shd w:val="clear" w:color="auto" w:fill="FFFFFF"/>
        <w:spacing w:before="0" w:beforeAutospacing="0" w:after="0" w:afterAutospacing="0"/>
        <w:jc w:val="both"/>
        <w:rPr>
          <w:rFonts w:ascii="Gill Sans MT" w:eastAsiaTheme="minorEastAsia" w:hAnsi="Gill Sans MT" w:cs="Arial"/>
          <w:sz w:val="20"/>
          <w:szCs w:val="20"/>
        </w:rPr>
      </w:pPr>
    </w:p>
    <w:p w14:paraId="2D929C5D" w14:textId="77777777" w:rsidR="00B407CC" w:rsidRPr="00E167A2" w:rsidRDefault="00B407CC" w:rsidP="00B407CC">
      <w:pPr>
        <w:spacing w:after="0" w:line="240" w:lineRule="auto"/>
        <w:jc w:val="both"/>
        <w:rPr>
          <w:rFonts w:ascii="Gill Sans MT" w:hAnsi="Gill Sans MT" w:cs="Arial"/>
          <w:sz w:val="20"/>
          <w:szCs w:val="20"/>
        </w:rPr>
      </w:pPr>
      <w:r w:rsidRPr="002D7102">
        <w:rPr>
          <w:rFonts w:ascii="Gill Sans MT" w:hAnsi="Gill Sans MT" w:cs="Arial"/>
          <w:sz w:val="20"/>
          <w:szCs w:val="20"/>
        </w:rPr>
        <w:t xml:space="preserve">Nene Park Academy is proud to be part of the Cambridge Meridian Academies Trust along with North Cambridge Academy, </w:t>
      </w:r>
      <w:proofErr w:type="spellStart"/>
      <w:r w:rsidRPr="002D7102">
        <w:rPr>
          <w:rFonts w:ascii="Gill Sans MT" w:hAnsi="Gill Sans MT" w:cs="Arial"/>
          <w:sz w:val="20"/>
          <w:szCs w:val="20"/>
        </w:rPr>
        <w:t>Swavesey</w:t>
      </w:r>
      <w:proofErr w:type="spellEnd"/>
      <w:r w:rsidRPr="002D7102">
        <w:rPr>
          <w:rFonts w:ascii="Gill Sans MT" w:hAnsi="Gill Sans MT" w:cs="Arial"/>
          <w:sz w:val="20"/>
          <w:szCs w:val="20"/>
        </w:rPr>
        <w:t xml:space="preserve"> Village College, Stamford </w:t>
      </w:r>
      <w:proofErr w:type="spellStart"/>
      <w:r w:rsidRPr="002D7102">
        <w:rPr>
          <w:rFonts w:ascii="Gill Sans MT" w:hAnsi="Gill Sans MT" w:cs="Arial"/>
          <w:sz w:val="20"/>
          <w:szCs w:val="20"/>
        </w:rPr>
        <w:t>Welland</w:t>
      </w:r>
      <w:proofErr w:type="spellEnd"/>
      <w:r w:rsidRPr="002D7102">
        <w:rPr>
          <w:rFonts w:ascii="Gill Sans MT" w:hAnsi="Gill Sans MT" w:cs="Arial"/>
          <w:sz w:val="20"/>
          <w:szCs w:val="20"/>
        </w:rPr>
        <w:t xml:space="preserve"> Academy, West Town Primary </w:t>
      </w:r>
      <w:proofErr w:type="gramStart"/>
      <w:r w:rsidR="00F75FC8" w:rsidRPr="002D7102">
        <w:rPr>
          <w:rFonts w:ascii="Gill Sans MT" w:hAnsi="Gill Sans MT" w:cs="Arial"/>
          <w:sz w:val="20"/>
          <w:szCs w:val="20"/>
        </w:rPr>
        <w:t>Academy</w:t>
      </w:r>
      <w:r w:rsidR="000C7FF7" w:rsidRPr="002D7102">
        <w:rPr>
          <w:rFonts w:ascii="Gill Sans MT" w:hAnsi="Gill Sans MT" w:cs="Arial"/>
          <w:sz w:val="20"/>
          <w:szCs w:val="20"/>
        </w:rPr>
        <w:t xml:space="preserve">, </w:t>
      </w:r>
      <w:r w:rsidRPr="002D7102">
        <w:rPr>
          <w:rFonts w:ascii="Gill Sans MT" w:hAnsi="Gill Sans MT" w:cs="Arial"/>
          <w:sz w:val="20"/>
          <w:szCs w:val="20"/>
        </w:rPr>
        <w:t xml:space="preserve"> </w:t>
      </w:r>
      <w:proofErr w:type="spellStart"/>
      <w:r w:rsidRPr="002D7102">
        <w:rPr>
          <w:rFonts w:ascii="Gill Sans MT" w:hAnsi="Gill Sans MT" w:cs="Arial"/>
          <w:sz w:val="20"/>
          <w:szCs w:val="20"/>
        </w:rPr>
        <w:t>Sawtry</w:t>
      </w:r>
      <w:proofErr w:type="spellEnd"/>
      <w:proofErr w:type="gramEnd"/>
      <w:r w:rsidRPr="002D7102">
        <w:rPr>
          <w:rFonts w:ascii="Gill Sans MT" w:hAnsi="Gill Sans MT" w:cs="Arial"/>
          <w:sz w:val="20"/>
          <w:szCs w:val="20"/>
        </w:rPr>
        <w:t xml:space="preserve"> Village Academy</w:t>
      </w:r>
      <w:r w:rsidR="0024752E" w:rsidRPr="002D7102">
        <w:rPr>
          <w:rFonts w:ascii="Gill Sans MT" w:hAnsi="Gill Sans MT" w:cs="Arial"/>
          <w:sz w:val="20"/>
          <w:szCs w:val="20"/>
        </w:rPr>
        <w:t>,</w:t>
      </w:r>
      <w:r w:rsidR="000C7FF7" w:rsidRPr="002D7102">
        <w:rPr>
          <w:rFonts w:ascii="Gill Sans MT" w:hAnsi="Gill Sans MT" w:cs="Arial"/>
          <w:sz w:val="20"/>
          <w:szCs w:val="20"/>
        </w:rPr>
        <w:t xml:space="preserve"> Ely College</w:t>
      </w:r>
      <w:r w:rsidR="0024752E" w:rsidRPr="002D7102">
        <w:rPr>
          <w:rFonts w:ascii="Gill Sans MT" w:hAnsi="Gill Sans MT" w:cs="Arial"/>
          <w:sz w:val="20"/>
          <w:szCs w:val="20"/>
        </w:rPr>
        <w:t xml:space="preserve">, and </w:t>
      </w:r>
      <w:proofErr w:type="spellStart"/>
      <w:r w:rsidR="0024752E" w:rsidRPr="002D7102">
        <w:rPr>
          <w:rFonts w:ascii="Gill Sans MT" w:hAnsi="Gill Sans MT" w:cs="Arial"/>
          <w:sz w:val="20"/>
          <w:szCs w:val="20"/>
        </w:rPr>
        <w:t>Sawtry</w:t>
      </w:r>
      <w:proofErr w:type="spellEnd"/>
      <w:r w:rsidR="0024752E" w:rsidRPr="002D7102">
        <w:rPr>
          <w:rFonts w:ascii="Gill Sans MT" w:hAnsi="Gill Sans MT" w:cs="Arial"/>
          <w:sz w:val="20"/>
          <w:szCs w:val="20"/>
        </w:rPr>
        <w:t xml:space="preserve"> Junior School</w:t>
      </w:r>
      <w:r w:rsidRPr="002D7102">
        <w:rPr>
          <w:rFonts w:ascii="Gill Sans MT" w:hAnsi="Gill Sans MT" w:cs="Arial"/>
          <w:sz w:val="20"/>
          <w:szCs w:val="20"/>
        </w:rPr>
        <w:t>.  This is an exciting time for the partnership.  Having already made significant impact on progress and ach</w:t>
      </w:r>
      <w:r w:rsidR="00602CFD" w:rsidRPr="002D7102">
        <w:rPr>
          <w:rFonts w:ascii="Gill Sans MT" w:hAnsi="Gill Sans MT" w:cs="Arial"/>
          <w:sz w:val="20"/>
          <w:szCs w:val="20"/>
        </w:rPr>
        <w:t xml:space="preserve">ievement, </w:t>
      </w:r>
      <w:r w:rsidRPr="002D7102">
        <w:rPr>
          <w:rFonts w:ascii="Gill Sans MT" w:hAnsi="Gill Sans MT" w:cs="Arial"/>
          <w:sz w:val="20"/>
          <w:szCs w:val="20"/>
        </w:rPr>
        <w:t>the academy </w:t>
      </w:r>
      <w:r w:rsidR="00602CFD" w:rsidRPr="002D7102">
        <w:rPr>
          <w:rFonts w:ascii="Gill Sans MT" w:hAnsi="Gill Sans MT" w:cs="Arial"/>
          <w:sz w:val="20"/>
          <w:szCs w:val="20"/>
        </w:rPr>
        <w:t xml:space="preserve">is fast becoming </w:t>
      </w:r>
      <w:r w:rsidRPr="002D7102">
        <w:rPr>
          <w:rFonts w:ascii="Gill Sans MT" w:hAnsi="Gill Sans MT" w:cs="Arial"/>
          <w:sz w:val="20"/>
          <w:szCs w:val="20"/>
        </w:rPr>
        <w:t>the school of first choice and a source of pride for its community.</w:t>
      </w:r>
    </w:p>
    <w:p w14:paraId="6C8564D6" w14:textId="77777777" w:rsidR="00B407CC" w:rsidRPr="00E167A2" w:rsidRDefault="00B407CC" w:rsidP="00B407CC">
      <w:pPr>
        <w:spacing w:after="0" w:line="240" w:lineRule="auto"/>
        <w:jc w:val="both"/>
        <w:rPr>
          <w:rFonts w:ascii="Gill Sans MT" w:hAnsi="Gill Sans MT" w:cs="Arial"/>
          <w:sz w:val="20"/>
          <w:szCs w:val="20"/>
        </w:rPr>
      </w:pPr>
    </w:p>
    <w:p w14:paraId="547A69C4" w14:textId="77777777" w:rsidR="00B407CC" w:rsidRDefault="00B407CC" w:rsidP="00B407CC">
      <w:pPr>
        <w:spacing w:after="0" w:line="240" w:lineRule="auto"/>
        <w:jc w:val="both"/>
        <w:rPr>
          <w:rFonts w:ascii="Gill Sans MT" w:hAnsi="Gill Sans MT" w:cs="Arial"/>
          <w:sz w:val="20"/>
          <w:szCs w:val="20"/>
        </w:rPr>
      </w:pPr>
      <w:r w:rsidRPr="00E167A2">
        <w:rPr>
          <w:rFonts w:ascii="Gill Sans MT" w:hAnsi="Gill Sans MT" w:cs="Arial"/>
          <w:sz w:val="20"/>
          <w:szCs w:val="20"/>
        </w:rPr>
        <w:t>If you would like to discuss this opportunity</w:t>
      </w:r>
      <w:r>
        <w:rPr>
          <w:rFonts w:ascii="Gill Sans MT" w:hAnsi="Gill Sans MT" w:cs="Arial"/>
          <w:sz w:val="20"/>
          <w:szCs w:val="20"/>
        </w:rPr>
        <w:t xml:space="preserve">, then </w:t>
      </w:r>
      <w:r w:rsidRPr="00E167A2">
        <w:rPr>
          <w:rFonts w:ascii="Gill Sans MT" w:hAnsi="Gill Sans MT" w:cs="Arial"/>
          <w:sz w:val="20"/>
          <w:szCs w:val="20"/>
        </w:rPr>
        <w:t xml:space="preserve">please contact </w:t>
      </w:r>
      <w:r w:rsidR="00CE2D58">
        <w:rPr>
          <w:rFonts w:ascii="Gill Sans MT" w:hAnsi="Gill Sans MT" w:cs="Arial"/>
          <w:sz w:val="20"/>
          <w:szCs w:val="20"/>
        </w:rPr>
        <w:t>Patrycja Ciosek</w:t>
      </w:r>
      <w:r w:rsidR="00A5684D">
        <w:rPr>
          <w:rFonts w:ascii="Gill Sans MT" w:hAnsi="Gill Sans MT" w:cs="Arial"/>
          <w:sz w:val="20"/>
          <w:szCs w:val="20"/>
        </w:rPr>
        <w:t xml:space="preserve"> (</w:t>
      </w:r>
      <w:r w:rsidR="00CE2D58">
        <w:rPr>
          <w:rFonts w:ascii="Gill Sans MT" w:hAnsi="Gill Sans MT" w:cs="Arial"/>
          <w:sz w:val="20"/>
          <w:szCs w:val="20"/>
        </w:rPr>
        <w:t>Community Languages Coordinator</w:t>
      </w:r>
      <w:r w:rsidRPr="00E167A2">
        <w:rPr>
          <w:rFonts w:ascii="Gill Sans MT" w:hAnsi="Gill Sans MT" w:cs="Arial"/>
          <w:sz w:val="20"/>
          <w:szCs w:val="20"/>
        </w:rPr>
        <w:t xml:space="preserve">) </w:t>
      </w:r>
      <w:hyperlink r:id="rId7" w:history="1">
        <w:r w:rsidR="00CE2D58" w:rsidRPr="005F2280">
          <w:rPr>
            <w:rStyle w:val="Hyperlink"/>
            <w:rFonts w:ascii="Gill Sans MT" w:hAnsi="Gill Sans MT" w:cs="Arial"/>
            <w:sz w:val="20"/>
            <w:szCs w:val="20"/>
          </w:rPr>
          <w:t>pciosek@neneparkacademy.org</w:t>
        </w:r>
      </w:hyperlink>
      <w:r w:rsidR="00A5684D">
        <w:rPr>
          <w:rFonts w:ascii="Gill Sans MT" w:hAnsi="Gill Sans MT" w:cs="Arial"/>
          <w:sz w:val="20"/>
          <w:szCs w:val="20"/>
        </w:rPr>
        <w:t xml:space="preserve"> </w:t>
      </w:r>
      <w:r w:rsidR="00E42055">
        <w:rPr>
          <w:rFonts w:ascii="Gill Sans MT" w:hAnsi="Gill Sans MT" w:cs="Arial"/>
          <w:color w:val="FF0000"/>
          <w:sz w:val="20"/>
          <w:szCs w:val="20"/>
        </w:rPr>
        <w:t xml:space="preserve"> </w:t>
      </w:r>
    </w:p>
    <w:p w14:paraId="77386023" w14:textId="77777777" w:rsidR="00E42055" w:rsidRPr="00E42055" w:rsidRDefault="00E42055" w:rsidP="00B407CC">
      <w:pPr>
        <w:spacing w:after="0" w:line="240" w:lineRule="auto"/>
        <w:jc w:val="both"/>
        <w:rPr>
          <w:rFonts w:ascii="Gill Sans MT" w:hAnsi="Gill Sans MT" w:cs="Arial"/>
          <w:sz w:val="20"/>
          <w:szCs w:val="20"/>
        </w:rPr>
      </w:pPr>
    </w:p>
    <w:p w14:paraId="232DC47F" w14:textId="77777777" w:rsidR="009B5FCF" w:rsidRDefault="009B5FCF" w:rsidP="009B5FCF">
      <w:pPr>
        <w:spacing w:after="0" w:line="240" w:lineRule="auto"/>
        <w:jc w:val="both"/>
        <w:rPr>
          <w:rFonts w:ascii="Gill Sans MT" w:hAnsi="Gill Sans MT" w:cs="Arial"/>
          <w:sz w:val="20"/>
          <w:szCs w:val="20"/>
        </w:rPr>
      </w:pPr>
    </w:p>
    <w:p w14:paraId="2DD811DB" w14:textId="77777777" w:rsidR="009B5FCF" w:rsidRDefault="009B5FCF" w:rsidP="009B5FCF">
      <w:pPr>
        <w:spacing w:after="0" w:line="240" w:lineRule="auto"/>
        <w:jc w:val="both"/>
        <w:rPr>
          <w:rFonts w:ascii="Gill Sans MT" w:hAnsi="Gill Sans MT" w:cs="Arial"/>
          <w:sz w:val="20"/>
          <w:szCs w:val="20"/>
        </w:rPr>
      </w:pPr>
      <w:r>
        <w:rPr>
          <w:rStyle w:val="Hyperlink"/>
          <w:rFonts w:ascii="Gill Sans MT" w:hAnsi="Gill Sans MT" w:cs="Arial"/>
          <w:color w:val="auto"/>
          <w:sz w:val="20"/>
          <w:szCs w:val="20"/>
          <w:u w:val="none"/>
        </w:rPr>
        <w:t xml:space="preserve">For any other queries, please contact </w:t>
      </w:r>
      <w:r>
        <w:rPr>
          <w:rFonts w:ascii="Gill Sans MT" w:hAnsi="Gill Sans MT" w:cs="Arial"/>
          <w:sz w:val="20"/>
          <w:szCs w:val="20"/>
        </w:rPr>
        <w:t>Kellie Ward (Human Resources) kward@neneparkacademy.org</w:t>
      </w:r>
    </w:p>
    <w:p w14:paraId="5531D09B" w14:textId="77777777" w:rsidR="009B5FCF" w:rsidRDefault="009B5FCF" w:rsidP="009B5FCF">
      <w:pPr>
        <w:spacing w:after="0" w:line="240" w:lineRule="auto"/>
        <w:jc w:val="both"/>
        <w:rPr>
          <w:rFonts w:ascii="Gill Sans MT" w:hAnsi="Gill Sans MT" w:cs="Arial"/>
          <w:sz w:val="20"/>
          <w:szCs w:val="20"/>
        </w:rPr>
      </w:pPr>
    </w:p>
    <w:p w14:paraId="731CA02C" w14:textId="77777777" w:rsidR="009B5FCF" w:rsidRDefault="009B5FCF" w:rsidP="009B5FCF">
      <w:pPr>
        <w:spacing w:after="0" w:line="240" w:lineRule="auto"/>
        <w:jc w:val="both"/>
        <w:rPr>
          <w:rFonts w:ascii="Gill Sans MT" w:hAnsi="Gill Sans MT" w:cs="Arial"/>
          <w:b/>
          <w:sz w:val="20"/>
          <w:szCs w:val="20"/>
        </w:rPr>
      </w:pPr>
      <w:r>
        <w:rPr>
          <w:rFonts w:ascii="Gill Sans MT" w:hAnsi="Gill Sans MT" w:cs="Arial"/>
          <w:b/>
          <w:sz w:val="20"/>
          <w:szCs w:val="20"/>
        </w:rPr>
        <w:t xml:space="preserve">The closing date for applications is 9.00 am </w:t>
      </w:r>
      <w:proofErr w:type="gramStart"/>
      <w:r>
        <w:rPr>
          <w:rFonts w:ascii="Gill Sans MT" w:hAnsi="Gill Sans MT" w:cs="Arial"/>
          <w:b/>
          <w:sz w:val="20"/>
          <w:szCs w:val="20"/>
        </w:rPr>
        <w:t>on  Monday</w:t>
      </w:r>
      <w:proofErr w:type="gramEnd"/>
      <w:r>
        <w:rPr>
          <w:rFonts w:ascii="Gill Sans MT" w:hAnsi="Gill Sans MT" w:cs="Arial"/>
          <w:b/>
          <w:sz w:val="20"/>
          <w:szCs w:val="20"/>
        </w:rPr>
        <w:t xml:space="preserve"> 20</w:t>
      </w:r>
      <w:r>
        <w:rPr>
          <w:rFonts w:ascii="Gill Sans MT" w:hAnsi="Gill Sans MT" w:cs="Arial"/>
          <w:b/>
          <w:sz w:val="20"/>
          <w:szCs w:val="20"/>
          <w:vertAlign w:val="superscript"/>
        </w:rPr>
        <w:t>th</w:t>
      </w:r>
      <w:r>
        <w:rPr>
          <w:rFonts w:ascii="Gill Sans MT" w:hAnsi="Gill Sans MT" w:cs="Arial"/>
          <w:b/>
          <w:sz w:val="20"/>
          <w:szCs w:val="20"/>
        </w:rPr>
        <w:t xml:space="preserve"> January 2020</w:t>
      </w:r>
    </w:p>
    <w:p w14:paraId="172F2F3D" w14:textId="6177FE19" w:rsidR="00B407CC" w:rsidRPr="002D7102" w:rsidRDefault="00527B4E" w:rsidP="00B407CC">
      <w:pPr>
        <w:spacing w:after="0" w:line="240" w:lineRule="auto"/>
        <w:jc w:val="both"/>
        <w:rPr>
          <w:rFonts w:ascii="Gill Sans MT" w:hAnsi="Gill Sans MT" w:cs="Arial"/>
          <w:b/>
          <w:sz w:val="20"/>
          <w:szCs w:val="20"/>
        </w:rPr>
      </w:pPr>
      <w:bookmarkStart w:id="0" w:name="_GoBack"/>
      <w:bookmarkEnd w:id="0"/>
      <w:r>
        <w:rPr>
          <w:rFonts w:ascii="Gill Sans MT" w:hAnsi="Gill Sans MT" w:cs="Arial"/>
          <w:b/>
          <w:sz w:val="20"/>
          <w:szCs w:val="20"/>
        </w:rPr>
        <w:br/>
      </w:r>
    </w:p>
    <w:p w14:paraId="0833E4F2" w14:textId="77777777" w:rsidR="00B407CC" w:rsidRDefault="00B407CC" w:rsidP="00B407CC">
      <w:pPr>
        <w:spacing w:after="0" w:line="240" w:lineRule="auto"/>
        <w:jc w:val="both"/>
        <w:rPr>
          <w:rFonts w:ascii="Gill Sans MT" w:hAnsi="Gill Sans MT" w:cs="Arial"/>
          <w:sz w:val="20"/>
          <w:szCs w:val="20"/>
        </w:rPr>
      </w:pPr>
      <w:r w:rsidRPr="002D7102">
        <w:rPr>
          <w:rFonts w:ascii="Gill Sans MT" w:hAnsi="Gill Sans MT" w:cs="Arial"/>
          <w:sz w:val="20"/>
          <w:szCs w:val="20"/>
        </w:rPr>
        <w:t xml:space="preserve">Interviews will be held </w:t>
      </w:r>
      <w:r w:rsidR="00B169D9">
        <w:rPr>
          <w:rFonts w:ascii="Gill Sans MT" w:hAnsi="Gill Sans MT" w:cs="Arial"/>
          <w:sz w:val="20"/>
          <w:szCs w:val="20"/>
        </w:rPr>
        <w:t>shortly afterwards</w:t>
      </w:r>
      <w:r w:rsidR="002D7102">
        <w:rPr>
          <w:rFonts w:ascii="Gill Sans MT" w:hAnsi="Gill Sans MT" w:cs="Arial"/>
          <w:sz w:val="20"/>
          <w:szCs w:val="20"/>
        </w:rPr>
        <w:t xml:space="preserve"> </w:t>
      </w:r>
    </w:p>
    <w:p w14:paraId="49E2CAB7" w14:textId="77777777" w:rsidR="00B407CC" w:rsidRDefault="00B407CC" w:rsidP="00B407CC">
      <w:pPr>
        <w:spacing w:after="0" w:line="240" w:lineRule="auto"/>
        <w:jc w:val="both"/>
        <w:rPr>
          <w:rFonts w:ascii="Gill Sans MT" w:hAnsi="Gill Sans MT" w:cs="Arial"/>
          <w:sz w:val="20"/>
          <w:szCs w:val="20"/>
        </w:rPr>
      </w:pPr>
    </w:p>
    <w:p w14:paraId="1C87AE2B" w14:textId="77777777" w:rsidR="00B407CC" w:rsidRDefault="00B407CC" w:rsidP="00B407CC">
      <w:pPr>
        <w:spacing w:after="0" w:line="240" w:lineRule="auto"/>
        <w:jc w:val="both"/>
        <w:rPr>
          <w:rFonts w:ascii="Gill Sans MT" w:hAnsi="Gill Sans MT" w:cs="Arial"/>
          <w:sz w:val="20"/>
          <w:szCs w:val="20"/>
        </w:rPr>
      </w:pPr>
      <w:r w:rsidRPr="00E167A2">
        <w:rPr>
          <w:rFonts w:ascii="Gill Sans MT" w:hAnsi="Gill Sans MT" w:cs="Arial"/>
          <w:sz w:val="20"/>
          <w:szCs w:val="20"/>
        </w:rPr>
        <w:t>Nene Park Academy is a good school. Achievement is good and rising rapidly (Ofsted 2013</w:t>
      </w:r>
      <w:r w:rsidR="00602CFD">
        <w:rPr>
          <w:rFonts w:ascii="Gill Sans MT" w:hAnsi="Gill Sans MT" w:cs="Arial"/>
          <w:sz w:val="20"/>
          <w:szCs w:val="20"/>
        </w:rPr>
        <w:t>).</w:t>
      </w:r>
    </w:p>
    <w:p w14:paraId="1C315960" w14:textId="77777777" w:rsidR="00B407CC" w:rsidRPr="00E167A2" w:rsidRDefault="00B407CC" w:rsidP="00B407CC">
      <w:pPr>
        <w:spacing w:after="0" w:line="240" w:lineRule="auto"/>
        <w:jc w:val="both"/>
        <w:rPr>
          <w:rFonts w:ascii="Gill Sans MT" w:hAnsi="Gill Sans MT" w:cs="Arial"/>
          <w:sz w:val="20"/>
          <w:szCs w:val="20"/>
        </w:rPr>
      </w:pPr>
    </w:p>
    <w:p w14:paraId="2C3E82BB" w14:textId="77777777" w:rsidR="00B407CC" w:rsidRPr="00E167A2" w:rsidRDefault="00B407CC" w:rsidP="00B407CC">
      <w:pPr>
        <w:spacing w:after="0" w:line="240" w:lineRule="auto"/>
        <w:jc w:val="both"/>
        <w:rPr>
          <w:rFonts w:ascii="Gill Sans MT" w:hAnsi="Gill Sans MT" w:cs="Arial"/>
          <w:sz w:val="20"/>
          <w:szCs w:val="20"/>
        </w:rPr>
      </w:pPr>
      <w:r w:rsidRPr="00E167A2">
        <w:rPr>
          <w:rFonts w:ascii="Gill Sans MT" w:hAnsi="Gill Sans MT" w:cs="Arial"/>
          <w:sz w:val="20"/>
          <w:szCs w:val="20"/>
        </w:rPr>
        <w:t xml:space="preserve">Nene Park Academy, Oundle Road, Peterborough, PE2 7EA  </w:t>
      </w:r>
    </w:p>
    <w:p w14:paraId="752A0504" w14:textId="77777777" w:rsidR="00B407CC" w:rsidRPr="00E167A2" w:rsidRDefault="00B407CC" w:rsidP="00B407CC">
      <w:pPr>
        <w:pStyle w:val="NormalWeb"/>
        <w:spacing w:before="0" w:beforeAutospacing="0" w:after="0" w:afterAutospacing="0"/>
        <w:jc w:val="both"/>
        <w:rPr>
          <w:rFonts w:ascii="Gill Sans MT" w:hAnsi="Gill Sans MT" w:cs="Arial"/>
          <w:sz w:val="20"/>
          <w:szCs w:val="20"/>
          <w:lang w:val="en-US" w:eastAsia="en-US"/>
        </w:rPr>
      </w:pPr>
    </w:p>
    <w:p w14:paraId="680F566C" w14:textId="77777777" w:rsidR="00B407CC" w:rsidRPr="0015106B" w:rsidRDefault="00B407CC" w:rsidP="00B407CC">
      <w:pPr>
        <w:spacing w:after="0" w:line="240" w:lineRule="auto"/>
        <w:jc w:val="both"/>
        <w:rPr>
          <w:rFonts w:ascii="Gill Sans MT" w:hAnsi="Gill Sans MT"/>
          <w:i/>
          <w:sz w:val="20"/>
          <w:szCs w:val="20"/>
        </w:rPr>
      </w:pPr>
      <w:r w:rsidRPr="0015106B">
        <w:rPr>
          <w:rFonts w:ascii="Gill Sans MT" w:hAnsi="Gill Sans MT" w:cs="Arial"/>
          <w:i/>
          <w:sz w:val="20"/>
          <w:szCs w:val="20"/>
        </w:rPr>
        <w:t>The Academy is committed to safeguarding and promoting the welfare of children and young people and expects all staff and volunteers to share in this commitment.  All staff will be subject to an enhanced check with the Disclosure and Barring Service.</w:t>
      </w:r>
    </w:p>
    <w:p w14:paraId="2F7363B3" w14:textId="77777777" w:rsidR="00753F96" w:rsidRPr="008C5CE7" w:rsidRDefault="00753F96" w:rsidP="00B407CC">
      <w:pPr>
        <w:spacing w:after="0" w:line="240" w:lineRule="auto"/>
        <w:jc w:val="both"/>
        <w:rPr>
          <w:rFonts w:ascii="Gill Sans MT" w:hAnsi="Gill Sans MT"/>
          <w:sz w:val="20"/>
          <w:szCs w:val="20"/>
        </w:rPr>
      </w:pPr>
    </w:p>
    <w:sectPr w:rsidR="00753F96" w:rsidRPr="008C5CE7" w:rsidSect="00B320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F5C0" w14:textId="77777777" w:rsidR="007E232B" w:rsidRDefault="007E232B" w:rsidP="008C5CE7">
      <w:pPr>
        <w:spacing w:after="0" w:line="240" w:lineRule="auto"/>
      </w:pPr>
      <w:r>
        <w:separator/>
      </w:r>
    </w:p>
  </w:endnote>
  <w:endnote w:type="continuationSeparator" w:id="0">
    <w:p w14:paraId="6DD8BEF5" w14:textId="77777777" w:rsidR="007E232B" w:rsidRDefault="007E232B" w:rsidP="008C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842B" w14:textId="77777777" w:rsidR="007E232B" w:rsidRDefault="007E232B" w:rsidP="008C5CE7">
      <w:pPr>
        <w:spacing w:after="0" w:line="240" w:lineRule="auto"/>
      </w:pPr>
      <w:r>
        <w:separator/>
      </w:r>
    </w:p>
  </w:footnote>
  <w:footnote w:type="continuationSeparator" w:id="0">
    <w:p w14:paraId="377D2481" w14:textId="77777777" w:rsidR="007E232B" w:rsidRDefault="007E232B" w:rsidP="008C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7E232B" w14:paraId="11775CFD" w14:textId="77777777" w:rsidTr="007E232B">
      <w:tc>
        <w:tcPr>
          <w:tcW w:w="2977" w:type="dxa"/>
          <w:vAlign w:val="center"/>
        </w:tcPr>
        <w:p w14:paraId="5FBC2EDD" w14:textId="77777777" w:rsidR="007E232B" w:rsidRDefault="007E232B" w:rsidP="008C5CE7">
          <w:pPr>
            <w:jc w:val="center"/>
            <w:rPr>
              <w:b/>
              <w:bCs/>
            </w:rPr>
          </w:pPr>
          <w:r>
            <w:rPr>
              <w:noProof/>
            </w:rPr>
            <w:drawing>
              <wp:inline distT="0" distB="0" distL="0" distR="0" wp14:anchorId="513A3DD1" wp14:editId="42625524">
                <wp:extent cx="1794510" cy="483235"/>
                <wp:effectExtent l="0" t="0" r="0" b="0"/>
                <wp:docPr id="19" name="Picture 19"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4510" cy="483235"/>
                        </a:xfrm>
                        <a:prstGeom prst="rect">
                          <a:avLst/>
                        </a:prstGeom>
                        <a:noFill/>
                        <a:ln>
                          <a:noFill/>
                        </a:ln>
                      </pic:spPr>
                    </pic:pic>
                  </a:graphicData>
                </a:graphic>
              </wp:inline>
            </w:drawing>
          </w:r>
        </w:p>
      </w:tc>
      <w:tc>
        <w:tcPr>
          <w:tcW w:w="4820" w:type="dxa"/>
          <w:vAlign w:val="center"/>
        </w:tcPr>
        <w:p w14:paraId="515EB7A4" w14:textId="77777777" w:rsidR="007E232B" w:rsidRPr="001C2FB0" w:rsidRDefault="007E232B" w:rsidP="00B3202C">
          <w:pPr>
            <w:jc w:val="center"/>
            <w:rPr>
              <w:rFonts w:ascii="Gill Sans MT" w:eastAsiaTheme="minorEastAsia" w:hAnsi="Gill Sans MT" w:cstheme="minorBidi"/>
              <w:b/>
              <w:sz w:val="28"/>
              <w:szCs w:val="28"/>
            </w:rPr>
          </w:pPr>
          <w:r w:rsidRPr="001C2FB0">
            <w:rPr>
              <w:rFonts w:ascii="Gill Sans MT" w:eastAsiaTheme="minorEastAsia" w:hAnsi="Gill Sans MT" w:cstheme="minorBidi"/>
              <w:b/>
              <w:sz w:val="28"/>
              <w:szCs w:val="28"/>
            </w:rPr>
            <w:t>Nene Park Academy</w:t>
          </w:r>
        </w:p>
        <w:p w14:paraId="39B7E2E0" w14:textId="77777777" w:rsidR="007E232B" w:rsidRPr="005B515A" w:rsidRDefault="007E232B" w:rsidP="00B3202C">
          <w:pPr>
            <w:ind w:hanging="15"/>
            <w:jc w:val="center"/>
            <w:rPr>
              <w:rFonts w:ascii="Gill Sans MT" w:eastAsiaTheme="minorEastAsia" w:hAnsi="Gill Sans MT"/>
              <w:b/>
              <w:sz w:val="28"/>
              <w:szCs w:val="28"/>
            </w:rPr>
          </w:pPr>
          <w:r w:rsidRPr="005B515A">
            <w:rPr>
              <w:rFonts w:ascii="Gill Sans MT" w:eastAsiaTheme="minorEastAsia" w:hAnsi="Gill Sans MT"/>
              <w:b/>
              <w:sz w:val="28"/>
              <w:szCs w:val="28"/>
            </w:rPr>
            <w:t>Advert</w:t>
          </w:r>
        </w:p>
        <w:p w14:paraId="5E876C1D" w14:textId="77777777" w:rsidR="007E232B" w:rsidRDefault="00B14F96"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 xml:space="preserve">EAL Tutor - </w:t>
          </w:r>
          <w:r w:rsidR="00804DE2">
            <w:rPr>
              <w:rFonts w:ascii="Gill Sans MT" w:eastAsiaTheme="minorEastAsia" w:hAnsi="Gill Sans MT"/>
              <w:b/>
              <w:sz w:val="28"/>
              <w:szCs w:val="28"/>
            </w:rPr>
            <w:t>Portuguese</w:t>
          </w:r>
        </w:p>
        <w:p w14:paraId="0C4B6BFB" w14:textId="77777777" w:rsidR="007E232B" w:rsidRPr="005B515A" w:rsidRDefault="00044671"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Start Date: September 2020</w:t>
          </w:r>
        </w:p>
        <w:p w14:paraId="447A2EAF" w14:textId="77777777" w:rsidR="007E232B" w:rsidRPr="00B3202C" w:rsidRDefault="007E232B" w:rsidP="00B3202C">
          <w:pPr>
            <w:ind w:hanging="15"/>
            <w:jc w:val="center"/>
            <w:rPr>
              <w:rFonts w:asciiTheme="minorHAnsi" w:eastAsiaTheme="minorEastAsia" w:hAnsiTheme="minorHAnsi"/>
              <w:b/>
            </w:rPr>
          </w:pPr>
        </w:p>
      </w:tc>
      <w:tc>
        <w:tcPr>
          <w:tcW w:w="2835" w:type="dxa"/>
          <w:vAlign w:val="center"/>
        </w:tcPr>
        <w:p w14:paraId="1E5DD9C0" w14:textId="77777777" w:rsidR="007E232B" w:rsidRPr="00350405" w:rsidRDefault="007E232B" w:rsidP="008C5CE7">
          <w:pPr>
            <w:jc w:val="center"/>
            <w:rPr>
              <w:b/>
              <w:bCs/>
            </w:rPr>
          </w:pPr>
          <w:r>
            <w:rPr>
              <w:rFonts w:cs="Calibri"/>
              <w:b/>
              <w:noProof/>
              <w:kern w:val="36"/>
              <w:sz w:val="4"/>
              <w:szCs w:val="4"/>
            </w:rPr>
            <w:drawing>
              <wp:inline distT="0" distB="0" distL="0" distR="0" wp14:anchorId="5169143A" wp14:editId="4739E038">
                <wp:extent cx="1660525" cy="833755"/>
                <wp:effectExtent l="0" t="0" r="0" b="4445"/>
                <wp:docPr id="20" name="Picture 20"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2B371F44" w14:textId="77777777" w:rsidR="007E232B" w:rsidRDefault="007E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7A5"/>
    <w:multiLevelType w:val="hybridMultilevel"/>
    <w:tmpl w:val="C68A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34A26"/>
    <w:multiLevelType w:val="hybridMultilevel"/>
    <w:tmpl w:val="A44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3C37"/>
    <w:multiLevelType w:val="hybridMultilevel"/>
    <w:tmpl w:val="994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31CC6"/>
    <w:multiLevelType w:val="hybridMultilevel"/>
    <w:tmpl w:val="3D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33682"/>
    <w:multiLevelType w:val="hybridMultilevel"/>
    <w:tmpl w:val="F0FEBFDA"/>
    <w:lvl w:ilvl="0" w:tplc="5606A59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80012"/>
    <w:multiLevelType w:val="hybridMultilevel"/>
    <w:tmpl w:val="C49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2A"/>
    <w:rsid w:val="000073AC"/>
    <w:rsid w:val="000113FE"/>
    <w:rsid w:val="00014333"/>
    <w:rsid w:val="00016C49"/>
    <w:rsid w:val="00044671"/>
    <w:rsid w:val="00056E51"/>
    <w:rsid w:val="000603A8"/>
    <w:rsid w:val="00070A0A"/>
    <w:rsid w:val="000A7CF7"/>
    <w:rsid w:val="000C7FF7"/>
    <w:rsid w:val="000D6466"/>
    <w:rsid w:val="000E10AE"/>
    <w:rsid w:val="000E7719"/>
    <w:rsid w:val="000F7B2C"/>
    <w:rsid w:val="00101993"/>
    <w:rsid w:val="00104D02"/>
    <w:rsid w:val="00112489"/>
    <w:rsid w:val="0011627C"/>
    <w:rsid w:val="00116E23"/>
    <w:rsid w:val="00142139"/>
    <w:rsid w:val="00166A28"/>
    <w:rsid w:val="00167316"/>
    <w:rsid w:val="001C01A5"/>
    <w:rsid w:val="001C2FB0"/>
    <w:rsid w:val="001C6523"/>
    <w:rsid w:val="001E5467"/>
    <w:rsid w:val="002002D2"/>
    <w:rsid w:val="00204820"/>
    <w:rsid w:val="00204B05"/>
    <w:rsid w:val="00232008"/>
    <w:rsid w:val="00232DA6"/>
    <w:rsid w:val="0024752E"/>
    <w:rsid w:val="002569D4"/>
    <w:rsid w:val="00280C9D"/>
    <w:rsid w:val="00292C48"/>
    <w:rsid w:val="002A48D2"/>
    <w:rsid w:val="002B681F"/>
    <w:rsid w:val="002C0D13"/>
    <w:rsid w:val="002C6B0C"/>
    <w:rsid w:val="002D7102"/>
    <w:rsid w:val="002E6138"/>
    <w:rsid w:val="002F3AA1"/>
    <w:rsid w:val="003648BB"/>
    <w:rsid w:val="003C7B74"/>
    <w:rsid w:val="003E1C3B"/>
    <w:rsid w:val="003E2B52"/>
    <w:rsid w:val="004039F4"/>
    <w:rsid w:val="00416F03"/>
    <w:rsid w:val="004528F9"/>
    <w:rsid w:val="0045420D"/>
    <w:rsid w:val="004642FF"/>
    <w:rsid w:val="00474989"/>
    <w:rsid w:val="004966A8"/>
    <w:rsid w:val="004A68FA"/>
    <w:rsid w:val="004B08A0"/>
    <w:rsid w:val="004D75E3"/>
    <w:rsid w:val="004E0765"/>
    <w:rsid w:val="004E2BB9"/>
    <w:rsid w:val="00513FF1"/>
    <w:rsid w:val="00527B4E"/>
    <w:rsid w:val="00542095"/>
    <w:rsid w:val="00582740"/>
    <w:rsid w:val="00597703"/>
    <w:rsid w:val="005B052B"/>
    <w:rsid w:val="005B515A"/>
    <w:rsid w:val="005C1539"/>
    <w:rsid w:val="005D6D53"/>
    <w:rsid w:val="005E5F86"/>
    <w:rsid w:val="005E7A08"/>
    <w:rsid w:val="00602CFD"/>
    <w:rsid w:val="006112A3"/>
    <w:rsid w:val="00636223"/>
    <w:rsid w:val="006459BC"/>
    <w:rsid w:val="00663403"/>
    <w:rsid w:val="00682E0A"/>
    <w:rsid w:val="0068488B"/>
    <w:rsid w:val="006B4BC0"/>
    <w:rsid w:val="006C3CC1"/>
    <w:rsid w:val="006C5133"/>
    <w:rsid w:val="006C73F9"/>
    <w:rsid w:val="006D5BCD"/>
    <w:rsid w:val="00712554"/>
    <w:rsid w:val="007352FB"/>
    <w:rsid w:val="0074278C"/>
    <w:rsid w:val="00743A9B"/>
    <w:rsid w:val="00753F96"/>
    <w:rsid w:val="00757744"/>
    <w:rsid w:val="00766A67"/>
    <w:rsid w:val="007968B7"/>
    <w:rsid w:val="0079715E"/>
    <w:rsid w:val="007C2581"/>
    <w:rsid w:val="007C74B2"/>
    <w:rsid w:val="007D232A"/>
    <w:rsid w:val="007D7458"/>
    <w:rsid w:val="007E1BB2"/>
    <w:rsid w:val="007E232B"/>
    <w:rsid w:val="00804DE2"/>
    <w:rsid w:val="00816250"/>
    <w:rsid w:val="00831F92"/>
    <w:rsid w:val="008A102F"/>
    <w:rsid w:val="008A6ABD"/>
    <w:rsid w:val="008B02EA"/>
    <w:rsid w:val="008C5CE7"/>
    <w:rsid w:val="008C79D9"/>
    <w:rsid w:val="0090551F"/>
    <w:rsid w:val="0098413C"/>
    <w:rsid w:val="009B5FCF"/>
    <w:rsid w:val="009E193E"/>
    <w:rsid w:val="00A12E42"/>
    <w:rsid w:val="00A349A6"/>
    <w:rsid w:val="00A5684D"/>
    <w:rsid w:val="00AA2369"/>
    <w:rsid w:val="00AE2AE4"/>
    <w:rsid w:val="00B14F96"/>
    <w:rsid w:val="00B169D9"/>
    <w:rsid w:val="00B215C7"/>
    <w:rsid w:val="00B3202C"/>
    <w:rsid w:val="00B34888"/>
    <w:rsid w:val="00B407CC"/>
    <w:rsid w:val="00B447C8"/>
    <w:rsid w:val="00B66AD3"/>
    <w:rsid w:val="00B82138"/>
    <w:rsid w:val="00B86874"/>
    <w:rsid w:val="00B94346"/>
    <w:rsid w:val="00BA4CA5"/>
    <w:rsid w:val="00BA7DB1"/>
    <w:rsid w:val="00BC23ED"/>
    <w:rsid w:val="00BC3C31"/>
    <w:rsid w:val="00C24F47"/>
    <w:rsid w:val="00C36032"/>
    <w:rsid w:val="00C46ADA"/>
    <w:rsid w:val="00C50C5E"/>
    <w:rsid w:val="00C71E09"/>
    <w:rsid w:val="00C76B52"/>
    <w:rsid w:val="00C94246"/>
    <w:rsid w:val="00CA4AA2"/>
    <w:rsid w:val="00CB3AA5"/>
    <w:rsid w:val="00CC2FFD"/>
    <w:rsid w:val="00CE088B"/>
    <w:rsid w:val="00CE2D58"/>
    <w:rsid w:val="00CF3CB4"/>
    <w:rsid w:val="00D27478"/>
    <w:rsid w:val="00D42EC0"/>
    <w:rsid w:val="00D75C29"/>
    <w:rsid w:val="00D82B92"/>
    <w:rsid w:val="00D82F77"/>
    <w:rsid w:val="00DA201A"/>
    <w:rsid w:val="00DC1E58"/>
    <w:rsid w:val="00DF6274"/>
    <w:rsid w:val="00E07185"/>
    <w:rsid w:val="00E3290E"/>
    <w:rsid w:val="00E42055"/>
    <w:rsid w:val="00E4293C"/>
    <w:rsid w:val="00E46DE4"/>
    <w:rsid w:val="00E57932"/>
    <w:rsid w:val="00E71BC6"/>
    <w:rsid w:val="00E949A1"/>
    <w:rsid w:val="00EA045A"/>
    <w:rsid w:val="00EF210E"/>
    <w:rsid w:val="00F02D98"/>
    <w:rsid w:val="00F16C3C"/>
    <w:rsid w:val="00F2254B"/>
    <w:rsid w:val="00F47074"/>
    <w:rsid w:val="00F56ABB"/>
    <w:rsid w:val="00F65EC0"/>
    <w:rsid w:val="00F75FC8"/>
    <w:rsid w:val="00F91BF0"/>
    <w:rsid w:val="00FA4F39"/>
    <w:rsid w:val="00FC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5A938F"/>
  <w15:docId w15:val="{380F7751-903D-43A8-91DE-269B504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4820"/>
    <w:pPr>
      <w:keepNext/>
      <w:spacing w:after="0" w:line="240" w:lineRule="auto"/>
      <w:jc w:val="center"/>
      <w:outlineLvl w:val="0"/>
    </w:pPr>
    <w:rPr>
      <w:rFonts w:ascii="Times New Roman" w:eastAsia="Times New Roman" w:hAnsi="Times New Roman"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B7"/>
    <w:rPr>
      <w:color w:val="0000FF" w:themeColor="hyperlink"/>
      <w:u w:val="single"/>
    </w:rPr>
  </w:style>
  <w:style w:type="paragraph" w:styleId="ListParagraph">
    <w:name w:val="List Paragraph"/>
    <w:basedOn w:val="Normal"/>
    <w:uiPriority w:val="34"/>
    <w:qFormat/>
    <w:rsid w:val="00831F92"/>
    <w:pPr>
      <w:ind w:left="720"/>
      <w:contextualSpacing/>
    </w:pPr>
  </w:style>
  <w:style w:type="paragraph" w:styleId="BalloonText">
    <w:name w:val="Balloon Text"/>
    <w:basedOn w:val="Normal"/>
    <w:link w:val="BalloonTextChar"/>
    <w:uiPriority w:val="99"/>
    <w:semiHidden/>
    <w:unhideWhenUsed/>
    <w:rsid w:val="00C5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E"/>
    <w:rPr>
      <w:rFonts w:ascii="Tahoma" w:hAnsi="Tahoma" w:cs="Tahoma"/>
      <w:sz w:val="16"/>
      <w:szCs w:val="16"/>
    </w:rPr>
  </w:style>
  <w:style w:type="paragraph" w:styleId="NormalWeb">
    <w:name w:val="Normal (Web)"/>
    <w:basedOn w:val="Normal"/>
    <w:uiPriority w:val="99"/>
    <w:unhideWhenUsed/>
    <w:rsid w:val="00753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3A9B"/>
    <w:pPr>
      <w:spacing w:after="0" w:line="240" w:lineRule="auto"/>
    </w:pPr>
  </w:style>
  <w:style w:type="character" w:customStyle="1" w:styleId="Heading1Char">
    <w:name w:val="Heading 1 Char"/>
    <w:basedOn w:val="DefaultParagraphFont"/>
    <w:link w:val="Heading1"/>
    <w:rsid w:val="00204820"/>
    <w:rPr>
      <w:rFonts w:ascii="Times New Roman" w:eastAsia="Times New Roman" w:hAnsi="Times New Roman" w:cs="Times New Roman"/>
      <w:b/>
      <w:bCs/>
      <w:sz w:val="24"/>
      <w:szCs w:val="20"/>
      <w:lang w:eastAsia="en-US"/>
    </w:rPr>
  </w:style>
  <w:style w:type="table" w:styleId="TableGrid">
    <w:name w:val="Table Grid"/>
    <w:basedOn w:val="TableNormal"/>
    <w:rsid w:val="00204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E7"/>
  </w:style>
  <w:style w:type="paragraph" w:styleId="Footer">
    <w:name w:val="footer"/>
    <w:basedOn w:val="Normal"/>
    <w:link w:val="FooterChar"/>
    <w:uiPriority w:val="99"/>
    <w:unhideWhenUsed/>
    <w:rsid w:val="008C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E7"/>
  </w:style>
  <w:style w:type="paragraph" w:customStyle="1" w:styleId="BulletedList">
    <w:name w:val="Bulleted List"/>
    <w:basedOn w:val="ListParagraph"/>
    <w:link w:val="BulletedListChar"/>
    <w:autoRedefine/>
    <w:qFormat/>
    <w:rsid w:val="00B407CC"/>
    <w:pPr>
      <w:spacing w:after="0" w:line="240" w:lineRule="auto"/>
      <w:ind w:left="0"/>
    </w:pPr>
    <w:rPr>
      <w:rFonts w:ascii="Times New Roman" w:eastAsia="Times New Roman" w:hAnsi="Times New Roman" w:cs="Times New Roman"/>
      <w:sz w:val="24"/>
      <w:szCs w:val="24"/>
      <w:lang w:eastAsia="en-US"/>
    </w:rPr>
  </w:style>
  <w:style w:type="character" w:customStyle="1" w:styleId="BulletedListChar">
    <w:name w:val="Bulleted List Char"/>
    <w:link w:val="BulletedList"/>
    <w:rsid w:val="00B407C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6616312">
          <w:marLeft w:val="0"/>
          <w:marRight w:val="0"/>
          <w:marTop w:val="0"/>
          <w:marBottom w:val="0"/>
          <w:divBdr>
            <w:top w:val="none" w:sz="0" w:space="0" w:color="auto"/>
            <w:left w:val="none" w:sz="0" w:space="0" w:color="auto"/>
            <w:bottom w:val="none" w:sz="0" w:space="0" w:color="auto"/>
            <w:right w:val="none" w:sz="0" w:space="0" w:color="auto"/>
          </w:divBdr>
          <w:divsChild>
            <w:div w:id="1864636073">
              <w:marLeft w:val="0"/>
              <w:marRight w:val="0"/>
              <w:marTop w:val="0"/>
              <w:marBottom w:val="0"/>
              <w:divBdr>
                <w:top w:val="none" w:sz="0" w:space="0" w:color="auto"/>
                <w:left w:val="none" w:sz="0" w:space="0" w:color="auto"/>
                <w:bottom w:val="none" w:sz="0" w:space="0" w:color="auto"/>
                <w:right w:val="none" w:sz="0" w:space="0" w:color="auto"/>
              </w:divBdr>
              <w:divsChild>
                <w:div w:id="886837756">
                  <w:marLeft w:val="0"/>
                  <w:marRight w:val="0"/>
                  <w:marTop w:val="0"/>
                  <w:marBottom w:val="0"/>
                  <w:divBdr>
                    <w:top w:val="none" w:sz="0" w:space="0" w:color="auto"/>
                    <w:left w:val="none" w:sz="0" w:space="0" w:color="auto"/>
                    <w:bottom w:val="none" w:sz="0" w:space="0" w:color="auto"/>
                    <w:right w:val="none" w:sz="0" w:space="0" w:color="auto"/>
                  </w:divBdr>
                  <w:divsChild>
                    <w:div w:id="555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4038">
      <w:bodyDiv w:val="1"/>
      <w:marLeft w:val="0"/>
      <w:marRight w:val="0"/>
      <w:marTop w:val="0"/>
      <w:marBottom w:val="0"/>
      <w:divBdr>
        <w:top w:val="none" w:sz="0" w:space="0" w:color="auto"/>
        <w:left w:val="none" w:sz="0" w:space="0" w:color="auto"/>
        <w:bottom w:val="none" w:sz="0" w:space="0" w:color="auto"/>
        <w:right w:val="none" w:sz="0" w:space="0" w:color="auto"/>
      </w:divBdr>
    </w:div>
    <w:div w:id="512570930">
      <w:bodyDiv w:val="1"/>
      <w:marLeft w:val="0"/>
      <w:marRight w:val="0"/>
      <w:marTop w:val="0"/>
      <w:marBottom w:val="0"/>
      <w:divBdr>
        <w:top w:val="none" w:sz="0" w:space="0" w:color="auto"/>
        <w:left w:val="none" w:sz="0" w:space="0" w:color="auto"/>
        <w:bottom w:val="none" w:sz="0" w:space="0" w:color="auto"/>
        <w:right w:val="none" w:sz="0" w:space="0" w:color="auto"/>
      </w:divBdr>
    </w:div>
    <w:div w:id="997029938">
      <w:bodyDiv w:val="1"/>
      <w:marLeft w:val="0"/>
      <w:marRight w:val="0"/>
      <w:marTop w:val="0"/>
      <w:marBottom w:val="0"/>
      <w:divBdr>
        <w:top w:val="none" w:sz="0" w:space="0" w:color="auto"/>
        <w:left w:val="none" w:sz="0" w:space="0" w:color="auto"/>
        <w:bottom w:val="none" w:sz="0" w:space="0" w:color="auto"/>
        <w:right w:val="none" w:sz="0" w:space="0" w:color="auto"/>
      </w:divBdr>
    </w:div>
    <w:div w:id="1446079105">
      <w:bodyDiv w:val="1"/>
      <w:marLeft w:val="0"/>
      <w:marRight w:val="0"/>
      <w:marTop w:val="0"/>
      <w:marBottom w:val="0"/>
      <w:divBdr>
        <w:top w:val="none" w:sz="0" w:space="0" w:color="auto"/>
        <w:left w:val="none" w:sz="0" w:space="0" w:color="auto"/>
        <w:bottom w:val="none" w:sz="0" w:space="0" w:color="auto"/>
        <w:right w:val="none" w:sz="0" w:space="0" w:color="auto"/>
      </w:divBdr>
      <w:divsChild>
        <w:div w:id="663552389">
          <w:marLeft w:val="0"/>
          <w:marRight w:val="0"/>
          <w:marTop w:val="0"/>
          <w:marBottom w:val="0"/>
          <w:divBdr>
            <w:top w:val="none" w:sz="0" w:space="0" w:color="auto"/>
            <w:left w:val="none" w:sz="0" w:space="0" w:color="auto"/>
            <w:bottom w:val="none" w:sz="0" w:space="0" w:color="auto"/>
            <w:right w:val="none" w:sz="0" w:space="0" w:color="auto"/>
          </w:divBdr>
          <w:divsChild>
            <w:div w:id="1316177359">
              <w:marLeft w:val="0"/>
              <w:marRight w:val="0"/>
              <w:marTop w:val="0"/>
              <w:marBottom w:val="0"/>
              <w:divBdr>
                <w:top w:val="none" w:sz="0" w:space="0" w:color="auto"/>
                <w:left w:val="none" w:sz="0" w:space="0" w:color="auto"/>
                <w:bottom w:val="none" w:sz="0" w:space="0" w:color="auto"/>
                <w:right w:val="none" w:sz="0" w:space="0" w:color="auto"/>
              </w:divBdr>
              <w:divsChild>
                <w:div w:id="1519195957">
                  <w:marLeft w:val="0"/>
                  <w:marRight w:val="0"/>
                  <w:marTop w:val="0"/>
                  <w:marBottom w:val="0"/>
                  <w:divBdr>
                    <w:top w:val="none" w:sz="0" w:space="0" w:color="auto"/>
                    <w:left w:val="none" w:sz="0" w:space="0" w:color="auto"/>
                    <w:bottom w:val="none" w:sz="0" w:space="0" w:color="auto"/>
                    <w:right w:val="none" w:sz="0" w:space="0" w:color="auto"/>
                  </w:divBdr>
                  <w:divsChild>
                    <w:div w:id="1848397852">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1852984369">
                              <w:marLeft w:val="0"/>
                              <w:marRight w:val="0"/>
                              <w:marTop w:val="0"/>
                              <w:marBottom w:val="0"/>
                              <w:divBdr>
                                <w:top w:val="none" w:sz="0" w:space="0" w:color="auto"/>
                                <w:left w:val="none" w:sz="0" w:space="0" w:color="auto"/>
                                <w:bottom w:val="none" w:sz="0" w:space="0" w:color="auto"/>
                                <w:right w:val="none" w:sz="0" w:space="0" w:color="auto"/>
                              </w:divBdr>
                              <w:divsChild>
                                <w:div w:id="745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iosek@nenepar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Swavesey Village College</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Kellie Ward</cp:lastModifiedBy>
  <cp:revision>3</cp:revision>
  <cp:lastPrinted>2019-11-29T15:45:00Z</cp:lastPrinted>
  <dcterms:created xsi:type="dcterms:W3CDTF">2019-12-05T12:38:00Z</dcterms:created>
  <dcterms:modified xsi:type="dcterms:W3CDTF">2019-12-05T13:40:00Z</dcterms:modified>
</cp:coreProperties>
</file>