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9448BB" w14:textId="350657C9" w:rsidR="008C10DF" w:rsidRDefault="000C6B38" w:rsidP="001B75C6">
      <w:pPr>
        <w:spacing w:after="0" w:line="240" w:lineRule="auto"/>
        <w:rPr>
          <w:rFonts w:ascii="Calibri" w:hAnsi="Calibri"/>
          <w:b/>
          <w:sz w:val="24"/>
          <w:szCs w:val="24"/>
        </w:rPr>
      </w:pPr>
      <w:r w:rsidRPr="000C6B38">
        <w:rPr>
          <w:rFonts w:ascii="Calibri" w:hAnsi="Calibri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62848" behindDoc="0" locked="0" layoutInCell="1" allowOverlap="1" wp14:anchorId="136950AD" wp14:editId="3A389C5C">
            <wp:simplePos x="0" y="0"/>
            <wp:positionH relativeFrom="column">
              <wp:posOffset>-198120</wp:posOffset>
            </wp:positionH>
            <wp:positionV relativeFrom="paragraph">
              <wp:posOffset>0</wp:posOffset>
            </wp:positionV>
            <wp:extent cx="1087120" cy="1214755"/>
            <wp:effectExtent l="0" t="0" r="5080" b="0"/>
            <wp:wrapThrough wrapText="bothSides">
              <wp:wrapPolygon edited="0">
                <wp:start x="9841" y="226"/>
                <wp:lineTo x="7822" y="1129"/>
                <wp:lineTo x="4794" y="3387"/>
                <wp:lineTo x="4794" y="11517"/>
                <wp:lineTo x="3785" y="14227"/>
                <wp:lineTo x="3533" y="15130"/>
                <wp:lineTo x="505" y="16485"/>
                <wp:lineTo x="252" y="18518"/>
                <wp:lineTo x="1262" y="18743"/>
                <wp:lineTo x="1262" y="19647"/>
                <wp:lineTo x="6308" y="20776"/>
                <wp:lineTo x="9589" y="21227"/>
                <wp:lineTo x="13374" y="21227"/>
                <wp:lineTo x="16654" y="20776"/>
                <wp:lineTo x="21196" y="19647"/>
                <wp:lineTo x="21449" y="18743"/>
                <wp:lineTo x="21449" y="16259"/>
                <wp:lineTo x="17916" y="15130"/>
                <wp:lineTo x="16907" y="12194"/>
                <wp:lineTo x="16907" y="3613"/>
                <wp:lineTo x="12869" y="903"/>
                <wp:lineTo x="11355" y="226"/>
                <wp:lineTo x="9841" y="226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ne-Heart-One-Mind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87120" cy="121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6E240E37" wp14:editId="7F07D1AB">
                <wp:simplePos x="0" y="0"/>
                <wp:positionH relativeFrom="column">
                  <wp:posOffset>1133475</wp:posOffset>
                </wp:positionH>
                <wp:positionV relativeFrom="paragraph">
                  <wp:posOffset>-328150</wp:posOffset>
                </wp:positionV>
                <wp:extent cx="4981575" cy="733425"/>
                <wp:effectExtent l="12700" t="12700" r="9525" b="158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981575" cy="733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D4CA6F0" w14:textId="77777777" w:rsidR="000C6B38" w:rsidRPr="00AE6605" w:rsidRDefault="000C6B38" w:rsidP="000C6B3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AE6605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Broughton Hall Catholic High School</w:t>
                            </w:r>
                          </w:p>
                          <w:p w14:paraId="10AD136A" w14:textId="26FF28D4" w:rsidR="000C6B38" w:rsidRPr="00AE6605" w:rsidRDefault="000C6B38" w:rsidP="000C6B3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Expressive Arts: Music Department</w:t>
                            </w:r>
                          </w:p>
                          <w:p w14:paraId="5ACE9542" w14:textId="77777777" w:rsidR="000C6B38" w:rsidRDefault="000C6B38" w:rsidP="000C6B3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E240E3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9.25pt;margin-top:-25.85pt;width:392.25pt;height:57.7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" fillcolor="window" strokecolor="#4472c4" strokeweight="2.25pt">
                <v:path arrowok="t"/>
                <v:textbox>
                  <w:txbxContent>
                    <w:p w14:paraId="4D4CA6F0" w14:textId="77777777" w:rsidR="000C6B38" w:rsidRPr="00AE6605" w:rsidRDefault="000C6B38" w:rsidP="000C6B3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AE6605">
                        <w:rPr>
                          <w:rFonts w:ascii="Arial" w:hAnsi="Arial" w:cs="Arial"/>
                          <w:b/>
                          <w:sz w:val="28"/>
                        </w:rPr>
                        <w:t>Broughton Hall Catholic High School</w:t>
                      </w:r>
                    </w:p>
                    <w:p w14:paraId="10AD136A" w14:textId="26FF28D4" w:rsidR="000C6B38" w:rsidRPr="00AE6605" w:rsidRDefault="000C6B38" w:rsidP="000C6B3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Expressive Arts: Music Department</w:t>
                      </w:r>
                    </w:p>
                    <w:p w14:paraId="5ACE9542" w14:textId="77777777" w:rsidR="000C6B38" w:rsidRDefault="000C6B38" w:rsidP="000C6B38"/>
                  </w:txbxContent>
                </v:textbox>
                <w10:wrap type="square"/>
              </v:shape>
            </w:pict>
          </mc:Fallback>
        </mc:AlternateContent>
      </w:r>
    </w:p>
    <w:p w14:paraId="223FB02E" w14:textId="77777777" w:rsidR="000C6B38" w:rsidRDefault="000C6B38" w:rsidP="001B75C6">
      <w:pPr>
        <w:spacing w:after="0" w:line="240" w:lineRule="auto"/>
        <w:rPr>
          <w:rFonts w:ascii="Calibri" w:hAnsi="Calibri"/>
          <w:b/>
          <w:sz w:val="24"/>
          <w:szCs w:val="24"/>
          <w:u w:val="single"/>
        </w:rPr>
      </w:pPr>
    </w:p>
    <w:p w14:paraId="784B23F9" w14:textId="23E83EA5" w:rsidR="000C6B38" w:rsidRDefault="000C6B38" w:rsidP="001B75C6">
      <w:pPr>
        <w:spacing w:after="0" w:line="240" w:lineRule="auto"/>
        <w:rPr>
          <w:rFonts w:ascii="Calibri" w:hAnsi="Calibri"/>
          <w:b/>
          <w:sz w:val="24"/>
          <w:szCs w:val="24"/>
          <w:u w:val="single"/>
        </w:rPr>
      </w:pPr>
    </w:p>
    <w:p w14:paraId="09B18D22" w14:textId="77777777" w:rsidR="001F3154" w:rsidRDefault="001F3154" w:rsidP="001B75C6">
      <w:pPr>
        <w:spacing w:after="0" w:line="240" w:lineRule="auto"/>
        <w:rPr>
          <w:rFonts w:ascii="Calibri" w:hAnsi="Calibri"/>
          <w:b/>
          <w:sz w:val="24"/>
          <w:szCs w:val="24"/>
          <w:u w:val="single"/>
        </w:rPr>
      </w:pPr>
    </w:p>
    <w:p w14:paraId="7F6538F0" w14:textId="7B404D31" w:rsidR="001F3154" w:rsidRDefault="001F3154" w:rsidP="001B75C6">
      <w:pPr>
        <w:spacing w:after="0" w:line="240" w:lineRule="auto"/>
        <w:rPr>
          <w:rFonts w:ascii="Calibri" w:hAnsi="Calibri"/>
          <w:b/>
          <w:sz w:val="24"/>
          <w:szCs w:val="24"/>
          <w:u w:val="single"/>
        </w:rPr>
      </w:pPr>
    </w:p>
    <w:p w14:paraId="43ADF30A" w14:textId="28D34EF7" w:rsidR="008A5B2C" w:rsidRPr="00DF585C" w:rsidRDefault="00710493" w:rsidP="001B75C6">
      <w:pPr>
        <w:spacing w:after="0" w:line="240" w:lineRule="auto"/>
        <w:rPr>
          <w:rFonts w:ascii="Calibri" w:hAnsi="Calibri"/>
          <w:b/>
          <w:sz w:val="24"/>
          <w:szCs w:val="24"/>
        </w:rPr>
      </w:pPr>
      <w:r w:rsidRPr="00710493">
        <w:rPr>
          <w:rFonts w:ascii="Calibri" w:hAnsi="Calibri"/>
          <w:b/>
          <w:sz w:val="24"/>
          <w:szCs w:val="24"/>
          <w:u w:val="single"/>
        </w:rPr>
        <w:t>Staffing</w:t>
      </w:r>
      <w:r w:rsidR="007A0BEE" w:rsidRPr="00710493">
        <w:rPr>
          <w:rFonts w:ascii="Calibri" w:hAnsi="Calibri"/>
          <w:b/>
          <w:sz w:val="24"/>
          <w:szCs w:val="24"/>
          <w:u w:val="single"/>
        </w:rPr>
        <w:br/>
      </w:r>
      <w:r w:rsidR="00E43F8E">
        <w:rPr>
          <w:rFonts w:ascii="Calibri" w:hAnsi="Calibri"/>
          <w:i/>
          <w:sz w:val="24"/>
          <w:szCs w:val="24"/>
        </w:rPr>
        <w:t xml:space="preserve">Please see: </w:t>
      </w:r>
      <w:r w:rsidR="008F252C" w:rsidRPr="00DF585C">
        <w:rPr>
          <w:rFonts w:ascii="Calibri" w:hAnsi="Calibri"/>
          <w:i/>
          <w:sz w:val="24"/>
          <w:szCs w:val="24"/>
        </w:rPr>
        <w:t>Expressive Arts’ Department Structur</w:t>
      </w:r>
      <w:r w:rsidR="008A5B2C" w:rsidRPr="00DF585C">
        <w:rPr>
          <w:rFonts w:ascii="Calibri" w:hAnsi="Calibri"/>
          <w:i/>
          <w:sz w:val="24"/>
          <w:szCs w:val="24"/>
        </w:rPr>
        <w:t>e</w:t>
      </w:r>
      <w:r w:rsidR="00B05CAC">
        <w:rPr>
          <w:rFonts w:ascii="Calibri" w:hAnsi="Calibri"/>
          <w:i/>
          <w:sz w:val="24"/>
          <w:szCs w:val="24"/>
        </w:rPr>
        <w:t>.</w:t>
      </w:r>
    </w:p>
    <w:p w14:paraId="0351972F" w14:textId="77777777" w:rsidR="00710493" w:rsidRDefault="00710493" w:rsidP="001B75C6">
      <w:pPr>
        <w:spacing w:after="0" w:line="240" w:lineRule="auto"/>
        <w:rPr>
          <w:rFonts w:ascii="Calibri" w:hAnsi="Calibri"/>
          <w:b/>
          <w:sz w:val="24"/>
          <w:szCs w:val="24"/>
        </w:rPr>
      </w:pPr>
    </w:p>
    <w:p w14:paraId="375E5555" w14:textId="0A53CA33" w:rsidR="008C10DF" w:rsidRDefault="007F0739" w:rsidP="001B75C6">
      <w:pPr>
        <w:spacing w:after="0" w:line="240" w:lineRule="auto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Cs/>
          <w:sz w:val="24"/>
          <w:szCs w:val="24"/>
        </w:rPr>
        <w:t>We aim</w:t>
      </w:r>
      <w:r w:rsidR="00AF059C">
        <w:rPr>
          <w:rFonts w:ascii="Calibri" w:hAnsi="Calibri"/>
          <w:bCs/>
          <w:sz w:val="24"/>
          <w:szCs w:val="24"/>
        </w:rPr>
        <w:t xml:space="preserve"> to i</w:t>
      </w:r>
      <w:r w:rsidR="008F252C" w:rsidRPr="00DF585C">
        <w:rPr>
          <w:rFonts w:ascii="Calibri" w:hAnsi="Calibri"/>
          <w:bCs/>
          <w:sz w:val="24"/>
          <w:szCs w:val="24"/>
        </w:rPr>
        <w:t>nspire, equip and enr</w:t>
      </w:r>
      <w:r>
        <w:rPr>
          <w:rFonts w:ascii="Calibri" w:hAnsi="Calibri"/>
          <w:bCs/>
          <w:sz w:val="24"/>
          <w:szCs w:val="24"/>
        </w:rPr>
        <w:t xml:space="preserve">ich young people through </w:t>
      </w:r>
      <w:r w:rsidR="008F252C" w:rsidRPr="00DF585C">
        <w:rPr>
          <w:rFonts w:ascii="Calibri" w:hAnsi="Calibri"/>
          <w:bCs/>
          <w:sz w:val="24"/>
          <w:szCs w:val="24"/>
        </w:rPr>
        <w:t>drama and music.</w:t>
      </w:r>
    </w:p>
    <w:p w14:paraId="02E823D4" w14:textId="2A7791BD" w:rsidR="008A5B2C" w:rsidRPr="00AF059C" w:rsidRDefault="007A0BEE" w:rsidP="001B75C6">
      <w:pPr>
        <w:spacing w:after="0" w:line="240" w:lineRule="auto"/>
        <w:rPr>
          <w:rFonts w:ascii="Calibri" w:hAnsi="Calibri"/>
          <w:b/>
          <w:sz w:val="24"/>
          <w:szCs w:val="24"/>
          <w:u w:val="single"/>
        </w:rPr>
      </w:pPr>
      <w:r w:rsidRPr="00DF585C">
        <w:rPr>
          <w:rFonts w:ascii="Calibri" w:hAnsi="Calibri"/>
          <w:b/>
          <w:sz w:val="24"/>
          <w:szCs w:val="24"/>
        </w:rPr>
        <w:br/>
      </w:r>
      <w:r w:rsidR="00AF059C">
        <w:rPr>
          <w:rFonts w:ascii="Calibri" w:hAnsi="Calibri"/>
          <w:b/>
          <w:sz w:val="24"/>
          <w:szCs w:val="24"/>
          <w:u w:val="single"/>
        </w:rPr>
        <w:t>Accommodation and Resources</w:t>
      </w:r>
      <w:bookmarkStart w:id="0" w:name="_GoBack"/>
      <w:bookmarkEnd w:id="0"/>
      <w:r w:rsidRPr="00710493">
        <w:rPr>
          <w:rFonts w:ascii="Calibri" w:hAnsi="Calibri"/>
          <w:b/>
          <w:sz w:val="24"/>
          <w:szCs w:val="24"/>
          <w:u w:val="single"/>
        </w:rPr>
        <w:br/>
      </w:r>
      <w:r w:rsidR="008A5B2C" w:rsidRPr="00DF585C">
        <w:rPr>
          <w:rFonts w:ascii="Calibri" w:hAnsi="Calibri"/>
          <w:bCs/>
          <w:sz w:val="24"/>
          <w:szCs w:val="24"/>
        </w:rPr>
        <w:t>Expressive Arts subjects have fantastic facilities, ensuring all students are able to meet their fullest potential.</w:t>
      </w:r>
    </w:p>
    <w:p w14:paraId="5B264C13" w14:textId="77777777" w:rsidR="007F0739" w:rsidRPr="00DF585C" w:rsidRDefault="000932C7" w:rsidP="007F0739">
      <w:pPr>
        <w:spacing w:after="0" w:line="240" w:lineRule="auto"/>
        <w:rPr>
          <w:rFonts w:ascii="Calibri" w:hAnsi="Calibri"/>
          <w:b/>
          <w:bCs/>
          <w:sz w:val="24"/>
          <w:szCs w:val="24"/>
        </w:rPr>
      </w:pPr>
      <w:r w:rsidRPr="00DF585C">
        <w:rPr>
          <w:rFonts w:ascii="Calibri" w:hAnsi="Calibri"/>
          <w:b/>
          <w:bCs/>
          <w:sz w:val="24"/>
          <w:szCs w:val="24"/>
        </w:rPr>
        <w:t xml:space="preserve">Drama: </w:t>
      </w:r>
      <w:r w:rsidR="00710493">
        <w:rPr>
          <w:rFonts w:ascii="Calibri" w:hAnsi="Calibri"/>
          <w:b/>
          <w:bCs/>
          <w:sz w:val="24"/>
          <w:szCs w:val="24"/>
        </w:rPr>
        <w:tab/>
      </w:r>
      <w:r w:rsidRPr="00DF585C">
        <w:rPr>
          <w:rFonts w:ascii="Calibri" w:hAnsi="Calibri"/>
          <w:b/>
          <w:bCs/>
          <w:sz w:val="24"/>
          <w:szCs w:val="24"/>
        </w:rPr>
        <w:t>Drama Studio</w:t>
      </w:r>
      <w:r w:rsidR="007F0739">
        <w:rPr>
          <w:rFonts w:ascii="Calibri" w:hAnsi="Calibri"/>
          <w:b/>
          <w:bCs/>
          <w:sz w:val="24"/>
          <w:szCs w:val="24"/>
        </w:rPr>
        <w:t xml:space="preserve"> &amp; </w:t>
      </w:r>
      <w:r w:rsidR="007F0739" w:rsidRPr="00DF585C">
        <w:rPr>
          <w:rFonts w:ascii="Calibri" w:hAnsi="Calibri"/>
          <w:b/>
          <w:bCs/>
          <w:sz w:val="24"/>
          <w:szCs w:val="24"/>
        </w:rPr>
        <w:t>Dance Drama performance space</w:t>
      </w:r>
    </w:p>
    <w:p w14:paraId="72823629" w14:textId="184985FA" w:rsidR="008A5B2C" w:rsidRPr="00DF585C" w:rsidRDefault="000932C7" w:rsidP="001B75C6">
      <w:pPr>
        <w:spacing w:after="0" w:line="240" w:lineRule="auto"/>
        <w:rPr>
          <w:rFonts w:ascii="Calibri" w:hAnsi="Calibri"/>
          <w:b/>
          <w:sz w:val="24"/>
          <w:szCs w:val="24"/>
        </w:rPr>
      </w:pPr>
      <w:r w:rsidRPr="00DF585C">
        <w:rPr>
          <w:rFonts w:ascii="Calibri" w:hAnsi="Calibri"/>
          <w:b/>
          <w:sz w:val="24"/>
          <w:szCs w:val="24"/>
        </w:rPr>
        <w:t>Music</w:t>
      </w:r>
      <w:r w:rsidRPr="00DF585C">
        <w:rPr>
          <w:rFonts w:ascii="Calibri" w:hAnsi="Calibri"/>
          <w:b/>
          <w:sz w:val="24"/>
          <w:szCs w:val="24"/>
        </w:rPr>
        <w:tab/>
      </w:r>
      <w:r w:rsidR="00710493">
        <w:rPr>
          <w:rFonts w:ascii="Calibri" w:hAnsi="Calibri"/>
          <w:b/>
          <w:sz w:val="24"/>
          <w:szCs w:val="24"/>
        </w:rPr>
        <w:tab/>
      </w:r>
      <w:r w:rsidR="007F0739">
        <w:rPr>
          <w:rFonts w:ascii="Calibri" w:hAnsi="Calibri"/>
          <w:b/>
          <w:sz w:val="24"/>
          <w:szCs w:val="24"/>
        </w:rPr>
        <w:t>Large specialist teaching space</w:t>
      </w:r>
      <w:r w:rsidR="008A5B2C" w:rsidRPr="00DF585C">
        <w:rPr>
          <w:rFonts w:ascii="Calibri" w:hAnsi="Calibri"/>
          <w:b/>
          <w:sz w:val="24"/>
          <w:szCs w:val="24"/>
        </w:rPr>
        <w:t xml:space="preserve">, containing: </w:t>
      </w:r>
    </w:p>
    <w:p w14:paraId="0864AA73" w14:textId="77777777" w:rsidR="008A5B2C" w:rsidRPr="00DF585C" w:rsidRDefault="000932C7" w:rsidP="001B75C6">
      <w:pPr>
        <w:spacing w:after="0" w:line="240" w:lineRule="auto"/>
        <w:rPr>
          <w:rFonts w:ascii="Calibri" w:hAnsi="Calibri"/>
          <w:sz w:val="24"/>
          <w:szCs w:val="24"/>
        </w:rPr>
      </w:pPr>
      <w:r w:rsidRPr="00DF585C">
        <w:rPr>
          <w:rFonts w:ascii="Calibri" w:hAnsi="Calibri"/>
          <w:sz w:val="24"/>
          <w:szCs w:val="24"/>
        </w:rPr>
        <w:tab/>
      </w:r>
      <w:r w:rsidR="00710493">
        <w:rPr>
          <w:rFonts w:ascii="Calibri" w:hAnsi="Calibri"/>
          <w:sz w:val="24"/>
          <w:szCs w:val="24"/>
        </w:rPr>
        <w:tab/>
      </w:r>
      <w:r w:rsidR="008A5B2C" w:rsidRPr="00DF585C">
        <w:rPr>
          <w:rFonts w:ascii="Calibri" w:hAnsi="Calibri"/>
          <w:sz w:val="24"/>
          <w:szCs w:val="24"/>
        </w:rPr>
        <w:t>Teacher iMac, keyboard with amplifier, Promethean board</w:t>
      </w:r>
    </w:p>
    <w:p w14:paraId="18EBB274" w14:textId="77777777" w:rsidR="008A5B2C" w:rsidRPr="00DF585C" w:rsidRDefault="000932C7" w:rsidP="001B75C6">
      <w:pPr>
        <w:spacing w:after="0" w:line="240" w:lineRule="auto"/>
        <w:rPr>
          <w:rFonts w:ascii="Calibri" w:hAnsi="Calibri"/>
          <w:sz w:val="24"/>
          <w:szCs w:val="24"/>
        </w:rPr>
      </w:pPr>
      <w:r w:rsidRPr="00DF585C">
        <w:rPr>
          <w:rFonts w:ascii="Calibri" w:hAnsi="Calibri"/>
          <w:sz w:val="24"/>
          <w:szCs w:val="24"/>
        </w:rPr>
        <w:tab/>
      </w:r>
      <w:r w:rsidR="00710493">
        <w:rPr>
          <w:rFonts w:ascii="Calibri" w:hAnsi="Calibri"/>
          <w:sz w:val="24"/>
          <w:szCs w:val="24"/>
        </w:rPr>
        <w:tab/>
      </w:r>
      <w:r w:rsidRPr="00DF585C">
        <w:rPr>
          <w:rFonts w:ascii="Calibri" w:hAnsi="Calibri"/>
          <w:sz w:val="24"/>
          <w:szCs w:val="24"/>
        </w:rPr>
        <w:t xml:space="preserve">16 student iMacs &amp; </w:t>
      </w:r>
      <w:r w:rsidR="008A5B2C" w:rsidRPr="00DF585C">
        <w:rPr>
          <w:rFonts w:ascii="Calibri" w:hAnsi="Calibri"/>
          <w:sz w:val="24"/>
          <w:szCs w:val="24"/>
        </w:rPr>
        <w:t>touch sensitive keyboards with full-size keys</w:t>
      </w:r>
    </w:p>
    <w:p w14:paraId="2529DA38" w14:textId="77777777" w:rsidR="008A5B2C" w:rsidRPr="00DF585C" w:rsidRDefault="000932C7" w:rsidP="001B75C6">
      <w:pPr>
        <w:spacing w:after="0" w:line="240" w:lineRule="auto"/>
        <w:rPr>
          <w:rFonts w:ascii="Calibri" w:hAnsi="Calibri"/>
          <w:sz w:val="24"/>
          <w:szCs w:val="24"/>
        </w:rPr>
      </w:pPr>
      <w:r w:rsidRPr="00DF585C">
        <w:rPr>
          <w:rFonts w:ascii="Calibri" w:hAnsi="Calibri"/>
          <w:sz w:val="24"/>
          <w:szCs w:val="24"/>
        </w:rPr>
        <w:tab/>
      </w:r>
      <w:r w:rsidR="00710493">
        <w:rPr>
          <w:rFonts w:ascii="Calibri" w:hAnsi="Calibri"/>
          <w:sz w:val="24"/>
          <w:szCs w:val="24"/>
        </w:rPr>
        <w:tab/>
      </w:r>
      <w:r w:rsidR="008A5B2C" w:rsidRPr="00DF585C">
        <w:rPr>
          <w:rFonts w:ascii="Calibri" w:hAnsi="Calibri"/>
          <w:sz w:val="24"/>
          <w:szCs w:val="24"/>
        </w:rPr>
        <w:t>Tuned and untuned percussion, incl</w:t>
      </w:r>
      <w:r w:rsidR="00710493">
        <w:rPr>
          <w:rFonts w:ascii="Calibri" w:hAnsi="Calibri"/>
          <w:sz w:val="24"/>
          <w:szCs w:val="24"/>
        </w:rPr>
        <w:t xml:space="preserve">uding class sets of Djembes &amp; </w:t>
      </w:r>
      <w:r w:rsidR="008A5B2C" w:rsidRPr="00DF585C">
        <w:rPr>
          <w:rFonts w:ascii="Calibri" w:hAnsi="Calibri"/>
          <w:sz w:val="24"/>
          <w:szCs w:val="24"/>
        </w:rPr>
        <w:t>Samba kits</w:t>
      </w:r>
    </w:p>
    <w:p w14:paraId="51A55429" w14:textId="77777777" w:rsidR="008A5B2C" w:rsidRPr="00DF585C" w:rsidRDefault="008A5B2C" w:rsidP="001B75C6">
      <w:pPr>
        <w:spacing w:after="0" w:line="240" w:lineRule="auto"/>
        <w:ind w:left="1440"/>
        <w:rPr>
          <w:rFonts w:ascii="Calibri" w:hAnsi="Calibri"/>
          <w:sz w:val="24"/>
          <w:szCs w:val="24"/>
        </w:rPr>
      </w:pPr>
      <w:r w:rsidRPr="00DF585C">
        <w:rPr>
          <w:rFonts w:ascii="Calibri" w:hAnsi="Calibri"/>
          <w:i/>
          <w:sz w:val="24"/>
          <w:szCs w:val="24"/>
        </w:rPr>
        <w:t>All iMacs have a range of software includ</w:t>
      </w:r>
      <w:r w:rsidR="000932C7" w:rsidRPr="00DF585C">
        <w:rPr>
          <w:rFonts w:ascii="Calibri" w:hAnsi="Calibri"/>
          <w:i/>
          <w:sz w:val="24"/>
          <w:szCs w:val="24"/>
        </w:rPr>
        <w:t xml:space="preserve">ing Microsoft Office, Logic, </w:t>
      </w:r>
      <w:r w:rsidRPr="00DF585C">
        <w:rPr>
          <w:rFonts w:ascii="Calibri" w:hAnsi="Calibri"/>
          <w:i/>
          <w:sz w:val="24"/>
          <w:szCs w:val="24"/>
        </w:rPr>
        <w:t>Garage Band</w:t>
      </w:r>
      <w:r w:rsidR="000932C7" w:rsidRPr="00DF585C">
        <w:rPr>
          <w:rFonts w:ascii="Calibri" w:hAnsi="Calibri"/>
          <w:i/>
          <w:sz w:val="24"/>
          <w:szCs w:val="24"/>
        </w:rPr>
        <w:t xml:space="preserve"> and Sibelius</w:t>
      </w:r>
      <w:r w:rsidRPr="00DF585C">
        <w:rPr>
          <w:rFonts w:ascii="Calibri" w:hAnsi="Calibri"/>
          <w:i/>
          <w:sz w:val="24"/>
          <w:szCs w:val="24"/>
        </w:rPr>
        <w:t xml:space="preserve">.  </w:t>
      </w:r>
    </w:p>
    <w:p w14:paraId="2EED2A11" w14:textId="49AE9F61" w:rsidR="00710493" w:rsidRDefault="00246F3C" w:rsidP="001B75C6">
      <w:pPr>
        <w:spacing w:after="0" w:line="240" w:lineRule="auto"/>
        <w:ind w:left="720" w:firstLine="720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Four</w:t>
      </w:r>
      <w:r w:rsidR="00E43F8E">
        <w:rPr>
          <w:rFonts w:ascii="Calibri" w:hAnsi="Calibri"/>
          <w:b/>
          <w:sz w:val="24"/>
          <w:szCs w:val="24"/>
        </w:rPr>
        <w:t xml:space="preserve"> </w:t>
      </w:r>
      <w:r>
        <w:rPr>
          <w:rFonts w:ascii="Calibri" w:hAnsi="Calibri"/>
          <w:b/>
          <w:sz w:val="24"/>
          <w:szCs w:val="24"/>
        </w:rPr>
        <w:t>practice rooms</w:t>
      </w:r>
    </w:p>
    <w:p w14:paraId="4B253523" w14:textId="4DE6F349" w:rsidR="00246F3C" w:rsidRDefault="00246F3C" w:rsidP="001B75C6">
      <w:pPr>
        <w:spacing w:after="0" w:line="240" w:lineRule="auto"/>
        <w:ind w:left="720" w:firstLine="720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Recording Studio</w:t>
      </w:r>
    </w:p>
    <w:p w14:paraId="301026CA" w14:textId="77777777" w:rsidR="00011672" w:rsidRDefault="00011672" w:rsidP="001B75C6">
      <w:pPr>
        <w:spacing w:after="0" w:line="240" w:lineRule="auto"/>
        <w:ind w:left="720" w:firstLine="720"/>
        <w:rPr>
          <w:rFonts w:ascii="Calibri" w:hAnsi="Calibri"/>
          <w:b/>
          <w:sz w:val="24"/>
          <w:szCs w:val="24"/>
        </w:rPr>
      </w:pPr>
    </w:p>
    <w:p w14:paraId="067F0513" w14:textId="619166D6" w:rsidR="00E43F8E" w:rsidRPr="00011672" w:rsidRDefault="00011672" w:rsidP="00011672">
      <w:pPr>
        <w:spacing w:after="0" w:line="240" w:lineRule="auto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noProof/>
          <w:sz w:val="24"/>
          <w:szCs w:val="24"/>
          <w:lang w:eastAsia="en-GB"/>
        </w:rPr>
        <w:drawing>
          <wp:anchor distT="0" distB="0" distL="114300" distR="114300" simplePos="0" relativeHeight="251665920" behindDoc="0" locked="0" layoutInCell="1" allowOverlap="1" wp14:anchorId="1B1EE60A" wp14:editId="3670C68E">
            <wp:simplePos x="0" y="0"/>
            <wp:positionH relativeFrom="column">
              <wp:posOffset>-12065</wp:posOffset>
            </wp:positionH>
            <wp:positionV relativeFrom="paragraph">
              <wp:posOffset>106045</wp:posOffset>
            </wp:positionV>
            <wp:extent cx="2839085" cy="2129155"/>
            <wp:effectExtent l="0" t="0" r="5715" b="444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 Chair Drumming Sept 2018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39085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0BEE" w:rsidRPr="001B75C6">
        <w:rPr>
          <w:rFonts w:ascii="Calibri" w:hAnsi="Calibri"/>
          <w:b/>
          <w:sz w:val="24"/>
          <w:szCs w:val="24"/>
          <w:u w:val="single"/>
        </w:rPr>
        <w:t>Key Stage 3</w:t>
      </w:r>
      <w:r w:rsidR="00E43F8E" w:rsidRPr="001B75C6">
        <w:rPr>
          <w:rFonts w:ascii="Calibri" w:hAnsi="Calibri"/>
          <w:b/>
          <w:sz w:val="24"/>
          <w:szCs w:val="24"/>
          <w:u w:val="single"/>
        </w:rPr>
        <w:t xml:space="preserve"> Music</w:t>
      </w:r>
    </w:p>
    <w:p w14:paraId="775D41BE" w14:textId="6032CED9" w:rsidR="00DF585C" w:rsidRPr="001B75C6" w:rsidRDefault="00246F3C" w:rsidP="001B75C6">
      <w:pPr>
        <w:spacing w:after="0" w:line="240" w:lineRule="auto"/>
        <w:rPr>
          <w:rFonts w:ascii="Calibri" w:hAnsi="Calibri"/>
          <w:i/>
          <w:sz w:val="24"/>
          <w:szCs w:val="24"/>
          <w:u w:val="single"/>
        </w:rPr>
      </w:pPr>
      <w:r>
        <w:rPr>
          <w:rFonts w:ascii="Calibri" w:hAnsi="Calibri" w:cs="Arial"/>
          <w:i/>
          <w:sz w:val="24"/>
          <w:szCs w:val="24"/>
        </w:rPr>
        <w:t xml:space="preserve">One hour per week for Years 7 &amp; </w:t>
      </w:r>
      <w:r w:rsidR="00DF585C" w:rsidRPr="001B75C6">
        <w:rPr>
          <w:rFonts w:ascii="Calibri" w:hAnsi="Calibri" w:cs="Arial"/>
          <w:i/>
          <w:sz w:val="24"/>
          <w:szCs w:val="24"/>
        </w:rPr>
        <w:t>8</w:t>
      </w:r>
      <w:r>
        <w:rPr>
          <w:rFonts w:ascii="Calibri" w:hAnsi="Calibri" w:cs="Arial"/>
          <w:i/>
          <w:sz w:val="24"/>
          <w:szCs w:val="24"/>
        </w:rPr>
        <w:t xml:space="preserve"> for half of the year.</w:t>
      </w:r>
    </w:p>
    <w:p w14:paraId="643EB970" w14:textId="0DEE4518" w:rsidR="00E43F8E" w:rsidRDefault="00E43F8E" w:rsidP="001B75C6">
      <w:pPr>
        <w:spacing w:after="0" w:line="240" w:lineRule="auto"/>
        <w:rPr>
          <w:rFonts w:ascii="Calibri" w:hAnsi="Calibri"/>
          <w:sz w:val="24"/>
          <w:szCs w:val="24"/>
        </w:rPr>
      </w:pPr>
      <w:r w:rsidRPr="001B75C6">
        <w:rPr>
          <w:rFonts w:ascii="Calibri" w:hAnsi="Calibri"/>
          <w:sz w:val="24"/>
          <w:szCs w:val="24"/>
        </w:rPr>
        <w:t xml:space="preserve">In Key Stage 3 all students learn the key skills of </w:t>
      </w:r>
      <w:r w:rsidRPr="001B75C6">
        <w:rPr>
          <w:rFonts w:ascii="Calibri" w:hAnsi="Calibri"/>
          <w:b/>
          <w:sz w:val="24"/>
          <w:szCs w:val="24"/>
        </w:rPr>
        <w:t xml:space="preserve">listening, performing </w:t>
      </w:r>
      <w:r w:rsidRPr="001B75C6">
        <w:rPr>
          <w:rFonts w:ascii="Calibri" w:hAnsi="Calibri"/>
          <w:sz w:val="24"/>
          <w:szCs w:val="24"/>
        </w:rPr>
        <w:t xml:space="preserve">and </w:t>
      </w:r>
      <w:r w:rsidRPr="001B75C6">
        <w:rPr>
          <w:rFonts w:ascii="Calibri" w:hAnsi="Calibri"/>
          <w:b/>
          <w:sz w:val="24"/>
          <w:szCs w:val="24"/>
        </w:rPr>
        <w:t>composing</w:t>
      </w:r>
      <w:r w:rsidR="00011672">
        <w:rPr>
          <w:rFonts w:ascii="Calibri" w:hAnsi="Calibri"/>
          <w:b/>
          <w:sz w:val="24"/>
          <w:szCs w:val="24"/>
        </w:rPr>
        <w:t>,</w:t>
      </w:r>
      <w:r w:rsidRPr="001B75C6">
        <w:rPr>
          <w:rFonts w:ascii="Calibri" w:hAnsi="Calibri"/>
          <w:b/>
          <w:sz w:val="24"/>
          <w:szCs w:val="24"/>
        </w:rPr>
        <w:t xml:space="preserve"> </w:t>
      </w:r>
      <w:r w:rsidRPr="001B75C6">
        <w:rPr>
          <w:rFonts w:ascii="Calibri" w:hAnsi="Calibri"/>
          <w:sz w:val="24"/>
          <w:szCs w:val="24"/>
        </w:rPr>
        <w:t>with</w:t>
      </w:r>
      <w:r w:rsidR="001B75C6">
        <w:rPr>
          <w:rFonts w:ascii="Calibri" w:hAnsi="Calibri"/>
          <w:sz w:val="24"/>
          <w:szCs w:val="24"/>
        </w:rPr>
        <w:t xml:space="preserve"> high expectations that each student will </w:t>
      </w:r>
      <w:r w:rsidR="00011672">
        <w:rPr>
          <w:rFonts w:ascii="Calibri" w:hAnsi="Calibri"/>
          <w:sz w:val="24"/>
          <w:szCs w:val="24"/>
        </w:rPr>
        <w:t xml:space="preserve">work hard to achieve their </w:t>
      </w:r>
      <w:r w:rsidR="001B75C6">
        <w:rPr>
          <w:rFonts w:ascii="Calibri" w:hAnsi="Calibri"/>
          <w:sz w:val="24"/>
          <w:szCs w:val="24"/>
        </w:rPr>
        <w:t>potential</w:t>
      </w:r>
      <w:r w:rsidRPr="001B75C6">
        <w:rPr>
          <w:rFonts w:ascii="Calibri" w:hAnsi="Calibri"/>
          <w:b/>
          <w:sz w:val="24"/>
          <w:szCs w:val="24"/>
        </w:rPr>
        <w:t xml:space="preserve">.  </w:t>
      </w:r>
      <w:r w:rsidRPr="001B75C6">
        <w:rPr>
          <w:rFonts w:ascii="Calibri" w:hAnsi="Calibri"/>
          <w:sz w:val="24"/>
          <w:szCs w:val="24"/>
        </w:rPr>
        <w:t xml:space="preserve">They will learn to </w:t>
      </w:r>
      <w:r w:rsidR="00246F3C">
        <w:rPr>
          <w:rFonts w:ascii="Calibri" w:hAnsi="Calibri"/>
          <w:sz w:val="24"/>
          <w:szCs w:val="24"/>
        </w:rPr>
        <w:t>follow notation</w:t>
      </w:r>
      <w:r w:rsidRPr="001B75C6">
        <w:rPr>
          <w:rFonts w:ascii="Calibri" w:hAnsi="Calibri"/>
          <w:sz w:val="24"/>
          <w:szCs w:val="24"/>
        </w:rPr>
        <w:t xml:space="preserve">, </w:t>
      </w:r>
      <w:r w:rsidR="00246F3C">
        <w:rPr>
          <w:rFonts w:ascii="Calibri" w:hAnsi="Calibri"/>
          <w:sz w:val="24"/>
          <w:szCs w:val="24"/>
        </w:rPr>
        <w:t>perform</w:t>
      </w:r>
      <w:r w:rsidRPr="001B75C6">
        <w:rPr>
          <w:rFonts w:ascii="Calibri" w:hAnsi="Calibri"/>
          <w:sz w:val="24"/>
          <w:szCs w:val="24"/>
        </w:rPr>
        <w:t xml:space="preserve"> (</w:t>
      </w:r>
      <w:r w:rsidR="00246F3C">
        <w:rPr>
          <w:rFonts w:ascii="Calibri" w:hAnsi="Calibri"/>
          <w:sz w:val="24"/>
          <w:szCs w:val="24"/>
        </w:rPr>
        <w:t xml:space="preserve">voice, </w:t>
      </w:r>
      <w:r w:rsidRPr="001B75C6">
        <w:rPr>
          <w:rFonts w:ascii="Calibri" w:hAnsi="Calibri"/>
          <w:sz w:val="24"/>
          <w:szCs w:val="24"/>
        </w:rPr>
        <w:t>keyboard</w:t>
      </w:r>
      <w:r w:rsidR="00246F3C">
        <w:rPr>
          <w:rFonts w:ascii="Calibri" w:hAnsi="Calibri"/>
          <w:sz w:val="24"/>
          <w:szCs w:val="24"/>
        </w:rPr>
        <w:t>, chair drumming, guitar, ukulele</w:t>
      </w:r>
      <w:r w:rsidRPr="001B75C6">
        <w:rPr>
          <w:rFonts w:ascii="Calibri" w:hAnsi="Calibri"/>
          <w:sz w:val="24"/>
          <w:szCs w:val="24"/>
        </w:rPr>
        <w:t>) and use Logic software on iMacs to exp</w:t>
      </w:r>
      <w:r w:rsidR="001B75C6">
        <w:rPr>
          <w:rFonts w:ascii="Calibri" w:hAnsi="Calibri"/>
          <w:sz w:val="24"/>
          <w:szCs w:val="24"/>
        </w:rPr>
        <w:t>lore and develop their skills.  Lessons are rigorous but highly practical and above all, we want the students to love music-making!</w:t>
      </w:r>
    </w:p>
    <w:p w14:paraId="7F33ED23" w14:textId="77777777" w:rsidR="00AF059C" w:rsidRPr="001B75C6" w:rsidRDefault="00AF059C" w:rsidP="001B75C6">
      <w:pPr>
        <w:spacing w:after="0" w:line="240" w:lineRule="auto"/>
        <w:rPr>
          <w:rFonts w:ascii="Calibri" w:hAnsi="Calibri"/>
          <w:sz w:val="24"/>
          <w:szCs w:val="24"/>
        </w:rPr>
      </w:pPr>
    </w:p>
    <w:p w14:paraId="555CE29D" w14:textId="0112F076" w:rsidR="00E43F8E" w:rsidRPr="001B75C6" w:rsidRDefault="00E43F8E" w:rsidP="001B75C6">
      <w:pPr>
        <w:spacing w:after="0" w:line="240" w:lineRule="auto"/>
        <w:rPr>
          <w:rFonts w:ascii="Calibri" w:hAnsi="Calibri"/>
          <w:sz w:val="24"/>
          <w:szCs w:val="24"/>
        </w:rPr>
      </w:pPr>
      <w:r w:rsidRPr="001B75C6">
        <w:rPr>
          <w:rFonts w:ascii="Calibri" w:hAnsi="Calibri"/>
          <w:sz w:val="24"/>
          <w:szCs w:val="24"/>
        </w:rPr>
        <w:t>Students can expect to be formally assessed every 4-8 lessons</w:t>
      </w:r>
      <w:r w:rsidR="00011672">
        <w:rPr>
          <w:rFonts w:ascii="Calibri" w:hAnsi="Calibri"/>
          <w:sz w:val="24"/>
          <w:szCs w:val="24"/>
        </w:rPr>
        <w:t>,</w:t>
      </w:r>
      <w:r w:rsidRPr="001B75C6">
        <w:rPr>
          <w:rFonts w:ascii="Calibri" w:hAnsi="Calibri"/>
          <w:sz w:val="24"/>
          <w:szCs w:val="24"/>
        </w:rPr>
        <w:t xml:space="preserve"> with attention paid to developing knowledge, skills</w:t>
      </w:r>
      <w:r w:rsidR="008C10DF" w:rsidRPr="001B75C6">
        <w:rPr>
          <w:rFonts w:ascii="Calibri" w:hAnsi="Calibri"/>
          <w:sz w:val="24"/>
          <w:szCs w:val="24"/>
        </w:rPr>
        <w:t xml:space="preserve">, </w:t>
      </w:r>
      <w:r w:rsidRPr="001B75C6">
        <w:rPr>
          <w:rFonts w:ascii="Calibri" w:hAnsi="Calibri"/>
          <w:sz w:val="24"/>
          <w:szCs w:val="24"/>
        </w:rPr>
        <w:t>c</w:t>
      </w:r>
      <w:r w:rsidR="008C10DF" w:rsidRPr="001B75C6">
        <w:rPr>
          <w:rFonts w:ascii="Calibri" w:hAnsi="Calibri"/>
          <w:sz w:val="24"/>
          <w:szCs w:val="24"/>
        </w:rPr>
        <w:t xml:space="preserve">o-ordination and technique.  </w:t>
      </w:r>
      <w:r w:rsidR="001B75C6">
        <w:rPr>
          <w:rFonts w:ascii="Calibri" w:hAnsi="Calibri"/>
          <w:sz w:val="24"/>
          <w:szCs w:val="24"/>
        </w:rPr>
        <w:t>They will</w:t>
      </w:r>
      <w:r w:rsidR="001B75C6" w:rsidRPr="001B75C6">
        <w:rPr>
          <w:rFonts w:ascii="Calibri" w:hAnsi="Calibri"/>
          <w:sz w:val="24"/>
          <w:szCs w:val="24"/>
        </w:rPr>
        <w:t xml:space="preserve"> receive individual verbal feedback plus a writ</w:t>
      </w:r>
      <w:r w:rsidR="00246F3C">
        <w:rPr>
          <w:rFonts w:ascii="Calibri" w:hAnsi="Calibri"/>
          <w:sz w:val="24"/>
          <w:szCs w:val="24"/>
        </w:rPr>
        <w:t>ten target at least once every 8</w:t>
      </w:r>
      <w:r w:rsidR="001B75C6" w:rsidRPr="001B75C6">
        <w:rPr>
          <w:rFonts w:ascii="Calibri" w:hAnsi="Calibri"/>
          <w:sz w:val="24"/>
          <w:szCs w:val="24"/>
        </w:rPr>
        <w:t xml:space="preserve"> lessons and ho</w:t>
      </w:r>
      <w:r w:rsidR="001B75C6">
        <w:rPr>
          <w:rFonts w:ascii="Calibri" w:hAnsi="Calibri"/>
          <w:sz w:val="24"/>
          <w:szCs w:val="24"/>
        </w:rPr>
        <w:t xml:space="preserve">mework is set when appropriate.  </w:t>
      </w:r>
      <w:r w:rsidR="008C10DF" w:rsidRPr="001B75C6">
        <w:rPr>
          <w:rFonts w:ascii="Calibri" w:hAnsi="Calibri"/>
          <w:sz w:val="24"/>
          <w:szCs w:val="24"/>
        </w:rPr>
        <w:t>Each student has a</w:t>
      </w:r>
      <w:r w:rsidRPr="001B75C6">
        <w:rPr>
          <w:rFonts w:ascii="Calibri" w:hAnsi="Calibri"/>
          <w:sz w:val="24"/>
          <w:szCs w:val="24"/>
        </w:rPr>
        <w:t xml:space="preserve"> Music Progress </w:t>
      </w:r>
      <w:r w:rsidR="00246F3C">
        <w:rPr>
          <w:rFonts w:ascii="Calibri" w:hAnsi="Calibri"/>
          <w:sz w:val="24"/>
          <w:szCs w:val="24"/>
        </w:rPr>
        <w:t xml:space="preserve">Sheet </w:t>
      </w:r>
      <w:r w:rsidR="008C10DF" w:rsidRPr="001B75C6">
        <w:rPr>
          <w:rFonts w:ascii="Calibri" w:hAnsi="Calibri"/>
          <w:sz w:val="24"/>
          <w:szCs w:val="24"/>
        </w:rPr>
        <w:t>to</w:t>
      </w:r>
      <w:r w:rsidR="00246F3C">
        <w:rPr>
          <w:rFonts w:ascii="Calibri" w:hAnsi="Calibri"/>
          <w:sz w:val="24"/>
          <w:szCs w:val="24"/>
        </w:rPr>
        <w:t xml:space="preserve"> record </w:t>
      </w:r>
      <w:r w:rsidR="001B75C6">
        <w:rPr>
          <w:rFonts w:ascii="Calibri" w:hAnsi="Calibri"/>
          <w:sz w:val="24"/>
          <w:szCs w:val="24"/>
        </w:rPr>
        <w:t xml:space="preserve">achieved </w:t>
      </w:r>
      <w:r w:rsidR="00246F3C">
        <w:rPr>
          <w:rFonts w:ascii="Calibri" w:hAnsi="Calibri"/>
          <w:sz w:val="24"/>
          <w:szCs w:val="24"/>
        </w:rPr>
        <w:t>grades</w:t>
      </w:r>
      <w:r w:rsidR="001B75C6">
        <w:rPr>
          <w:rFonts w:ascii="Calibri" w:hAnsi="Calibri"/>
          <w:sz w:val="24"/>
          <w:szCs w:val="24"/>
        </w:rPr>
        <w:t xml:space="preserve"> and a</w:t>
      </w:r>
      <w:r w:rsidRPr="001B75C6">
        <w:rPr>
          <w:rFonts w:ascii="Calibri" w:hAnsi="Calibri"/>
          <w:sz w:val="24"/>
          <w:szCs w:val="24"/>
        </w:rPr>
        <w:t xml:space="preserve">ll assessments are evidenced in </w:t>
      </w:r>
      <w:r w:rsidR="008C10DF" w:rsidRPr="001B75C6">
        <w:rPr>
          <w:rFonts w:ascii="Calibri" w:hAnsi="Calibri"/>
          <w:sz w:val="24"/>
          <w:szCs w:val="24"/>
        </w:rPr>
        <w:t>recordings (video and audio)</w:t>
      </w:r>
      <w:r w:rsidRPr="001B75C6">
        <w:rPr>
          <w:rFonts w:ascii="Calibri" w:hAnsi="Calibri"/>
          <w:sz w:val="24"/>
          <w:szCs w:val="24"/>
        </w:rPr>
        <w:t xml:space="preserve">.  </w:t>
      </w:r>
    </w:p>
    <w:p w14:paraId="481ED8F9" w14:textId="77777777" w:rsidR="00AF059C" w:rsidRDefault="00AF059C" w:rsidP="001B75C6">
      <w:pPr>
        <w:widowControl w:val="0"/>
        <w:spacing w:after="0" w:line="240" w:lineRule="auto"/>
        <w:jc w:val="both"/>
        <w:rPr>
          <w:rFonts w:ascii="Calibri" w:hAnsi="Calibri"/>
          <w:b/>
          <w:sz w:val="24"/>
          <w:szCs w:val="24"/>
        </w:rPr>
      </w:pPr>
    </w:p>
    <w:p w14:paraId="42B533AD" w14:textId="77777777" w:rsidR="00011672" w:rsidRDefault="00011672" w:rsidP="001B75C6">
      <w:pPr>
        <w:widowControl w:val="0"/>
        <w:spacing w:after="0" w:line="240" w:lineRule="auto"/>
        <w:jc w:val="both"/>
        <w:rPr>
          <w:rFonts w:ascii="Calibri" w:hAnsi="Calibri"/>
          <w:b/>
          <w:sz w:val="24"/>
          <w:szCs w:val="24"/>
          <w:u w:val="single"/>
        </w:rPr>
      </w:pPr>
    </w:p>
    <w:p w14:paraId="6ABBAB11" w14:textId="77777777" w:rsidR="00011672" w:rsidRDefault="00011672" w:rsidP="001B75C6">
      <w:pPr>
        <w:widowControl w:val="0"/>
        <w:spacing w:after="0" w:line="240" w:lineRule="auto"/>
        <w:jc w:val="both"/>
        <w:rPr>
          <w:rFonts w:ascii="Calibri" w:hAnsi="Calibri"/>
          <w:b/>
          <w:sz w:val="24"/>
          <w:szCs w:val="24"/>
          <w:u w:val="single"/>
        </w:rPr>
      </w:pPr>
    </w:p>
    <w:p w14:paraId="0C52D29D" w14:textId="3C8C3AE1" w:rsidR="00ED6DAE" w:rsidRPr="00AF059C" w:rsidRDefault="00AF059C" w:rsidP="001B75C6">
      <w:pPr>
        <w:widowControl w:val="0"/>
        <w:spacing w:after="0" w:line="240" w:lineRule="auto"/>
        <w:jc w:val="both"/>
        <w:rPr>
          <w:rFonts w:ascii="Calibri" w:hAnsi="Calibri" w:cs="Tahoma"/>
          <w:sz w:val="24"/>
          <w:szCs w:val="24"/>
          <w:u w:val="single"/>
        </w:rPr>
      </w:pPr>
      <w:r w:rsidRPr="00AF059C">
        <w:rPr>
          <w:rFonts w:ascii="Calibri" w:hAnsi="Calibri"/>
          <w:b/>
          <w:sz w:val="24"/>
          <w:szCs w:val="24"/>
          <w:u w:val="single"/>
        </w:rPr>
        <w:lastRenderedPageBreak/>
        <w:t xml:space="preserve">Key Stage 4: </w:t>
      </w:r>
      <w:r w:rsidR="00ED6DAE" w:rsidRPr="00AF059C">
        <w:rPr>
          <w:rFonts w:ascii="Calibri" w:hAnsi="Calibri"/>
          <w:b/>
          <w:sz w:val="24"/>
          <w:szCs w:val="24"/>
          <w:u w:val="single"/>
        </w:rPr>
        <w:t>GCSE Music (Edexcel)</w:t>
      </w:r>
    </w:p>
    <w:p w14:paraId="082AF548" w14:textId="54F999B7" w:rsidR="00246F3C" w:rsidRDefault="00246F3C" w:rsidP="001B75C6">
      <w:pPr>
        <w:widowControl w:val="0"/>
        <w:spacing w:after="0" w:line="240" w:lineRule="auto"/>
        <w:jc w:val="both"/>
        <w:rPr>
          <w:rFonts w:ascii="Calibri" w:hAnsi="Calibri" w:cs="Tahoma"/>
          <w:b/>
          <w:sz w:val="24"/>
          <w:szCs w:val="24"/>
        </w:rPr>
      </w:pPr>
      <w:r>
        <w:rPr>
          <w:rFonts w:ascii="Calibri" w:hAnsi="Calibri" w:cs="Tahoma"/>
          <w:b/>
          <w:sz w:val="24"/>
          <w:szCs w:val="24"/>
        </w:rPr>
        <w:t>Year 11: 12 students</w:t>
      </w:r>
    </w:p>
    <w:p w14:paraId="068AF76C" w14:textId="442DF1B0" w:rsidR="00246F3C" w:rsidRDefault="00246F3C" w:rsidP="001B75C6">
      <w:pPr>
        <w:widowControl w:val="0"/>
        <w:spacing w:after="0" w:line="240" w:lineRule="auto"/>
        <w:jc w:val="both"/>
        <w:rPr>
          <w:rFonts w:ascii="Calibri" w:hAnsi="Calibri" w:cs="Tahoma"/>
          <w:b/>
          <w:sz w:val="24"/>
          <w:szCs w:val="24"/>
        </w:rPr>
      </w:pPr>
      <w:r>
        <w:rPr>
          <w:rFonts w:ascii="Calibri" w:hAnsi="Calibri" w:cs="Tahoma"/>
          <w:b/>
          <w:sz w:val="24"/>
          <w:szCs w:val="24"/>
        </w:rPr>
        <w:t>Year 10: 1 student</w:t>
      </w:r>
    </w:p>
    <w:p w14:paraId="319DC415" w14:textId="11C35A80" w:rsidR="00246F3C" w:rsidRPr="00246F3C" w:rsidRDefault="00246F3C" w:rsidP="001B75C6">
      <w:pPr>
        <w:widowControl w:val="0"/>
        <w:spacing w:after="0" w:line="240" w:lineRule="auto"/>
        <w:jc w:val="both"/>
        <w:rPr>
          <w:rFonts w:ascii="Calibri" w:hAnsi="Calibri" w:cs="Tahoma"/>
          <w:b/>
          <w:sz w:val="24"/>
          <w:szCs w:val="24"/>
        </w:rPr>
      </w:pPr>
      <w:r>
        <w:rPr>
          <w:rFonts w:ascii="Calibri" w:hAnsi="Calibri" w:cs="Tahoma"/>
          <w:b/>
          <w:sz w:val="24"/>
          <w:szCs w:val="24"/>
        </w:rPr>
        <w:t>Year 9: 6 students</w:t>
      </w:r>
    </w:p>
    <w:p w14:paraId="606696F1" w14:textId="07B7BCF2" w:rsidR="00DF585C" w:rsidRDefault="00AF059C" w:rsidP="001B75C6">
      <w:pPr>
        <w:widowControl w:val="0"/>
        <w:spacing w:after="0" w:line="240" w:lineRule="auto"/>
        <w:jc w:val="both"/>
        <w:rPr>
          <w:rFonts w:ascii="Calibri" w:hAnsi="Calibri" w:cs="Tahoma"/>
          <w:sz w:val="24"/>
          <w:szCs w:val="24"/>
        </w:rPr>
      </w:pPr>
      <w:r>
        <w:rPr>
          <w:rFonts w:ascii="Calibri" w:hAnsi="Calibri" w:cs="Tahoma"/>
          <w:sz w:val="24"/>
          <w:szCs w:val="24"/>
        </w:rPr>
        <w:t xml:space="preserve">Some of these students will have had </w:t>
      </w:r>
      <w:r w:rsidR="00011672">
        <w:rPr>
          <w:rFonts w:ascii="Calibri" w:hAnsi="Calibri" w:cs="Tahoma"/>
          <w:sz w:val="24"/>
          <w:szCs w:val="24"/>
        </w:rPr>
        <w:t xml:space="preserve">additional </w:t>
      </w:r>
      <w:r>
        <w:rPr>
          <w:rFonts w:ascii="Calibri" w:hAnsi="Calibri" w:cs="Tahoma"/>
          <w:sz w:val="24"/>
          <w:szCs w:val="24"/>
        </w:rPr>
        <w:t xml:space="preserve">individual instrumental or vocal tuition </w:t>
      </w:r>
      <w:r w:rsidR="00246F3C">
        <w:rPr>
          <w:rFonts w:ascii="Calibri" w:hAnsi="Calibri" w:cs="Tahoma"/>
          <w:sz w:val="24"/>
          <w:szCs w:val="24"/>
        </w:rPr>
        <w:t>prior to Key Stage 4 but many will not.  W</w:t>
      </w:r>
      <w:r w:rsidR="00886E9D">
        <w:rPr>
          <w:rFonts w:ascii="Calibri" w:hAnsi="Calibri" w:cs="Tahoma"/>
          <w:sz w:val="24"/>
          <w:szCs w:val="24"/>
        </w:rPr>
        <w:t>e don’</w:t>
      </w:r>
      <w:r>
        <w:rPr>
          <w:rFonts w:ascii="Calibri" w:hAnsi="Calibri" w:cs="Tahoma"/>
          <w:sz w:val="24"/>
          <w:szCs w:val="24"/>
        </w:rPr>
        <w:t xml:space="preserve">t see this as a barrier to </w:t>
      </w:r>
      <w:r w:rsidR="00886E9D">
        <w:rPr>
          <w:rFonts w:ascii="Calibri" w:hAnsi="Calibri" w:cs="Tahoma"/>
          <w:sz w:val="24"/>
          <w:szCs w:val="24"/>
        </w:rPr>
        <w:t>success,</w:t>
      </w:r>
      <w:r>
        <w:rPr>
          <w:rFonts w:ascii="Calibri" w:hAnsi="Calibri" w:cs="Tahoma"/>
          <w:sz w:val="24"/>
          <w:szCs w:val="24"/>
        </w:rPr>
        <w:t xml:space="preserve"> as our </w:t>
      </w:r>
      <w:r w:rsidR="00246F3C">
        <w:rPr>
          <w:rFonts w:ascii="Calibri" w:hAnsi="Calibri" w:cs="Tahoma"/>
          <w:sz w:val="24"/>
          <w:szCs w:val="24"/>
        </w:rPr>
        <w:t>teaching enables all to make good progress at Key Stage 4</w:t>
      </w:r>
      <w:r>
        <w:rPr>
          <w:rFonts w:ascii="Calibri" w:hAnsi="Calibri" w:cs="Tahoma"/>
          <w:sz w:val="24"/>
          <w:szCs w:val="24"/>
        </w:rPr>
        <w:t xml:space="preserve">.  </w:t>
      </w:r>
      <w:r w:rsidR="00886E9D">
        <w:rPr>
          <w:rFonts w:ascii="Calibri" w:hAnsi="Calibri" w:cs="Tahoma"/>
          <w:sz w:val="24"/>
          <w:szCs w:val="24"/>
        </w:rPr>
        <w:t xml:space="preserve">Music </w:t>
      </w:r>
      <w:r w:rsidR="001B75C6" w:rsidRPr="001B75C6">
        <w:rPr>
          <w:rFonts w:ascii="Calibri" w:hAnsi="Calibri" w:cs="Tahoma"/>
          <w:sz w:val="24"/>
          <w:szCs w:val="24"/>
        </w:rPr>
        <w:t>has</w:t>
      </w:r>
      <w:r w:rsidR="008C10DF" w:rsidRPr="001B75C6">
        <w:rPr>
          <w:rFonts w:ascii="Calibri" w:hAnsi="Calibri" w:cs="Tahoma"/>
          <w:sz w:val="24"/>
          <w:szCs w:val="24"/>
        </w:rPr>
        <w:t xml:space="preserve"> great</w:t>
      </w:r>
      <w:r w:rsidR="00DF585C" w:rsidRPr="001B75C6">
        <w:rPr>
          <w:rFonts w:ascii="Calibri" w:hAnsi="Calibri" w:cs="Tahoma"/>
          <w:sz w:val="24"/>
          <w:szCs w:val="24"/>
        </w:rPr>
        <w:t xml:space="preserve"> facilities, dedicated teachers and </w:t>
      </w:r>
      <w:r w:rsidR="00246F3C">
        <w:rPr>
          <w:rFonts w:ascii="Calibri" w:hAnsi="Calibri" w:cs="Tahoma"/>
          <w:sz w:val="24"/>
          <w:szCs w:val="24"/>
        </w:rPr>
        <w:t>strong</w:t>
      </w:r>
      <w:r w:rsidR="00DF585C" w:rsidRPr="001B75C6">
        <w:rPr>
          <w:rFonts w:ascii="Calibri" w:hAnsi="Calibri" w:cs="Tahoma"/>
          <w:sz w:val="24"/>
          <w:szCs w:val="24"/>
        </w:rPr>
        <w:t xml:space="preserve"> examination results.  </w:t>
      </w:r>
      <w:r>
        <w:rPr>
          <w:rFonts w:ascii="Calibri" w:hAnsi="Calibri" w:cs="Tahoma"/>
          <w:sz w:val="24"/>
          <w:szCs w:val="24"/>
        </w:rPr>
        <w:t xml:space="preserve">Music </w:t>
      </w:r>
      <w:r w:rsidR="00DF585C" w:rsidRPr="001B75C6">
        <w:rPr>
          <w:rFonts w:ascii="Calibri" w:hAnsi="Calibri" w:cs="Tahoma"/>
          <w:sz w:val="24"/>
          <w:szCs w:val="24"/>
        </w:rPr>
        <w:t xml:space="preserve">staff </w:t>
      </w:r>
      <w:r w:rsidR="009B50FF" w:rsidRPr="001B75C6">
        <w:rPr>
          <w:rFonts w:ascii="Calibri" w:hAnsi="Calibri" w:cs="Tahoma"/>
          <w:sz w:val="24"/>
          <w:szCs w:val="24"/>
        </w:rPr>
        <w:t>work hard</w:t>
      </w:r>
      <w:r w:rsidR="00DF585C" w:rsidRPr="001B75C6">
        <w:rPr>
          <w:rFonts w:ascii="Calibri" w:hAnsi="Calibri" w:cs="Tahoma"/>
          <w:sz w:val="24"/>
          <w:szCs w:val="24"/>
        </w:rPr>
        <w:t xml:space="preserve"> to support and develop students’ personal, musical and academic skills, both in and outside the classroom.  </w:t>
      </w:r>
    </w:p>
    <w:p w14:paraId="6276B613" w14:textId="77777777" w:rsidR="00AF059C" w:rsidRPr="001B75C6" w:rsidRDefault="00AF059C" w:rsidP="001B75C6">
      <w:pPr>
        <w:widowControl w:val="0"/>
        <w:spacing w:after="0" w:line="240" w:lineRule="auto"/>
        <w:jc w:val="both"/>
        <w:rPr>
          <w:rFonts w:ascii="Calibri" w:hAnsi="Calibri" w:cs="Tahoma"/>
          <w:sz w:val="24"/>
          <w:szCs w:val="24"/>
        </w:rPr>
      </w:pPr>
    </w:p>
    <w:p w14:paraId="1A8E0FD6" w14:textId="09DB83E8" w:rsidR="00DF585C" w:rsidRPr="001B75C6" w:rsidRDefault="00DF585C" w:rsidP="001B75C6">
      <w:pPr>
        <w:widowControl w:val="0"/>
        <w:spacing w:after="0" w:line="240" w:lineRule="auto"/>
        <w:jc w:val="both"/>
        <w:rPr>
          <w:rFonts w:ascii="Calibri" w:hAnsi="Calibri" w:cs="Tahoma"/>
          <w:sz w:val="24"/>
          <w:szCs w:val="24"/>
        </w:rPr>
      </w:pPr>
      <w:r w:rsidRPr="001B75C6">
        <w:rPr>
          <w:rFonts w:ascii="Calibri" w:hAnsi="Calibri" w:cs="Tahoma"/>
          <w:sz w:val="24"/>
          <w:szCs w:val="24"/>
        </w:rPr>
        <w:t>The GCSE Music course balance</w:t>
      </w:r>
      <w:r w:rsidR="009B50FF" w:rsidRPr="001B75C6">
        <w:rPr>
          <w:rFonts w:ascii="Calibri" w:hAnsi="Calibri" w:cs="Tahoma"/>
          <w:sz w:val="24"/>
          <w:szCs w:val="24"/>
        </w:rPr>
        <w:t xml:space="preserve">s </w:t>
      </w:r>
      <w:r w:rsidRPr="001B75C6">
        <w:rPr>
          <w:rFonts w:ascii="Calibri" w:hAnsi="Calibri" w:cs="Tahoma"/>
          <w:sz w:val="24"/>
          <w:szCs w:val="24"/>
        </w:rPr>
        <w:t xml:space="preserve">theoretical study (analysing </w:t>
      </w:r>
      <w:r w:rsidR="00246F3C">
        <w:rPr>
          <w:rFonts w:ascii="Calibri" w:hAnsi="Calibri" w:cs="Tahoma"/>
          <w:sz w:val="24"/>
          <w:szCs w:val="24"/>
        </w:rPr>
        <w:t>eight</w:t>
      </w:r>
      <w:r w:rsidRPr="001B75C6">
        <w:rPr>
          <w:rFonts w:ascii="Calibri" w:hAnsi="Calibri" w:cs="Tahoma"/>
          <w:sz w:val="24"/>
          <w:szCs w:val="24"/>
        </w:rPr>
        <w:t xml:space="preserve"> set works from a wide range of traditional and modern genres) </w:t>
      </w:r>
      <w:r w:rsidR="000A0F91" w:rsidRPr="001B75C6">
        <w:rPr>
          <w:rFonts w:ascii="Calibri" w:hAnsi="Calibri" w:cs="Tahoma"/>
          <w:sz w:val="24"/>
          <w:szCs w:val="24"/>
        </w:rPr>
        <w:t xml:space="preserve">and practical application.  </w:t>
      </w:r>
      <w:r w:rsidR="00AF059C">
        <w:rPr>
          <w:rFonts w:ascii="Calibri" w:hAnsi="Calibri" w:cs="Tahoma"/>
          <w:sz w:val="24"/>
          <w:szCs w:val="24"/>
        </w:rPr>
        <w:t>We want</w:t>
      </w:r>
      <w:r w:rsidRPr="001B75C6">
        <w:rPr>
          <w:rFonts w:ascii="Calibri" w:hAnsi="Calibri" w:cs="Tahoma"/>
          <w:sz w:val="24"/>
          <w:szCs w:val="24"/>
        </w:rPr>
        <w:t xml:space="preserve"> students to </w:t>
      </w:r>
      <w:r w:rsidR="000A0F91" w:rsidRPr="001B75C6">
        <w:rPr>
          <w:rFonts w:ascii="Calibri" w:hAnsi="Calibri" w:cs="Tahoma"/>
          <w:sz w:val="24"/>
          <w:szCs w:val="24"/>
        </w:rPr>
        <w:t xml:space="preserve">develop </w:t>
      </w:r>
      <w:r w:rsidRPr="001B75C6">
        <w:rPr>
          <w:rFonts w:ascii="Calibri" w:hAnsi="Calibri" w:cs="Tahoma"/>
          <w:sz w:val="24"/>
          <w:szCs w:val="24"/>
        </w:rPr>
        <w:t>their scholastic skills (essay-</w:t>
      </w:r>
      <w:r w:rsidR="000A0F91" w:rsidRPr="001B75C6">
        <w:rPr>
          <w:rFonts w:ascii="Calibri" w:hAnsi="Calibri" w:cs="Tahoma"/>
          <w:sz w:val="24"/>
          <w:szCs w:val="24"/>
        </w:rPr>
        <w:t xml:space="preserve">writing, analysis, knowledge) alongside </w:t>
      </w:r>
      <w:r w:rsidRPr="001B75C6">
        <w:rPr>
          <w:rFonts w:ascii="Calibri" w:hAnsi="Calibri" w:cs="Tahoma"/>
          <w:sz w:val="24"/>
          <w:szCs w:val="24"/>
        </w:rPr>
        <w:t xml:space="preserve">creativity, </w:t>
      </w:r>
      <w:r w:rsidR="00AF059C">
        <w:rPr>
          <w:rFonts w:ascii="Calibri" w:hAnsi="Calibri" w:cs="Tahoma"/>
          <w:sz w:val="24"/>
          <w:szCs w:val="24"/>
        </w:rPr>
        <w:t>imagination, self-expression</w:t>
      </w:r>
      <w:r w:rsidR="001B75C6" w:rsidRPr="001B75C6">
        <w:rPr>
          <w:rFonts w:ascii="Calibri" w:hAnsi="Calibri" w:cs="Tahoma"/>
          <w:sz w:val="24"/>
          <w:szCs w:val="24"/>
        </w:rPr>
        <w:t xml:space="preserve"> and confidence.  Above all, </w:t>
      </w:r>
      <w:r w:rsidRPr="001B75C6">
        <w:rPr>
          <w:rFonts w:ascii="Calibri" w:hAnsi="Calibri" w:cs="Tahoma"/>
          <w:sz w:val="24"/>
          <w:szCs w:val="24"/>
        </w:rPr>
        <w:t>Music GCS</w:t>
      </w:r>
      <w:r w:rsidR="009B50FF" w:rsidRPr="001B75C6">
        <w:rPr>
          <w:rFonts w:ascii="Calibri" w:hAnsi="Calibri" w:cs="Tahoma"/>
          <w:sz w:val="24"/>
          <w:szCs w:val="24"/>
        </w:rPr>
        <w:t xml:space="preserve">E students are encouraged to become </w:t>
      </w:r>
      <w:r w:rsidR="00AF059C">
        <w:rPr>
          <w:rFonts w:ascii="Calibri" w:hAnsi="Calibri" w:cs="Tahoma"/>
          <w:sz w:val="24"/>
          <w:szCs w:val="24"/>
        </w:rPr>
        <w:t>confident, well-</w:t>
      </w:r>
      <w:r w:rsidRPr="001B75C6">
        <w:rPr>
          <w:rFonts w:ascii="Calibri" w:hAnsi="Calibri" w:cs="Tahoma"/>
          <w:sz w:val="24"/>
          <w:szCs w:val="24"/>
        </w:rPr>
        <w:t xml:space="preserve">rounded individuals with a wide skill-set. </w:t>
      </w:r>
    </w:p>
    <w:p w14:paraId="168143A2" w14:textId="69B230BE" w:rsidR="00886E9D" w:rsidRDefault="00011672" w:rsidP="00886E9D">
      <w:pPr>
        <w:spacing w:after="0" w:line="360" w:lineRule="auto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noProof/>
          <w:sz w:val="24"/>
          <w:szCs w:val="24"/>
          <w:lang w:eastAsia="en-GB"/>
        </w:rPr>
        <w:drawing>
          <wp:anchor distT="0" distB="0" distL="114300" distR="114300" simplePos="0" relativeHeight="251666944" behindDoc="0" locked="0" layoutInCell="1" allowOverlap="1" wp14:anchorId="24F80B08" wp14:editId="7F7AAE2C">
            <wp:simplePos x="0" y="0"/>
            <wp:positionH relativeFrom="column">
              <wp:posOffset>3171150</wp:posOffset>
            </wp:positionH>
            <wp:positionV relativeFrom="paragraph">
              <wp:posOffset>288290</wp:posOffset>
            </wp:positionV>
            <wp:extent cx="2604135" cy="1953260"/>
            <wp:effectExtent l="0" t="0" r="0" b="254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G 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04135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CBA1A9" w14:textId="745E776A" w:rsidR="00AF059C" w:rsidRDefault="00886E9D" w:rsidP="000932C7">
      <w:pPr>
        <w:spacing w:after="0" w:line="360" w:lineRule="auto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  <w:lang w:eastAsia="en-GB"/>
        </w:rPr>
        <w:drawing>
          <wp:anchor distT="0" distB="0" distL="114300" distR="114300" simplePos="0" relativeHeight="251667968" behindDoc="0" locked="0" layoutInCell="1" allowOverlap="1" wp14:anchorId="6C5E4BEF" wp14:editId="303E998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2615878" cy="1961908"/>
            <wp:effectExtent l="0" t="0" r="635" b="0"/>
            <wp:wrapThrough wrapText="bothSides">
              <wp:wrapPolygon edited="0">
                <wp:start x="0" y="0"/>
                <wp:lineTo x="0" y="21397"/>
                <wp:lineTo x="21500" y="21397"/>
                <wp:lineTo x="21500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 CG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15878" cy="1961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F651CB" w14:textId="577C3C7D" w:rsidR="00ED6DAE" w:rsidRDefault="00710493" w:rsidP="000932C7">
      <w:pPr>
        <w:spacing w:after="0" w:line="360" w:lineRule="auto"/>
        <w:rPr>
          <w:rFonts w:ascii="Calibri" w:hAnsi="Calibri"/>
          <w:b/>
          <w:sz w:val="24"/>
          <w:szCs w:val="24"/>
          <w:u w:val="single"/>
        </w:rPr>
      </w:pPr>
      <w:proofErr w:type="spellStart"/>
      <w:r w:rsidRPr="00AF059C">
        <w:rPr>
          <w:rFonts w:ascii="Calibri" w:hAnsi="Calibri"/>
          <w:b/>
          <w:sz w:val="24"/>
          <w:szCs w:val="24"/>
          <w:u w:val="single"/>
        </w:rPr>
        <w:t xml:space="preserve">Extra </w:t>
      </w:r>
      <w:r w:rsidR="003E77C4" w:rsidRPr="00AF059C">
        <w:rPr>
          <w:rFonts w:ascii="Calibri" w:hAnsi="Calibri"/>
          <w:b/>
          <w:sz w:val="24"/>
          <w:szCs w:val="24"/>
          <w:u w:val="single"/>
        </w:rPr>
        <w:t>Curricular</w:t>
      </w:r>
      <w:proofErr w:type="spellEnd"/>
      <w:r w:rsidR="003E77C4" w:rsidRPr="00AF059C">
        <w:rPr>
          <w:rFonts w:ascii="Calibri" w:hAnsi="Calibri"/>
          <w:b/>
          <w:sz w:val="24"/>
          <w:szCs w:val="24"/>
          <w:u w:val="single"/>
        </w:rPr>
        <w:t xml:space="preserve"> Activities</w:t>
      </w:r>
      <w:r w:rsidR="00246F3C">
        <w:rPr>
          <w:rFonts w:ascii="Calibri" w:hAnsi="Calibri"/>
          <w:b/>
          <w:sz w:val="24"/>
          <w:szCs w:val="24"/>
          <w:u w:val="single"/>
        </w:rPr>
        <w:t>: Music</w:t>
      </w:r>
    </w:p>
    <w:p w14:paraId="418F7F37" w14:textId="77777777" w:rsidR="00246F3C" w:rsidRDefault="00246F3C" w:rsidP="00246F3C">
      <w:pPr>
        <w:pStyle w:val="ListParagraph"/>
        <w:numPr>
          <w:ilvl w:val="0"/>
          <w:numId w:val="3"/>
        </w:numPr>
        <w:spacing w:after="0" w:line="360" w:lineRule="auto"/>
        <w:rPr>
          <w:rFonts w:ascii="Calibri" w:hAnsi="Calibri"/>
          <w:sz w:val="24"/>
          <w:szCs w:val="24"/>
        </w:rPr>
      </w:pPr>
      <w:r w:rsidRPr="000932C7">
        <w:rPr>
          <w:rFonts w:ascii="Calibri" w:hAnsi="Calibri"/>
          <w:sz w:val="24"/>
          <w:szCs w:val="24"/>
        </w:rPr>
        <w:t>Instrument</w:t>
      </w:r>
      <w:r>
        <w:rPr>
          <w:rFonts w:ascii="Calibri" w:hAnsi="Calibri"/>
          <w:sz w:val="24"/>
          <w:szCs w:val="24"/>
        </w:rPr>
        <w:t>al</w:t>
      </w:r>
      <w:r w:rsidRPr="000932C7">
        <w:rPr>
          <w:rFonts w:ascii="Calibri" w:hAnsi="Calibri"/>
          <w:sz w:val="24"/>
          <w:szCs w:val="24"/>
        </w:rPr>
        <w:t xml:space="preserve"> Lessons</w:t>
      </w:r>
      <w:r>
        <w:rPr>
          <w:rFonts w:ascii="Calibri" w:hAnsi="Calibri"/>
          <w:sz w:val="24"/>
          <w:szCs w:val="24"/>
        </w:rPr>
        <w:t xml:space="preserve"> (woodwind, brass, drum kit, guitar, piano, voice)</w:t>
      </w:r>
    </w:p>
    <w:p w14:paraId="39103101" w14:textId="77777777" w:rsidR="00246F3C" w:rsidRPr="000932C7" w:rsidRDefault="00246F3C" w:rsidP="00246F3C">
      <w:pPr>
        <w:pStyle w:val="ListParagraph"/>
        <w:numPr>
          <w:ilvl w:val="0"/>
          <w:numId w:val="3"/>
        </w:numPr>
        <w:spacing w:after="0" w:line="360" w:lineRule="auto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Junior Band</w:t>
      </w:r>
    </w:p>
    <w:p w14:paraId="3D34CCE7" w14:textId="77777777" w:rsidR="00246F3C" w:rsidRDefault="00246F3C" w:rsidP="00246F3C">
      <w:pPr>
        <w:pStyle w:val="ListParagraph"/>
        <w:numPr>
          <w:ilvl w:val="0"/>
          <w:numId w:val="3"/>
        </w:numPr>
        <w:spacing w:after="0" w:line="360" w:lineRule="auto"/>
        <w:rPr>
          <w:rFonts w:ascii="Calibri" w:hAnsi="Calibri"/>
          <w:sz w:val="24"/>
          <w:szCs w:val="24"/>
        </w:rPr>
      </w:pPr>
      <w:r w:rsidRPr="000932C7">
        <w:rPr>
          <w:rFonts w:ascii="Calibri" w:hAnsi="Calibri"/>
          <w:sz w:val="24"/>
          <w:szCs w:val="24"/>
        </w:rPr>
        <w:t>Celebration Group</w:t>
      </w:r>
      <w:r>
        <w:rPr>
          <w:rFonts w:ascii="Calibri" w:hAnsi="Calibri"/>
          <w:sz w:val="24"/>
          <w:szCs w:val="24"/>
        </w:rPr>
        <w:t xml:space="preserve"> (Senior Band)</w:t>
      </w:r>
    </w:p>
    <w:p w14:paraId="321CB2C5" w14:textId="2C2311B8" w:rsidR="00246F3C" w:rsidRPr="00011672" w:rsidRDefault="00246F3C" w:rsidP="000932C7">
      <w:pPr>
        <w:pStyle w:val="ListParagraph"/>
        <w:numPr>
          <w:ilvl w:val="0"/>
          <w:numId w:val="3"/>
        </w:numPr>
        <w:spacing w:after="0" w:line="360" w:lineRule="auto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Choir and Vocal Group</w:t>
      </w:r>
    </w:p>
    <w:p w14:paraId="15F7B5B6" w14:textId="46391EBF" w:rsidR="00246F3C" w:rsidRPr="00AF059C" w:rsidRDefault="00246F3C" w:rsidP="000932C7">
      <w:pPr>
        <w:spacing w:after="0" w:line="360" w:lineRule="auto"/>
        <w:rPr>
          <w:rFonts w:ascii="Calibri" w:hAnsi="Calibri"/>
          <w:b/>
          <w:sz w:val="24"/>
          <w:szCs w:val="24"/>
          <w:u w:val="single"/>
        </w:rPr>
      </w:pPr>
      <w:r>
        <w:rPr>
          <w:rFonts w:ascii="Calibri" w:hAnsi="Calibri"/>
          <w:b/>
          <w:sz w:val="24"/>
          <w:szCs w:val="24"/>
          <w:u w:val="single"/>
        </w:rPr>
        <w:t>Events: Music</w:t>
      </w:r>
    </w:p>
    <w:p w14:paraId="4DACC82A" w14:textId="4C003ED1" w:rsidR="00710493" w:rsidRDefault="008A5B2C" w:rsidP="00710493">
      <w:pPr>
        <w:pStyle w:val="ListParagraph"/>
        <w:numPr>
          <w:ilvl w:val="0"/>
          <w:numId w:val="3"/>
        </w:numPr>
        <w:spacing w:after="0" w:line="360" w:lineRule="auto"/>
        <w:rPr>
          <w:rFonts w:ascii="Calibri" w:hAnsi="Calibri"/>
          <w:sz w:val="24"/>
          <w:szCs w:val="24"/>
        </w:rPr>
      </w:pPr>
      <w:r w:rsidRPr="000932C7">
        <w:rPr>
          <w:rFonts w:ascii="Calibri" w:hAnsi="Calibri"/>
          <w:sz w:val="24"/>
          <w:szCs w:val="24"/>
        </w:rPr>
        <w:t>School Production</w:t>
      </w:r>
      <w:r w:rsidR="00246F3C">
        <w:rPr>
          <w:rFonts w:ascii="Calibri" w:hAnsi="Calibri"/>
          <w:sz w:val="24"/>
          <w:szCs w:val="24"/>
        </w:rPr>
        <w:t xml:space="preserve"> (led by Drama)</w:t>
      </w:r>
    </w:p>
    <w:p w14:paraId="0D66A329" w14:textId="4876D7F5" w:rsidR="00710493" w:rsidRDefault="00710493" w:rsidP="00710493">
      <w:pPr>
        <w:pStyle w:val="ListParagraph"/>
        <w:numPr>
          <w:ilvl w:val="0"/>
          <w:numId w:val="3"/>
        </w:numPr>
        <w:spacing w:after="0" w:line="360" w:lineRule="auto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Summer C</w:t>
      </w:r>
      <w:r w:rsidR="00246F3C">
        <w:rPr>
          <w:rFonts w:ascii="Calibri" w:hAnsi="Calibri"/>
          <w:sz w:val="24"/>
          <w:szCs w:val="24"/>
        </w:rPr>
        <w:t>oncert</w:t>
      </w:r>
      <w:r>
        <w:rPr>
          <w:rFonts w:ascii="Calibri" w:hAnsi="Calibri"/>
          <w:sz w:val="24"/>
          <w:szCs w:val="24"/>
        </w:rPr>
        <w:t xml:space="preserve"> (Summer Term)</w:t>
      </w:r>
    </w:p>
    <w:p w14:paraId="47258693" w14:textId="7BA31953" w:rsidR="00246F3C" w:rsidRPr="00246F3C" w:rsidRDefault="00246F3C" w:rsidP="00710493">
      <w:pPr>
        <w:pStyle w:val="ListParagraph"/>
        <w:numPr>
          <w:ilvl w:val="0"/>
          <w:numId w:val="3"/>
        </w:numPr>
        <w:spacing w:after="0" w:line="360" w:lineRule="auto"/>
        <w:rPr>
          <w:rFonts w:ascii="Calibri" w:hAnsi="Calibri"/>
          <w:sz w:val="24"/>
          <w:szCs w:val="24"/>
        </w:rPr>
      </w:pPr>
      <w:r w:rsidRPr="00246F3C">
        <w:rPr>
          <w:rFonts w:ascii="Calibri" w:hAnsi="Calibri"/>
          <w:sz w:val="24"/>
          <w:szCs w:val="24"/>
        </w:rPr>
        <w:t>Various festivals/competitions</w:t>
      </w:r>
    </w:p>
    <w:p w14:paraId="6F92BB3C" w14:textId="6A60A2A4" w:rsidR="001F3154" w:rsidRPr="00011672" w:rsidRDefault="001F3154" w:rsidP="00ED6DAE">
      <w:pPr>
        <w:pStyle w:val="ListParagraph"/>
        <w:numPr>
          <w:ilvl w:val="0"/>
          <w:numId w:val="3"/>
        </w:numPr>
        <w:spacing w:after="0" w:line="360" w:lineRule="auto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Performances at a variety of</w:t>
      </w:r>
      <w:r w:rsidR="00283D47">
        <w:rPr>
          <w:rFonts w:ascii="Calibri" w:hAnsi="Calibri"/>
          <w:sz w:val="24"/>
          <w:szCs w:val="24"/>
        </w:rPr>
        <w:t xml:space="preserve"> school events</w:t>
      </w:r>
      <w:r>
        <w:rPr>
          <w:rFonts w:ascii="Calibri" w:hAnsi="Calibri"/>
          <w:sz w:val="24"/>
          <w:szCs w:val="24"/>
        </w:rPr>
        <w:t xml:space="preserve">, e.g. </w:t>
      </w:r>
      <w:r w:rsidR="00E43F8E">
        <w:rPr>
          <w:rFonts w:ascii="Calibri" w:hAnsi="Calibri"/>
          <w:sz w:val="24"/>
          <w:szCs w:val="24"/>
        </w:rPr>
        <w:t>Mercy Day</w:t>
      </w:r>
      <w:r>
        <w:rPr>
          <w:rFonts w:ascii="Calibri" w:hAnsi="Calibri"/>
          <w:sz w:val="24"/>
          <w:szCs w:val="24"/>
        </w:rPr>
        <w:t xml:space="preserve"> Mass, Awards Evening, </w:t>
      </w:r>
      <w:r w:rsidR="00283D47">
        <w:rPr>
          <w:rFonts w:ascii="Calibri" w:hAnsi="Calibri"/>
          <w:sz w:val="24"/>
          <w:szCs w:val="24"/>
        </w:rPr>
        <w:t>Year 9 Graduation.</w:t>
      </w:r>
    </w:p>
    <w:p w14:paraId="319AAFC4" w14:textId="77777777" w:rsidR="00011672" w:rsidRDefault="00011672" w:rsidP="001F3154">
      <w:pPr>
        <w:widowControl w:val="0"/>
        <w:spacing w:after="180" w:line="271" w:lineRule="auto"/>
        <w:rPr>
          <w:rFonts w:ascii="Arial" w:hAnsi="Arial" w:cs="Arial"/>
          <w:b/>
          <w:u w:val="single"/>
        </w:rPr>
      </w:pPr>
    </w:p>
    <w:p w14:paraId="4EB0AC07" w14:textId="586B90B1" w:rsidR="001F3154" w:rsidRDefault="00384927" w:rsidP="001F3154">
      <w:pPr>
        <w:widowControl w:val="0"/>
        <w:spacing w:after="180" w:line="271" w:lineRule="auto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lastRenderedPageBreak/>
        <w:t>Department Result</w:t>
      </w:r>
      <w:r w:rsidR="001851C5">
        <w:rPr>
          <w:rFonts w:ascii="Arial" w:hAnsi="Arial" w:cs="Arial"/>
          <w:b/>
          <w:u w:val="single"/>
        </w:rPr>
        <w:t>s</w:t>
      </w:r>
    </w:p>
    <w:p w14:paraId="1AD9F92F" w14:textId="6A1AB004" w:rsidR="001851C5" w:rsidRDefault="00011672" w:rsidP="001F3154">
      <w:pPr>
        <w:widowControl w:val="0"/>
        <w:spacing w:after="180" w:line="271" w:lineRule="auto"/>
        <w:rPr>
          <w:rFonts w:ascii="Arial" w:hAnsi="Arial" w:cs="Arial"/>
          <w:b/>
          <w:u w:val="single"/>
        </w:rPr>
      </w:pPr>
      <w:r w:rsidRPr="00011672">
        <w:rPr>
          <w:rFonts w:ascii="Arial" w:hAnsi="Arial" w:cs="Arial"/>
          <w:b/>
          <w:noProof/>
          <w:lang w:eastAsia="en-GB"/>
        </w:rPr>
        <w:drawing>
          <wp:anchor distT="0" distB="0" distL="114300" distR="114300" simplePos="0" relativeHeight="251663872" behindDoc="0" locked="0" layoutInCell="1" allowOverlap="1" wp14:anchorId="7993FA60" wp14:editId="06F189CE">
            <wp:simplePos x="0" y="0"/>
            <wp:positionH relativeFrom="column">
              <wp:posOffset>-727482</wp:posOffset>
            </wp:positionH>
            <wp:positionV relativeFrom="paragraph">
              <wp:posOffset>225449</wp:posOffset>
            </wp:positionV>
            <wp:extent cx="7147593" cy="1539433"/>
            <wp:effectExtent l="0" t="0" r="254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CSE Results 2017-18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47593" cy="1539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1C5">
        <w:rPr>
          <w:rFonts w:ascii="Arial" w:hAnsi="Arial" w:cs="Arial"/>
          <w:b/>
          <w:u w:val="single"/>
        </w:rPr>
        <w:t>2018</w:t>
      </w:r>
    </w:p>
    <w:p w14:paraId="1A4E0750" w14:textId="36014757" w:rsidR="00011672" w:rsidRDefault="00011672" w:rsidP="001F3154">
      <w:pPr>
        <w:widowControl w:val="0"/>
        <w:spacing w:after="180" w:line="271" w:lineRule="auto"/>
        <w:rPr>
          <w:rFonts w:ascii="Arial" w:hAnsi="Arial" w:cs="Arial"/>
          <w:b/>
          <w:u w:val="single"/>
        </w:rPr>
      </w:pPr>
    </w:p>
    <w:p w14:paraId="1B375152" w14:textId="34377D4C" w:rsidR="00011672" w:rsidRDefault="00011672" w:rsidP="001F3154">
      <w:pPr>
        <w:widowControl w:val="0"/>
        <w:spacing w:after="180" w:line="271" w:lineRule="auto"/>
        <w:rPr>
          <w:rFonts w:ascii="Arial" w:hAnsi="Arial" w:cs="Arial"/>
          <w:b/>
          <w:u w:val="single"/>
        </w:rPr>
      </w:pPr>
    </w:p>
    <w:p w14:paraId="4FCEA387" w14:textId="363218C9" w:rsidR="00011672" w:rsidRDefault="00011672" w:rsidP="001F3154">
      <w:pPr>
        <w:widowControl w:val="0"/>
        <w:spacing w:after="180" w:line="271" w:lineRule="auto"/>
        <w:rPr>
          <w:rFonts w:ascii="Arial" w:hAnsi="Arial" w:cs="Arial"/>
          <w:b/>
          <w:u w:val="single"/>
        </w:rPr>
      </w:pPr>
    </w:p>
    <w:p w14:paraId="5702E883" w14:textId="11619CD8" w:rsidR="001851C5" w:rsidRPr="00011672" w:rsidRDefault="001851C5" w:rsidP="001F3154">
      <w:pPr>
        <w:widowControl w:val="0"/>
        <w:spacing w:after="180" w:line="271" w:lineRule="auto"/>
        <w:rPr>
          <w:rFonts w:ascii="Arial" w:hAnsi="Arial" w:cs="Arial"/>
          <w:b/>
        </w:rPr>
      </w:pPr>
    </w:p>
    <w:p w14:paraId="7786279A" w14:textId="62EE3ACD" w:rsidR="00011672" w:rsidRDefault="00011672" w:rsidP="00011672">
      <w:pPr>
        <w:widowControl w:val="0"/>
        <w:spacing w:after="180" w:line="271" w:lineRule="auto"/>
        <w:rPr>
          <w:rFonts w:ascii="Arial" w:hAnsi="Arial" w:cs="Arial"/>
          <w:b/>
          <w:u w:val="single"/>
        </w:rPr>
      </w:pPr>
    </w:p>
    <w:p w14:paraId="7C6F23D2" w14:textId="429DD325" w:rsidR="00011672" w:rsidRPr="00011672" w:rsidRDefault="00011672" w:rsidP="00011672">
      <w:pPr>
        <w:widowControl w:val="0"/>
        <w:spacing w:after="180" w:line="271" w:lineRule="auto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noProof/>
          <w:u w:val="single"/>
          <w:lang w:eastAsia="en-GB"/>
        </w:rPr>
        <w:drawing>
          <wp:anchor distT="0" distB="0" distL="114300" distR="114300" simplePos="0" relativeHeight="251664896" behindDoc="0" locked="0" layoutInCell="1" allowOverlap="1" wp14:anchorId="6BEA03C9" wp14:editId="5C277E5B">
            <wp:simplePos x="0" y="0"/>
            <wp:positionH relativeFrom="column">
              <wp:posOffset>-775456</wp:posOffset>
            </wp:positionH>
            <wp:positionV relativeFrom="paragraph">
              <wp:posOffset>266065</wp:posOffset>
            </wp:positionV>
            <wp:extent cx="7273442" cy="1273215"/>
            <wp:effectExtent l="0" t="0" r="381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CSE Results 2016-17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73442" cy="1273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u w:val="single"/>
        </w:rPr>
        <w:t>2017</w:t>
      </w:r>
    </w:p>
    <w:p w14:paraId="2A0AD3E1" w14:textId="00511BA2" w:rsidR="00011672" w:rsidRPr="00011672" w:rsidRDefault="00011672" w:rsidP="001F3154">
      <w:pPr>
        <w:widowControl w:val="0"/>
        <w:spacing w:after="180" w:line="271" w:lineRule="auto"/>
        <w:rPr>
          <w:rFonts w:ascii="Arial" w:hAnsi="Arial" w:cs="Arial"/>
          <w:b/>
        </w:rPr>
      </w:pPr>
    </w:p>
    <w:p w14:paraId="5900CA82" w14:textId="2DF9B6FD" w:rsidR="001851C5" w:rsidRDefault="001851C5" w:rsidP="001F3154">
      <w:pPr>
        <w:widowControl w:val="0"/>
        <w:spacing w:after="180" w:line="271" w:lineRule="auto"/>
        <w:rPr>
          <w:rFonts w:ascii="Arial" w:hAnsi="Arial" w:cs="Arial"/>
          <w:b/>
          <w:u w:val="single"/>
        </w:rPr>
      </w:pPr>
    </w:p>
    <w:sectPr w:rsidR="001851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821E43"/>
    <w:multiLevelType w:val="hybridMultilevel"/>
    <w:tmpl w:val="F2C03C3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E406238"/>
    <w:multiLevelType w:val="hybridMultilevel"/>
    <w:tmpl w:val="9DEE43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9C4DBA"/>
    <w:multiLevelType w:val="hybridMultilevel"/>
    <w:tmpl w:val="7BF037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BEE"/>
    <w:rsid w:val="00011672"/>
    <w:rsid w:val="00011D20"/>
    <w:rsid w:val="00023CB4"/>
    <w:rsid w:val="000932C7"/>
    <w:rsid w:val="000A0F91"/>
    <w:rsid w:val="000C6B38"/>
    <w:rsid w:val="00147EF5"/>
    <w:rsid w:val="001851C5"/>
    <w:rsid w:val="001B75C6"/>
    <w:rsid w:val="001F3154"/>
    <w:rsid w:val="00246F3C"/>
    <w:rsid w:val="00283D47"/>
    <w:rsid w:val="00370B05"/>
    <w:rsid w:val="00384927"/>
    <w:rsid w:val="003E77C4"/>
    <w:rsid w:val="004910E9"/>
    <w:rsid w:val="005B0E29"/>
    <w:rsid w:val="005D270C"/>
    <w:rsid w:val="00710493"/>
    <w:rsid w:val="007A0BEE"/>
    <w:rsid w:val="007A1E16"/>
    <w:rsid w:val="007F0739"/>
    <w:rsid w:val="00886E9D"/>
    <w:rsid w:val="008A5B2C"/>
    <w:rsid w:val="008C10DF"/>
    <w:rsid w:val="008D5C75"/>
    <w:rsid w:val="008F252C"/>
    <w:rsid w:val="009B50FF"/>
    <w:rsid w:val="009F174E"/>
    <w:rsid w:val="00AF059C"/>
    <w:rsid w:val="00B05CAC"/>
    <w:rsid w:val="00DC4DBF"/>
    <w:rsid w:val="00DF585C"/>
    <w:rsid w:val="00E43F8E"/>
    <w:rsid w:val="00ED6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EFFD125"/>
  <w15:docId w15:val="{7E476F73-8803-644C-AE29-98FE33F37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0BEE"/>
  </w:style>
  <w:style w:type="paragraph" w:styleId="Heading1">
    <w:name w:val="heading 1"/>
    <w:basedOn w:val="Normal"/>
    <w:link w:val="Heading1Char"/>
    <w:rsid w:val="000A0F91"/>
    <w:pPr>
      <w:spacing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z w:val="56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0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0BE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F174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A5B2C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0A0F91"/>
    <w:rPr>
      <w:rFonts w:asciiTheme="majorHAnsi" w:eastAsiaTheme="majorEastAsia" w:hAnsiTheme="majorHAnsi" w:cstheme="majorBidi"/>
      <w:bCs/>
      <w:color w:val="4F81BD" w:themeColor="accent1"/>
      <w:sz w:val="56"/>
      <w:szCs w:val="32"/>
      <w:lang w:val="en-US"/>
    </w:rPr>
  </w:style>
  <w:style w:type="paragraph" w:styleId="BodyText">
    <w:name w:val="Body Text"/>
    <w:basedOn w:val="Normal"/>
    <w:link w:val="BodyTextChar"/>
    <w:uiPriority w:val="99"/>
    <w:rsid w:val="000A0F91"/>
    <w:pPr>
      <w:spacing w:after="180" w:line="264" w:lineRule="auto"/>
    </w:pPr>
    <w:rPr>
      <w:rFonts w:eastAsiaTheme="minorEastAsia"/>
      <w:color w:val="595959" w:themeColor="text1" w:themeTint="A6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0A0F91"/>
    <w:rPr>
      <w:rFonts w:eastAsiaTheme="minorEastAsia"/>
      <w:color w:val="595959" w:themeColor="text1" w:themeTint="A6"/>
      <w:szCs w:val="24"/>
      <w:lang w:val="en-US"/>
    </w:rPr>
  </w:style>
  <w:style w:type="paragraph" w:customStyle="1" w:styleId="BlockHeading">
    <w:name w:val="Block Heading"/>
    <w:basedOn w:val="Normal"/>
    <w:qFormat/>
    <w:rsid w:val="000A0F91"/>
    <w:pPr>
      <w:spacing w:after="0" w:line="240" w:lineRule="auto"/>
      <w:jc w:val="center"/>
    </w:pPr>
    <w:rPr>
      <w:rFonts w:eastAsiaTheme="minorEastAsia"/>
      <w:color w:val="FFFFFF" w:themeColor="background1"/>
      <w:sz w:val="28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A0F91"/>
    <w:pPr>
      <w:spacing w:after="0" w:line="240" w:lineRule="auto"/>
    </w:pPr>
    <w:rPr>
      <w:rFonts w:eastAsiaTheme="minorEastAsia"/>
      <w:color w:val="8DB3E2" w:themeColor="text2" w:themeTint="66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0A0F91"/>
    <w:rPr>
      <w:rFonts w:eastAsiaTheme="minorEastAsia"/>
      <w:color w:val="8DB3E2" w:themeColor="text2" w:themeTint="66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329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377706D2</Template>
  <TotalTime>43</TotalTime>
  <Pages>3</Pages>
  <Words>457</Words>
  <Characters>2605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 BROMILOW</dc:creator>
  <cp:lastModifiedBy>G Smith</cp:lastModifiedBy>
  <cp:revision>4</cp:revision>
  <dcterms:created xsi:type="dcterms:W3CDTF">2019-01-08T12:07:00Z</dcterms:created>
  <dcterms:modified xsi:type="dcterms:W3CDTF">2019-01-08T14:30:00Z</dcterms:modified>
</cp:coreProperties>
</file>