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87" w:rsidRPr="00DB3087" w:rsidRDefault="009A2424" w:rsidP="00DB3087">
      <w:pPr>
        <w:rPr>
          <w:rFonts w:ascii="Arial Narrow" w:hAnsi="Arial Narrow"/>
          <w:b/>
          <w:color w:val="0070C0"/>
          <w:szCs w:val="56"/>
        </w:rPr>
      </w:pPr>
      <w:r>
        <w:rPr>
          <w:rFonts w:ascii="Arial Narrow" w:hAnsi="Arial Narrow"/>
          <w:b/>
          <w:noProof/>
          <w:color w:val="002060"/>
          <w:sz w:val="28"/>
          <w:lang w:eastAsia="en-GB"/>
        </w:rPr>
        <w:drawing>
          <wp:anchor distT="0" distB="0" distL="114300" distR="114300" simplePos="0" relativeHeight="251668480" behindDoc="0" locked="0" layoutInCell="1" allowOverlap="1" wp14:anchorId="34866677" wp14:editId="2315B74D">
            <wp:simplePos x="0" y="0"/>
            <wp:positionH relativeFrom="column">
              <wp:posOffset>2695386</wp:posOffset>
            </wp:positionH>
            <wp:positionV relativeFrom="paragraph">
              <wp:posOffset>61310</wp:posOffset>
            </wp:positionV>
            <wp:extent cx="1672590" cy="843280"/>
            <wp:effectExtent l="0" t="0" r="381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4ArchLogo2 small ext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087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C5A8608" wp14:editId="67D4D950">
            <wp:simplePos x="0" y="0"/>
            <wp:positionH relativeFrom="column">
              <wp:posOffset>4971728</wp:posOffset>
            </wp:positionH>
            <wp:positionV relativeFrom="paragraph">
              <wp:posOffset>-22225</wp:posOffset>
            </wp:positionV>
            <wp:extent cx="1551305" cy="1104900"/>
            <wp:effectExtent l="0" t="0" r="0" b="0"/>
            <wp:wrapNone/>
            <wp:docPr id="2" name="Picture 2" descr="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18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78" r="20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BA1CE5E" wp14:editId="3976D31A">
            <wp:simplePos x="0" y="0"/>
            <wp:positionH relativeFrom="column">
              <wp:posOffset>-69215</wp:posOffset>
            </wp:positionH>
            <wp:positionV relativeFrom="paragraph">
              <wp:posOffset>-10169</wp:posOffset>
            </wp:positionV>
            <wp:extent cx="2219325" cy="1077595"/>
            <wp:effectExtent l="0" t="0" r="9525" b="8255"/>
            <wp:wrapNone/>
            <wp:docPr id="1" name="Picture 1" descr="Image result for todmorden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todmorden high school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55" t="25898" r="24755" b="17882"/>
                    <a:stretch/>
                  </pic:blipFill>
                  <pic:spPr bwMode="auto">
                    <a:xfrm>
                      <a:off x="0" y="0"/>
                      <a:ext cx="221932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B30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D561A" wp14:editId="2F2CEC21">
                <wp:simplePos x="0" y="0"/>
                <wp:positionH relativeFrom="margin">
                  <wp:align>left</wp:align>
                </wp:positionH>
                <wp:positionV relativeFrom="paragraph">
                  <wp:posOffset>-26775</wp:posOffset>
                </wp:positionV>
                <wp:extent cx="6543675" cy="1133475"/>
                <wp:effectExtent l="19050" t="1905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8BD" w:rsidRPr="004628BD" w:rsidRDefault="004628B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E8D56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.1pt;width:515.25pt;height:89.2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" strokeweight="2.25pt">
                <v:textbox>
                  <w:txbxContent>
                    <w:p w:rsidR="004628BD" w:rsidRPr="004628BD" w:rsidRDefault="004628BD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3040" w:rsidRPr="00DB3087" w:rsidRDefault="009A2424" w:rsidP="00DB3087">
      <w:pPr>
        <w:jc w:val="center"/>
        <w:rPr>
          <w:rFonts w:ascii="Arial Narrow" w:hAnsi="Arial Narrow"/>
          <w:b/>
          <w:color w:val="0070C0"/>
          <w:sz w:val="52"/>
          <w:szCs w:val="56"/>
        </w:rPr>
      </w:pPr>
      <w:r>
        <w:rPr>
          <w:rFonts w:ascii="Arial Narrow" w:hAnsi="Arial Narrow" w:cs="Arial"/>
          <w:b/>
          <w:noProof/>
          <w:color w:val="0070C0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 wp14:anchorId="17122D69" wp14:editId="2F64D7D5">
            <wp:simplePos x="0" y="0"/>
            <wp:positionH relativeFrom="column">
              <wp:posOffset>593678</wp:posOffset>
            </wp:positionH>
            <wp:positionV relativeFrom="paragraph">
              <wp:posOffset>10046</wp:posOffset>
            </wp:positionV>
            <wp:extent cx="833508" cy="454557"/>
            <wp:effectExtent l="0" t="0" r="508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S Logo picture on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421" cy="46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040" w:rsidRPr="00DB3087">
        <w:rPr>
          <w:rFonts w:ascii="Arial Narrow" w:hAnsi="Arial Narrow"/>
          <w:b/>
          <w:color w:val="0070C0"/>
          <w:sz w:val="52"/>
          <w:szCs w:val="56"/>
        </w:rPr>
        <w:t>Todmorden High School</w:t>
      </w:r>
    </w:p>
    <w:p w:rsidR="00A53040" w:rsidRPr="00DB3087" w:rsidRDefault="00A53040" w:rsidP="00DB3087">
      <w:pPr>
        <w:pStyle w:val="NoSpacing"/>
        <w:jc w:val="center"/>
        <w:rPr>
          <w:rFonts w:ascii="Arial Narrow" w:hAnsi="Arial Narrow"/>
          <w:noProof/>
          <w:color w:val="002060"/>
          <w:lang w:eastAsia="en-GB"/>
        </w:rPr>
      </w:pPr>
      <w:r w:rsidRPr="00DB3087">
        <w:rPr>
          <w:rFonts w:ascii="Arial Narrow" w:hAnsi="Arial Narrow"/>
          <w:noProof/>
          <w:color w:val="002060"/>
          <w:lang w:eastAsia="en-GB"/>
        </w:rPr>
        <w:t>Come join us!  We champion our whole school values which are</w:t>
      </w:r>
    </w:p>
    <w:p w:rsidR="00A53040" w:rsidRPr="00DB3087" w:rsidRDefault="00A53040" w:rsidP="00DB3087">
      <w:pPr>
        <w:pStyle w:val="NoSpacing"/>
        <w:jc w:val="center"/>
        <w:rPr>
          <w:rFonts w:ascii="Arial Narrow" w:hAnsi="Arial Narrow"/>
          <w:b/>
          <w:noProof/>
          <w:color w:val="002060"/>
          <w:lang w:eastAsia="en-GB"/>
        </w:rPr>
      </w:pPr>
      <w:r w:rsidRPr="00DB3087">
        <w:rPr>
          <w:rFonts w:ascii="Arial Narrow" w:hAnsi="Arial Narrow"/>
          <w:b/>
          <w:noProof/>
          <w:color w:val="002060"/>
          <w:lang w:eastAsia="en-GB"/>
        </w:rPr>
        <w:t>AMBITION, RESPECT, CARE AND HONESTY</w:t>
      </w:r>
    </w:p>
    <w:p w:rsidR="009A2424" w:rsidRDefault="009A2424" w:rsidP="00DD01F6">
      <w:pPr>
        <w:pStyle w:val="NoSpacing"/>
        <w:jc w:val="center"/>
        <w:rPr>
          <w:rFonts w:ascii="Arial Narrow" w:hAnsi="Arial Narrow"/>
          <w:b/>
          <w:noProof/>
          <w:color w:val="002060"/>
          <w:sz w:val="40"/>
          <w:lang w:eastAsia="en-GB"/>
        </w:rPr>
      </w:pPr>
    </w:p>
    <w:p w:rsidR="00DD01F6" w:rsidRDefault="00A53040" w:rsidP="00DD01F6">
      <w:pPr>
        <w:pStyle w:val="NoSpacing"/>
        <w:jc w:val="center"/>
        <w:rPr>
          <w:rFonts w:ascii="Arial Narrow" w:hAnsi="Arial Narrow"/>
          <w:b/>
          <w:noProof/>
          <w:color w:val="002060"/>
          <w:sz w:val="40"/>
          <w:lang w:eastAsia="en-GB"/>
        </w:rPr>
      </w:pPr>
      <w:r w:rsidRPr="00DD01F6">
        <w:rPr>
          <w:rFonts w:ascii="Arial Narrow" w:hAnsi="Arial Narrow"/>
          <w:b/>
          <w:noProof/>
          <w:color w:val="002060"/>
          <w:sz w:val="40"/>
          <w:lang w:eastAsia="en-GB"/>
        </w:rPr>
        <w:t>Assistant Headteacher</w:t>
      </w:r>
    </w:p>
    <w:p w:rsidR="00B718F9" w:rsidRDefault="00B718F9" w:rsidP="00DD01F6">
      <w:pPr>
        <w:pStyle w:val="NoSpacing"/>
        <w:jc w:val="center"/>
        <w:rPr>
          <w:rFonts w:ascii="Arial Narrow" w:hAnsi="Arial Narrow"/>
          <w:b/>
          <w:noProof/>
          <w:color w:val="002060"/>
          <w:sz w:val="28"/>
          <w:lang w:eastAsia="en-GB"/>
        </w:rPr>
      </w:pPr>
      <w:r w:rsidRPr="00B718F9">
        <w:rPr>
          <w:rFonts w:ascii="Arial Narrow" w:hAnsi="Arial Narrow"/>
          <w:b/>
          <w:noProof/>
          <w:color w:val="002060"/>
          <w:sz w:val="28"/>
          <w:lang w:eastAsia="en-GB"/>
        </w:rPr>
        <w:t xml:space="preserve">Raising </w:t>
      </w:r>
      <w:r w:rsidR="00DB3087">
        <w:rPr>
          <w:rFonts w:ascii="Arial Narrow" w:hAnsi="Arial Narrow"/>
          <w:b/>
          <w:noProof/>
          <w:color w:val="002060"/>
          <w:sz w:val="28"/>
          <w:lang w:eastAsia="en-GB"/>
        </w:rPr>
        <w:t>A</w:t>
      </w:r>
      <w:r w:rsidRPr="00B718F9">
        <w:rPr>
          <w:rFonts w:ascii="Arial Narrow" w:hAnsi="Arial Narrow"/>
          <w:b/>
          <w:noProof/>
          <w:color w:val="002060"/>
          <w:sz w:val="28"/>
          <w:lang w:eastAsia="en-GB"/>
        </w:rPr>
        <w:t>ttainment in Core</w:t>
      </w:r>
    </w:p>
    <w:p w:rsidR="00B718F9" w:rsidRPr="00B718F9" w:rsidRDefault="00B718F9" w:rsidP="00DD01F6">
      <w:pPr>
        <w:pStyle w:val="NoSpacing"/>
        <w:jc w:val="center"/>
        <w:rPr>
          <w:rFonts w:ascii="Arial Narrow" w:hAnsi="Arial Narrow"/>
          <w:b/>
          <w:noProof/>
          <w:color w:val="002060"/>
          <w:lang w:eastAsia="en-GB"/>
        </w:rPr>
      </w:pPr>
    </w:p>
    <w:p w:rsidR="00A53040" w:rsidRPr="00DD01F6" w:rsidRDefault="00A53040" w:rsidP="00DD01F6">
      <w:pPr>
        <w:pStyle w:val="NoSpacing"/>
        <w:rPr>
          <w:rFonts w:ascii="Arial Narrow" w:hAnsi="Arial Narrow"/>
          <w:noProof/>
          <w:color w:val="002060"/>
          <w:sz w:val="32"/>
          <w:lang w:eastAsia="en-GB"/>
        </w:rPr>
      </w:pPr>
      <w:r w:rsidRPr="00DD01F6">
        <w:rPr>
          <w:rFonts w:ascii="Arial Narrow" w:hAnsi="Arial Narrow"/>
          <w:noProof/>
          <w:color w:val="002060"/>
          <w:sz w:val="24"/>
          <w:lang w:eastAsia="en-GB"/>
        </w:rPr>
        <w:t>Closing Date: 14 February</w:t>
      </w:r>
      <w:r w:rsidR="00DD01F6" w:rsidRPr="00DD01F6">
        <w:rPr>
          <w:rFonts w:ascii="Arial Narrow" w:hAnsi="Arial Narrow"/>
          <w:noProof/>
          <w:color w:val="002060"/>
          <w:sz w:val="24"/>
          <w:lang w:eastAsia="en-GB"/>
        </w:rPr>
        <w:t xml:space="preserve"> </w:t>
      </w:r>
      <w:r w:rsidR="00DD01F6" w:rsidRPr="00DD01F6">
        <w:rPr>
          <w:rFonts w:ascii="Arial Narrow" w:hAnsi="Arial Narrow"/>
          <w:noProof/>
          <w:color w:val="002060"/>
          <w:sz w:val="24"/>
          <w:lang w:eastAsia="en-GB"/>
        </w:rPr>
        <w:tab/>
      </w:r>
      <w:r w:rsidR="00DD01F6" w:rsidRPr="00DD01F6">
        <w:rPr>
          <w:rFonts w:ascii="Arial Narrow" w:hAnsi="Arial Narrow"/>
          <w:noProof/>
          <w:color w:val="002060"/>
          <w:sz w:val="24"/>
          <w:lang w:eastAsia="en-GB"/>
        </w:rPr>
        <w:tab/>
      </w:r>
      <w:r w:rsidR="00DD01F6" w:rsidRPr="00DD01F6">
        <w:rPr>
          <w:rFonts w:ascii="Arial Narrow" w:hAnsi="Arial Narrow"/>
          <w:noProof/>
          <w:color w:val="002060"/>
          <w:sz w:val="24"/>
          <w:lang w:eastAsia="en-GB"/>
        </w:rPr>
        <w:tab/>
      </w:r>
      <w:r w:rsidR="00DD01F6" w:rsidRPr="00DD01F6">
        <w:rPr>
          <w:rFonts w:ascii="Arial Narrow" w:hAnsi="Arial Narrow"/>
          <w:noProof/>
          <w:color w:val="002060"/>
          <w:sz w:val="24"/>
          <w:lang w:eastAsia="en-GB"/>
        </w:rPr>
        <w:tab/>
        <w:t xml:space="preserve">Salary </w:t>
      </w:r>
      <w:r w:rsidR="00DD01F6" w:rsidRPr="00DD01F6">
        <w:rPr>
          <w:rFonts w:ascii="Arial Narrow" w:hAnsi="Arial Narrow"/>
          <w:noProof/>
          <w:color w:val="002060"/>
          <w:sz w:val="24"/>
          <w:lang w:eastAsia="en-GB"/>
        </w:rPr>
        <w:tab/>
        <w:t xml:space="preserve"> L12 – L16</w:t>
      </w:r>
    </w:p>
    <w:p w:rsidR="00866F79" w:rsidRPr="00DD01F6" w:rsidRDefault="00DB3087" w:rsidP="00DD01F6">
      <w:pPr>
        <w:pStyle w:val="NoSpacing"/>
        <w:rPr>
          <w:rFonts w:ascii="Arial Narrow" w:hAnsi="Arial Narrow"/>
          <w:noProof/>
          <w:color w:val="002060"/>
          <w:sz w:val="24"/>
          <w:lang w:eastAsia="en-GB"/>
        </w:rPr>
      </w:pPr>
      <w:r>
        <w:rPr>
          <w:rFonts w:ascii="Arial Narrow" w:hAnsi="Arial Narrow"/>
          <w:noProof/>
          <w:color w:val="002060"/>
          <w:sz w:val="24"/>
          <w:lang w:eastAsia="en-GB"/>
        </w:rPr>
        <w:t>Interview date: 25 and</w:t>
      </w:r>
      <w:r w:rsidR="00A53040" w:rsidRPr="00DD01F6">
        <w:rPr>
          <w:rFonts w:ascii="Arial Narrow" w:hAnsi="Arial Narrow"/>
          <w:noProof/>
          <w:color w:val="002060"/>
          <w:sz w:val="24"/>
          <w:lang w:eastAsia="en-GB"/>
        </w:rPr>
        <w:t xml:space="preserve"> 26 February 2020</w:t>
      </w:r>
      <w:r w:rsidR="00DD01F6" w:rsidRPr="00DD01F6">
        <w:rPr>
          <w:rFonts w:ascii="Arial Narrow" w:hAnsi="Arial Narrow"/>
          <w:noProof/>
          <w:color w:val="002060"/>
          <w:sz w:val="24"/>
          <w:lang w:eastAsia="en-GB"/>
        </w:rPr>
        <w:t xml:space="preserve"> </w:t>
      </w:r>
      <w:r w:rsidR="00DD01F6" w:rsidRPr="00DD01F6">
        <w:rPr>
          <w:rFonts w:ascii="Arial Narrow" w:hAnsi="Arial Narrow"/>
          <w:noProof/>
          <w:color w:val="002060"/>
          <w:sz w:val="24"/>
          <w:lang w:eastAsia="en-GB"/>
        </w:rPr>
        <w:tab/>
      </w:r>
      <w:r w:rsidR="00DD01F6" w:rsidRPr="00DD01F6">
        <w:rPr>
          <w:rFonts w:ascii="Arial Narrow" w:hAnsi="Arial Narrow"/>
          <w:noProof/>
          <w:color w:val="002060"/>
          <w:sz w:val="24"/>
          <w:lang w:eastAsia="en-GB"/>
        </w:rPr>
        <w:tab/>
      </w:r>
      <w:r w:rsidR="00DD01F6" w:rsidRPr="00DD01F6">
        <w:rPr>
          <w:rFonts w:ascii="Arial Narrow" w:hAnsi="Arial Narrow"/>
          <w:noProof/>
          <w:color w:val="002060"/>
          <w:sz w:val="24"/>
          <w:lang w:eastAsia="en-GB"/>
        </w:rPr>
        <w:tab/>
      </w:r>
      <w:r>
        <w:rPr>
          <w:rFonts w:ascii="Arial Narrow" w:hAnsi="Arial Narrow"/>
          <w:noProof/>
          <w:color w:val="002060"/>
          <w:sz w:val="24"/>
          <w:lang w:eastAsia="en-GB"/>
        </w:rPr>
        <w:t xml:space="preserve">Contract: </w:t>
      </w:r>
      <w:r w:rsidR="00DD01F6" w:rsidRPr="00DD01F6">
        <w:rPr>
          <w:rFonts w:ascii="Arial Narrow" w:hAnsi="Arial Narrow"/>
          <w:noProof/>
          <w:color w:val="002060"/>
          <w:sz w:val="24"/>
          <w:lang w:eastAsia="en-GB"/>
        </w:rPr>
        <w:t>Permanent</w:t>
      </w:r>
    </w:p>
    <w:p w:rsidR="00A53040" w:rsidRPr="00DD01F6" w:rsidRDefault="00A53040" w:rsidP="00DD01F6">
      <w:pPr>
        <w:pStyle w:val="NoSpacing"/>
        <w:rPr>
          <w:rFonts w:ascii="Arial Narrow" w:hAnsi="Arial Narrow"/>
          <w:noProof/>
          <w:color w:val="002060"/>
          <w:sz w:val="24"/>
          <w:lang w:eastAsia="en-GB"/>
        </w:rPr>
      </w:pPr>
      <w:r w:rsidRPr="00DD01F6">
        <w:rPr>
          <w:rFonts w:ascii="Arial Narrow" w:hAnsi="Arial Narrow"/>
          <w:noProof/>
          <w:color w:val="002060"/>
          <w:sz w:val="24"/>
          <w:lang w:eastAsia="en-GB"/>
        </w:rPr>
        <w:t>Start Date: April 2020</w:t>
      </w:r>
    </w:p>
    <w:p w:rsidR="00A53040" w:rsidRDefault="00A53040" w:rsidP="00A53040">
      <w:pPr>
        <w:spacing w:line="240" w:lineRule="auto"/>
        <w:rPr>
          <w:rFonts w:ascii="Arial Narrow" w:hAnsi="Arial Narrow" w:cs="Arial"/>
          <w:b/>
          <w:noProof/>
          <w:color w:val="0070C0"/>
          <w:szCs w:val="28"/>
          <w:lang w:eastAsia="en-GB"/>
        </w:rPr>
      </w:pPr>
    </w:p>
    <w:p w:rsidR="001E637E" w:rsidRPr="00DB3087" w:rsidRDefault="001E637E" w:rsidP="001E637E">
      <w:pPr>
        <w:spacing w:after="150" w:line="240" w:lineRule="auto"/>
        <w:rPr>
          <w:rFonts w:ascii="Arial Narrow" w:eastAsia="Times New Roman" w:hAnsi="Arial Narrow" w:cs="Times New Roman"/>
          <w:color w:val="002060"/>
          <w:sz w:val="24"/>
          <w:szCs w:val="24"/>
          <w:lang w:val="en" w:eastAsia="en-GB"/>
        </w:rPr>
      </w:pPr>
      <w:r w:rsidRPr="00B718F9">
        <w:rPr>
          <w:rFonts w:ascii="Arial Narrow" w:eastAsia="Times New Roman" w:hAnsi="Arial Narrow" w:cs="Times New Roman"/>
          <w:color w:val="002060"/>
          <w:sz w:val="24"/>
          <w:szCs w:val="24"/>
          <w:lang w:val="en" w:eastAsia="en-GB"/>
        </w:rPr>
        <w:t xml:space="preserve">Todmorden High School is a popular and oversubscribed school. </w:t>
      </w:r>
      <w:r w:rsidR="00DB3087">
        <w:rPr>
          <w:rFonts w:ascii="Arial Narrow" w:eastAsia="Times New Roman" w:hAnsi="Arial Narrow" w:cs="Times New Roman"/>
          <w:color w:val="002060"/>
          <w:sz w:val="24"/>
          <w:szCs w:val="24"/>
          <w:lang w:val="en" w:eastAsia="en-GB"/>
        </w:rPr>
        <w:t>Due to growth, w</w:t>
      </w:r>
      <w:r w:rsidRPr="00B718F9">
        <w:rPr>
          <w:rFonts w:ascii="Arial Narrow" w:eastAsia="Times New Roman" w:hAnsi="Arial Narrow" w:cs="Times New Roman"/>
          <w:color w:val="002060"/>
          <w:sz w:val="24"/>
          <w:szCs w:val="24"/>
          <w:lang w:val="en" w:eastAsia="en-GB"/>
        </w:rPr>
        <w:t xml:space="preserve">e are now looking to appoint an </w:t>
      </w:r>
      <w:r w:rsidR="00DB3087">
        <w:rPr>
          <w:rFonts w:ascii="Arial Narrow" w:eastAsia="Times New Roman" w:hAnsi="Arial Narrow" w:cs="Times New Roman"/>
          <w:color w:val="002060"/>
          <w:sz w:val="24"/>
          <w:szCs w:val="24"/>
          <w:lang w:val="en" w:eastAsia="en-GB"/>
        </w:rPr>
        <w:t xml:space="preserve">additional </w:t>
      </w:r>
      <w:r w:rsidRPr="00B718F9">
        <w:rPr>
          <w:rFonts w:ascii="Arial Narrow" w:eastAsia="Times New Roman" w:hAnsi="Arial Narrow" w:cs="Times New Roman"/>
          <w:b/>
          <w:color w:val="002060"/>
          <w:sz w:val="24"/>
          <w:szCs w:val="24"/>
          <w:lang w:val="en" w:eastAsia="en-GB"/>
        </w:rPr>
        <w:t>outstanding Senior Leader</w:t>
      </w:r>
      <w:r w:rsidRPr="00B718F9">
        <w:rPr>
          <w:rFonts w:ascii="Arial Narrow" w:eastAsia="Times New Roman" w:hAnsi="Arial Narrow" w:cs="Times New Roman"/>
          <w:color w:val="002060"/>
          <w:sz w:val="24"/>
          <w:szCs w:val="24"/>
          <w:lang w:val="en" w:eastAsia="en-GB"/>
        </w:rPr>
        <w:t xml:space="preserve"> to our team. </w:t>
      </w:r>
      <w:r w:rsidRPr="00B718F9">
        <w:rPr>
          <w:rFonts w:ascii="Arial Narrow" w:eastAsia="Times New Roman" w:hAnsi="Arial Narrow" w:cs="Times New Roman"/>
          <w:b/>
          <w:color w:val="002060"/>
          <w:sz w:val="28"/>
          <w:szCs w:val="24"/>
          <w:lang w:val="en" w:eastAsia="en-GB"/>
        </w:rPr>
        <w:t xml:space="preserve">We </w:t>
      </w:r>
      <w:r w:rsidR="00DB3087">
        <w:rPr>
          <w:rFonts w:ascii="Arial Narrow" w:eastAsia="Times New Roman" w:hAnsi="Arial Narrow" w:cs="Times New Roman"/>
          <w:b/>
          <w:color w:val="002060"/>
          <w:sz w:val="28"/>
          <w:szCs w:val="24"/>
          <w:lang w:val="en" w:eastAsia="en-GB"/>
        </w:rPr>
        <w:t xml:space="preserve">would </w:t>
      </w:r>
      <w:r w:rsidR="008F6363">
        <w:rPr>
          <w:rFonts w:ascii="Arial Narrow" w:eastAsia="Times New Roman" w:hAnsi="Arial Narrow" w:cs="Times New Roman"/>
          <w:b/>
          <w:color w:val="002060"/>
          <w:sz w:val="28"/>
          <w:szCs w:val="24"/>
          <w:lang w:val="en" w:eastAsia="en-GB"/>
        </w:rPr>
        <w:t>particularly welcome applications</w:t>
      </w:r>
      <w:r w:rsidRPr="00B718F9">
        <w:rPr>
          <w:rFonts w:ascii="Arial Narrow" w:eastAsia="Times New Roman" w:hAnsi="Arial Narrow" w:cs="Times New Roman"/>
          <w:b/>
          <w:color w:val="002060"/>
          <w:sz w:val="28"/>
          <w:szCs w:val="24"/>
          <w:lang w:val="en" w:eastAsia="en-GB"/>
        </w:rPr>
        <w:t xml:space="preserve"> from </w:t>
      </w:r>
      <w:proofErr w:type="spellStart"/>
      <w:r w:rsidRPr="00B718F9">
        <w:rPr>
          <w:rFonts w:ascii="Arial Narrow" w:eastAsia="Times New Roman" w:hAnsi="Arial Narrow" w:cs="Times New Roman"/>
          <w:b/>
          <w:color w:val="002060"/>
          <w:sz w:val="28"/>
          <w:szCs w:val="24"/>
          <w:lang w:val="en" w:eastAsia="en-GB"/>
        </w:rPr>
        <w:t>Maths</w:t>
      </w:r>
      <w:proofErr w:type="spellEnd"/>
      <w:r w:rsidR="00DB3087">
        <w:rPr>
          <w:rFonts w:ascii="Arial Narrow" w:eastAsia="Times New Roman" w:hAnsi="Arial Narrow" w:cs="Times New Roman"/>
          <w:b/>
          <w:color w:val="002060"/>
          <w:sz w:val="28"/>
          <w:szCs w:val="24"/>
          <w:lang w:val="en" w:eastAsia="en-GB"/>
        </w:rPr>
        <w:t xml:space="preserve"> and Science specialists, </w:t>
      </w:r>
      <w:r w:rsidR="00DB3087">
        <w:rPr>
          <w:rFonts w:ascii="Arial Narrow" w:eastAsia="Times New Roman" w:hAnsi="Arial Narrow" w:cs="Times New Roman"/>
          <w:color w:val="002060"/>
          <w:sz w:val="24"/>
          <w:szCs w:val="24"/>
          <w:lang w:val="en" w:eastAsia="en-GB"/>
        </w:rPr>
        <w:t>who can lead on transformational change.</w:t>
      </w:r>
    </w:p>
    <w:p w:rsidR="001E637E" w:rsidRDefault="001E637E" w:rsidP="001E637E">
      <w:pPr>
        <w:pStyle w:val="NormalWeb"/>
        <w:shd w:val="clear" w:color="auto" w:fill="FFFFFF"/>
        <w:spacing w:before="120" w:after="120"/>
        <w:rPr>
          <w:rFonts w:ascii="Arial Narrow" w:hAnsi="Arial Narrow"/>
          <w:color w:val="002060"/>
          <w:lang w:val="en"/>
        </w:rPr>
      </w:pPr>
      <w:r w:rsidRPr="00265852">
        <w:rPr>
          <w:rFonts w:ascii="Arial Narrow" w:hAnsi="Arial Narrow" w:cs="Arial"/>
          <w:i/>
          <w:noProof/>
          <w:color w:val="002060"/>
          <w:szCs w:val="22"/>
        </w:rPr>
        <w:t xml:space="preserve">We are a </w:t>
      </w:r>
      <w:r>
        <w:rPr>
          <w:rFonts w:ascii="Arial Narrow" w:hAnsi="Arial Narrow" w:cs="Arial"/>
          <w:i/>
          <w:noProof/>
          <w:color w:val="002060"/>
          <w:szCs w:val="22"/>
        </w:rPr>
        <w:t xml:space="preserve">true community school engaged </w:t>
      </w:r>
      <w:r w:rsidRPr="00265852">
        <w:rPr>
          <w:rFonts w:ascii="Arial Narrow" w:hAnsi="Arial Narrow" w:cs="Arial"/>
          <w:i/>
          <w:noProof/>
          <w:color w:val="002060"/>
          <w:szCs w:val="22"/>
        </w:rPr>
        <w:t xml:space="preserve">in a period of significant growth.  We are </w:t>
      </w:r>
      <w:r w:rsidRPr="00265852">
        <w:rPr>
          <w:rFonts w:ascii="Arial Narrow" w:hAnsi="Arial Narrow" w:cs="Arial"/>
          <w:i/>
          <w:color w:val="002060"/>
          <w:szCs w:val="22"/>
        </w:rPr>
        <w:t xml:space="preserve">located in the beautiful Todmorden valley.  We’re a thriving comprehensive school for 11 to 16-year-olds, with </w:t>
      </w:r>
      <w:r>
        <w:rPr>
          <w:rFonts w:ascii="Arial Narrow" w:hAnsi="Arial Narrow" w:cs="Arial"/>
          <w:i/>
          <w:color w:val="002060"/>
          <w:szCs w:val="22"/>
        </w:rPr>
        <w:t>close to 900</w:t>
      </w:r>
      <w:r w:rsidRPr="00265852">
        <w:rPr>
          <w:rFonts w:ascii="Arial Narrow" w:hAnsi="Arial Narrow" w:cs="Arial"/>
          <w:i/>
          <w:color w:val="002060"/>
          <w:szCs w:val="22"/>
        </w:rPr>
        <w:t xml:space="preserve"> pupils and one hundred and </w:t>
      </w:r>
      <w:r>
        <w:rPr>
          <w:rFonts w:ascii="Arial Narrow" w:hAnsi="Arial Narrow" w:cs="Arial"/>
          <w:i/>
          <w:color w:val="002060"/>
          <w:szCs w:val="22"/>
        </w:rPr>
        <w:t>twenty-five</w:t>
      </w:r>
      <w:r w:rsidRPr="00265852">
        <w:rPr>
          <w:rFonts w:ascii="Arial Narrow" w:hAnsi="Arial Narrow" w:cs="Arial"/>
          <w:i/>
          <w:color w:val="002060"/>
          <w:szCs w:val="22"/>
        </w:rPr>
        <w:t xml:space="preserve"> staff.  </w:t>
      </w:r>
    </w:p>
    <w:p w:rsidR="00A53040" w:rsidRDefault="008F6363" w:rsidP="00A53040">
      <w:pPr>
        <w:spacing w:after="150" w:line="240" w:lineRule="auto"/>
        <w:rPr>
          <w:rFonts w:ascii="Arial Narrow" w:eastAsia="Times New Roman" w:hAnsi="Arial Narrow" w:cs="Times New Roman"/>
          <w:color w:val="002060"/>
          <w:sz w:val="24"/>
          <w:szCs w:val="24"/>
          <w:lang w:val="en" w:eastAsia="en-GB"/>
        </w:rPr>
      </w:pPr>
      <w:r>
        <w:rPr>
          <w:rFonts w:ascii="Arial Narrow" w:eastAsia="Times New Roman" w:hAnsi="Arial Narrow" w:cs="Times New Roman"/>
          <w:color w:val="002060"/>
          <w:sz w:val="24"/>
          <w:szCs w:val="24"/>
          <w:lang w:val="en" w:eastAsia="en-GB"/>
        </w:rPr>
        <w:t>We seek</w:t>
      </w:r>
      <w:r w:rsidR="00A53040" w:rsidRPr="00B718F9">
        <w:rPr>
          <w:rFonts w:ascii="Arial Narrow" w:eastAsia="Times New Roman" w:hAnsi="Arial Narrow" w:cs="Times New Roman"/>
          <w:color w:val="002060"/>
          <w:sz w:val="24"/>
          <w:szCs w:val="24"/>
          <w:lang w:val="en" w:eastAsia="en-GB"/>
        </w:rPr>
        <w:t xml:space="preserve"> to appoint colleagues who will inspire our young people in an environment that is supportive and aspirational.  The successful candidate will work alongside an ambitious a</w:t>
      </w:r>
      <w:r>
        <w:rPr>
          <w:rFonts w:ascii="Arial Narrow" w:eastAsia="Times New Roman" w:hAnsi="Arial Narrow" w:cs="Times New Roman"/>
          <w:color w:val="002060"/>
          <w:sz w:val="24"/>
          <w:szCs w:val="24"/>
          <w:lang w:val="en" w:eastAsia="en-GB"/>
        </w:rPr>
        <w:t>nd talented leaders at all levels</w:t>
      </w:r>
      <w:bookmarkStart w:id="0" w:name="_GoBack"/>
      <w:bookmarkEnd w:id="0"/>
      <w:r w:rsidR="00A53040" w:rsidRPr="00B718F9">
        <w:rPr>
          <w:rFonts w:ascii="Arial Narrow" w:eastAsia="Times New Roman" w:hAnsi="Arial Narrow" w:cs="Times New Roman"/>
          <w:color w:val="002060"/>
          <w:sz w:val="24"/>
          <w:szCs w:val="24"/>
          <w:lang w:val="en" w:eastAsia="en-GB"/>
        </w:rPr>
        <w:t xml:space="preserve"> in a successful school, providing the vision and strategy within a forward looking environment, where wellbeing is championed and staff voice is strong.  We are a good school, an oversubscribed school,</w:t>
      </w:r>
      <w:r>
        <w:rPr>
          <w:rFonts w:ascii="Arial Narrow" w:eastAsia="Times New Roman" w:hAnsi="Arial Narrow" w:cs="Times New Roman"/>
          <w:color w:val="002060"/>
          <w:sz w:val="24"/>
          <w:szCs w:val="24"/>
          <w:lang w:val="en" w:eastAsia="en-GB"/>
        </w:rPr>
        <w:t xml:space="preserve"> set in the beautiful Todmorden valley.  Fi</w:t>
      </w:r>
      <w:r w:rsidR="00A53040" w:rsidRPr="00B718F9">
        <w:rPr>
          <w:rFonts w:ascii="Arial Narrow" w:eastAsia="Times New Roman" w:hAnsi="Arial Narrow" w:cs="Times New Roman"/>
          <w:color w:val="002060"/>
          <w:sz w:val="24"/>
          <w:szCs w:val="24"/>
          <w:lang w:val="en" w:eastAsia="en-GB"/>
        </w:rPr>
        <w:t>nancially we are strong</w:t>
      </w:r>
      <w:r>
        <w:rPr>
          <w:rFonts w:ascii="Arial Narrow" w:eastAsia="Times New Roman" w:hAnsi="Arial Narrow" w:cs="Times New Roman"/>
          <w:color w:val="002060"/>
          <w:sz w:val="24"/>
          <w:szCs w:val="24"/>
          <w:lang w:val="en" w:eastAsia="en-GB"/>
        </w:rPr>
        <w:t>,</w:t>
      </w:r>
      <w:r w:rsidR="00A53040" w:rsidRPr="00B718F9">
        <w:rPr>
          <w:rFonts w:ascii="Arial Narrow" w:eastAsia="Times New Roman" w:hAnsi="Arial Narrow" w:cs="Times New Roman"/>
          <w:color w:val="002060"/>
          <w:sz w:val="24"/>
          <w:szCs w:val="24"/>
          <w:lang w:val="en" w:eastAsia="en-GB"/>
        </w:rPr>
        <w:t xml:space="preserve"> and we are embracing a period of significant change and growth.  This is an excellent time to join our community.</w:t>
      </w:r>
    </w:p>
    <w:p w:rsidR="009A2424" w:rsidRPr="009A2424" w:rsidRDefault="009A2424" w:rsidP="009A2424">
      <w:pPr>
        <w:pStyle w:val="ListParagraph"/>
        <w:spacing w:after="150"/>
        <w:ind w:left="360"/>
        <w:rPr>
          <w:rFonts w:ascii="Arial Narrow" w:hAnsi="Arial Narrow"/>
          <w:b/>
          <w:color w:val="002060"/>
          <w:lang w:val="en"/>
        </w:rPr>
      </w:pPr>
      <w:r w:rsidRPr="009A2424">
        <w:rPr>
          <w:rFonts w:ascii="Arial Narrow" w:hAnsi="Arial Narrow"/>
          <w:b/>
          <w:color w:val="002060"/>
          <w:sz w:val="32"/>
          <w:lang w:val="en"/>
        </w:rPr>
        <w:t>We are looking for an Assistant Headteacher</w:t>
      </w:r>
      <w:r>
        <w:rPr>
          <w:rFonts w:ascii="Arial Narrow" w:hAnsi="Arial Narrow"/>
          <w:b/>
          <w:color w:val="002060"/>
          <w:sz w:val="32"/>
          <w:lang w:val="en"/>
        </w:rPr>
        <w:t xml:space="preserve"> who:</w:t>
      </w:r>
    </w:p>
    <w:p w:rsidR="00204320" w:rsidRDefault="009A2424" w:rsidP="00204320">
      <w:pPr>
        <w:pStyle w:val="ListParagraph"/>
        <w:numPr>
          <w:ilvl w:val="0"/>
          <w:numId w:val="1"/>
        </w:numPr>
        <w:rPr>
          <w:rFonts w:ascii="Arial Narrow" w:hAnsi="Arial Narrow" w:cs="Tahoma"/>
          <w:color w:val="002060"/>
        </w:rPr>
      </w:pPr>
      <w:r>
        <w:rPr>
          <w:rFonts w:ascii="Arial Narrow" w:hAnsi="Arial Narrow"/>
          <w:color w:val="002060"/>
          <w:lang w:val="en"/>
        </w:rPr>
        <w:t>W</w:t>
      </w:r>
      <w:r w:rsidR="00204320">
        <w:rPr>
          <w:rFonts w:ascii="Arial Narrow" w:hAnsi="Arial Narrow"/>
          <w:color w:val="002060"/>
          <w:lang w:val="en"/>
        </w:rPr>
        <w:t xml:space="preserve">ill </w:t>
      </w:r>
      <w:r w:rsidR="00204320" w:rsidRPr="00031759">
        <w:rPr>
          <w:rFonts w:ascii="Arial Narrow" w:hAnsi="Arial Narrow" w:cs="Tahoma"/>
          <w:color w:val="002060"/>
        </w:rPr>
        <w:t xml:space="preserve">support the </w:t>
      </w:r>
      <w:r w:rsidR="00204320">
        <w:rPr>
          <w:rFonts w:ascii="Arial Narrow" w:hAnsi="Arial Narrow" w:cs="Tahoma"/>
          <w:color w:val="002060"/>
        </w:rPr>
        <w:t>Headteacher</w:t>
      </w:r>
      <w:r w:rsidR="00204320" w:rsidRPr="00031759">
        <w:rPr>
          <w:rFonts w:ascii="Arial Narrow" w:hAnsi="Arial Narrow" w:cs="Tahoma"/>
          <w:color w:val="002060"/>
        </w:rPr>
        <w:t xml:space="preserve"> in the strategic leadership of the </w:t>
      </w:r>
      <w:r w:rsidR="00204320">
        <w:rPr>
          <w:rFonts w:ascii="Arial Narrow" w:hAnsi="Arial Narrow" w:cs="Tahoma"/>
          <w:color w:val="002060"/>
        </w:rPr>
        <w:t>school</w:t>
      </w:r>
      <w:r w:rsidR="00204320" w:rsidRPr="00031759">
        <w:rPr>
          <w:rFonts w:ascii="Arial Narrow" w:hAnsi="Arial Narrow" w:cs="Tahoma"/>
          <w:color w:val="002060"/>
        </w:rPr>
        <w:t xml:space="preserve"> to ensure the continuing improvement, success and high standards </w:t>
      </w:r>
      <w:r w:rsidR="00204320">
        <w:rPr>
          <w:rFonts w:ascii="Arial Narrow" w:hAnsi="Arial Narrow" w:cs="Tahoma"/>
          <w:color w:val="002060"/>
        </w:rPr>
        <w:t>of</w:t>
      </w:r>
      <w:r w:rsidR="00204320" w:rsidRPr="00031759">
        <w:rPr>
          <w:rFonts w:ascii="Arial Narrow" w:hAnsi="Arial Narrow" w:cs="Tahoma"/>
          <w:color w:val="002060"/>
        </w:rPr>
        <w:t xml:space="preserve"> all students.  </w:t>
      </w:r>
      <w:r w:rsidR="00DB3087">
        <w:rPr>
          <w:rFonts w:ascii="Arial Narrow" w:hAnsi="Arial Narrow" w:cs="Tahoma"/>
          <w:color w:val="002060"/>
        </w:rPr>
        <w:t>Your key focus will be raising of attainment in core, and then across the school as the focus for school priorities shifts.</w:t>
      </w:r>
    </w:p>
    <w:p w:rsidR="00DB3087" w:rsidRDefault="009A2424" w:rsidP="00204320">
      <w:pPr>
        <w:pStyle w:val="ListParagraph"/>
        <w:numPr>
          <w:ilvl w:val="0"/>
          <w:numId w:val="1"/>
        </w:numPr>
        <w:rPr>
          <w:rFonts w:ascii="Arial Narrow" w:hAnsi="Arial Narrow" w:cs="Tahoma"/>
          <w:color w:val="002060"/>
        </w:rPr>
      </w:pPr>
      <w:r>
        <w:rPr>
          <w:rFonts w:ascii="Arial Narrow" w:hAnsi="Arial Narrow" w:cs="Tahoma"/>
          <w:color w:val="002060"/>
        </w:rPr>
        <w:t>W</w:t>
      </w:r>
      <w:r w:rsidR="00DB3087">
        <w:rPr>
          <w:rFonts w:ascii="Arial Narrow" w:hAnsi="Arial Narrow" w:cs="Tahoma"/>
          <w:color w:val="002060"/>
        </w:rPr>
        <w:t>ill lead and manage strategies that will improve academic learning, progress and professional development in your areas of leadership.</w:t>
      </w:r>
    </w:p>
    <w:p w:rsidR="00DB3087" w:rsidRDefault="009A2424" w:rsidP="00204320">
      <w:pPr>
        <w:pStyle w:val="ListParagraph"/>
        <w:numPr>
          <w:ilvl w:val="0"/>
          <w:numId w:val="1"/>
        </w:numPr>
        <w:rPr>
          <w:rFonts w:ascii="Arial Narrow" w:hAnsi="Arial Narrow" w:cs="Tahoma"/>
          <w:color w:val="002060"/>
        </w:rPr>
      </w:pPr>
      <w:r>
        <w:rPr>
          <w:rFonts w:ascii="Arial Narrow" w:hAnsi="Arial Narrow" w:cs="Tahoma"/>
          <w:color w:val="002060"/>
        </w:rPr>
        <w:t>W</w:t>
      </w:r>
      <w:r w:rsidR="00DB3087">
        <w:rPr>
          <w:rFonts w:ascii="Arial Narrow" w:hAnsi="Arial Narrow" w:cs="Tahoma"/>
          <w:color w:val="002060"/>
        </w:rPr>
        <w:t>ill have an excellent track record of inspiring students and colleagues to reach beyond their potential.</w:t>
      </w:r>
    </w:p>
    <w:p w:rsidR="009A2424" w:rsidRDefault="00204320" w:rsidP="009A2424">
      <w:pPr>
        <w:pStyle w:val="ListParagraph"/>
        <w:numPr>
          <w:ilvl w:val="0"/>
          <w:numId w:val="1"/>
        </w:numPr>
        <w:rPr>
          <w:rFonts w:ascii="Arial Narrow" w:hAnsi="Arial Narrow" w:cs="Tahoma"/>
          <w:color w:val="002060"/>
        </w:rPr>
      </w:pPr>
      <w:r>
        <w:rPr>
          <w:rFonts w:ascii="Arial Narrow" w:hAnsi="Arial Narrow" w:cs="Tahoma"/>
          <w:color w:val="002060"/>
        </w:rPr>
        <w:t>S</w:t>
      </w:r>
      <w:r w:rsidRPr="00204320">
        <w:rPr>
          <w:rFonts w:ascii="Arial Narrow" w:hAnsi="Arial Narrow" w:cs="Tahoma"/>
          <w:color w:val="002060"/>
        </w:rPr>
        <w:t>trategically lead the direction and development of the school, in accordance with the ethos and vision of the school, within specific areas of responsibility.</w:t>
      </w:r>
    </w:p>
    <w:p w:rsidR="00204320" w:rsidRPr="009A2424" w:rsidRDefault="009A2424" w:rsidP="009A2424">
      <w:pPr>
        <w:pStyle w:val="ListParagraph"/>
        <w:numPr>
          <w:ilvl w:val="0"/>
          <w:numId w:val="1"/>
        </w:numPr>
        <w:rPr>
          <w:rFonts w:ascii="Arial Narrow" w:hAnsi="Arial Narrow" w:cs="Tahoma"/>
          <w:color w:val="002060"/>
        </w:rPr>
      </w:pPr>
      <w:r>
        <w:rPr>
          <w:rFonts w:ascii="Arial Narrow" w:hAnsi="Arial Narrow" w:cs="Tahoma"/>
          <w:color w:val="002060"/>
        </w:rPr>
        <w:t>Will l</w:t>
      </w:r>
      <w:r w:rsidR="00204320" w:rsidRPr="009A2424">
        <w:rPr>
          <w:rFonts w:ascii="Arial Narrow" w:hAnsi="Arial Narrow" w:cs="Tahoma"/>
          <w:color w:val="002060"/>
        </w:rPr>
        <w:t>ead a team/teams of people, creating a culture of high expectation, self-review and continuous improvement.</w:t>
      </w:r>
    </w:p>
    <w:p w:rsidR="00F844DD" w:rsidRDefault="009A2424" w:rsidP="00204320">
      <w:pPr>
        <w:pStyle w:val="ListParagraph"/>
        <w:numPr>
          <w:ilvl w:val="0"/>
          <w:numId w:val="1"/>
        </w:numPr>
        <w:rPr>
          <w:rFonts w:ascii="Arial Narrow" w:hAnsi="Arial Narrow" w:cs="Tahoma"/>
          <w:color w:val="002060"/>
        </w:rPr>
      </w:pPr>
      <w:r>
        <w:rPr>
          <w:rFonts w:ascii="Arial Narrow" w:hAnsi="Arial Narrow" w:cs="Tahoma"/>
          <w:color w:val="002060"/>
        </w:rPr>
        <w:t>Will d</w:t>
      </w:r>
      <w:r w:rsidR="00F844DD" w:rsidRPr="00031759">
        <w:rPr>
          <w:rFonts w:ascii="Arial Narrow" w:hAnsi="Arial Narrow" w:cs="Tahoma"/>
          <w:color w:val="002060"/>
        </w:rPr>
        <w:t>evelop</w:t>
      </w:r>
      <w:r>
        <w:rPr>
          <w:rFonts w:ascii="Arial Narrow" w:hAnsi="Arial Narrow" w:cs="Tahoma"/>
          <w:color w:val="002060"/>
        </w:rPr>
        <w:t xml:space="preserve"> </w:t>
      </w:r>
      <w:r w:rsidR="00F844DD" w:rsidRPr="00031759">
        <w:rPr>
          <w:rFonts w:ascii="Arial Narrow" w:hAnsi="Arial Narrow" w:cs="Tahoma"/>
          <w:color w:val="002060"/>
        </w:rPr>
        <w:t>and enhanc</w:t>
      </w:r>
      <w:r>
        <w:rPr>
          <w:rFonts w:ascii="Arial Narrow" w:hAnsi="Arial Narrow" w:cs="Tahoma"/>
          <w:color w:val="002060"/>
        </w:rPr>
        <w:t>e</w:t>
      </w:r>
      <w:r w:rsidR="00F844DD" w:rsidRPr="00031759">
        <w:rPr>
          <w:rFonts w:ascii="Arial Narrow" w:hAnsi="Arial Narrow" w:cs="Tahoma"/>
          <w:color w:val="002060"/>
        </w:rPr>
        <w:t xml:space="preserve"> the teaching performance of others</w:t>
      </w:r>
    </w:p>
    <w:p w:rsidR="009A2424" w:rsidRPr="00031759" w:rsidRDefault="009A2424" w:rsidP="009A2424">
      <w:pPr>
        <w:pStyle w:val="ListParagraph"/>
        <w:ind w:left="360"/>
        <w:rPr>
          <w:rFonts w:ascii="Arial Narrow" w:hAnsi="Arial Narrow" w:cs="Tahoma"/>
          <w:color w:val="002060"/>
        </w:rPr>
      </w:pPr>
    </w:p>
    <w:p w:rsidR="00204320" w:rsidRDefault="00204320" w:rsidP="00204320">
      <w:pPr>
        <w:jc w:val="center"/>
        <w:rPr>
          <w:rFonts w:ascii="Arial Narrow" w:hAnsi="Arial Narrow"/>
          <w:color w:val="002060"/>
        </w:rPr>
      </w:pPr>
    </w:p>
    <w:p w:rsidR="008F6363" w:rsidRDefault="00204320" w:rsidP="00204320">
      <w:pPr>
        <w:jc w:val="center"/>
        <w:rPr>
          <w:rFonts w:ascii="Arial Narrow" w:hAnsi="Arial Narrow"/>
          <w:color w:val="002060"/>
        </w:rPr>
      </w:pPr>
      <w:r w:rsidRPr="00046633">
        <w:rPr>
          <w:rFonts w:ascii="Arial Narrow" w:hAnsi="Arial Narrow"/>
          <w:color w:val="002060"/>
        </w:rPr>
        <w:t>We would warmly welcome you to visit our school and take advantage of a tour. Tour 1 will take place on Wednesday 5 February and Tour 2 will be on Wednesday 12 February both from 12.00 till 1.00pm.</w:t>
      </w:r>
      <w:r w:rsidRPr="00046633">
        <w:rPr>
          <w:rFonts w:ascii="Arial Narrow" w:hAnsi="Arial Narrow"/>
          <w:color w:val="1F497D"/>
        </w:rPr>
        <w:t xml:space="preserve"> </w:t>
      </w:r>
      <w:r w:rsidRPr="00046633">
        <w:rPr>
          <w:rFonts w:ascii="Arial Narrow" w:hAnsi="Arial Narrow"/>
          <w:color w:val="002060"/>
        </w:rPr>
        <w:t xml:space="preserve"> </w:t>
      </w:r>
    </w:p>
    <w:p w:rsidR="008F6363" w:rsidRDefault="00204320" w:rsidP="00204320">
      <w:pPr>
        <w:jc w:val="center"/>
        <w:rPr>
          <w:rFonts w:ascii="Arial Narrow" w:hAnsi="Arial Narrow"/>
          <w:color w:val="002060"/>
        </w:rPr>
      </w:pPr>
      <w:r w:rsidRPr="00046633">
        <w:rPr>
          <w:rFonts w:ascii="Arial Narrow" w:hAnsi="Arial Narrow"/>
          <w:color w:val="002060"/>
        </w:rPr>
        <w:t xml:space="preserve">Please contact our Office Manager via email; e.crossley@todhigh.co.uk to register for a tour. </w:t>
      </w:r>
    </w:p>
    <w:p w:rsidR="00A53040" w:rsidRPr="008F6363" w:rsidRDefault="008F6363" w:rsidP="008F6363">
      <w:pPr>
        <w:jc w:val="center"/>
        <w:rPr>
          <w:rFonts w:ascii="Arial Narrow" w:hAnsi="Arial Narrow"/>
          <w:i/>
          <w:color w:val="00B050"/>
          <w:sz w:val="20"/>
          <w:szCs w:val="20"/>
        </w:rPr>
      </w:pPr>
      <w:r w:rsidRPr="008F6363">
        <w:rPr>
          <w:rFonts w:ascii="Arial Narrow" w:hAnsi="Arial Narrow"/>
          <w:i/>
          <w:color w:val="00B050"/>
          <w:sz w:val="20"/>
          <w:szCs w:val="20"/>
        </w:rPr>
        <w:t>Attending a tour does not carry any weighting as regards shortlisting, it is offered to help you write your application in advance of submitting it.</w:t>
      </w:r>
    </w:p>
    <w:sectPr w:rsidR="00A53040" w:rsidRPr="008F6363" w:rsidSect="00DB3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A3A2F"/>
    <w:multiLevelType w:val="hybridMultilevel"/>
    <w:tmpl w:val="C0368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BD"/>
    <w:rsid w:val="001E637E"/>
    <w:rsid w:val="00204320"/>
    <w:rsid w:val="004504CC"/>
    <w:rsid w:val="004628BD"/>
    <w:rsid w:val="00866F79"/>
    <w:rsid w:val="008F6363"/>
    <w:rsid w:val="009A2424"/>
    <w:rsid w:val="00A53040"/>
    <w:rsid w:val="00B718F9"/>
    <w:rsid w:val="00DB3087"/>
    <w:rsid w:val="00DD01F6"/>
    <w:rsid w:val="00F8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9F6A6-8EE5-4756-AD4C-ED8144A6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1F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E637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043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Crossley</dc:creator>
  <cp:keywords/>
  <dc:description/>
  <cp:lastModifiedBy>Debra Todd</cp:lastModifiedBy>
  <cp:revision>2</cp:revision>
  <cp:lastPrinted>2020-01-29T15:31:00Z</cp:lastPrinted>
  <dcterms:created xsi:type="dcterms:W3CDTF">2020-01-30T08:06:00Z</dcterms:created>
  <dcterms:modified xsi:type="dcterms:W3CDTF">2020-01-30T08:06:00Z</dcterms:modified>
</cp:coreProperties>
</file>