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D2" w:rsidRPr="004C53A4" w:rsidRDefault="00413BD2" w:rsidP="0031654E">
      <w:pPr>
        <w:jc w:val="center"/>
        <w:rPr>
          <w:rFonts w:ascii="Arial Black" w:hAnsi="Arial Black" w:cs="Arial"/>
          <w:b/>
          <w:color w:val="E36C0A"/>
          <w:sz w:val="28"/>
          <w:szCs w:val="28"/>
        </w:rPr>
      </w:pPr>
      <w:r w:rsidRPr="004C53A4">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025"/>
        <w:gridCol w:w="1006"/>
        <w:gridCol w:w="1796"/>
        <w:gridCol w:w="1559"/>
        <w:gridCol w:w="3373"/>
      </w:tblGrid>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Agency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BD2" w:rsidRPr="0031654E" w:rsidRDefault="00413BD2" w:rsidP="00347474">
            <w:pPr>
              <w:pStyle w:val="tabletext"/>
              <w:rPr>
                <w:rFonts w:cs="Arial"/>
                <w:lang w:eastAsia="en-US"/>
              </w:rPr>
            </w:pPr>
            <w:r w:rsidRPr="0031654E">
              <w:rPr>
                <w:rFonts w:cs="Arial"/>
                <w:lang w:eastAsia="en-US"/>
              </w:rPr>
              <w:t xml:space="preserve">Department of </w:t>
            </w:r>
            <w:r w:rsidR="00347474" w:rsidRPr="0031654E">
              <w:rPr>
                <w:rFonts w:cs="Arial"/>
                <w:lang w:eastAsia="en-US"/>
              </w:rPr>
              <w:t>Education</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Work Unit</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413BD2" w:rsidRPr="0031654E" w:rsidRDefault="00811D74" w:rsidP="004C53A4">
            <w:pPr>
              <w:pStyle w:val="tabletext"/>
              <w:rPr>
                <w:rFonts w:cs="Arial"/>
                <w:lang w:eastAsia="en-US"/>
              </w:rPr>
            </w:pPr>
            <w:r w:rsidRPr="0031654E">
              <w:rPr>
                <w:rFonts w:cs="Arial"/>
                <w:lang w:eastAsia="en-US"/>
              </w:rPr>
              <w:t>H</w:t>
            </w:r>
            <w:r w:rsidR="00B95F5F" w:rsidRPr="0031654E">
              <w:rPr>
                <w:rFonts w:cs="Arial"/>
                <w:lang w:eastAsia="en-US"/>
              </w:rPr>
              <w:t xml:space="preserve">uman </w:t>
            </w:r>
            <w:r w:rsidRPr="0031654E">
              <w:rPr>
                <w:rFonts w:cs="Arial"/>
                <w:lang w:eastAsia="en-US"/>
              </w:rPr>
              <w:t>R</w:t>
            </w:r>
            <w:r w:rsidR="006E1891" w:rsidRPr="0031654E">
              <w:rPr>
                <w:rFonts w:cs="Arial"/>
                <w:lang w:eastAsia="en-US"/>
              </w:rPr>
              <w:t>esources</w:t>
            </w:r>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Job Title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BD2" w:rsidRPr="0031654E" w:rsidRDefault="00A05AC4" w:rsidP="00A05AC4">
            <w:pPr>
              <w:pStyle w:val="tabletext"/>
              <w:rPr>
                <w:rFonts w:cs="Arial"/>
                <w:lang w:eastAsia="en-US"/>
              </w:rPr>
            </w:pPr>
            <w:r w:rsidRPr="0031654E">
              <w:rPr>
                <w:rFonts w:cs="Arial"/>
                <w:lang w:eastAsia="en-US"/>
              </w:rPr>
              <w:t xml:space="preserve">Assistant </w:t>
            </w:r>
            <w:r w:rsidR="00DB0D97" w:rsidRPr="0031654E">
              <w:rPr>
                <w:rFonts w:cs="Arial"/>
                <w:lang w:eastAsia="en-US"/>
              </w:rPr>
              <w:t>Director Strategic Rec</w:t>
            </w:r>
            <w:r w:rsidR="000954E7" w:rsidRPr="0031654E">
              <w:rPr>
                <w:rFonts w:cs="Arial"/>
                <w:lang w:eastAsia="en-US"/>
              </w:rPr>
              <w:t>r</w:t>
            </w:r>
            <w:r w:rsidR="00DB0D97" w:rsidRPr="0031654E">
              <w:rPr>
                <w:rFonts w:cs="Arial"/>
                <w:lang w:eastAsia="en-US"/>
              </w:rPr>
              <w:t>uitment</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Designation</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413BD2" w:rsidRPr="0031654E" w:rsidRDefault="00616807" w:rsidP="004C53A4">
            <w:pPr>
              <w:pStyle w:val="tabletext"/>
              <w:rPr>
                <w:rFonts w:cs="Arial"/>
                <w:lang w:eastAsia="en-US"/>
              </w:rPr>
            </w:pPr>
            <w:r w:rsidRPr="0031654E">
              <w:rPr>
                <w:rFonts w:cs="Arial"/>
                <w:lang w:val="en" w:eastAsia="en-US"/>
              </w:rPr>
              <w:t>Senior Administrative Officer 1</w:t>
            </w:r>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Job Type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616807" w:rsidP="004C53A4">
            <w:pPr>
              <w:pStyle w:val="tabletext"/>
              <w:rPr>
                <w:rFonts w:cs="Arial"/>
                <w:color w:val="000000" w:themeColor="text1"/>
                <w:lang w:eastAsia="en-US"/>
              </w:rPr>
            </w:pPr>
            <w:r w:rsidRPr="0031654E">
              <w:rPr>
                <w:rFonts w:cs="Arial"/>
                <w:color w:val="000000" w:themeColor="text1"/>
                <w:lang w:eastAsia="en-US"/>
              </w:rPr>
              <w:t>Full T</w:t>
            </w:r>
            <w:r w:rsidR="00A05AC4" w:rsidRPr="0031654E">
              <w:rPr>
                <w:rFonts w:cs="Arial"/>
                <w:color w:val="000000" w:themeColor="text1"/>
                <w:lang w:eastAsia="en-US"/>
              </w:rPr>
              <w:t>ime</w:t>
            </w:r>
            <w:r w:rsidR="00413BD2" w:rsidRPr="0031654E">
              <w:rPr>
                <w:rFonts w:cs="Arial"/>
                <w:color w:val="000000" w:themeColor="text1"/>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Duration</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31654E" w:rsidP="00A05AC4">
            <w:pPr>
              <w:pStyle w:val="tabletext"/>
              <w:rPr>
                <w:rFonts w:cs="Arial"/>
                <w:color w:val="000000" w:themeColor="text1"/>
                <w:lang w:eastAsia="en-US"/>
              </w:rPr>
            </w:pPr>
            <w:r>
              <w:rPr>
                <w:rFonts w:cs="Arial"/>
                <w:color w:val="000000" w:themeColor="text1"/>
                <w:lang w:eastAsia="en-US"/>
              </w:rPr>
              <w:t>Ongoing</w:t>
            </w:r>
          </w:p>
        </w:tc>
      </w:tr>
      <w:tr w:rsidR="0055069F"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069F" w:rsidRPr="0031654E" w:rsidRDefault="0055069F" w:rsidP="004C53A4">
            <w:pPr>
              <w:pStyle w:val="tabletext"/>
              <w:rPr>
                <w:rFonts w:cs="Arial"/>
                <w:b/>
                <w:lang w:eastAsia="en-US"/>
              </w:rPr>
            </w:pPr>
            <w:r w:rsidRPr="0031654E">
              <w:rPr>
                <w:rFonts w:cs="Arial"/>
                <w:b/>
                <w:lang w:eastAsia="en-US"/>
              </w:rPr>
              <w:t>Salary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69F" w:rsidRPr="0031654E" w:rsidRDefault="00616807" w:rsidP="00C2089D">
            <w:pPr>
              <w:pStyle w:val="tabletext"/>
              <w:rPr>
                <w:rFonts w:cs="Arial"/>
                <w:bCs/>
                <w:iCs/>
                <w:lang w:val="en-GB" w:eastAsia="en-US"/>
              </w:rPr>
            </w:pPr>
            <w:r w:rsidRPr="0031654E">
              <w:rPr>
                <w:rFonts w:cs="Arial"/>
                <w:bCs/>
                <w:iCs/>
                <w:lang w:val="en-GB" w:eastAsia="en-US"/>
              </w:rPr>
              <w:t>$</w:t>
            </w:r>
            <w:r w:rsidR="00C2089D" w:rsidRPr="0031654E">
              <w:rPr>
                <w:rFonts w:cs="Arial"/>
                <w:bCs/>
                <w:iCs/>
                <w:lang w:val="en-GB" w:eastAsia="en-US"/>
              </w:rPr>
              <w:t>117,605</w:t>
            </w:r>
            <w:r w:rsidR="00303B29">
              <w:rPr>
                <w:rFonts w:cs="Arial"/>
                <w:bCs/>
                <w:iCs/>
                <w:lang w:val="en-GB" w:eastAsia="en-US"/>
              </w:rPr>
              <w:t xml:space="preserve"> -</w:t>
            </w:r>
            <w:r w:rsidR="005308DB" w:rsidRPr="0031654E">
              <w:rPr>
                <w:rFonts w:cs="Arial"/>
                <w:bCs/>
                <w:iCs/>
                <w:lang w:val="en-GB" w:eastAsia="en-US"/>
              </w:rPr>
              <w:t xml:space="preserve"> $</w:t>
            </w:r>
            <w:r w:rsidR="00C2089D" w:rsidRPr="0031654E">
              <w:rPr>
                <w:rFonts w:cs="Arial"/>
                <w:bCs/>
                <w:iCs/>
                <w:lang w:val="en-GB" w:eastAsia="en-US"/>
              </w:rPr>
              <w:t>131,382</w:t>
            </w:r>
          </w:p>
        </w:tc>
        <w:tc>
          <w:tcPr>
            <w:tcW w:w="1559" w:type="dxa"/>
            <w:tcBorders>
              <w:top w:val="single" w:sz="4" w:space="0" w:color="auto"/>
              <w:left w:val="single" w:sz="4" w:space="0" w:color="auto"/>
              <w:bottom w:val="single" w:sz="4" w:space="0" w:color="auto"/>
              <w:right w:val="single" w:sz="4" w:space="0" w:color="auto"/>
            </w:tcBorders>
            <w:shd w:val="clear" w:color="auto" w:fill="FBD4B4"/>
            <w:hideMark/>
          </w:tcPr>
          <w:p w:rsidR="0055069F" w:rsidRPr="0031654E" w:rsidRDefault="0055069F" w:rsidP="004C53A4">
            <w:pPr>
              <w:pStyle w:val="tabletext"/>
              <w:rPr>
                <w:rFonts w:cs="Arial"/>
                <w:b/>
                <w:lang w:eastAsia="en-US"/>
              </w:rPr>
            </w:pPr>
            <w:r w:rsidRPr="0031654E">
              <w:rPr>
                <w:rFonts w:cs="Arial"/>
                <w:b/>
              </w:rPr>
              <w:t>Location</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55069F" w:rsidRPr="0031654E" w:rsidRDefault="00811D74" w:rsidP="004C53A4">
            <w:pPr>
              <w:pStyle w:val="tabletext"/>
              <w:rPr>
                <w:rFonts w:cs="Arial"/>
                <w:lang w:eastAsia="en-US"/>
              </w:rPr>
            </w:pPr>
            <w:r w:rsidRPr="0031654E">
              <w:rPr>
                <w:rFonts w:cs="Arial"/>
                <w:lang w:eastAsia="en-US"/>
              </w:rPr>
              <w:t>Darwin</w:t>
            </w:r>
          </w:p>
        </w:tc>
      </w:tr>
      <w:tr w:rsidR="0055069F"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55069F" w:rsidRPr="0031654E" w:rsidRDefault="0055069F" w:rsidP="004C53A4">
            <w:pPr>
              <w:pStyle w:val="tabletext"/>
              <w:rPr>
                <w:rFonts w:cs="Arial"/>
                <w:b/>
                <w:lang w:eastAsia="en-US"/>
              </w:rPr>
            </w:pPr>
            <w:r w:rsidRPr="0031654E">
              <w:rPr>
                <w:rFonts w:cs="Arial"/>
                <w:b/>
                <w:lang w:eastAsia="en-US"/>
              </w:rPr>
              <w:t>Position Number</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55069F" w:rsidRPr="0031654E" w:rsidRDefault="00A05AC4" w:rsidP="004C53A4">
            <w:pPr>
              <w:pStyle w:val="tabletext"/>
              <w:rPr>
                <w:rFonts w:cs="Arial"/>
                <w:lang w:eastAsia="en-US"/>
              </w:rPr>
            </w:pPr>
            <w:r w:rsidRPr="0031654E">
              <w:rPr>
                <w:rFonts w:cs="Arial"/>
                <w:lang w:eastAsia="en-US"/>
              </w:rPr>
              <w:t>29712</w:t>
            </w:r>
          </w:p>
        </w:tc>
        <w:tc>
          <w:tcPr>
            <w:tcW w:w="1006" w:type="dxa"/>
            <w:tcBorders>
              <w:top w:val="single" w:sz="4" w:space="0" w:color="auto"/>
              <w:left w:val="single" w:sz="4" w:space="0" w:color="auto"/>
              <w:bottom w:val="nil"/>
              <w:right w:val="single" w:sz="4" w:space="0" w:color="auto"/>
            </w:tcBorders>
            <w:shd w:val="clear" w:color="auto" w:fill="FBD4B4"/>
            <w:hideMark/>
          </w:tcPr>
          <w:p w:rsidR="0055069F" w:rsidRPr="0031654E" w:rsidRDefault="0055069F" w:rsidP="004C53A4">
            <w:pPr>
              <w:pStyle w:val="tabletext"/>
              <w:rPr>
                <w:rFonts w:cs="Arial"/>
                <w:b/>
                <w:lang w:eastAsia="en-US"/>
              </w:rPr>
            </w:pPr>
            <w:r w:rsidRPr="0031654E">
              <w:rPr>
                <w:rFonts w:cs="Arial"/>
              </w:rPr>
              <w:t>RTF</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55069F" w:rsidRPr="0031654E" w:rsidRDefault="007E3BBE" w:rsidP="004C53A4">
            <w:pPr>
              <w:pStyle w:val="tabletext"/>
              <w:rPr>
                <w:rFonts w:cs="Arial"/>
                <w:lang w:eastAsia="en-US"/>
              </w:rPr>
            </w:pPr>
            <w:r w:rsidRPr="0031654E">
              <w:rPr>
                <w:rFonts w:cs="Arial"/>
                <w:lang w:eastAsia="en-US"/>
              </w:rPr>
              <w:t>164040</w:t>
            </w:r>
          </w:p>
        </w:tc>
        <w:tc>
          <w:tcPr>
            <w:tcW w:w="1559" w:type="dxa"/>
            <w:tcBorders>
              <w:top w:val="single" w:sz="4" w:space="0" w:color="auto"/>
              <w:left w:val="single" w:sz="4" w:space="0" w:color="auto"/>
              <w:bottom w:val="single" w:sz="4" w:space="0" w:color="auto"/>
              <w:right w:val="single" w:sz="4" w:space="0" w:color="auto"/>
            </w:tcBorders>
            <w:shd w:val="clear" w:color="auto" w:fill="FBD4B4"/>
            <w:hideMark/>
          </w:tcPr>
          <w:p w:rsidR="0055069F" w:rsidRPr="0031654E" w:rsidRDefault="0055069F" w:rsidP="004C53A4">
            <w:pPr>
              <w:pStyle w:val="tabletext"/>
              <w:rPr>
                <w:rFonts w:cs="Arial"/>
                <w:b/>
                <w:lang w:eastAsia="en-US"/>
              </w:rPr>
            </w:pPr>
            <w:r w:rsidRPr="0031654E">
              <w:rPr>
                <w:rFonts w:cs="Arial"/>
                <w:b/>
              </w:rPr>
              <w:t>Closing</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55069F" w:rsidRPr="0031654E" w:rsidRDefault="00561C52" w:rsidP="004C53A4">
            <w:pPr>
              <w:pStyle w:val="tabletext"/>
              <w:rPr>
                <w:rFonts w:cs="Arial"/>
                <w:lang w:eastAsia="en-US"/>
              </w:rPr>
            </w:pPr>
            <w:r>
              <w:rPr>
                <w:rFonts w:cs="Arial"/>
                <w:lang w:eastAsia="en-US"/>
              </w:rPr>
              <w:t>25/04/2019</w:t>
            </w:r>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Contact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CF0243" w:rsidP="00CF0243">
            <w:pPr>
              <w:rPr>
                <w:rFonts w:cs="Arial"/>
                <w:b/>
                <w:bCs/>
                <w:i/>
                <w:iCs/>
                <w:color w:val="FF0000"/>
                <w:sz w:val="20"/>
                <w:lang w:val="en-GB" w:eastAsia="en-US"/>
              </w:rPr>
            </w:pPr>
            <w:r w:rsidRPr="0031654E">
              <w:rPr>
                <w:rFonts w:cs="Arial"/>
                <w:sz w:val="20"/>
                <w:lang w:eastAsia="en-US"/>
              </w:rPr>
              <w:t>Marcia Harvey</w:t>
            </w:r>
            <w:r w:rsidR="00C2089D" w:rsidRPr="0031654E">
              <w:rPr>
                <w:rFonts w:cs="Arial"/>
                <w:sz w:val="20"/>
                <w:lang w:eastAsia="en-US"/>
              </w:rPr>
              <w:t xml:space="preserve"> on</w:t>
            </w:r>
            <w:r w:rsidR="00F21E91" w:rsidRPr="0031654E">
              <w:rPr>
                <w:rFonts w:cs="Arial"/>
                <w:sz w:val="20"/>
                <w:lang w:eastAsia="en-US"/>
              </w:rPr>
              <w:t xml:space="preserve"> </w:t>
            </w:r>
            <w:r w:rsidR="0031654E">
              <w:rPr>
                <w:rFonts w:cs="Arial"/>
                <w:sz w:val="20"/>
                <w:lang w:eastAsia="en-US"/>
              </w:rPr>
              <w:t xml:space="preserve">08 </w:t>
            </w:r>
            <w:r w:rsidR="00F21E91" w:rsidRPr="0031654E">
              <w:rPr>
                <w:rFonts w:cs="Arial"/>
                <w:sz w:val="20"/>
                <w:lang w:eastAsia="en-US"/>
              </w:rPr>
              <w:t>89</w:t>
            </w:r>
            <w:r w:rsidRPr="0031654E">
              <w:rPr>
                <w:rFonts w:cs="Arial"/>
                <w:sz w:val="20"/>
                <w:lang w:eastAsia="en-US"/>
              </w:rPr>
              <w:t>99</w:t>
            </w:r>
            <w:r w:rsidR="00F21E91" w:rsidRPr="0031654E">
              <w:rPr>
                <w:rFonts w:cs="Arial"/>
                <w:sz w:val="20"/>
                <w:lang w:eastAsia="en-US"/>
              </w:rPr>
              <w:t xml:space="preserve"> </w:t>
            </w:r>
            <w:r w:rsidRPr="0031654E">
              <w:rPr>
                <w:rFonts w:cs="Arial"/>
                <w:sz w:val="20"/>
                <w:lang w:eastAsia="en-US"/>
              </w:rPr>
              <w:t>5811</w:t>
            </w:r>
            <w:r w:rsidR="00F21E91" w:rsidRPr="0031654E">
              <w:rPr>
                <w:rFonts w:cs="Arial"/>
                <w:sz w:val="20"/>
                <w:lang w:eastAsia="en-US"/>
              </w:rPr>
              <w:t xml:space="preserve"> or </w:t>
            </w:r>
            <w:hyperlink r:id="rId14" w:history="1">
              <w:r w:rsidRPr="0031654E">
                <w:rPr>
                  <w:rStyle w:val="Hyperlink"/>
                  <w:rFonts w:cs="Arial"/>
                  <w:sz w:val="20"/>
                  <w:lang w:eastAsia="en-US"/>
                </w:rPr>
                <w:t>marcia.harvey@nt.gov.au</w:t>
              </w:r>
            </w:hyperlink>
            <w:r w:rsidR="00F21E91" w:rsidRPr="0031654E">
              <w:rPr>
                <w:rFonts w:cs="Arial"/>
                <w:sz w:val="20"/>
                <w:lang w:eastAsia="en-US"/>
              </w:rPr>
              <w:t xml:space="preserve"> </w:t>
            </w:r>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Agency Information</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9846D7" w:rsidP="000954E7">
            <w:pPr>
              <w:spacing w:before="100" w:beforeAutospacing="1"/>
              <w:rPr>
                <w:rFonts w:cs="Arial"/>
                <w:sz w:val="20"/>
                <w:lang w:eastAsia="en-US"/>
              </w:rPr>
            </w:pPr>
            <w:hyperlink r:id="rId15" w:history="1">
              <w:r w:rsidR="000954E7" w:rsidRPr="0031654E">
                <w:rPr>
                  <w:rStyle w:val="Hyperlink"/>
                  <w:rFonts w:cs="Arial"/>
                  <w:sz w:val="20"/>
                </w:rPr>
                <w:t>www.education.nt.gov.au</w:t>
              </w:r>
            </w:hyperlink>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Information for Applicants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413BD2" w:rsidP="00616807">
            <w:pPr>
              <w:tabs>
                <w:tab w:val="left" w:pos="3165"/>
              </w:tabs>
              <w:jc w:val="both"/>
              <w:rPr>
                <w:rFonts w:cs="Arial"/>
                <w:sz w:val="20"/>
                <w:lang w:eastAsia="en-US"/>
              </w:rPr>
            </w:pPr>
            <w:r w:rsidRPr="0031654E">
              <w:rPr>
                <w:rFonts w:cs="Arial"/>
                <w:b/>
                <w:sz w:val="20"/>
                <w:lang w:eastAsia="en-US"/>
              </w:rPr>
              <w:t>Applications must be limited to a one-page summary sheet and an attached detailed resume/cv</w:t>
            </w:r>
            <w:r w:rsidR="0031654E">
              <w:rPr>
                <w:rFonts w:cs="Arial"/>
                <w:b/>
                <w:sz w:val="20"/>
                <w:lang w:eastAsia="en-US"/>
              </w:rPr>
              <w:t>.</w:t>
            </w:r>
            <w:r w:rsidR="00616807" w:rsidRPr="0031654E">
              <w:rPr>
                <w:rFonts w:cs="Arial"/>
                <w:sz w:val="20"/>
                <w:lang w:eastAsia="en-US"/>
              </w:rPr>
              <w:t xml:space="preserve"> </w:t>
            </w:r>
            <w:r w:rsidRPr="0031654E">
              <w:rPr>
                <w:rFonts w:cs="Arial"/>
                <w:sz w:val="20"/>
                <w:lang w:eastAsia="en-US"/>
              </w:rPr>
              <w:t xml:space="preserve">For further information for applicants and example applications: </w:t>
            </w:r>
            <w:hyperlink r:id="rId16" w:history="1">
              <w:r w:rsidRPr="0031654E">
                <w:rPr>
                  <w:rStyle w:val="Hyperlink"/>
                  <w:rFonts w:cs="Arial"/>
                  <w:sz w:val="20"/>
                  <w:lang w:eastAsia="en-US"/>
                </w:rPr>
                <w:t>click here</w:t>
              </w:r>
            </w:hyperlink>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Information about Selected Applicant’s Merit</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413BD2" w:rsidP="004C53A4">
            <w:pPr>
              <w:tabs>
                <w:tab w:val="left" w:pos="3165"/>
              </w:tabs>
              <w:jc w:val="both"/>
              <w:rPr>
                <w:rFonts w:cs="Arial"/>
                <w:sz w:val="20"/>
                <w:lang w:eastAsia="en-US"/>
              </w:rPr>
            </w:pPr>
            <w:r w:rsidRPr="0031654E">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7" w:history="1">
              <w:r w:rsidRPr="0031654E">
                <w:rPr>
                  <w:rStyle w:val="Hyperlink"/>
                  <w:rFonts w:cs="Arial"/>
                  <w:sz w:val="20"/>
                  <w:lang w:eastAsia="en-US"/>
                </w:rPr>
                <w:t>click here</w:t>
              </w:r>
            </w:hyperlink>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Special Measures</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hideMark/>
          </w:tcPr>
          <w:p w:rsidR="00413BD2" w:rsidRPr="0031654E" w:rsidRDefault="00413BD2" w:rsidP="00616807">
            <w:pPr>
              <w:jc w:val="both"/>
              <w:rPr>
                <w:rFonts w:eastAsia="Calibri" w:cs="Arial"/>
                <w:sz w:val="20"/>
                <w:lang w:eastAsia="en-US"/>
              </w:rPr>
            </w:pPr>
            <w:r w:rsidRPr="0031654E">
              <w:rPr>
                <w:rFonts w:eastAsia="Calibri" w:cs="Arial"/>
                <w:sz w:val="20"/>
                <w:lang w:eastAsia="en-US"/>
              </w:rPr>
              <w:t xml:space="preserve">The NTPS values diversity and aims for a workforce which is representative of the community we serve. Therefore under an approved </w:t>
            </w:r>
            <w:r w:rsidRPr="0031654E">
              <w:rPr>
                <w:rFonts w:eastAsia="Calibri" w:cs="Arial"/>
                <w:b/>
                <w:sz w:val="20"/>
                <w:lang w:eastAsia="en-US"/>
              </w:rPr>
              <w:t>Special Measures</w:t>
            </w:r>
            <w:r w:rsidRPr="0031654E">
              <w:rPr>
                <w:rFonts w:eastAsia="Calibri" w:cs="Arial"/>
                <w:sz w:val="20"/>
                <w:lang w:eastAsia="en-US"/>
              </w:rPr>
              <w:t xml:space="preserve"> recruitment plan, ATSI applicants will be given priority consideration and preference in selection for this vacancy if they meet all essential selection criteria and are suitable at</w:t>
            </w:r>
            <w:r w:rsidR="00DA2AD3" w:rsidRPr="0031654E">
              <w:rPr>
                <w:rFonts w:eastAsia="Calibri" w:cs="Arial"/>
                <w:sz w:val="20"/>
                <w:lang w:eastAsia="en-US"/>
              </w:rPr>
              <w:t xml:space="preserve"> the position level. For</w:t>
            </w:r>
            <w:r w:rsidRPr="0031654E">
              <w:rPr>
                <w:rFonts w:eastAsia="Calibri" w:cs="Arial"/>
                <w:sz w:val="20"/>
                <w:lang w:eastAsia="en-US"/>
              </w:rPr>
              <w:t xml:space="preserve"> information: </w:t>
            </w:r>
            <w:hyperlink r:id="rId18" w:history="1">
              <w:r w:rsidRPr="0031654E">
                <w:rPr>
                  <w:rStyle w:val="Hyperlink"/>
                  <w:rFonts w:eastAsia="Calibri" w:cs="Arial"/>
                  <w:sz w:val="20"/>
                  <w:lang w:eastAsia="en-US"/>
                </w:rPr>
                <w:t>click here</w:t>
              </w:r>
            </w:hyperlink>
          </w:p>
        </w:tc>
      </w:tr>
      <w:tr w:rsidR="00413BD2" w:rsidRPr="0031654E" w:rsidTr="00616807">
        <w:trPr>
          <w:trHeight w:val="159"/>
          <w:jc w:val="center"/>
        </w:trPr>
        <w:tc>
          <w:tcPr>
            <w:tcW w:w="21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3BD2" w:rsidRPr="0031654E" w:rsidRDefault="00413BD2" w:rsidP="004C53A4">
            <w:pPr>
              <w:pStyle w:val="tabletext"/>
              <w:rPr>
                <w:rFonts w:cs="Arial"/>
                <w:b/>
                <w:lang w:eastAsia="en-US"/>
              </w:rPr>
            </w:pPr>
            <w:r w:rsidRPr="0031654E">
              <w:rPr>
                <w:rFonts w:cs="Arial"/>
                <w:b/>
                <w:lang w:eastAsia="en-US"/>
              </w:rPr>
              <w:t>Apply Online Link</w:t>
            </w:r>
          </w:p>
        </w:tc>
        <w:tc>
          <w:tcPr>
            <w:tcW w:w="87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13BD2" w:rsidRPr="0031654E" w:rsidRDefault="00561C52" w:rsidP="004C53A4">
            <w:pPr>
              <w:pStyle w:val="tabletext"/>
              <w:rPr>
                <w:rFonts w:cs="Arial"/>
                <w:bCs/>
                <w:iCs/>
                <w:color w:val="7030A0"/>
                <w:lang w:val="en-GB" w:eastAsia="en-US"/>
              </w:rPr>
            </w:pPr>
            <w:hyperlink r:id="rId19" w:history="1">
              <w:r w:rsidRPr="00345C7D">
                <w:rPr>
                  <w:rStyle w:val="Hyperlink"/>
                  <w:rFonts w:cs="Arial"/>
                  <w:bCs/>
                  <w:iCs/>
                  <w:lang w:val="en-GB" w:eastAsia="en-US"/>
                </w:rPr>
                <w:t>https://jobs.nt.gov.au/Home/JobDetails?rtfId=164040</w:t>
              </w:r>
            </w:hyperlink>
            <w:r>
              <w:rPr>
                <w:rFonts w:cs="Arial"/>
                <w:bCs/>
                <w:iCs/>
                <w:color w:val="7030A0"/>
                <w:lang w:val="en-GB" w:eastAsia="en-US"/>
              </w:rPr>
              <w:t xml:space="preserve"> </w:t>
            </w:r>
          </w:p>
        </w:tc>
      </w:tr>
    </w:tbl>
    <w:p w:rsidR="004C53A4" w:rsidRPr="0031654E" w:rsidRDefault="004C53A4" w:rsidP="004C53A4">
      <w:pPr>
        <w:tabs>
          <w:tab w:val="left" w:pos="10348"/>
        </w:tabs>
        <w:jc w:val="both"/>
        <w:rPr>
          <w:rFonts w:cs="Arial"/>
          <w:b/>
          <w:bCs/>
          <w:iCs/>
          <w:sz w:val="20"/>
          <w:u w:val="single"/>
          <w:lang w:val="en-GB"/>
        </w:rPr>
      </w:pPr>
    </w:p>
    <w:p w:rsidR="0031654E" w:rsidRDefault="00413BD2" w:rsidP="003D08B6">
      <w:pPr>
        <w:jc w:val="both"/>
        <w:rPr>
          <w:rFonts w:cs="Arial"/>
          <w:bCs/>
          <w:iCs/>
          <w:sz w:val="20"/>
          <w:lang w:val="en-GB"/>
        </w:rPr>
      </w:pPr>
      <w:r w:rsidRPr="0031654E">
        <w:rPr>
          <w:rFonts w:cs="Arial"/>
          <w:b/>
          <w:bCs/>
          <w:iCs/>
          <w:sz w:val="20"/>
          <w:u w:val="single"/>
          <w:lang w:val="en-GB"/>
        </w:rPr>
        <w:t>Primary Objective:</w:t>
      </w:r>
      <w:r w:rsidR="0031654E">
        <w:rPr>
          <w:rFonts w:cs="Arial"/>
          <w:bCs/>
          <w:iCs/>
          <w:sz w:val="20"/>
          <w:lang w:val="en-GB"/>
        </w:rPr>
        <w:t xml:space="preserve"> </w:t>
      </w:r>
    </w:p>
    <w:p w:rsidR="008D116C" w:rsidRPr="0031654E" w:rsidRDefault="008D116C" w:rsidP="003D08B6">
      <w:pPr>
        <w:jc w:val="both"/>
        <w:rPr>
          <w:rFonts w:cs="Arial"/>
          <w:sz w:val="20"/>
          <w:u w:val="single"/>
        </w:rPr>
      </w:pPr>
      <w:r w:rsidRPr="0031654E">
        <w:rPr>
          <w:rFonts w:cs="Arial"/>
          <w:sz w:val="20"/>
          <w:lang w:val="en-GB"/>
        </w:rPr>
        <w:t xml:space="preserve">Provide strategic </w:t>
      </w:r>
      <w:r w:rsidR="00D144DA" w:rsidRPr="0031654E">
        <w:rPr>
          <w:rFonts w:cs="Arial"/>
          <w:sz w:val="20"/>
          <w:lang w:val="en-GB"/>
        </w:rPr>
        <w:t xml:space="preserve">direction </w:t>
      </w:r>
      <w:r w:rsidRPr="0031654E">
        <w:rPr>
          <w:rFonts w:cs="Arial"/>
          <w:sz w:val="20"/>
          <w:lang w:val="en-GB"/>
        </w:rPr>
        <w:t>in recruitment matters, to ensure that the agency has the high quality workforce required to meet its strategic objectives</w:t>
      </w:r>
      <w:r w:rsidR="00561C52">
        <w:rPr>
          <w:rFonts w:cs="Arial"/>
          <w:sz w:val="20"/>
          <w:lang w:val="en-GB"/>
        </w:rPr>
        <w:t>.</w:t>
      </w:r>
    </w:p>
    <w:p w:rsidR="008D116C" w:rsidRPr="0031654E" w:rsidRDefault="008D116C" w:rsidP="00A319BD">
      <w:pPr>
        <w:ind w:right="-166"/>
        <w:jc w:val="both"/>
        <w:rPr>
          <w:rFonts w:cs="Arial"/>
          <w:b/>
          <w:bCs/>
          <w:iCs/>
          <w:sz w:val="20"/>
          <w:lang w:val="en-GB"/>
        </w:rPr>
      </w:pPr>
    </w:p>
    <w:p w:rsidR="0031654E" w:rsidRDefault="003D08B6" w:rsidP="00616807">
      <w:pPr>
        <w:ind w:right="-166"/>
        <w:jc w:val="both"/>
        <w:rPr>
          <w:rFonts w:cs="Arial"/>
          <w:b/>
          <w:bCs/>
          <w:iCs/>
          <w:sz w:val="20"/>
          <w:lang w:val="en-GB"/>
        </w:rPr>
      </w:pPr>
      <w:r w:rsidRPr="0031654E">
        <w:rPr>
          <w:rFonts w:cs="Arial"/>
          <w:b/>
          <w:bCs/>
          <w:iCs/>
          <w:sz w:val="20"/>
          <w:u w:val="single"/>
          <w:lang w:val="en-GB"/>
        </w:rPr>
        <w:t>Context Statement:</w:t>
      </w:r>
      <w:r w:rsidR="00616807" w:rsidRPr="0031654E">
        <w:rPr>
          <w:rFonts w:cs="Arial"/>
          <w:b/>
          <w:bCs/>
          <w:iCs/>
          <w:sz w:val="20"/>
          <w:lang w:val="en-GB"/>
        </w:rPr>
        <w:t xml:space="preserve">  </w:t>
      </w:r>
    </w:p>
    <w:p w:rsidR="003D08B6" w:rsidRPr="0031654E" w:rsidRDefault="003D08B6" w:rsidP="0031654E">
      <w:pPr>
        <w:jc w:val="both"/>
        <w:rPr>
          <w:rFonts w:cs="Arial"/>
          <w:b/>
          <w:bCs/>
          <w:iCs/>
          <w:sz w:val="20"/>
          <w:u w:val="single"/>
          <w:lang w:val="en-GB"/>
        </w:rPr>
      </w:pPr>
      <w:r w:rsidRPr="0031654E">
        <w:rPr>
          <w:rFonts w:cs="Arial"/>
          <w:sz w:val="20"/>
          <w:lang w:val="en-US"/>
        </w:rPr>
        <w:t>Human Resource Services facilitates the supply and management of a high quality workforce to ensure that students have access to the best quality education possible. This position works with other senior members of the organisation to address their workforce needs and develop strategic solutions to build and retain a high quality workforce.</w:t>
      </w:r>
    </w:p>
    <w:p w:rsidR="003D08B6" w:rsidRPr="0031654E" w:rsidRDefault="003D08B6" w:rsidP="00A319BD">
      <w:pPr>
        <w:ind w:right="-166"/>
        <w:jc w:val="both"/>
        <w:rPr>
          <w:rFonts w:cs="Arial"/>
          <w:b/>
          <w:bCs/>
          <w:iCs/>
          <w:sz w:val="20"/>
          <w:lang w:val="en-GB"/>
        </w:rPr>
      </w:pPr>
      <w:bookmarkStart w:id="0" w:name="_GoBack"/>
      <w:bookmarkEnd w:id="0"/>
    </w:p>
    <w:p w:rsidR="00A319BD" w:rsidRPr="0031654E" w:rsidRDefault="00A319BD" w:rsidP="00A319BD">
      <w:pPr>
        <w:ind w:right="-166"/>
        <w:jc w:val="both"/>
        <w:rPr>
          <w:rFonts w:cs="Arial"/>
          <w:b/>
          <w:bCs/>
          <w:iCs/>
          <w:sz w:val="20"/>
          <w:u w:val="single"/>
          <w:lang w:val="en-GB"/>
        </w:rPr>
      </w:pPr>
      <w:r w:rsidRPr="0031654E">
        <w:rPr>
          <w:rFonts w:cs="Arial"/>
          <w:b/>
          <w:bCs/>
          <w:iCs/>
          <w:sz w:val="20"/>
          <w:u w:val="single"/>
          <w:lang w:val="en-GB"/>
        </w:rPr>
        <w:t>Key Duties and Responsibilities:</w:t>
      </w:r>
    </w:p>
    <w:p w:rsidR="0012405B" w:rsidRPr="0031654E" w:rsidRDefault="0012405B" w:rsidP="0031654E">
      <w:pPr>
        <w:numPr>
          <w:ilvl w:val="0"/>
          <w:numId w:val="11"/>
        </w:numPr>
        <w:tabs>
          <w:tab w:val="clear" w:pos="397"/>
          <w:tab w:val="left" w:pos="284"/>
        </w:tabs>
        <w:ind w:left="284" w:hanging="284"/>
        <w:rPr>
          <w:rFonts w:cs="Arial"/>
          <w:sz w:val="20"/>
          <w:lang w:val="en-GB"/>
        </w:rPr>
      </w:pPr>
      <w:r w:rsidRPr="0031654E">
        <w:rPr>
          <w:rFonts w:cs="Arial"/>
          <w:sz w:val="20"/>
          <w:lang w:val="en-GB"/>
        </w:rPr>
        <w:t>Oversight the design, implementation and consistent use of systems to provide best practice advice and service to meet the needs of clients; maintain the integrity and functionality of systems so that operations are efficient, effective and appropriate.</w:t>
      </w:r>
    </w:p>
    <w:p w:rsidR="00D144DA" w:rsidRPr="0031654E" w:rsidRDefault="00E70287" w:rsidP="0031654E">
      <w:pPr>
        <w:pStyle w:val="ListParagraph"/>
        <w:numPr>
          <w:ilvl w:val="0"/>
          <w:numId w:val="11"/>
        </w:numPr>
        <w:tabs>
          <w:tab w:val="clear" w:pos="397"/>
          <w:tab w:val="left" w:pos="284"/>
        </w:tabs>
        <w:ind w:left="284" w:hanging="284"/>
        <w:jc w:val="both"/>
        <w:rPr>
          <w:rFonts w:cs="Arial"/>
          <w:sz w:val="20"/>
          <w:szCs w:val="20"/>
          <w:u w:val="single"/>
        </w:rPr>
      </w:pPr>
      <w:r w:rsidRPr="0031654E">
        <w:rPr>
          <w:rFonts w:cs="Arial"/>
          <w:sz w:val="20"/>
          <w:szCs w:val="20"/>
          <w:lang w:val="en-GB"/>
        </w:rPr>
        <w:t xml:space="preserve">Develop and maintain </w:t>
      </w:r>
      <w:r w:rsidR="00D144DA" w:rsidRPr="0031654E">
        <w:rPr>
          <w:rFonts w:cs="Arial"/>
          <w:sz w:val="20"/>
          <w:szCs w:val="20"/>
          <w:lang w:val="en-GB"/>
        </w:rPr>
        <w:t xml:space="preserve">strategic policy, procedures and systems </w:t>
      </w:r>
      <w:r w:rsidRPr="0031654E">
        <w:rPr>
          <w:rFonts w:cs="Arial"/>
          <w:sz w:val="20"/>
          <w:szCs w:val="20"/>
          <w:lang w:val="en-GB"/>
        </w:rPr>
        <w:t xml:space="preserve">for </w:t>
      </w:r>
      <w:r w:rsidR="00D144DA" w:rsidRPr="0031654E">
        <w:rPr>
          <w:rFonts w:cs="Arial"/>
          <w:sz w:val="20"/>
          <w:szCs w:val="20"/>
          <w:lang w:val="en-GB"/>
        </w:rPr>
        <w:t>recruitment consultancy services for the agency.</w:t>
      </w:r>
    </w:p>
    <w:p w:rsidR="0012405B" w:rsidRPr="0031654E" w:rsidRDefault="0012405B" w:rsidP="0031654E">
      <w:pPr>
        <w:numPr>
          <w:ilvl w:val="0"/>
          <w:numId w:val="11"/>
        </w:numPr>
        <w:tabs>
          <w:tab w:val="clear" w:pos="397"/>
          <w:tab w:val="left" w:pos="284"/>
        </w:tabs>
        <w:ind w:left="284" w:hanging="284"/>
        <w:rPr>
          <w:rFonts w:cs="Arial"/>
          <w:sz w:val="20"/>
          <w:lang w:val="en-GB"/>
        </w:rPr>
      </w:pPr>
      <w:r w:rsidRPr="0031654E">
        <w:rPr>
          <w:rFonts w:cs="Arial"/>
          <w:sz w:val="20"/>
          <w:lang w:val="en-GB"/>
        </w:rPr>
        <w:t xml:space="preserve">Develop and maintain strong collaborative partnerships and strategic alliances with </w:t>
      </w:r>
      <w:r w:rsidR="00E70287" w:rsidRPr="0031654E">
        <w:rPr>
          <w:rFonts w:cs="Arial"/>
          <w:sz w:val="20"/>
          <w:lang w:val="en-GB"/>
        </w:rPr>
        <w:t xml:space="preserve">Principals, Directorate HR Managers and </w:t>
      </w:r>
      <w:r w:rsidRPr="0031654E">
        <w:rPr>
          <w:rFonts w:cs="Arial"/>
          <w:sz w:val="20"/>
          <w:lang w:val="en-GB"/>
        </w:rPr>
        <w:t>regional recruitment staff to achieve best recruitment practices in all locations ensuring they provide professional, client focused, and a consistently high level service.</w:t>
      </w:r>
    </w:p>
    <w:p w:rsidR="0012405B" w:rsidRPr="0031654E" w:rsidRDefault="0012405B" w:rsidP="0031654E">
      <w:pPr>
        <w:numPr>
          <w:ilvl w:val="0"/>
          <w:numId w:val="11"/>
        </w:numPr>
        <w:tabs>
          <w:tab w:val="clear" w:pos="397"/>
          <w:tab w:val="left" w:pos="284"/>
        </w:tabs>
        <w:ind w:left="284" w:hanging="284"/>
        <w:rPr>
          <w:rFonts w:cs="Arial"/>
          <w:sz w:val="20"/>
          <w:lang w:val="en-GB"/>
        </w:rPr>
      </w:pPr>
      <w:r w:rsidRPr="0031654E">
        <w:rPr>
          <w:rFonts w:cs="Arial"/>
          <w:sz w:val="20"/>
          <w:lang w:val="en-GB"/>
        </w:rPr>
        <w:t>Coach and mentor Recruitment staff so that they are able to provide a service to the standard required, monitor service levels where appropriate and take corrective action which may include initiating changes to policy and procedures.</w:t>
      </w:r>
    </w:p>
    <w:p w:rsidR="0012405B" w:rsidRPr="0031654E" w:rsidRDefault="0012405B" w:rsidP="0031654E">
      <w:pPr>
        <w:numPr>
          <w:ilvl w:val="0"/>
          <w:numId w:val="11"/>
        </w:numPr>
        <w:tabs>
          <w:tab w:val="clear" w:pos="397"/>
          <w:tab w:val="left" w:pos="284"/>
        </w:tabs>
        <w:ind w:left="284" w:hanging="284"/>
        <w:rPr>
          <w:rFonts w:cs="Arial"/>
          <w:sz w:val="20"/>
          <w:lang w:val="en-GB"/>
        </w:rPr>
      </w:pPr>
      <w:r w:rsidRPr="0031654E">
        <w:rPr>
          <w:rFonts w:cs="Arial"/>
          <w:sz w:val="20"/>
          <w:lang w:val="en-GB"/>
        </w:rPr>
        <w:t>Prepare Ministerial briefs and other high level correspondence as required.</w:t>
      </w:r>
    </w:p>
    <w:p w:rsidR="00A319BD" w:rsidRPr="0031654E" w:rsidRDefault="00A319BD" w:rsidP="00A319BD">
      <w:pPr>
        <w:ind w:right="-166"/>
        <w:jc w:val="both"/>
        <w:rPr>
          <w:rFonts w:cs="Arial"/>
          <w:b/>
          <w:sz w:val="20"/>
        </w:rPr>
      </w:pPr>
    </w:p>
    <w:p w:rsidR="00A319BD" w:rsidRPr="0031654E" w:rsidRDefault="00A319BD" w:rsidP="00A319BD">
      <w:pPr>
        <w:rPr>
          <w:rFonts w:cs="Arial"/>
          <w:b/>
          <w:sz w:val="20"/>
          <w:u w:val="single"/>
        </w:rPr>
      </w:pPr>
      <w:r w:rsidRPr="0031654E">
        <w:rPr>
          <w:rFonts w:cs="Arial"/>
          <w:b/>
          <w:sz w:val="20"/>
          <w:u w:val="single"/>
        </w:rPr>
        <w:t>Selection Criteria</w:t>
      </w:r>
    </w:p>
    <w:p w:rsidR="00926FDA" w:rsidRPr="0031654E" w:rsidRDefault="00616807" w:rsidP="00A319BD">
      <w:pPr>
        <w:rPr>
          <w:rFonts w:cs="Arial"/>
          <w:b/>
          <w:sz w:val="20"/>
          <w:u w:val="single"/>
        </w:rPr>
      </w:pPr>
      <w:r w:rsidRPr="0031654E">
        <w:rPr>
          <w:rFonts w:cs="Arial"/>
          <w:b/>
          <w:sz w:val="20"/>
          <w:u w:val="single"/>
        </w:rPr>
        <w:t>Essential</w:t>
      </w:r>
      <w:r w:rsidR="0031654E">
        <w:rPr>
          <w:rFonts w:cs="Arial"/>
          <w:b/>
          <w:sz w:val="20"/>
          <w:u w:val="single"/>
        </w:rPr>
        <w:t>:</w:t>
      </w:r>
    </w:p>
    <w:p w:rsidR="00E5440D" w:rsidRPr="0031654E" w:rsidRDefault="00E5440D" w:rsidP="0031654E">
      <w:pPr>
        <w:numPr>
          <w:ilvl w:val="0"/>
          <w:numId w:val="6"/>
        </w:numPr>
        <w:tabs>
          <w:tab w:val="clear" w:pos="1191"/>
          <w:tab w:val="left" w:pos="284"/>
        </w:tabs>
        <w:ind w:left="284" w:hanging="284"/>
        <w:rPr>
          <w:rFonts w:cs="Arial"/>
          <w:sz w:val="20"/>
          <w:lang w:val="en-GB"/>
        </w:rPr>
      </w:pPr>
      <w:r w:rsidRPr="0031654E">
        <w:rPr>
          <w:rFonts w:cs="Arial"/>
          <w:sz w:val="20"/>
          <w:lang w:val="en-GB"/>
        </w:rPr>
        <w:t>High level knowledge and practical application of contemporary HR principles, standards and rep</w:t>
      </w:r>
      <w:r w:rsidR="00492584" w:rsidRPr="0031654E">
        <w:rPr>
          <w:rFonts w:cs="Arial"/>
          <w:sz w:val="20"/>
          <w:lang w:val="en-GB"/>
        </w:rPr>
        <w:t>o</w:t>
      </w:r>
      <w:r w:rsidRPr="0031654E">
        <w:rPr>
          <w:rFonts w:cs="Arial"/>
          <w:sz w:val="20"/>
          <w:lang w:val="en-GB"/>
        </w:rPr>
        <w:t>rting that effectively underpin the goals of the department</w:t>
      </w:r>
    </w:p>
    <w:p w:rsidR="0012405B" w:rsidRPr="0031654E" w:rsidRDefault="0012405B" w:rsidP="0031654E">
      <w:pPr>
        <w:numPr>
          <w:ilvl w:val="0"/>
          <w:numId w:val="6"/>
        </w:numPr>
        <w:tabs>
          <w:tab w:val="clear" w:pos="1191"/>
          <w:tab w:val="left" w:pos="284"/>
        </w:tabs>
        <w:ind w:left="284" w:hanging="284"/>
        <w:rPr>
          <w:rFonts w:cs="Arial"/>
          <w:sz w:val="20"/>
          <w:lang w:val="en-GB"/>
        </w:rPr>
      </w:pPr>
      <w:r w:rsidRPr="0031654E">
        <w:rPr>
          <w:rFonts w:cs="Arial"/>
          <w:sz w:val="20"/>
          <w:lang w:val="en-GB"/>
        </w:rPr>
        <w:t xml:space="preserve">High level ability to deliver </w:t>
      </w:r>
      <w:r w:rsidR="005B5CD0" w:rsidRPr="0031654E">
        <w:rPr>
          <w:rFonts w:cs="Arial"/>
          <w:sz w:val="20"/>
          <w:lang w:val="en-GB"/>
        </w:rPr>
        <w:t xml:space="preserve">strategic </w:t>
      </w:r>
      <w:r w:rsidR="0012072A" w:rsidRPr="0031654E">
        <w:rPr>
          <w:rFonts w:cs="Arial"/>
          <w:sz w:val="20"/>
          <w:lang w:val="en-GB"/>
        </w:rPr>
        <w:t xml:space="preserve">outcomes by </w:t>
      </w:r>
      <w:r w:rsidRPr="0031654E">
        <w:rPr>
          <w:rFonts w:cs="Arial"/>
          <w:sz w:val="20"/>
          <w:lang w:val="en-GB"/>
        </w:rPr>
        <w:t>driving a culture of achievement</w:t>
      </w:r>
      <w:r w:rsidR="0012072A" w:rsidRPr="0031654E">
        <w:rPr>
          <w:rFonts w:cs="Arial"/>
          <w:sz w:val="20"/>
          <w:lang w:val="en-GB"/>
        </w:rPr>
        <w:t xml:space="preserve">, </w:t>
      </w:r>
      <w:r w:rsidRPr="0031654E">
        <w:rPr>
          <w:rFonts w:cs="Arial"/>
          <w:sz w:val="20"/>
          <w:lang w:val="en-GB"/>
        </w:rPr>
        <w:t xml:space="preserve">set and maintain high standards for service delivery, and promote a </w:t>
      </w:r>
      <w:r w:rsidR="0012072A" w:rsidRPr="0031654E">
        <w:rPr>
          <w:rFonts w:cs="Arial"/>
          <w:sz w:val="20"/>
          <w:lang w:val="en-GB"/>
        </w:rPr>
        <w:t xml:space="preserve">professional and high performing </w:t>
      </w:r>
      <w:r w:rsidRPr="0031654E">
        <w:rPr>
          <w:rFonts w:cs="Arial"/>
          <w:sz w:val="20"/>
          <w:lang w:val="en-GB"/>
        </w:rPr>
        <w:t>team</w:t>
      </w:r>
      <w:r w:rsidR="0012072A" w:rsidRPr="0031654E">
        <w:rPr>
          <w:rFonts w:cs="Arial"/>
          <w:sz w:val="20"/>
          <w:lang w:val="en-GB"/>
        </w:rPr>
        <w:t>.</w:t>
      </w:r>
    </w:p>
    <w:p w:rsidR="0012405B" w:rsidRPr="0031654E" w:rsidRDefault="0012405B" w:rsidP="0031654E">
      <w:pPr>
        <w:numPr>
          <w:ilvl w:val="0"/>
          <w:numId w:val="6"/>
        </w:numPr>
        <w:tabs>
          <w:tab w:val="clear" w:pos="1191"/>
          <w:tab w:val="left" w:pos="284"/>
        </w:tabs>
        <w:ind w:left="284" w:hanging="284"/>
        <w:rPr>
          <w:rFonts w:cs="Arial"/>
          <w:sz w:val="20"/>
          <w:lang w:val="en-GB"/>
        </w:rPr>
      </w:pPr>
      <w:r w:rsidRPr="0031654E">
        <w:rPr>
          <w:rFonts w:cs="Arial"/>
          <w:sz w:val="20"/>
          <w:lang w:val="en-GB"/>
        </w:rPr>
        <w:t xml:space="preserve">High level </w:t>
      </w:r>
      <w:r w:rsidR="00D144DA" w:rsidRPr="0031654E">
        <w:rPr>
          <w:rFonts w:cs="Arial"/>
          <w:sz w:val="20"/>
          <w:lang w:val="en-GB"/>
        </w:rPr>
        <w:t xml:space="preserve">project management skills with an </w:t>
      </w:r>
      <w:r w:rsidRPr="0031654E">
        <w:rPr>
          <w:rFonts w:cs="Arial"/>
          <w:sz w:val="20"/>
          <w:lang w:val="en-GB"/>
        </w:rPr>
        <w:t xml:space="preserve">ability to focus on strategic objectives </w:t>
      </w:r>
      <w:r w:rsidR="005B5CD0" w:rsidRPr="0031654E">
        <w:rPr>
          <w:rFonts w:cs="Arial"/>
          <w:sz w:val="20"/>
          <w:lang w:val="en-GB"/>
        </w:rPr>
        <w:t xml:space="preserve">to </w:t>
      </w:r>
      <w:r w:rsidRPr="0031654E">
        <w:rPr>
          <w:rFonts w:cs="Arial"/>
          <w:sz w:val="20"/>
          <w:lang w:val="en-GB"/>
        </w:rPr>
        <w:t>achiev</w:t>
      </w:r>
      <w:r w:rsidR="005B5CD0" w:rsidRPr="0031654E">
        <w:rPr>
          <w:rFonts w:cs="Arial"/>
          <w:sz w:val="20"/>
          <w:lang w:val="en-GB"/>
        </w:rPr>
        <w:t>e</w:t>
      </w:r>
      <w:r w:rsidRPr="0031654E">
        <w:rPr>
          <w:rFonts w:cs="Arial"/>
          <w:sz w:val="20"/>
          <w:lang w:val="en-GB"/>
        </w:rPr>
        <w:t xml:space="preserve"> required outcomes.</w:t>
      </w:r>
    </w:p>
    <w:p w:rsidR="0012405B" w:rsidRPr="0031654E" w:rsidRDefault="005B5CD0" w:rsidP="0031654E">
      <w:pPr>
        <w:numPr>
          <w:ilvl w:val="0"/>
          <w:numId w:val="6"/>
        </w:numPr>
        <w:tabs>
          <w:tab w:val="clear" w:pos="1191"/>
          <w:tab w:val="left" w:pos="284"/>
        </w:tabs>
        <w:ind w:left="284" w:hanging="284"/>
        <w:rPr>
          <w:rFonts w:cs="Arial"/>
          <w:sz w:val="20"/>
          <w:lang w:val="en-GB"/>
        </w:rPr>
      </w:pPr>
      <w:r w:rsidRPr="0031654E">
        <w:rPr>
          <w:rFonts w:cs="Arial"/>
          <w:sz w:val="20"/>
          <w:lang w:val="en-GB"/>
        </w:rPr>
        <w:t>Demonstrated a</w:t>
      </w:r>
      <w:r w:rsidR="0012405B" w:rsidRPr="0031654E">
        <w:rPr>
          <w:rFonts w:cs="Arial"/>
          <w:sz w:val="20"/>
          <w:lang w:val="en-GB"/>
        </w:rPr>
        <w:t>bility to think strategically and analytically with a capacity for problem solving and to be proactive by proposing innovative solutions and systems to address complex issues.</w:t>
      </w:r>
    </w:p>
    <w:p w:rsidR="00EB2682" w:rsidRPr="0031654E" w:rsidRDefault="00D144DA" w:rsidP="0031654E">
      <w:pPr>
        <w:numPr>
          <w:ilvl w:val="0"/>
          <w:numId w:val="6"/>
        </w:numPr>
        <w:tabs>
          <w:tab w:val="clear" w:pos="1191"/>
          <w:tab w:val="left" w:pos="284"/>
        </w:tabs>
        <w:ind w:left="284" w:hanging="284"/>
        <w:rPr>
          <w:rFonts w:cs="Arial"/>
          <w:sz w:val="20"/>
          <w:lang w:val="en-GB"/>
        </w:rPr>
      </w:pPr>
      <w:r w:rsidRPr="0031654E">
        <w:rPr>
          <w:rFonts w:cs="Arial"/>
          <w:sz w:val="20"/>
        </w:rPr>
        <w:t xml:space="preserve">Demonstrated knowledge </w:t>
      </w:r>
      <w:r w:rsidR="00E70287" w:rsidRPr="0031654E">
        <w:rPr>
          <w:rFonts w:cs="Arial"/>
          <w:sz w:val="20"/>
        </w:rPr>
        <w:t xml:space="preserve">and experience in the management </w:t>
      </w:r>
      <w:r w:rsidRPr="0031654E">
        <w:rPr>
          <w:rFonts w:cs="Arial"/>
          <w:sz w:val="20"/>
        </w:rPr>
        <w:t xml:space="preserve">of contemporary </w:t>
      </w:r>
      <w:r w:rsidR="00E70287" w:rsidRPr="0031654E">
        <w:rPr>
          <w:rFonts w:cs="Arial"/>
          <w:sz w:val="20"/>
        </w:rPr>
        <w:t xml:space="preserve">best practice </w:t>
      </w:r>
      <w:r w:rsidR="00926FDA" w:rsidRPr="0031654E">
        <w:rPr>
          <w:rFonts w:cs="Arial"/>
          <w:sz w:val="20"/>
        </w:rPr>
        <w:t xml:space="preserve">in strategic recruitment </w:t>
      </w:r>
      <w:r w:rsidR="00EB2682" w:rsidRPr="0031654E">
        <w:rPr>
          <w:rFonts w:cs="Arial"/>
          <w:sz w:val="20"/>
        </w:rPr>
        <w:t xml:space="preserve">processes </w:t>
      </w:r>
      <w:r w:rsidR="00926FDA" w:rsidRPr="0031654E">
        <w:rPr>
          <w:rFonts w:cs="Arial"/>
          <w:sz w:val="20"/>
        </w:rPr>
        <w:t xml:space="preserve">with a </w:t>
      </w:r>
      <w:r w:rsidR="00CD574B" w:rsidRPr="0031654E">
        <w:rPr>
          <w:rFonts w:cs="Arial"/>
          <w:sz w:val="20"/>
        </w:rPr>
        <w:t>strong</w:t>
      </w:r>
      <w:r w:rsidR="00926FDA" w:rsidRPr="0031654E">
        <w:rPr>
          <w:rFonts w:cs="Arial"/>
          <w:sz w:val="20"/>
        </w:rPr>
        <w:t xml:space="preserve"> focus on </w:t>
      </w:r>
      <w:r w:rsidR="00926FDA" w:rsidRPr="0031654E">
        <w:rPr>
          <w:rFonts w:cs="Arial"/>
          <w:sz w:val="20"/>
          <w:lang w:val="en-GB"/>
        </w:rPr>
        <w:t>emerging issues that may impact on recruitment.</w:t>
      </w:r>
      <w:r w:rsidR="00926FDA" w:rsidRPr="0031654E">
        <w:rPr>
          <w:rFonts w:cs="Arial"/>
          <w:sz w:val="20"/>
        </w:rPr>
        <w:t xml:space="preserve"> </w:t>
      </w:r>
    </w:p>
    <w:p w:rsidR="00926FDA" w:rsidRPr="0031654E" w:rsidRDefault="00926FDA" w:rsidP="0031654E">
      <w:pPr>
        <w:numPr>
          <w:ilvl w:val="0"/>
          <w:numId w:val="6"/>
        </w:numPr>
        <w:tabs>
          <w:tab w:val="clear" w:pos="1191"/>
          <w:tab w:val="left" w:pos="284"/>
        </w:tabs>
        <w:ind w:left="284" w:hanging="284"/>
        <w:rPr>
          <w:rFonts w:cs="Arial"/>
          <w:sz w:val="20"/>
          <w:lang w:val="en-GB"/>
        </w:rPr>
      </w:pPr>
      <w:r w:rsidRPr="0031654E">
        <w:rPr>
          <w:rFonts w:cs="Arial"/>
          <w:sz w:val="20"/>
          <w:lang w:val="en-GB"/>
        </w:rPr>
        <w:t>Good working knowledge of information systems and a range of software applications.</w:t>
      </w:r>
    </w:p>
    <w:p w:rsidR="00A319BD" w:rsidRPr="0031654E" w:rsidRDefault="00A319BD" w:rsidP="00A319BD">
      <w:pPr>
        <w:rPr>
          <w:rFonts w:cs="Arial"/>
          <w:sz w:val="20"/>
        </w:rPr>
      </w:pPr>
    </w:p>
    <w:p w:rsidR="00A319BD" w:rsidRPr="0031654E" w:rsidRDefault="00A319BD" w:rsidP="00A319BD">
      <w:pPr>
        <w:rPr>
          <w:rFonts w:cs="Arial"/>
          <w:b/>
          <w:sz w:val="20"/>
          <w:u w:val="single"/>
        </w:rPr>
      </w:pPr>
      <w:r w:rsidRPr="0031654E">
        <w:rPr>
          <w:rFonts w:cs="Arial"/>
          <w:b/>
          <w:sz w:val="20"/>
          <w:u w:val="single"/>
        </w:rPr>
        <w:t>Desirable</w:t>
      </w:r>
      <w:r w:rsidR="00616807" w:rsidRPr="0031654E">
        <w:rPr>
          <w:rFonts w:cs="Arial"/>
          <w:b/>
          <w:sz w:val="20"/>
          <w:u w:val="single"/>
        </w:rPr>
        <w:t>:</w:t>
      </w:r>
    </w:p>
    <w:p w:rsidR="00A11AB5" w:rsidRPr="0031654E" w:rsidRDefault="00A319BD" w:rsidP="00561C52">
      <w:pPr>
        <w:pStyle w:val="ListParagraph"/>
        <w:numPr>
          <w:ilvl w:val="0"/>
          <w:numId w:val="9"/>
        </w:numPr>
        <w:ind w:left="284" w:hanging="284"/>
        <w:jc w:val="both"/>
        <w:rPr>
          <w:rFonts w:cs="Arial"/>
          <w:sz w:val="20"/>
          <w:szCs w:val="20"/>
        </w:rPr>
      </w:pPr>
      <w:r w:rsidRPr="0031654E">
        <w:rPr>
          <w:rFonts w:cs="Arial"/>
          <w:sz w:val="20"/>
          <w:szCs w:val="20"/>
        </w:rPr>
        <w:t>Relevant post graduate qualification.</w:t>
      </w:r>
    </w:p>
    <w:p w:rsidR="00A11AB5" w:rsidRPr="0031654E" w:rsidRDefault="00A11AB5" w:rsidP="00A319BD">
      <w:pPr>
        <w:jc w:val="both"/>
        <w:rPr>
          <w:rFonts w:cs="Arial"/>
          <w:sz w:val="20"/>
        </w:rPr>
      </w:pPr>
    </w:p>
    <w:p w:rsidR="00A319BD" w:rsidRPr="0031654E" w:rsidRDefault="00F804BA" w:rsidP="00A319BD">
      <w:pPr>
        <w:rPr>
          <w:rFonts w:cs="Arial"/>
          <w:b/>
          <w:sz w:val="20"/>
          <w:lang w:val="en-GB"/>
        </w:rPr>
      </w:pPr>
      <w:r w:rsidRPr="0031654E">
        <w:rPr>
          <w:rFonts w:cs="Arial"/>
          <w:b/>
          <w:sz w:val="20"/>
        </w:rPr>
        <w:t xml:space="preserve">Approved: </w:t>
      </w:r>
      <w:r w:rsidR="0061378C" w:rsidRPr="0031654E">
        <w:rPr>
          <w:rFonts w:cs="Arial"/>
          <w:b/>
          <w:sz w:val="20"/>
        </w:rPr>
        <w:t>September 2018</w:t>
      </w:r>
      <w:r w:rsidR="00A319BD" w:rsidRPr="0031654E">
        <w:rPr>
          <w:rFonts w:cs="Arial"/>
          <w:b/>
          <w:sz w:val="20"/>
        </w:rPr>
        <w:tab/>
      </w:r>
      <w:r w:rsidR="00A319BD" w:rsidRPr="0031654E">
        <w:rPr>
          <w:rFonts w:cs="Arial"/>
          <w:b/>
          <w:sz w:val="20"/>
        </w:rPr>
        <w:tab/>
      </w:r>
      <w:r w:rsidR="008D116C" w:rsidRPr="0031654E">
        <w:rPr>
          <w:rFonts w:cs="Arial"/>
          <w:b/>
          <w:sz w:val="20"/>
        </w:rPr>
        <w:tab/>
      </w:r>
      <w:r w:rsidR="008D116C" w:rsidRPr="0031654E">
        <w:rPr>
          <w:rFonts w:cs="Arial"/>
          <w:b/>
          <w:sz w:val="20"/>
        </w:rPr>
        <w:tab/>
      </w:r>
      <w:r w:rsidR="00F05606">
        <w:rPr>
          <w:rFonts w:cs="Arial"/>
          <w:b/>
          <w:sz w:val="20"/>
        </w:rPr>
        <w:t xml:space="preserve">             </w:t>
      </w:r>
      <w:r w:rsidR="0086245C" w:rsidRPr="0031654E">
        <w:rPr>
          <w:rFonts w:cs="Arial"/>
          <w:b/>
          <w:sz w:val="20"/>
        </w:rPr>
        <w:t xml:space="preserve">Leanne Cull, </w:t>
      </w:r>
      <w:r w:rsidRPr="0031654E">
        <w:rPr>
          <w:rFonts w:cs="Arial"/>
          <w:b/>
          <w:sz w:val="20"/>
        </w:rPr>
        <w:t xml:space="preserve">General Manager </w:t>
      </w:r>
      <w:r w:rsidR="00616807" w:rsidRPr="0031654E">
        <w:rPr>
          <w:rFonts w:cs="Arial"/>
          <w:b/>
          <w:sz w:val="20"/>
        </w:rPr>
        <w:t>Human Resources</w:t>
      </w:r>
    </w:p>
    <w:sectPr w:rsidR="00A319BD" w:rsidRPr="0031654E" w:rsidSect="00C07292">
      <w:footerReference w:type="default" r:id="rId20"/>
      <w:headerReference w:type="first" r:id="rId21"/>
      <w:footerReference w:type="first" r:id="rId22"/>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D7" w:rsidRDefault="009846D7" w:rsidP="00BE3387">
      <w:r>
        <w:separator/>
      </w:r>
    </w:p>
  </w:endnote>
  <w:endnote w:type="continuationSeparator" w:id="0">
    <w:p w:rsidR="009846D7" w:rsidRDefault="009846D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B1842">
      <w:rPr>
        <w:noProof/>
      </w:rPr>
      <w:t>2</w:t>
    </w:r>
    <w:r>
      <w:fldChar w:fldCharType="end"/>
    </w:r>
    <w:r>
      <w:t xml:space="preserve"> of </w:t>
    </w:r>
    <w:r w:rsidR="00E92D1D">
      <w:rPr>
        <w:noProof/>
      </w:rPr>
      <w:fldChar w:fldCharType="begin"/>
    </w:r>
    <w:r w:rsidR="00E92D1D">
      <w:rPr>
        <w:noProof/>
      </w:rPr>
      <w:instrText xml:space="preserve"> NUMPAGES  \* Arabic  \* MERGEFORMAT </w:instrText>
    </w:r>
    <w:r w:rsidR="00E92D1D">
      <w:rPr>
        <w:noProof/>
      </w:rPr>
      <w:fldChar w:fldCharType="separate"/>
    </w:r>
    <w:r w:rsidR="00243C63">
      <w:rPr>
        <w:noProof/>
      </w:rPr>
      <w:t>1</w:t>
    </w:r>
    <w:r w:rsidR="00E92D1D">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D7" w:rsidRDefault="009846D7" w:rsidP="00BE3387">
      <w:r>
        <w:separator/>
      </w:r>
    </w:p>
  </w:footnote>
  <w:footnote w:type="continuationSeparator" w:id="0">
    <w:p w:rsidR="009846D7" w:rsidRDefault="009846D7"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496EE5" w:rsidP="002906F1">
          <w:pPr>
            <w:pStyle w:val="Header"/>
            <w:ind w:left="884"/>
          </w:pPr>
          <w:r>
            <w:rPr>
              <w:noProof/>
            </w:rPr>
            <w:drawing>
              <wp:inline distT="0" distB="0" distL="0" distR="0" wp14:anchorId="51782104" wp14:editId="08976881">
                <wp:extent cx="2178685" cy="70739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496EE5" w:rsidP="002906F1">
          <w:pPr>
            <w:pStyle w:val="Header"/>
            <w:contextualSpacing/>
            <w:jc w:val="right"/>
          </w:pPr>
          <w:r>
            <w:rPr>
              <w:noProof/>
            </w:rPr>
            <mc:AlternateContent>
              <mc:Choice Requires="wpg">
                <w:drawing>
                  <wp:inline distT="0" distB="0" distL="0" distR="0" wp14:anchorId="3390CC5E" wp14:editId="54FD1221">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928521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BsQA&#10;AADaAAAADwAAAGRycy9kb3ducmV2LnhtbESPzWrDMBCE74W8g9hAb42cYlrjRAlJwVDIqW4JzW2x&#10;NraJtbIt+SdvXxUKPQ4z8w2z3c+mESP1rrasYL2KQBAXVtdcKvj6zJ4SEM4ja2wsk4I7OdjvFg9b&#10;TLWd+IPG3JciQNilqKDyvk2ldEVFBt3KtsTBu9reoA+yL6XucQpw08jnKHqRBmsOCxW29FZRccsH&#10;oyDJLsdh6LCbki423/F8Tk7rs1KPy/mwAeFp9v/hv/a7VvAKv1fC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i3QbEAAAA2gAAAA8AAAAAAAAAAAAAAAAAmAIAAGRycy9k&#10;b3ducmV2LnhtbFBLBQYAAAAABAAEAPUAAACJAwAAAAA=&#10;" fillcolor="windowText"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77F"/>
    <w:multiLevelType w:val="hybridMultilevel"/>
    <w:tmpl w:val="A978DED6"/>
    <w:lvl w:ilvl="0" w:tplc="8506A2C6">
      <w:start w:val="1"/>
      <w:numFmt w:val="decimal"/>
      <w:lvlText w:val="%1."/>
      <w:lvlJc w:val="left"/>
      <w:pPr>
        <w:tabs>
          <w:tab w:val="num" w:pos="1191"/>
        </w:tabs>
        <w:ind w:left="1191" w:firstLine="0"/>
      </w:pPr>
      <w:rPr>
        <w:rFonts w:ascii="Arial" w:eastAsia="Times New Roman" w:hAnsi="Arial" w:cs="Times New Roman"/>
        <w:sz w:val="20"/>
        <w:szCs w:val="20"/>
      </w:rPr>
    </w:lvl>
    <w:lvl w:ilvl="1" w:tplc="30440576" w:tentative="1">
      <w:start w:val="1"/>
      <w:numFmt w:val="lowerLetter"/>
      <w:lvlText w:val="%2."/>
      <w:lvlJc w:val="left"/>
      <w:pPr>
        <w:tabs>
          <w:tab w:val="num" w:pos="2234"/>
        </w:tabs>
        <w:ind w:left="2234" w:hanging="360"/>
      </w:pPr>
    </w:lvl>
    <w:lvl w:ilvl="2" w:tplc="CF466512" w:tentative="1">
      <w:start w:val="1"/>
      <w:numFmt w:val="lowerRoman"/>
      <w:lvlText w:val="%3."/>
      <w:lvlJc w:val="right"/>
      <w:pPr>
        <w:tabs>
          <w:tab w:val="num" w:pos="2954"/>
        </w:tabs>
        <w:ind w:left="2954" w:hanging="180"/>
      </w:pPr>
    </w:lvl>
    <w:lvl w:ilvl="3" w:tplc="F146C97A" w:tentative="1">
      <w:start w:val="1"/>
      <w:numFmt w:val="decimal"/>
      <w:lvlText w:val="%4."/>
      <w:lvlJc w:val="left"/>
      <w:pPr>
        <w:tabs>
          <w:tab w:val="num" w:pos="3674"/>
        </w:tabs>
        <w:ind w:left="3674" w:hanging="360"/>
      </w:pPr>
    </w:lvl>
    <w:lvl w:ilvl="4" w:tplc="E696A12E" w:tentative="1">
      <w:start w:val="1"/>
      <w:numFmt w:val="lowerLetter"/>
      <w:lvlText w:val="%5."/>
      <w:lvlJc w:val="left"/>
      <w:pPr>
        <w:tabs>
          <w:tab w:val="num" w:pos="4394"/>
        </w:tabs>
        <w:ind w:left="4394" w:hanging="360"/>
      </w:pPr>
    </w:lvl>
    <w:lvl w:ilvl="5" w:tplc="FE56D9DE" w:tentative="1">
      <w:start w:val="1"/>
      <w:numFmt w:val="lowerRoman"/>
      <w:lvlText w:val="%6."/>
      <w:lvlJc w:val="right"/>
      <w:pPr>
        <w:tabs>
          <w:tab w:val="num" w:pos="5114"/>
        </w:tabs>
        <w:ind w:left="5114" w:hanging="180"/>
      </w:pPr>
    </w:lvl>
    <w:lvl w:ilvl="6" w:tplc="A5AC3BEA" w:tentative="1">
      <w:start w:val="1"/>
      <w:numFmt w:val="decimal"/>
      <w:lvlText w:val="%7."/>
      <w:lvlJc w:val="left"/>
      <w:pPr>
        <w:tabs>
          <w:tab w:val="num" w:pos="5834"/>
        </w:tabs>
        <w:ind w:left="5834" w:hanging="360"/>
      </w:pPr>
    </w:lvl>
    <w:lvl w:ilvl="7" w:tplc="D14E53B4" w:tentative="1">
      <w:start w:val="1"/>
      <w:numFmt w:val="lowerLetter"/>
      <w:lvlText w:val="%8."/>
      <w:lvlJc w:val="left"/>
      <w:pPr>
        <w:tabs>
          <w:tab w:val="num" w:pos="6554"/>
        </w:tabs>
        <w:ind w:left="6554" w:hanging="360"/>
      </w:pPr>
    </w:lvl>
    <w:lvl w:ilvl="8" w:tplc="8954F780" w:tentative="1">
      <w:start w:val="1"/>
      <w:numFmt w:val="lowerRoman"/>
      <w:lvlText w:val="%9."/>
      <w:lvlJc w:val="right"/>
      <w:pPr>
        <w:tabs>
          <w:tab w:val="num" w:pos="7274"/>
        </w:tabs>
        <w:ind w:left="7274" w:hanging="180"/>
      </w:pPr>
    </w:lvl>
  </w:abstractNum>
  <w:abstractNum w:abstractNumId="1" w15:restartNumberingAfterBreak="0">
    <w:nsid w:val="1E112E03"/>
    <w:multiLevelType w:val="hybridMultilevel"/>
    <w:tmpl w:val="8962E112"/>
    <w:lvl w:ilvl="0" w:tplc="F0C68786">
      <w:start w:val="1"/>
      <w:numFmt w:val="decimal"/>
      <w:lvlText w:val="%1."/>
      <w:lvlJc w:val="left"/>
      <w:pPr>
        <w:ind w:left="720" w:hanging="360"/>
      </w:pPr>
      <w:rPr>
        <w:rFonts w:cs="Tahoma" w:hint="default"/>
        <w:sz w:val="1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3925F1"/>
    <w:multiLevelType w:val="hybridMultilevel"/>
    <w:tmpl w:val="7366AB66"/>
    <w:lvl w:ilvl="0" w:tplc="3E906498">
      <w:start w:val="1"/>
      <w:numFmt w:val="decimal"/>
      <w:lvlText w:val="%1."/>
      <w:lvlJc w:val="left"/>
      <w:pPr>
        <w:ind w:left="720" w:hanging="360"/>
      </w:pPr>
    </w:lvl>
    <w:lvl w:ilvl="1" w:tplc="B6649AB6" w:tentative="1">
      <w:start w:val="1"/>
      <w:numFmt w:val="lowerLetter"/>
      <w:lvlText w:val="%2."/>
      <w:lvlJc w:val="left"/>
      <w:pPr>
        <w:ind w:left="1440" w:hanging="360"/>
      </w:pPr>
    </w:lvl>
    <w:lvl w:ilvl="2" w:tplc="A704D65A" w:tentative="1">
      <w:start w:val="1"/>
      <w:numFmt w:val="lowerRoman"/>
      <w:lvlText w:val="%3."/>
      <w:lvlJc w:val="right"/>
      <w:pPr>
        <w:ind w:left="2160" w:hanging="180"/>
      </w:pPr>
    </w:lvl>
    <w:lvl w:ilvl="3" w:tplc="D56E752E" w:tentative="1">
      <w:start w:val="1"/>
      <w:numFmt w:val="decimal"/>
      <w:lvlText w:val="%4."/>
      <w:lvlJc w:val="left"/>
      <w:pPr>
        <w:ind w:left="2880" w:hanging="360"/>
      </w:pPr>
    </w:lvl>
    <w:lvl w:ilvl="4" w:tplc="042A1AF8" w:tentative="1">
      <w:start w:val="1"/>
      <w:numFmt w:val="lowerLetter"/>
      <w:lvlText w:val="%5."/>
      <w:lvlJc w:val="left"/>
      <w:pPr>
        <w:ind w:left="3600" w:hanging="360"/>
      </w:pPr>
    </w:lvl>
    <w:lvl w:ilvl="5" w:tplc="E716B614" w:tentative="1">
      <w:start w:val="1"/>
      <w:numFmt w:val="lowerRoman"/>
      <w:lvlText w:val="%6."/>
      <w:lvlJc w:val="right"/>
      <w:pPr>
        <w:ind w:left="4320" w:hanging="180"/>
      </w:pPr>
    </w:lvl>
    <w:lvl w:ilvl="6" w:tplc="A99EBF66" w:tentative="1">
      <w:start w:val="1"/>
      <w:numFmt w:val="decimal"/>
      <w:lvlText w:val="%7."/>
      <w:lvlJc w:val="left"/>
      <w:pPr>
        <w:ind w:left="5040" w:hanging="360"/>
      </w:pPr>
    </w:lvl>
    <w:lvl w:ilvl="7" w:tplc="2B06EF20" w:tentative="1">
      <w:start w:val="1"/>
      <w:numFmt w:val="lowerLetter"/>
      <w:lvlText w:val="%8."/>
      <w:lvlJc w:val="left"/>
      <w:pPr>
        <w:ind w:left="5760" w:hanging="360"/>
      </w:pPr>
    </w:lvl>
    <w:lvl w:ilvl="8" w:tplc="61BE4154" w:tentative="1">
      <w:start w:val="1"/>
      <w:numFmt w:val="lowerRoman"/>
      <w:lvlText w:val="%9."/>
      <w:lvlJc w:val="right"/>
      <w:pPr>
        <w:ind w:left="6480" w:hanging="180"/>
      </w:pPr>
    </w:lvl>
  </w:abstractNum>
  <w:abstractNum w:abstractNumId="3" w15:restartNumberingAfterBreak="0">
    <w:nsid w:val="2A460758"/>
    <w:multiLevelType w:val="hybridMultilevel"/>
    <w:tmpl w:val="F0848F30"/>
    <w:lvl w:ilvl="0" w:tplc="71E0FB40">
      <w:start w:val="1"/>
      <w:numFmt w:val="decimal"/>
      <w:lvlText w:val="%1."/>
      <w:lvlJc w:val="left"/>
      <w:pPr>
        <w:ind w:left="720" w:hanging="360"/>
      </w:pPr>
    </w:lvl>
    <w:lvl w:ilvl="1" w:tplc="5A6C47D0" w:tentative="1">
      <w:start w:val="1"/>
      <w:numFmt w:val="lowerLetter"/>
      <w:lvlText w:val="%2."/>
      <w:lvlJc w:val="left"/>
      <w:pPr>
        <w:ind w:left="1440" w:hanging="360"/>
      </w:pPr>
    </w:lvl>
    <w:lvl w:ilvl="2" w:tplc="616CD248" w:tentative="1">
      <w:start w:val="1"/>
      <w:numFmt w:val="lowerRoman"/>
      <w:lvlText w:val="%3."/>
      <w:lvlJc w:val="right"/>
      <w:pPr>
        <w:ind w:left="2160" w:hanging="180"/>
      </w:pPr>
    </w:lvl>
    <w:lvl w:ilvl="3" w:tplc="BE509E56" w:tentative="1">
      <w:start w:val="1"/>
      <w:numFmt w:val="decimal"/>
      <w:lvlText w:val="%4."/>
      <w:lvlJc w:val="left"/>
      <w:pPr>
        <w:ind w:left="2880" w:hanging="360"/>
      </w:pPr>
    </w:lvl>
    <w:lvl w:ilvl="4" w:tplc="D0004560" w:tentative="1">
      <w:start w:val="1"/>
      <w:numFmt w:val="lowerLetter"/>
      <w:lvlText w:val="%5."/>
      <w:lvlJc w:val="left"/>
      <w:pPr>
        <w:ind w:left="3600" w:hanging="360"/>
      </w:pPr>
    </w:lvl>
    <w:lvl w:ilvl="5" w:tplc="DF9ABD90" w:tentative="1">
      <w:start w:val="1"/>
      <w:numFmt w:val="lowerRoman"/>
      <w:lvlText w:val="%6."/>
      <w:lvlJc w:val="right"/>
      <w:pPr>
        <w:ind w:left="4320" w:hanging="180"/>
      </w:pPr>
    </w:lvl>
    <w:lvl w:ilvl="6" w:tplc="F7BA5EC2" w:tentative="1">
      <w:start w:val="1"/>
      <w:numFmt w:val="decimal"/>
      <w:lvlText w:val="%7."/>
      <w:lvlJc w:val="left"/>
      <w:pPr>
        <w:ind w:left="5040" w:hanging="360"/>
      </w:pPr>
    </w:lvl>
    <w:lvl w:ilvl="7" w:tplc="91DAEF92" w:tentative="1">
      <w:start w:val="1"/>
      <w:numFmt w:val="lowerLetter"/>
      <w:lvlText w:val="%8."/>
      <w:lvlJc w:val="left"/>
      <w:pPr>
        <w:ind w:left="5760" w:hanging="360"/>
      </w:pPr>
    </w:lvl>
    <w:lvl w:ilvl="8" w:tplc="617C6316" w:tentative="1">
      <w:start w:val="1"/>
      <w:numFmt w:val="lowerRoman"/>
      <w:lvlText w:val="%9."/>
      <w:lvlJc w:val="right"/>
      <w:pPr>
        <w:ind w:left="6480" w:hanging="180"/>
      </w:pPr>
    </w:lvl>
  </w:abstractNum>
  <w:abstractNum w:abstractNumId="4" w15:restartNumberingAfterBreak="0">
    <w:nsid w:val="2B476BEA"/>
    <w:multiLevelType w:val="hybridMultilevel"/>
    <w:tmpl w:val="1362FF38"/>
    <w:lvl w:ilvl="0" w:tplc="BB428CEE">
      <w:start w:val="1"/>
      <w:numFmt w:val="decimal"/>
      <w:lvlText w:val="%1."/>
      <w:lvlJc w:val="left"/>
      <w:pPr>
        <w:tabs>
          <w:tab w:val="num" w:pos="397"/>
        </w:tabs>
        <w:ind w:left="397" w:firstLine="0"/>
      </w:pPr>
      <w:rPr>
        <w:rFonts w:hint="default"/>
      </w:rPr>
    </w:lvl>
    <w:lvl w:ilvl="1" w:tplc="F6584F4E" w:tentative="1">
      <w:start w:val="1"/>
      <w:numFmt w:val="lowerLetter"/>
      <w:lvlText w:val="%2."/>
      <w:lvlJc w:val="left"/>
      <w:pPr>
        <w:tabs>
          <w:tab w:val="num" w:pos="1440"/>
        </w:tabs>
        <w:ind w:left="1440" w:hanging="360"/>
      </w:pPr>
    </w:lvl>
    <w:lvl w:ilvl="2" w:tplc="FACE625E" w:tentative="1">
      <w:start w:val="1"/>
      <w:numFmt w:val="lowerRoman"/>
      <w:lvlText w:val="%3."/>
      <w:lvlJc w:val="right"/>
      <w:pPr>
        <w:tabs>
          <w:tab w:val="num" w:pos="2160"/>
        </w:tabs>
        <w:ind w:left="2160" w:hanging="180"/>
      </w:pPr>
    </w:lvl>
    <w:lvl w:ilvl="3" w:tplc="204A348A" w:tentative="1">
      <w:start w:val="1"/>
      <w:numFmt w:val="decimal"/>
      <w:lvlText w:val="%4."/>
      <w:lvlJc w:val="left"/>
      <w:pPr>
        <w:tabs>
          <w:tab w:val="num" w:pos="2880"/>
        </w:tabs>
        <w:ind w:left="2880" w:hanging="360"/>
      </w:pPr>
    </w:lvl>
    <w:lvl w:ilvl="4" w:tplc="1B6425F4" w:tentative="1">
      <w:start w:val="1"/>
      <w:numFmt w:val="lowerLetter"/>
      <w:lvlText w:val="%5."/>
      <w:lvlJc w:val="left"/>
      <w:pPr>
        <w:tabs>
          <w:tab w:val="num" w:pos="3600"/>
        </w:tabs>
        <w:ind w:left="3600" w:hanging="360"/>
      </w:pPr>
    </w:lvl>
    <w:lvl w:ilvl="5" w:tplc="61B6E0C4" w:tentative="1">
      <w:start w:val="1"/>
      <w:numFmt w:val="lowerRoman"/>
      <w:lvlText w:val="%6."/>
      <w:lvlJc w:val="right"/>
      <w:pPr>
        <w:tabs>
          <w:tab w:val="num" w:pos="4320"/>
        </w:tabs>
        <w:ind w:left="4320" w:hanging="180"/>
      </w:pPr>
    </w:lvl>
    <w:lvl w:ilvl="6" w:tplc="75E696BC" w:tentative="1">
      <w:start w:val="1"/>
      <w:numFmt w:val="decimal"/>
      <w:lvlText w:val="%7."/>
      <w:lvlJc w:val="left"/>
      <w:pPr>
        <w:tabs>
          <w:tab w:val="num" w:pos="5040"/>
        </w:tabs>
        <w:ind w:left="5040" w:hanging="360"/>
      </w:pPr>
    </w:lvl>
    <w:lvl w:ilvl="7" w:tplc="37C4EB6C" w:tentative="1">
      <w:start w:val="1"/>
      <w:numFmt w:val="lowerLetter"/>
      <w:lvlText w:val="%8."/>
      <w:lvlJc w:val="left"/>
      <w:pPr>
        <w:tabs>
          <w:tab w:val="num" w:pos="5760"/>
        </w:tabs>
        <w:ind w:left="5760" w:hanging="360"/>
      </w:pPr>
    </w:lvl>
    <w:lvl w:ilvl="8" w:tplc="4192DB6E" w:tentative="1">
      <w:start w:val="1"/>
      <w:numFmt w:val="lowerRoman"/>
      <w:lvlText w:val="%9."/>
      <w:lvlJc w:val="right"/>
      <w:pPr>
        <w:tabs>
          <w:tab w:val="num" w:pos="6480"/>
        </w:tabs>
        <w:ind w:left="6480" w:hanging="180"/>
      </w:pPr>
    </w:lvl>
  </w:abstractNum>
  <w:abstractNum w:abstractNumId="5"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3382B0C"/>
    <w:multiLevelType w:val="hybridMultilevel"/>
    <w:tmpl w:val="586A5D50"/>
    <w:lvl w:ilvl="0" w:tplc="DC204EC2">
      <w:start w:val="1"/>
      <w:numFmt w:val="decimal"/>
      <w:lvlText w:val="%1."/>
      <w:lvlJc w:val="left"/>
      <w:pPr>
        <w:ind w:left="578"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F11172"/>
    <w:multiLevelType w:val="hybridMultilevel"/>
    <w:tmpl w:val="C65437BC"/>
    <w:lvl w:ilvl="0" w:tplc="0644DD0E">
      <w:start w:val="1"/>
      <w:numFmt w:val="decimal"/>
      <w:lvlText w:val="%1."/>
      <w:lvlJc w:val="left"/>
      <w:pPr>
        <w:ind w:left="720" w:hanging="360"/>
      </w:pPr>
    </w:lvl>
    <w:lvl w:ilvl="1" w:tplc="FFBEAA9E" w:tentative="1">
      <w:start w:val="1"/>
      <w:numFmt w:val="lowerLetter"/>
      <w:lvlText w:val="%2."/>
      <w:lvlJc w:val="left"/>
      <w:pPr>
        <w:ind w:left="1440" w:hanging="360"/>
      </w:pPr>
    </w:lvl>
    <w:lvl w:ilvl="2" w:tplc="23A01B28" w:tentative="1">
      <w:start w:val="1"/>
      <w:numFmt w:val="lowerRoman"/>
      <w:lvlText w:val="%3."/>
      <w:lvlJc w:val="right"/>
      <w:pPr>
        <w:ind w:left="2160" w:hanging="180"/>
      </w:pPr>
    </w:lvl>
    <w:lvl w:ilvl="3" w:tplc="3B582524" w:tentative="1">
      <w:start w:val="1"/>
      <w:numFmt w:val="decimal"/>
      <w:lvlText w:val="%4."/>
      <w:lvlJc w:val="left"/>
      <w:pPr>
        <w:ind w:left="2880" w:hanging="360"/>
      </w:pPr>
    </w:lvl>
    <w:lvl w:ilvl="4" w:tplc="1E841208" w:tentative="1">
      <w:start w:val="1"/>
      <w:numFmt w:val="lowerLetter"/>
      <w:lvlText w:val="%5."/>
      <w:lvlJc w:val="left"/>
      <w:pPr>
        <w:ind w:left="3600" w:hanging="360"/>
      </w:pPr>
    </w:lvl>
    <w:lvl w:ilvl="5" w:tplc="39665486" w:tentative="1">
      <w:start w:val="1"/>
      <w:numFmt w:val="lowerRoman"/>
      <w:lvlText w:val="%6."/>
      <w:lvlJc w:val="right"/>
      <w:pPr>
        <w:ind w:left="4320" w:hanging="180"/>
      </w:pPr>
    </w:lvl>
    <w:lvl w:ilvl="6" w:tplc="01F2ED20" w:tentative="1">
      <w:start w:val="1"/>
      <w:numFmt w:val="decimal"/>
      <w:lvlText w:val="%7."/>
      <w:lvlJc w:val="left"/>
      <w:pPr>
        <w:ind w:left="5040" w:hanging="360"/>
      </w:pPr>
    </w:lvl>
    <w:lvl w:ilvl="7" w:tplc="8026BF52" w:tentative="1">
      <w:start w:val="1"/>
      <w:numFmt w:val="lowerLetter"/>
      <w:lvlText w:val="%8."/>
      <w:lvlJc w:val="left"/>
      <w:pPr>
        <w:ind w:left="5760" w:hanging="360"/>
      </w:pPr>
    </w:lvl>
    <w:lvl w:ilvl="8" w:tplc="48322306" w:tentative="1">
      <w:start w:val="1"/>
      <w:numFmt w:val="lowerRoman"/>
      <w:lvlText w:val="%9."/>
      <w:lvlJc w:val="right"/>
      <w:pPr>
        <w:ind w:left="6480" w:hanging="180"/>
      </w:pPr>
    </w:lvl>
  </w:abstractNum>
  <w:abstractNum w:abstractNumId="8" w15:restartNumberingAfterBreak="0">
    <w:nsid w:val="4C367E60"/>
    <w:multiLevelType w:val="hybridMultilevel"/>
    <w:tmpl w:val="DF485E1E"/>
    <w:lvl w:ilvl="0" w:tplc="93A244E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978130B"/>
    <w:multiLevelType w:val="hybridMultilevel"/>
    <w:tmpl w:val="F1469168"/>
    <w:lvl w:ilvl="0" w:tplc="C81A10A0">
      <w:start w:val="1"/>
      <w:numFmt w:val="decimal"/>
      <w:lvlText w:val="%1."/>
      <w:lvlJc w:val="left"/>
      <w:pPr>
        <w:tabs>
          <w:tab w:val="num" w:pos="0"/>
        </w:tabs>
        <w:ind w:left="0" w:firstLine="0"/>
      </w:pPr>
      <w:rPr>
        <w:rFonts w:ascii="Arial" w:eastAsia="Times New Roman" w:hAnsi="Arial" w:cs="Times New Roman"/>
        <w:sz w:val="20"/>
        <w:szCs w:val="20"/>
      </w:rPr>
    </w:lvl>
    <w:lvl w:ilvl="1" w:tplc="509CD778">
      <w:start w:val="1"/>
      <w:numFmt w:val="lowerLetter"/>
      <w:lvlText w:val="%2."/>
      <w:lvlJc w:val="left"/>
      <w:pPr>
        <w:tabs>
          <w:tab w:val="num" w:pos="1043"/>
        </w:tabs>
        <w:ind w:left="1043" w:hanging="360"/>
      </w:pPr>
    </w:lvl>
    <w:lvl w:ilvl="2" w:tplc="8FF07DFC" w:tentative="1">
      <w:start w:val="1"/>
      <w:numFmt w:val="lowerRoman"/>
      <w:lvlText w:val="%3."/>
      <w:lvlJc w:val="right"/>
      <w:pPr>
        <w:tabs>
          <w:tab w:val="num" w:pos="1763"/>
        </w:tabs>
        <w:ind w:left="1763" w:hanging="180"/>
      </w:pPr>
    </w:lvl>
    <w:lvl w:ilvl="3" w:tplc="9B4A0D48" w:tentative="1">
      <w:start w:val="1"/>
      <w:numFmt w:val="decimal"/>
      <w:lvlText w:val="%4."/>
      <w:lvlJc w:val="left"/>
      <w:pPr>
        <w:tabs>
          <w:tab w:val="num" w:pos="2483"/>
        </w:tabs>
        <w:ind w:left="2483" w:hanging="360"/>
      </w:pPr>
    </w:lvl>
    <w:lvl w:ilvl="4" w:tplc="CA5E2886" w:tentative="1">
      <w:start w:val="1"/>
      <w:numFmt w:val="lowerLetter"/>
      <w:lvlText w:val="%5."/>
      <w:lvlJc w:val="left"/>
      <w:pPr>
        <w:tabs>
          <w:tab w:val="num" w:pos="3203"/>
        </w:tabs>
        <w:ind w:left="3203" w:hanging="360"/>
      </w:pPr>
    </w:lvl>
    <w:lvl w:ilvl="5" w:tplc="EA5E9D3A" w:tentative="1">
      <w:start w:val="1"/>
      <w:numFmt w:val="lowerRoman"/>
      <w:lvlText w:val="%6."/>
      <w:lvlJc w:val="right"/>
      <w:pPr>
        <w:tabs>
          <w:tab w:val="num" w:pos="3923"/>
        </w:tabs>
        <w:ind w:left="3923" w:hanging="180"/>
      </w:pPr>
    </w:lvl>
    <w:lvl w:ilvl="6" w:tplc="4ACCE2CE" w:tentative="1">
      <w:start w:val="1"/>
      <w:numFmt w:val="decimal"/>
      <w:lvlText w:val="%7."/>
      <w:lvlJc w:val="left"/>
      <w:pPr>
        <w:tabs>
          <w:tab w:val="num" w:pos="4643"/>
        </w:tabs>
        <w:ind w:left="4643" w:hanging="360"/>
      </w:pPr>
    </w:lvl>
    <w:lvl w:ilvl="7" w:tplc="A56233C8" w:tentative="1">
      <w:start w:val="1"/>
      <w:numFmt w:val="lowerLetter"/>
      <w:lvlText w:val="%8."/>
      <w:lvlJc w:val="left"/>
      <w:pPr>
        <w:tabs>
          <w:tab w:val="num" w:pos="5363"/>
        </w:tabs>
        <w:ind w:left="5363" w:hanging="360"/>
      </w:pPr>
    </w:lvl>
    <w:lvl w:ilvl="8" w:tplc="C56C7CC2" w:tentative="1">
      <w:start w:val="1"/>
      <w:numFmt w:val="lowerRoman"/>
      <w:lvlText w:val="%9."/>
      <w:lvlJc w:val="right"/>
      <w:pPr>
        <w:tabs>
          <w:tab w:val="num" w:pos="6083"/>
        </w:tabs>
        <w:ind w:left="6083" w:hanging="180"/>
      </w:pPr>
    </w:lvl>
  </w:abstractNum>
  <w:abstractNum w:abstractNumId="10"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1"/>
  </w:num>
  <w:num w:numId="6">
    <w:abstractNumId w:val="0"/>
  </w:num>
  <w:num w:numId="7">
    <w:abstractNumId w:val="9"/>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74"/>
    <w:rsid w:val="00002004"/>
    <w:rsid w:val="00002DED"/>
    <w:rsid w:val="00003CE8"/>
    <w:rsid w:val="000306D5"/>
    <w:rsid w:val="000349CF"/>
    <w:rsid w:val="00034D9C"/>
    <w:rsid w:val="0005105F"/>
    <w:rsid w:val="0005185D"/>
    <w:rsid w:val="00074D71"/>
    <w:rsid w:val="00080376"/>
    <w:rsid w:val="000954E7"/>
    <w:rsid w:val="000A120A"/>
    <w:rsid w:val="000B15CD"/>
    <w:rsid w:val="000D1972"/>
    <w:rsid w:val="000E390A"/>
    <w:rsid w:val="00102470"/>
    <w:rsid w:val="00103995"/>
    <w:rsid w:val="0011354C"/>
    <w:rsid w:val="0012072A"/>
    <w:rsid w:val="0012318A"/>
    <w:rsid w:val="0012405B"/>
    <w:rsid w:val="0017141E"/>
    <w:rsid w:val="00175C50"/>
    <w:rsid w:val="00176AF2"/>
    <w:rsid w:val="00185976"/>
    <w:rsid w:val="00195A1D"/>
    <w:rsid w:val="001A3CC7"/>
    <w:rsid w:val="001A559D"/>
    <w:rsid w:val="001A7D85"/>
    <w:rsid w:val="001D2EFF"/>
    <w:rsid w:val="001E0A0B"/>
    <w:rsid w:val="001E4573"/>
    <w:rsid w:val="001E6EE5"/>
    <w:rsid w:val="001E7DFE"/>
    <w:rsid w:val="001F09D7"/>
    <w:rsid w:val="0020063E"/>
    <w:rsid w:val="00201F06"/>
    <w:rsid w:val="00206EC0"/>
    <w:rsid w:val="00243C63"/>
    <w:rsid w:val="00282124"/>
    <w:rsid w:val="00282309"/>
    <w:rsid w:val="002906F1"/>
    <w:rsid w:val="002C2D34"/>
    <w:rsid w:val="002C425D"/>
    <w:rsid w:val="002C6C18"/>
    <w:rsid w:val="002D7593"/>
    <w:rsid w:val="002E18ED"/>
    <w:rsid w:val="002E2434"/>
    <w:rsid w:val="002E3EAE"/>
    <w:rsid w:val="002E685E"/>
    <w:rsid w:val="002F7A9F"/>
    <w:rsid w:val="00303B29"/>
    <w:rsid w:val="00307DB8"/>
    <w:rsid w:val="0031654E"/>
    <w:rsid w:val="00321E86"/>
    <w:rsid w:val="00347474"/>
    <w:rsid w:val="00347502"/>
    <w:rsid w:val="003507D9"/>
    <w:rsid w:val="00354933"/>
    <w:rsid w:val="003754C4"/>
    <w:rsid w:val="00377486"/>
    <w:rsid w:val="003B03BE"/>
    <w:rsid w:val="003D08B6"/>
    <w:rsid w:val="003D2F7A"/>
    <w:rsid w:val="00413BD2"/>
    <w:rsid w:val="00421A85"/>
    <w:rsid w:val="00422FEF"/>
    <w:rsid w:val="00432EEE"/>
    <w:rsid w:val="004432A6"/>
    <w:rsid w:val="00454D59"/>
    <w:rsid w:val="00467930"/>
    <w:rsid w:val="004803BD"/>
    <w:rsid w:val="00492584"/>
    <w:rsid w:val="00492965"/>
    <w:rsid w:val="00496EE5"/>
    <w:rsid w:val="004B1842"/>
    <w:rsid w:val="004B2629"/>
    <w:rsid w:val="004C2E58"/>
    <w:rsid w:val="004C53A4"/>
    <w:rsid w:val="004D31E5"/>
    <w:rsid w:val="00501FE3"/>
    <w:rsid w:val="005043DD"/>
    <w:rsid w:val="00520ED8"/>
    <w:rsid w:val="005308DB"/>
    <w:rsid w:val="00531BBC"/>
    <w:rsid w:val="0053379B"/>
    <w:rsid w:val="00537312"/>
    <w:rsid w:val="0055069F"/>
    <w:rsid w:val="0055195B"/>
    <w:rsid w:val="00561C52"/>
    <w:rsid w:val="00583308"/>
    <w:rsid w:val="005B5CD0"/>
    <w:rsid w:val="005F2BAA"/>
    <w:rsid w:val="00606C9F"/>
    <w:rsid w:val="0060741F"/>
    <w:rsid w:val="0061378C"/>
    <w:rsid w:val="00616807"/>
    <w:rsid w:val="006341E4"/>
    <w:rsid w:val="00656BDB"/>
    <w:rsid w:val="006658DA"/>
    <w:rsid w:val="00675DE1"/>
    <w:rsid w:val="00677DBA"/>
    <w:rsid w:val="006830EB"/>
    <w:rsid w:val="00684373"/>
    <w:rsid w:val="0068556B"/>
    <w:rsid w:val="006B594C"/>
    <w:rsid w:val="006C0BAF"/>
    <w:rsid w:val="006C7F36"/>
    <w:rsid w:val="006D5F76"/>
    <w:rsid w:val="006E1891"/>
    <w:rsid w:val="006F3495"/>
    <w:rsid w:val="00705A34"/>
    <w:rsid w:val="00707574"/>
    <w:rsid w:val="0073675A"/>
    <w:rsid w:val="007368C9"/>
    <w:rsid w:val="007448C2"/>
    <w:rsid w:val="007515F7"/>
    <w:rsid w:val="007712D3"/>
    <w:rsid w:val="007766E2"/>
    <w:rsid w:val="00783136"/>
    <w:rsid w:val="007A09C5"/>
    <w:rsid w:val="007B05C5"/>
    <w:rsid w:val="007D5E5D"/>
    <w:rsid w:val="007E1407"/>
    <w:rsid w:val="007E3BBE"/>
    <w:rsid w:val="0080386F"/>
    <w:rsid w:val="00811D74"/>
    <w:rsid w:val="00816CEC"/>
    <w:rsid w:val="0085184B"/>
    <w:rsid w:val="0086245C"/>
    <w:rsid w:val="008741B1"/>
    <w:rsid w:val="008824C6"/>
    <w:rsid w:val="008C1F3D"/>
    <w:rsid w:val="008C2F51"/>
    <w:rsid w:val="008C66B1"/>
    <w:rsid w:val="008D116C"/>
    <w:rsid w:val="00901967"/>
    <w:rsid w:val="00904C42"/>
    <w:rsid w:val="00910B3C"/>
    <w:rsid w:val="00926FDA"/>
    <w:rsid w:val="00930EEA"/>
    <w:rsid w:val="009438DE"/>
    <w:rsid w:val="00964734"/>
    <w:rsid w:val="009846D7"/>
    <w:rsid w:val="00996217"/>
    <w:rsid w:val="009E5913"/>
    <w:rsid w:val="009E5D07"/>
    <w:rsid w:val="00A05AC4"/>
    <w:rsid w:val="00A11AB5"/>
    <w:rsid w:val="00A223EB"/>
    <w:rsid w:val="00A319BD"/>
    <w:rsid w:val="00A33A98"/>
    <w:rsid w:val="00A34307"/>
    <w:rsid w:val="00A653CD"/>
    <w:rsid w:val="00A70DE8"/>
    <w:rsid w:val="00A92BC3"/>
    <w:rsid w:val="00AA1DC3"/>
    <w:rsid w:val="00AB10E7"/>
    <w:rsid w:val="00AB1B2A"/>
    <w:rsid w:val="00AB4916"/>
    <w:rsid w:val="00AC74E2"/>
    <w:rsid w:val="00B12C1C"/>
    <w:rsid w:val="00B2577E"/>
    <w:rsid w:val="00B370CB"/>
    <w:rsid w:val="00B423DA"/>
    <w:rsid w:val="00B56B1B"/>
    <w:rsid w:val="00B75F17"/>
    <w:rsid w:val="00B75FE1"/>
    <w:rsid w:val="00B95F5F"/>
    <w:rsid w:val="00B96BFB"/>
    <w:rsid w:val="00BA6B00"/>
    <w:rsid w:val="00BD5A16"/>
    <w:rsid w:val="00BD7C6A"/>
    <w:rsid w:val="00BE3387"/>
    <w:rsid w:val="00C07292"/>
    <w:rsid w:val="00C15D3F"/>
    <w:rsid w:val="00C16BA2"/>
    <w:rsid w:val="00C2089D"/>
    <w:rsid w:val="00C21D69"/>
    <w:rsid w:val="00C22565"/>
    <w:rsid w:val="00C31EC9"/>
    <w:rsid w:val="00C348E2"/>
    <w:rsid w:val="00C45151"/>
    <w:rsid w:val="00C461D9"/>
    <w:rsid w:val="00C52852"/>
    <w:rsid w:val="00C61A69"/>
    <w:rsid w:val="00C63B2F"/>
    <w:rsid w:val="00C87E23"/>
    <w:rsid w:val="00C94C9A"/>
    <w:rsid w:val="00CD414A"/>
    <w:rsid w:val="00CD574B"/>
    <w:rsid w:val="00CD645F"/>
    <w:rsid w:val="00CE2D72"/>
    <w:rsid w:val="00CF0243"/>
    <w:rsid w:val="00CF0DB6"/>
    <w:rsid w:val="00D121BD"/>
    <w:rsid w:val="00D144DA"/>
    <w:rsid w:val="00D2384E"/>
    <w:rsid w:val="00D77CB5"/>
    <w:rsid w:val="00DA2AD3"/>
    <w:rsid w:val="00DB0D97"/>
    <w:rsid w:val="00DB4780"/>
    <w:rsid w:val="00DB6A0A"/>
    <w:rsid w:val="00DD46BB"/>
    <w:rsid w:val="00E03B6D"/>
    <w:rsid w:val="00E072ED"/>
    <w:rsid w:val="00E135D5"/>
    <w:rsid w:val="00E179D0"/>
    <w:rsid w:val="00E26CF0"/>
    <w:rsid w:val="00E361D8"/>
    <w:rsid w:val="00E5440D"/>
    <w:rsid w:val="00E70287"/>
    <w:rsid w:val="00E76700"/>
    <w:rsid w:val="00E82280"/>
    <w:rsid w:val="00E82324"/>
    <w:rsid w:val="00E92D1D"/>
    <w:rsid w:val="00EA08C4"/>
    <w:rsid w:val="00EA24D3"/>
    <w:rsid w:val="00EA5666"/>
    <w:rsid w:val="00EB2682"/>
    <w:rsid w:val="00EC0314"/>
    <w:rsid w:val="00EC1DD0"/>
    <w:rsid w:val="00EC4221"/>
    <w:rsid w:val="00EC4D23"/>
    <w:rsid w:val="00EC5D06"/>
    <w:rsid w:val="00EF29B7"/>
    <w:rsid w:val="00F053D9"/>
    <w:rsid w:val="00F05606"/>
    <w:rsid w:val="00F2039C"/>
    <w:rsid w:val="00F2135D"/>
    <w:rsid w:val="00F21E91"/>
    <w:rsid w:val="00F418A3"/>
    <w:rsid w:val="00F45FB1"/>
    <w:rsid w:val="00F62D06"/>
    <w:rsid w:val="00F804BA"/>
    <w:rsid w:val="00F80F7E"/>
    <w:rsid w:val="00F83BE7"/>
    <w:rsid w:val="00FF64FF"/>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7C942-F331-4EF0-8CC7-AFBFF214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character" w:styleId="CommentReference">
    <w:name w:val="annotation reference"/>
    <w:basedOn w:val="DefaultParagraphFont"/>
    <w:uiPriority w:val="99"/>
    <w:semiHidden/>
    <w:unhideWhenUsed/>
    <w:rsid w:val="00677DBA"/>
    <w:rPr>
      <w:sz w:val="16"/>
      <w:szCs w:val="16"/>
    </w:rPr>
  </w:style>
  <w:style w:type="paragraph" w:styleId="CommentText">
    <w:name w:val="annotation text"/>
    <w:basedOn w:val="Normal"/>
    <w:link w:val="CommentTextChar"/>
    <w:uiPriority w:val="99"/>
    <w:semiHidden/>
    <w:unhideWhenUsed/>
    <w:rsid w:val="00677DBA"/>
    <w:rPr>
      <w:sz w:val="20"/>
    </w:rPr>
  </w:style>
  <w:style w:type="character" w:customStyle="1" w:styleId="CommentTextChar">
    <w:name w:val="Comment Text Char"/>
    <w:basedOn w:val="DefaultParagraphFont"/>
    <w:link w:val="CommentText"/>
    <w:uiPriority w:val="99"/>
    <w:semiHidden/>
    <w:rsid w:val="00677DB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77DBA"/>
    <w:rPr>
      <w:b/>
      <w:bCs/>
    </w:rPr>
  </w:style>
  <w:style w:type="character" w:customStyle="1" w:styleId="CommentSubjectChar">
    <w:name w:val="Comment Subject Char"/>
    <w:basedOn w:val="CommentTextChar"/>
    <w:link w:val="CommentSubject"/>
    <w:uiPriority w:val="99"/>
    <w:semiHidden/>
    <w:rsid w:val="00677DBA"/>
    <w:rPr>
      <w:rFonts w:ascii="Arial" w:eastAsia="Times New Roman" w:hAnsi="Arial"/>
      <w:b/>
      <w:bCs/>
    </w:rPr>
  </w:style>
  <w:style w:type="paragraph" w:styleId="ListParagraph">
    <w:name w:val="List Paragraph"/>
    <w:basedOn w:val="Normal"/>
    <w:uiPriority w:val="34"/>
    <w:qFormat/>
    <w:rsid w:val="00811D7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ocpe.nt.gov.au/nt-public-sector-employment/Information-about-ntps-employment/special-measur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cpe.nt.gov.au/nt-public-sector-employment/Information-about-ntps-employment/applying-for-and-filling-jobs/information-for-applicant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nt.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jobs.nt.gov.au/Home/JobDetails?rtfId=16404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cia.harvey@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F49FFBA2367A624D8CFA58948D9DF61D0303008CF4B690B3FA35458D6504BB17570115" ma:contentTypeVersion="119" ma:contentTypeDescription="" ma:contentTypeScope="" ma:versionID="fc37e7c72af604e1bd739119c2f8402f">
  <xsd:schema xmlns:xsd="http://www.w3.org/2001/XMLSchema" xmlns:xs="http://www.w3.org/2001/XMLSchema" xmlns:p="http://schemas.microsoft.com/office/2006/metadata/properties" xmlns:ns1="http://schemas.microsoft.com/sharepoint/v3" xmlns:ns2="0c136dae-6f82-47e8-8989-1af9119029ad" xmlns:ns4="3dc226df-b689-4925-a4e5-d7577123e53e" targetNamespace="http://schemas.microsoft.com/office/2006/metadata/properties" ma:root="true" ma:fieldsID="f077238c7c2e9c50d25bb96ac019d4c7" ns1:_="" ns2:_="" ns4:_="">
    <xsd:import namespace="http://schemas.microsoft.com/sharepoint/v3"/>
    <xsd:import namespace="0c136dae-6f82-47e8-8989-1af9119029ad"/>
    <xsd:import namespace="3dc226df-b689-4925-a4e5-d7577123e53e"/>
    <xsd:element name="properties">
      <xsd:complexType>
        <xsd:sequence>
          <xsd:element name="documentManagement">
            <xsd:complexType>
              <xsd:all>
                <xsd:element ref="ns2:Document_x0020_Owner"/>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c2eddce4068a49d9bccbbeb1bc215335" minOccurs="0"/>
                <xsd:element ref="ns2:o899b08ad0e443c48da962e3796143fe" minOccurs="0"/>
                <xsd:element ref="ns2:DLCPolicyLabelValue" minOccurs="0"/>
                <xsd:element ref="ns2:DLCPolicyLabelClientValue" minOccurs="0"/>
                <xsd:element ref="ns2:DLCPolicyLabelLock" minOccurs="0"/>
                <xsd:element ref="ns2:ba1366bdb95942eea05303c659534eaf" minOccurs="0"/>
                <xsd:element ref="ns2:h2f386c2ec3d44f49660b83b088dd5fb" minOccurs="0"/>
                <xsd:element ref="ns2:_dlc_DocIdUrl" minOccurs="0"/>
                <xsd:element ref="ns2:cd96327cffd64b128f45dd54acdf25ad" minOccurs="0"/>
                <xsd:element ref="ns2:h631fe4ef4674ec4a60f7aeee14433ef" minOccurs="0"/>
                <xsd:element ref="ns2:TaxCatchAllLabel" minOccurs="0"/>
                <xsd:element ref="ns2:mc68f8b8db9e4431a37191eeaf840807" minOccurs="0"/>
                <xsd:element ref="ns2:h8fa7a048ebd48a88de1e86e7173cf18" minOccurs="0"/>
                <xsd:element ref="ns2:TaxCatchAll" minOccurs="0"/>
                <xsd:element ref="ns2:_dlc_DocId" minOccurs="0"/>
                <xsd:element ref="ns1:_dlc_Exempt" minOccurs="0"/>
                <xsd:element ref="ns4:ConsultedforApproval" minOccurs="0"/>
                <xsd:element ref="ns2:g8061883695243b28ef3c08890632f5f" minOccurs="0"/>
                <xsd:element ref="ns2:c1941c3861004b97a7fcffba085ede5a" minOccurs="0"/>
                <xsd:element ref="ns2:h749be21de9540a28fec82dd41fc9412" minOccurs="0"/>
                <xsd:element ref="ns2:_dlc_DocIdPersistId" minOccurs="0"/>
                <xsd:element ref="ns4:m4ec02a10492435abd53f4eec80e22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_x0020__x0026__x0020_Contributor" ma:index="10"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1"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3" nillable="true" ma:displayName="TRIM Number" ma:description="All approved Policy Documents must be recorded in TRIM." ma:indexed="true" ma:internalName="TRIM_x0020_Number">
      <xsd:simpleType>
        <xsd:restriction base="dms:Text">
          <xsd:maxLength value="255"/>
        </xsd:restriction>
      </xsd:simpleType>
    </xsd:element>
    <xsd:element name="Endorsed_x0020_by" ma:index="14" nillable="true" ma:displayName="Endorsed by" ma:internalName="Endorsed_x0020_by">
      <xsd:simpleType>
        <xsd:restriction base="dms:Note">
          <xsd:maxLength value="255"/>
        </xsd:restriction>
      </xsd:simpleType>
    </xsd:element>
    <xsd:element name="Endrosed_x0020_on" ma:index="15" nillable="true" ma:displayName="Endorsed on" ma:format="DateOnly" ma:internalName="Endrosed_x0020_on" ma:readOnly="false">
      <xsd:simpleType>
        <xsd:restriction base="dms:DateTime"/>
      </xsd:simpleType>
    </xsd:element>
    <xsd:element name="Approved_x0020_by" ma:index="17" nillable="true" ma:displayName="Approved by" ma:description="Name and title of person, who approved document." ma:internalName="Approved_x0020_by">
      <xsd:simpleType>
        <xsd:restriction base="dms:Text">
          <xsd:maxLength value="255"/>
        </xsd:restriction>
      </xsd:simpleType>
    </xsd:element>
    <xsd:element name="Approved_x0020_Date" ma:index="18"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19"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0"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2" nillable="true" ma:displayName="Collection Ref No" ma:internalName="Collection_x0020_Ref_x0020_No">
      <xsd:simpleType>
        <xsd:restriction base="dms:Text">
          <xsd:maxLength value="255"/>
        </xsd:restriction>
      </xsd:simpleType>
    </xsd:element>
    <xsd:element name="Published_x0020_by" ma:index="23"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4" nillable="true" ma:displayName="Published folder - Internet" ma:description="If document is published on the Internet, copy the web address." ma:internalName="Published_x0020_folder_x0020__x002d__x0020_Internet">
      <xsd:simpleType>
        <xsd:restriction base="dms:Text">
          <xsd:maxLength value="255"/>
        </xsd:restriction>
      </xsd:simpleType>
    </xsd:element>
    <xsd:element name="Published_x0020_in_x0020_public_x0020_domain" ma:index="25"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6"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7"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8" nillable="true" ma:displayName="Last Content Update" ma:format="DateOnly" ma:internalName="Last_x0020_Content_x0020_Update">
      <xsd:simpleType>
        <xsd:restriction base="dms:DateTime"/>
      </xsd:simpleType>
    </xsd:element>
    <xsd:element name="c2eddce4068a49d9bccbbeb1bc215335" ma:index="31"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o899b08ad0e443c48da962e3796143fe" ma:index="32"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element name="DLCPolicyLabelValue" ma:index="3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7" nillable="true" ma:displayName="Label Locked" ma:description="Indicates whether the label should be updated when item properties are modified." ma:hidden="true" ma:internalName="DLCPolicyLabelLock" ma:readOnly="false">
      <xsd:simpleType>
        <xsd:restriction base="dms:Text"/>
      </xsd:simpleType>
    </xsd:element>
    <xsd:element name="ba1366bdb95942eea05303c659534eaf" ma:index="38"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h2f386c2ec3d44f49660b83b088dd5fb" ma:index="40"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2"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4"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TaxCatchAllLabel" ma:index="45"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mc68f8b8db9e4431a37191eeaf840807" ma:index="48"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49" ma:taxonomy="true" ma:internalName="h8fa7a048ebd48a88de1e86e7173cf18" ma:taxonomyFieldName="Approval_x0020_Authority_x0020_Title" ma:displayName="Approval Authority Titl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TaxCatchAll" ma:index="50"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_dlc_DocId" ma:index="51"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4"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5"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h749be21de9540a28fec82dd41fc9412" ma:index="56" nillable="true"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_dlc_DocIdPersistId" ma:index="5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53" nillable="true" ma:displayName="Consulted for Approval" ma:internalName="ConsultedforApproval">
      <xsd:simpleType>
        <xsd:restriction base="dms:Note">
          <xsd:maxLength value="255"/>
        </xsd:restriction>
      </xsd:simpleType>
    </xsd:element>
    <xsd:element name="m4ec02a10492435abd53f4eec80e22cd" ma:index="59" ma:taxonomy="true" ma:internalName="m4ec02a10492435abd53f4eec80e22cd" ma:taxonomyFieldName="Document_x0020_Owner_x0020__x002d__x0020_Job_x0020_Title_x0020__x002d__x0020_New" ma:displayName="Document Owner - Job Title" ma:readOnly="false" ma:default="" ma:fieldId="{64ec02a1-0492-435a-bd53-f4eec80e22cd}" ma:sspId="f4b76a3d-cfd0-44a4-a0c4-967a63e46f6c" ma:termSetId="069b5a05-316f-4ed2-938a-808584f7919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F49FFBA2367A624D8CFA58948D9DF61D0303008CF4B690B3FA35458D6504BB17570115|-2094414987" UniqueId="0d86062d-330e-4a70-af0f-58a3c0c97af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Kalotina Halkitis</DisplayName>
        <AccountId>8280</AccountId>
        <AccountType/>
      </UserInfo>
    </Document_x0020_Owner>
    <Author_x0020__x0026__x0020_Contributor xmlns="0c136dae-6f82-47e8-8989-1af9119029ad">.</Author_x0020__x0026__x0020_Contributor>
    <Approved_x0020_Date xmlns="0c136dae-6f82-47e8-8989-1af9119029ad">2016-08-11T14:30:00+00:00</Approved_x0020_Date>
    <Published_x0020_in_x0020_public_x0020_domain xmlns="0c136dae-6f82-47e8-8989-1af9119029ad">false</Published_x0020_in_x0020_public_x0020_domain>
    <mc68f8b8db9e4431a37191eeaf840807 xmlns="0c136dae-6f82-47e8-8989-1af9119029ad">
      <Terms xmlns="http://schemas.microsoft.com/office/infopath/2007/PartnerControls"/>
    </mc68f8b8db9e4431a37191eeaf840807>
    <ConsultedforApproval xmlns="3dc226df-b689-4925-a4e5-d7577123e53e" xsi:nil="true"/>
    <g8061883695243b28ef3c08890632f5f xmlns="0c136dae-6f82-47e8-8989-1af9119029a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99ff0359-15e2-4211-8211-ee91e64e473f</TermId>
        </TermInfo>
      </Terms>
    </g8061883695243b28ef3c08890632f5f>
    <ba1366bdb95942eea05303c659534eaf xmlns="0c136dae-6f82-47e8-8989-1af9119029ad">
      <Terms xmlns="http://schemas.microsoft.com/office/infopath/2007/PartnerControls">
        <TermInfo xmlns="http://schemas.microsoft.com/office/infopath/2007/PartnerControls">
          <TermName xmlns="http://schemas.microsoft.com/office/infopath/2007/PartnerControls">Human Resource Management Branch</TermName>
          <TermId xmlns="http://schemas.microsoft.com/office/infopath/2007/PartnerControls">e0cb2126-c05c-4cf7-8505-05aa4acbb82a</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9f550953-410a-4835-9463-c1bb02266e8d</TermId>
        </TermInfo>
      </Terms>
    </h631fe4ef4674ec4a60f7aeee14433ef>
    <TaxCatchAll xmlns="0c136dae-6f82-47e8-8989-1af9119029ad">
      <Value>942</Value>
      <Value>250</Value>
      <Value>179</Value>
      <Value>3642</Value>
      <Value>2563</Value>
      <Value>2562</Value>
      <Value>2479</Value>
      <Value>144</Value>
      <Value>94</Value>
      <Value>2369</Value>
    </TaxCatchAll>
    <h749be21de9540a28fec82dd41fc9412 xmlns="0c136dae-6f82-47e8-8989-1af9119029ad">
      <Terms xmlns="http://schemas.microsoft.com/office/infopath/2007/PartnerControls"/>
    </h749be21de9540a28fec82dd41fc9412>
    <Effective_x0020_Date xmlns="0c136dae-6f82-47e8-8989-1af9119029ad">2016-08-11T14:30:00+00:00</Effective_x0020_Date>
    <Document_x0020_Change_x0020_Type xmlns="0c136dae-6f82-47e8-8989-1af9119029ad">Doc Properties</Document_x0020_Change_x0020_Type>
    <h2f386c2ec3d44f49660b83b088dd5fb xmlns="0c136dae-6f82-47e8-8989-1af9119029ad">
      <Terms xmlns="http://schemas.microsoft.com/office/infopath/2007/PartnerControls">
        <TermInfo xmlns="http://schemas.microsoft.com/office/infopath/2007/PartnerControls">
          <TermName xmlns="http://schemas.microsoft.com/office/infopath/2007/PartnerControls">Recruitment Processes</TermName>
          <TermId xmlns="http://schemas.microsoft.com/office/infopath/2007/PartnerControls">146165a1-10b4-4c11-be48-b8a82e43c46e</TermId>
        </TermInfo>
      </Terms>
    </h2f386c2ec3d44f49660b83b088dd5fb>
    <Last_x0020_Content_x0020_Update xmlns="0c136dae-6f82-47e8-8989-1af9119029ad">2016-08-09T14:30:00+00:00</Last_x0020_Content_x0020_Update>
    <cd96327cffd64b128f45dd54acdf25ad xmlns="0c136dae-6f82-47e8-8989-1af9119029a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d566c66c-d5b6-4152-8710-6834add20a33</TermId>
        </TermInfo>
      </Terms>
    </cd96327cffd64b128f45dd54acdf25ad>
    <c2eddce4068a49d9bccbbeb1bc215335 xmlns="0c136dae-6f82-47e8-8989-1af9119029a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02f6c488-74a6-413b-96f9-2df5a40afa0e</TermId>
        </TermInfo>
      </Terms>
    </c2eddce4068a49d9bccbbeb1bc215335>
    <Summary xmlns="0c136dae-6f82-47e8-8989-1af9119029ad">Job description template that must be used for advertising NT Health vacancies.</Summary>
    <TRIM_x0020_Number xmlns="0c136dae-6f82-47e8-8989-1af9119029ad">DD2017/507</TRIM_x0020_Number>
    <h8fa7a048ebd48a88de1e86e7173cf18 xmlns="0c136dae-6f82-47e8-8989-1af9119029ad">
      <Terms xmlns="http://schemas.microsoft.com/office/infopath/2007/PartnerControls">
        <TermInfo xmlns="http://schemas.microsoft.com/office/infopath/2007/PartnerControls">
          <TermName xmlns="http://schemas.microsoft.com/office/infopath/2007/PartnerControls">Senior Director Human Resource Management Branch</TermName>
          <TermId xmlns="http://schemas.microsoft.com/office/infopath/2007/PartnerControls">1821a780-517f-4a10-be52-1f44e81d2627</TermId>
        </TermInfo>
      </Terms>
    </h8fa7a048ebd48a88de1e86e7173cf18>
    <Endrosed_x0020_on xmlns="0c136dae-6f82-47e8-8989-1af9119029ad" xsi:nil="true"/>
    <Collection_x0020_Ref_x0020_No xmlns="0c136dae-6f82-47e8-8989-1af9119029ad" xsi:nil="true"/>
    <DLCPolicyLabelLock xmlns="0c136dae-6f82-47e8-8989-1af9119029ad" xsi:nil="true"/>
    <Approved_x0020_by xmlns="0c136dae-6f82-47e8-8989-1af9119029ad" xsi:nil="true"/>
    <Due_x0020_for_x0020_Review xmlns="0c136dae-6f82-47e8-8989-1af9119029ad">2018-08-11T14:30:00+00:00</Due_x0020_for_x0020_Review>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The Department </Published_x0020_by>
    <Published_x0020_folder_x0020_-_x0020_Internet xmlns="0c136dae-6f82-47e8-8989-1af9119029ad" xsi:nil="true"/>
    <o899b08ad0e443c48da962e3796143fe xmlns="0c136dae-6f82-47e8-8989-1af9119029ad">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abb3d187-c79c-49fa-94bd-a17bb5f3f9e0</TermId>
        </TermInfo>
        <TermInfo xmlns="http://schemas.microsoft.com/office/infopath/2007/PartnerControls">
          <TermName xmlns="http://schemas.microsoft.com/office/infopath/2007/PartnerControls">Establishment</TermName>
          <TermId xmlns="http://schemas.microsoft.com/office/infopath/2007/PartnerControls">04da56d1-3b1d-48dc-9d4c-dcaa28969426</TermId>
        </TermInfo>
      </Terms>
    </o899b08ad0e443c48da962e3796143fe>
    <DLCPolicyLabelClientValue xmlns="0c136dae-6f82-47e8-8989-1af9119029ad">Version: {_UIVersionString}</DLCPolicyLabelClientValue>
    <_dlc_DocId xmlns="0c136dae-6f82-47e8-8989-1af9119029ad">HEALTHINTRA-1880-7021</_dlc_DocId>
    <_dlc_Exempt xmlns="http://schemas.microsoft.com/sharepoint/v3">false</_dlc_Exempt>
    <DLCPolicyLabelValue xmlns="0c136dae-6f82-47e8-8989-1af9119029ad">Version: 13.0</DLCPolicyLabelValue>
    <_dlc_DocIdPersistId xmlns="0c136dae-6f82-47e8-8989-1af9119029ad">false</_dlc_DocIdPersistId>
    <_dlc_DocIdUrl xmlns="0c136dae-6f82-47e8-8989-1af9119029ad">
      <Url>http://internal.health.nt.gov.au/PGC/DM/_layouts/DocIdRedir.aspx?ID=HEALTHINTRA-1880-7021</Url>
      <Description>HEALTHINTRA-1880-7021</Description>
    </_dlc_DocIdUrl>
    <m4ec02a10492435abd53f4eec80e22cd xmlns="3dc226df-b689-4925-a4e5-d7577123e53e">
      <Terms xmlns="http://schemas.microsoft.com/office/infopath/2007/PartnerControls">
        <TermInfo xmlns="http://schemas.microsoft.com/office/infopath/2007/PartnerControls">
          <TermName xmlns="http://schemas.microsoft.com/office/infopath/2007/PartnerControls">Senior Manager HR Policy and Projects</TermName>
          <TermId xmlns="http://schemas.microsoft.com/office/infopath/2007/PartnerControls">fd0dc3ce-8a13-4bce-8565-e375593eaddf</TermId>
        </TermInfo>
      </Terms>
    </m4ec02a10492435abd53f4eec80e22c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6D1B-96ED-46C7-B3C1-B465D237B901}">
  <ds:schemaRefs>
    <ds:schemaRef ds:uri="http://schemas.microsoft.com/sharepoint/events"/>
  </ds:schemaRefs>
</ds:datastoreItem>
</file>

<file path=customXml/itemProps2.xml><?xml version="1.0" encoding="utf-8"?>
<ds:datastoreItem xmlns:ds="http://schemas.openxmlformats.org/officeDocument/2006/customXml" ds:itemID="{97B39F82-5483-4629-8BC7-EA74084D80DB}">
  <ds:schemaRefs>
    <ds:schemaRef ds:uri="http://schemas.microsoft.com/office/2006/metadata/customXsn"/>
  </ds:schemaRefs>
</ds:datastoreItem>
</file>

<file path=customXml/itemProps3.xml><?xml version="1.0" encoding="utf-8"?>
<ds:datastoreItem xmlns:ds="http://schemas.openxmlformats.org/officeDocument/2006/customXml" ds:itemID="{D8685C52-0F0F-4F74-B66A-E858EC704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5E7B5-A888-4C50-B88F-6DEB056A82EC}">
  <ds:schemaRefs>
    <ds:schemaRef ds:uri="office.server.policy"/>
  </ds:schemaRefs>
</ds:datastoreItem>
</file>

<file path=customXml/itemProps5.xml><?xml version="1.0" encoding="utf-8"?>
<ds:datastoreItem xmlns:ds="http://schemas.openxmlformats.org/officeDocument/2006/customXml" ds:itemID="{C56BA23F-62D4-4B29-81F2-3C542C938226}">
  <ds:schemaRefs>
    <ds:schemaRef ds:uri="http://schemas.microsoft.com/sharepoint/v3/contenttype/forms"/>
  </ds:schemaRefs>
</ds:datastoreItem>
</file>

<file path=customXml/itemProps6.xml><?xml version="1.0" encoding="utf-8"?>
<ds:datastoreItem xmlns:ds="http://schemas.openxmlformats.org/officeDocument/2006/customXml" ds:itemID="{3E3419A5-248A-484F-870C-CF8ED17EEC9D}">
  <ds:schemaRefs>
    <ds:schemaRef ds:uri="http://schemas.microsoft.com/office/2006/metadata/properties"/>
    <ds:schemaRef ds:uri="http://schemas.microsoft.com/office/infopath/2007/PartnerControls"/>
    <ds:schemaRef ds:uri="0c136dae-6f82-47e8-8989-1af9119029ad"/>
    <ds:schemaRef ds:uri="3dc226df-b689-4925-a4e5-d7577123e53e"/>
    <ds:schemaRef ds:uri="http://schemas.microsoft.com/sharepoint/v3"/>
  </ds:schemaRefs>
</ds:datastoreItem>
</file>

<file path=customXml/itemProps7.xml><?xml version="1.0" encoding="utf-8"?>
<ds:datastoreItem xmlns:ds="http://schemas.openxmlformats.org/officeDocument/2006/customXml" ds:itemID="{5D37055B-2F85-4736-989B-08CA3DF1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NT Health Job Description Template</vt:lpstr>
    </vt:vector>
  </TitlesOfParts>
  <Company>Northern Territory Health</Company>
  <LinksUpToDate>false</LinksUpToDate>
  <CharactersWithSpaces>4682</CharactersWithSpaces>
  <SharedDoc>false</SharedDoc>
  <HLinks>
    <vt:vector size="24" baseType="variant">
      <vt:variant>
        <vt:i4>6684739</vt:i4>
      </vt:variant>
      <vt:variant>
        <vt:i4>9</vt:i4>
      </vt:variant>
      <vt:variant>
        <vt:i4>0</vt:i4>
      </vt:variant>
      <vt:variant>
        <vt:i4>5</vt:i4>
      </vt:variant>
      <vt:variant>
        <vt:lpwstr>https://ocpe.nt.gov.au/__data/assets/pdf_file/0007/357973/tips-for-writing-a-good-jd.pdf</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7602222</vt:i4>
      </vt:variant>
      <vt:variant>
        <vt:i4>3</vt:i4>
      </vt:variant>
      <vt:variant>
        <vt:i4>0</vt:i4>
      </vt:variant>
      <vt:variant>
        <vt:i4>5</vt:i4>
      </vt:variant>
      <vt:variant>
        <vt:lpwstr>https://ocpe.nt.gov.au/working_in_the_ntps/filling_ntps_job_vacancies/information_for_ applicants/summary_of_selected_applicants_merit</vt:lpwstr>
      </vt:variant>
      <vt:variant>
        <vt:lpwstr/>
      </vt:variant>
      <vt:variant>
        <vt:i4>5767178</vt:i4>
      </vt:variant>
      <vt:variant>
        <vt:i4>0</vt:i4>
      </vt:variant>
      <vt:variant>
        <vt:i4>0</vt:i4>
      </vt:variant>
      <vt:variant>
        <vt:i4>5</vt:i4>
      </vt:variant>
      <vt:variant>
        <vt:lpwstr>https://ocpe.nt.gov.au/working_in_the_ntps/filling_ntps_job_vacancies/information_for_ 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Health Job Description Template</dc:title>
  <dc:creator>Melanie Griffith</dc:creator>
  <cp:lastModifiedBy>Faun Wolter</cp:lastModifiedBy>
  <cp:revision>6</cp:revision>
  <cp:lastPrinted>2018-09-25T03:19:00Z</cp:lastPrinted>
  <dcterms:created xsi:type="dcterms:W3CDTF">2019-04-11T02:10:00Z</dcterms:created>
  <dcterms:modified xsi:type="dcterms:W3CDTF">2019-04-11T02:57:00Z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GC Status">
    <vt:lpwstr>Approved</vt:lpwstr>
  </property>
  <property fmtid="{D5CDD505-2E9C-101B-9397-08002B2CF9AE}" pid="3" name="Jurisdiction">
    <vt:lpwstr>2479;#NT Health|d566c66c-d5b6-4152-8710-6834add20a33</vt:lpwstr>
  </property>
  <property fmtid="{D5CDD505-2E9C-101B-9397-08002B2CF9AE}" pid="4" name="ContentTypeId">
    <vt:lpwstr>0x010100F49FFBA2367A624D8CFA58948D9DF61D0303008CF4B690B3FA35458D6504BB17570115</vt:lpwstr>
  </property>
  <property fmtid="{D5CDD505-2E9C-101B-9397-08002B2CF9AE}" pid="5" name="Approval Authority Title">
    <vt:lpwstr>2369;#Senior Director Human Resource Management Branch|1821a780-517f-4a10-be52-1f44e81d2627</vt:lpwstr>
  </property>
  <property fmtid="{D5CDD505-2E9C-101B-9397-08002B2CF9AE}" pid="6" name="Jurisdiction Exclusion">
    <vt:lpwstr>942;#N/A|99ff0359-15e2-4211-8211-ee91e64e473f</vt:lpwstr>
  </property>
  <property fmtid="{D5CDD505-2E9C-101B-9397-08002B2CF9AE}" pid="7" name="Document Type">
    <vt:lpwstr>179;#Template|9f550953-410a-4835-9463-c1bb02266e8d</vt:lpwstr>
  </property>
  <property fmtid="{D5CDD505-2E9C-101B-9397-08002B2CF9AE}" pid="8" name="Administrative Topic">
    <vt:lpwstr>2563;#Job Descriptions|abb3d187-c79c-49fa-94bd-a17bb5f3f9e0;#94;#Establishment|04da56d1-3b1d-48dc-9d4c-dcaa28969426</vt:lpwstr>
  </property>
  <property fmtid="{D5CDD505-2E9C-101B-9397-08002B2CF9AE}" pid="9" name="Collection Name">
    <vt:lpwstr>2562;#Recruitment Processes|146165a1-10b4-4c11-be48-b8a82e43c46e</vt:lpwstr>
  </property>
  <property fmtid="{D5CDD505-2E9C-101B-9397-08002B2CF9AE}" pid="10" name="Internal Target Audience">
    <vt:lpwstr>250;#All Employees|02f6c488-74a6-413b-96f9-2df5a40afa0e</vt:lpwstr>
  </property>
  <property fmtid="{D5CDD505-2E9C-101B-9397-08002B2CF9AE}" pid="11" name="Organisational/Business Unit">
    <vt:lpwstr>144;#Human Resource Management Branch|e0cb2126-c05c-4cf7-8505-05aa4acbb82a</vt:lpwstr>
  </property>
  <property fmtid="{D5CDD505-2E9C-101B-9397-08002B2CF9AE}" pid="12" name="WorkflowCreationPath">
    <vt:lpwstr>02a909c5-fc00-47dc-ab3a-e624a49ef649,4;02a909c5-fc00-47dc-ab3a-e624a49ef649,16;02a909c5-fc00-47dc-ab3a-e624a49ef649,20;02a909c5-fc00-47dc-ab3a-e624a49ef649,26;02a909c5-fc00-47dc-ab3a-e624a49ef649,29;98536567-c57b-49ac-9f87-345006c9ccee,33;0c01e730-67ad-49</vt:lpwstr>
  </property>
  <property fmtid="{D5CDD505-2E9C-101B-9397-08002B2CF9AE}" pid="13" name="_dlc_DocIdItemGuid">
    <vt:lpwstr>aeed4660-e842-408c-ae33-0d23da3df8b3</vt:lpwstr>
  </property>
  <property fmtid="{D5CDD505-2E9C-101B-9397-08002B2CF9AE}" pid="14" name="Accreditation Framework">
    <vt:lpwstr/>
  </property>
  <property fmtid="{D5CDD505-2E9C-101B-9397-08002B2CF9AE}" pid="15" name="External Target Audience">
    <vt:lpwstr/>
  </property>
  <property fmtid="{D5CDD505-2E9C-101B-9397-08002B2CF9AE}" pid="16" name="Clinical Topics">
    <vt:lpwstr/>
  </property>
  <property fmtid="{D5CDD505-2E9C-101B-9397-08002B2CF9AE}" pid="17" name="Document Owner - Job Title - New">
    <vt:lpwstr>3642;#Senior Manager HR Policy and Projects|fd0dc3ce-8a13-4bce-8565-e375593eaddf</vt:lpwstr>
  </property>
  <property fmtid="{D5CDD505-2E9C-101B-9397-08002B2CF9AE}" pid="18" name="Document Owner - Job Title - New0">
    <vt:lpwstr/>
  </property>
  <property fmtid="{D5CDD505-2E9C-101B-9397-08002B2CF9AE}" pid="19" name="Document Owner - Job Title">
    <vt:lpwstr>Senior Manager HR Policy and Projects; </vt:lpwstr>
  </property>
</Properties>
</file>