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EC376" w14:textId="77777777" w:rsidR="009C4D47" w:rsidRDefault="002C2E15" w:rsidP="009C4D47">
      <w:pPr>
        <w:jc w:val="right"/>
      </w:pPr>
      <w:r w:rsidRPr="00C75E42">
        <w:rPr>
          <w:noProof/>
          <w:sz w:val="24"/>
          <w:szCs w:val="24"/>
          <w:lang w:eastAsia="en-GB"/>
        </w:rPr>
        <w:drawing>
          <wp:inline distT="0" distB="0" distL="0" distR="0" wp14:anchorId="059B6328" wp14:editId="059B6329">
            <wp:extent cx="1504950" cy="1504952"/>
            <wp:effectExtent l="0" t="0" r="0" b="0"/>
            <wp:docPr id="2" name="Picture 2"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for 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019" cy="1506021"/>
                    </a:xfrm>
                    <a:prstGeom prst="rect">
                      <a:avLst/>
                    </a:prstGeom>
                    <a:noFill/>
                    <a:ln>
                      <a:noFill/>
                    </a:ln>
                  </pic:spPr>
                </pic:pic>
              </a:graphicData>
            </a:graphic>
          </wp:inline>
        </w:drawing>
      </w:r>
    </w:p>
    <w:p w14:paraId="5C7F18A5" w14:textId="4DF96185" w:rsidR="00804BE3" w:rsidRPr="009C4D47" w:rsidRDefault="00804BE3" w:rsidP="009C4D47">
      <w:pPr>
        <w:pStyle w:val="Heading1"/>
        <w:rPr>
          <w:b/>
          <w:color w:val="F8981D"/>
          <w:sz w:val="24"/>
          <w:szCs w:val="24"/>
        </w:rPr>
      </w:pPr>
      <w:r w:rsidRPr="009C4D47">
        <w:rPr>
          <w:b/>
          <w:color w:val="F8981D"/>
        </w:rPr>
        <w:t>Job Description –</w:t>
      </w:r>
      <w:r w:rsidR="005A4569">
        <w:rPr>
          <w:b/>
          <w:color w:val="F8981D"/>
        </w:rPr>
        <w:t>Teacher</w:t>
      </w:r>
    </w:p>
    <w:p w14:paraId="12E15FF0" w14:textId="4F2F6D29" w:rsidR="00804BE3" w:rsidRDefault="005935AD" w:rsidP="00804BE3">
      <w:r>
        <w:rPr>
          <w:b/>
        </w:rPr>
        <w:t xml:space="preserve">Post: </w:t>
      </w:r>
      <w:r w:rsidR="00B53FF4">
        <w:t>Teacher</w:t>
      </w:r>
    </w:p>
    <w:p w14:paraId="6B2A468A" w14:textId="64A5C89F" w:rsidR="00804BE3" w:rsidRPr="005935AD" w:rsidRDefault="00A93AB2" w:rsidP="00A93AB2">
      <w:pPr>
        <w:tabs>
          <w:tab w:val="left" w:pos="2310"/>
        </w:tabs>
        <w:rPr>
          <w:b/>
        </w:rPr>
      </w:pPr>
      <w:r>
        <w:rPr>
          <w:b/>
        </w:rPr>
        <w:t>Role</w:t>
      </w:r>
      <w:r w:rsidR="00804BE3" w:rsidRPr="00072AED">
        <w:rPr>
          <w:b/>
        </w:rPr>
        <w:t>:</w:t>
      </w:r>
      <w:r w:rsidRPr="005935AD">
        <w:t xml:space="preserve"> </w:t>
      </w:r>
      <w:r w:rsidR="00CC1A50">
        <w:t>To teach at Olive AP Academy</w:t>
      </w:r>
      <w:r w:rsidR="00B53FF4">
        <w:t xml:space="preserve">, fulfilling the requirements of the </w:t>
      </w:r>
      <w:r w:rsidR="007E6164">
        <w:t>T</w:t>
      </w:r>
      <w:r w:rsidR="00B53FF4">
        <w:t>eachers</w:t>
      </w:r>
      <w:r w:rsidR="007E6164">
        <w:t>’ S</w:t>
      </w:r>
      <w:r w:rsidR="00B53FF4">
        <w:t xml:space="preserve">tandards within the </w:t>
      </w:r>
      <w:r w:rsidR="007E6164">
        <w:t>values and ethos of the Olive Multi- Academy Trust.</w:t>
      </w:r>
      <w:r w:rsidR="001C2D06">
        <w:t xml:space="preserve"> Under the guidance of the AHT coordinate the teaching, learning and assessment of your subject area.</w:t>
      </w:r>
    </w:p>
    <w:p w14:paraId="4FE0F97E" w14:textId="14D2E855" w:rsidR="00804BE3" w:rsidRDefault="00804BE3" w:rsidP="00804BE3">
      <w:pPr>
        <w:ind w:left="1440" w:hanging="1440"/>
      </w:pPr>
      <w:r w:rsidRPr="00072AED">
        <w:rPr>
          <w:b/>
        </w:rPr>
        <w:t>Salary:</w:t>
      </w:r>
      <w:r w:rsidR="005935AD">
        <w:t xml:space="preserve"> </w:t>
      </w:r>
      <w:r w:rsidR="00B53FF4">
        <w:t>MPS/UPS</w:t>
      </w:r>
    </w:p>
    <w:p w14:paraId="04D03D34" w14:textId="1A46233C" w:rsidR="00804BE3" w:rsidRDefault="00804BE3" w:rsidP="00804BE3">
      <w:pPr>
        <w:ind w:left="1440" w:hanging="1440"/>
      </w:pPr>
      <w:r w:rsidRPr="00072AED">
        <w:rPr>
          <w:b/>
        </w:rPr>
        <w:t>Responsible to:</w:t>
      </w:r>
      <w:r w:rsidRPr="00072AED">
        <w:rPr>
          <w:b/>
        </w:rPr>
        <w:tab/>
      </w:r>
      <w:r w:rsidR="00042062">
        <w:t>Deputy</w:t>
      </w:r>
      <w:bookmarkStart w:id="0" w:name="_GoBack"/>
      <w:bookmarkEnd w:id="0"/>
      <w:r w:rsidR="001C2D06">
        <w:t xml:space="preserve"> Headteacher QTLA</w:t>
      </w:r>
    </w:p>
    <w:p w14:paraId="05871EC7" w14:textId="1AEE261B" w:rsidR="00804BE3" w:rsidRPr="009C4D47" w:rsidRDefault="00804BE3" w:rsidP="009C4D47">
      <w:pPr>
        <w:pStyle w:val="Heading2"/>
        <w:rPr>
          <w:color w:val="F8981D"/>
        </w:rPr>
      </w:pPr>
      <w:r w:rsidRPr="009C4D47">
        <w:rPr>
          <w:color w:val="F8981D"/>
        </w:rPr>
        <w:t>Core Purpose</w:t>
      </w:r>
    </w:p>
    <w:p w14:paraId="2BB478BC" w14:textId="0E7F03F3" w:rsidR="00804BE3" w:rsidRDefault="00101772" w:rsidP="00804BE3">
      <w:r>
        <w:t xml:space="preserve">The </w:t>
      </w:r>
      <w:r w:rsidR="007E6164">
        <w:t xml:space="preserve">Teacher </w:t>
      </w:r>
      <w:r w:rsidR="00804BE3">
        <w:t>shall carry out the professional duties as described in the School Teache</w:t>
      </w:r>
      <w:r w:rsidR="005111E8">
        <w:t xml:space="preserve">rs Pay and Conditions </w:t>
      </w:r>
      <w:r w:rsidR="006223F2">
        <w:t xml:space="preserve">Document. </w:t>
      </w:r>
      <w:r w:rsidR="007E6164">
        <w:t>He/she will meet the Teachers’ Standards.</w:t>
      </w:r>
    </w:p>
    <w:p w14:paraId="4AF7E29D" w14:textId="331332F6" w:rsidR="00E6359A" w:rsidRDefault="006223F2" w:rsidP="00804BE3">
      <w:r>
        <w:t>He/she</w:t>
      </w:r>
      <w:r w:rsidR="00333B3B">
        <w:t xml:space="preserve"> </w:t>
      </w:r>
      <w:r w:rsidR="008463F1">
        <w:t>will</w:t>
      </w:r>
      <w:r w:rsidR="007E6164">
        <w:t xml:space="preserve"> maintain high standards</w:t>
      </w:r>
      <w:r w:rsidR="004D3C9F">
        <w:t>,</w:t>
      </w:r>
      <w:r w:rsidR="004D3C9F" w:rsidRPr="004D3C9F">
        <w:t xml:space="preserve"> </w:t>
      </w:r>
      <w:r w:rsidR="007E6164">
        <w:t>providing</w:t>
      </w:r>
      <w:r w:rsidR="004D3C9F">
        <w:t xml:space="preserve"> inspiration and motivation and </w:t>
      </w:r>
      <w:r w:rsidR="004118C1">
        <w:t xml:space="preserve">embody, </w:t>
      </w:r>
      <w:r w:rsidR="004D3C9F">
        <w:t xml:space="preserve">the vision, core values, purpose of the Olive </w:t>
      </w:r>
      <w:r w:rsidR="00CC1A50">
        <w:t>Academy</w:t>
      </w:r>
      <w:r>
        <w:t>.</w:t>
      </w:r>
      <w:r w:rsidR="008463F1">
        <w:t xml:space="preserve"> </w:t>
      </w:r>
    </w:p>
    <w:p w14:paraId="2C0B8D18" w14:textId="3D5B8693" w:rsidR="007E6164" w:rsidRDefault="007E6164" w:rsidP="00804BE3">
      <w:r>
        <w:t>The teacher will ensure that good progress is made by all students though the planning, preparation of high quality lessons which motivate and inspire.</w:t>
      </w:r>
    </w:p>
    <w:p w14:paraId="675CA7CA" w14:textId="0398E0A1" w:rsidR="007E6164" w:rsidRDefault="007E6164" w:rsidP="0099508E">
      <w:pPr>
        <w:pStyle w:val="Heading2"/>
        <w:jc w:val="both"/>
        <w:rPr>
          <w:color w:val="F8981D"/>
        </w:rPr>
      </w:pPr>
      <w:r w:rsidRPr="007E6164">
        <w:rPr>
          <w:color w:val="F8981D"/>
        </w:rPr>
        <w:t xml:space="preserve">Set high expectations which inspire, motivate and challenge pupils </w:t>
      </w:r>
    </w:p>
    <w:p w14:paraId="2760D470" w14:textId="27241178" w:rsidR="0099508E" w:rsidRDefault="0099508E" w:rsidP="0099508E">
      <w:pPr>
        <w:pStyle w:val="NoSpacing"/>
        <w:numPr>
          <w:ilvl w:val="0"/>
          <w:numId w:val="29"/>
        </w:numPr>
      </w:pPr>
      <w:r>
        <w:t>Maintain high expectations of academic performance and behaviour for Olive students always.</w:t>
      </w:r>
    </w:p>
    <w:p w14:paraId="08567864" w14:textId="39604CD1" w:rsidR="0099508E" w:rsidRDefault="0099508E" w:rsidP="0099508E">
      <w:pPr>
        <w:pStyle w:val="NoSpacing"/>
        <w:numPr>
          <w:ilvl w:val="0"/>
          <w:numId w:val="29"/>
        </w:numPr>
      </w:pPr>
      <w:r>
        <w:t xml:space="preserve">Provide students with a positive role model by embodying the Olive Values of ambition, conviction, determination and Reflection in all that you </w:t>
      </w:r>
      <w:r w:rsidR="00414785">
        <w:t>do.</w:t>
      </w:r>
    </w:p>
    <w:p w14:paraId="7BC39936" w14:textId="5E5AFC8B" w:rsidR="0099508E" w:rsidRDefault="007E6164" w:rsidP="0099508E">
      <w:pPr>
        <w:pStyle w:val="Heading2"/>
        <w:jc w:val="both"/>
        <w:rPr>
          <w:color w:val="F8981D"/>
        </w:rPr>
      </w:pPr>
      <w:r w:rsidRPr="007E6164">
        <w:rPr>
          <w:color w:val="F8981D"/>
        </w:rPr>
        <w:t>Promote good progress and outcomes by pupils</w:t>
      </w:r>
    </w:p>
    <w:p w14:paraId="63975B74" w14:textId="0AE0BB02" w:rsidR="0099508E" w:rsidRDefault="0099508E" w:rsidP="0099508E">
      <w:pPr>
        <w:pStyle w:val="ListParagraph"/>
        <w:numPr>
          <w:ilvl w:val="0"/>
          <w:numId w:val="30"/>
        </w:numPr>
      </w:pPr>
      <w:r>
        <w:t xml:space="preserve">Take part in the Progress Cycle </w:t>
      </w:r>
      <w:r w:rsidR="00414785">
        <w:t>evaluating each student and planning to improve their progress through your classroom practice.</w:t>
      </w:r>
    </w:p>
    <w:p w14:paraId="6A7303CE" w14:textId="7A087338" w:rsidR="00414785" w:rsidRDefault="00414785" w:rsidP="0099508E">
      <w:pPr>
        <w:pStyle w:val="ListParagraph"/>
        <w:numPr>
          <w:ilvl w:val="0"/>
          <w:numId w:val="30"/>
        </w:numPr>
      </w:pPr>
      <w:r>
        <w:t>Be fully accountable for the outcomes of the students you teach.</w:t>
      </w:r>
    </w:p>
    <w:p w14:paraId="338CED14" w14:textId="73451A66" w:rsidR="00414785" w:rsidRDefault="00414785" w:rsidP="0099508E">
      <w:pPr>
        <w:pStyle w:val="ListParagraph"/>
        <w:numPr>
          <w:ilvl w:val="0"/>
          <w:numId w:val="30"/>
        </w:numPr>
      </w:pPr>
      <w:r>
        <w:t>Have a clear understanding of how students with barriers to learning can be supported to make progress.</w:t>
      </w:r>
    </w:p>
    <w:p w14:paraId="3D12B796" w14:textId="2B222ABE" w:rsidR="00DC1751" w:rsidRDefault="00DC1751" w:rsidP="0099508E">
      <w:pPr>
        <w:pStyle w:val="ListParagraph"/>
        <w:numPr>
          <w:ilvl w:val="0"/>
          <w:numId w:val="30"/>
        </w:numPr>
      </w:pPr>
      <w:r>
        <w:t>Direct the work of other adults in the classroom to maximise their impact on learning.</w:t>
      </w:r>
    </w:p>
    <w:p w14:paraId="01F95155" w14:textId="273C695C" w:rsidR="0099508E" w:rsidRDefault="007E6164" w:rsidP="0099508E">
      <w:pPr>
        <w:pStyle w:val="Heading2"/>
        <w:jc w:val="both"/>
        <w:rPr>
          <w:color w:val="F8981D"/>
        </w:rPr>
      </w:pPr>
      <w:r w:rsidRPr="007E6164">
        <w:rPr>
          <w:color w:val="F8981D"/>
        </w:rPr>
        <w:t>Demonstrate good subject and curriculum knowledg</w:t>
      </w:r>
      <w:r w:rsidR="0099508E">
        <w:rPr>
          <w:color w:val="F8981D"/>
        </w:rPr>
        <w:t>e</w:t>
      </w:r>
    </w:p>
    <w:p w14:paraId="53A2AEC9" w14:textId="75B25DA5" w:rsidR="00414785" w:rsidRDefault="00414785" w:rsidP="00DC1751">
      <w:pPr>
        <w:pStyle w:val="NoSpacing"/>
        <w:numPr>
          <w:ilvl w:val="0"/>
          <w:numId w:val="31"/>
        </w:numPr>
      </w:pPr>
      <w:r>
        <w:t>Maintain up to date knowledge of the KS3 curriculum and of GCSE criteria.</w:t>
      </w:r>
    </w:p>
    <w:p w14:paraId="56BF8278" w14:textId="6CB81102" w:rsidR="00414785" w:rsidRDefault="00414785" w:rsidP="00DC1751">
      <w:pPr>
        <w:pStyle w:val="NoSpacing"/>
        <w:numPr>
          <w:ilvl w:val="0"/>
          <w:numId w:val="31"/>
        </w:numPr>
      </w:pPr>
      <w:r>
        <w:t>Use your excellent subject knowledge to engage and inspire students.</w:t>
      </w:r>
    </w:p>
    <w:p w14:paraId="6C71597C" w14:textId="3652C70F" w:rsidR="00414785" w:rsidRPr="00414785" w:rsidRDefault="00414785" w:rsidP="00DC1751">
      <w:pPr>
        <w:pStyle w:val="NoSpacing"/>
        <w:numPr>
          <w:ilvl w:val="0"/>
          <w:numId w:val="31"/>
        </w:numPr>
      </w:pPr>
      <w:r>
        <w:t>Understand the marking criteria of your subject/s.</w:t>
      </w:r>
    </w:p>
    <w:p w14:paraId="2F0534B8" w14:textId="6D783847" w:rsidR="0099508E" w:rsidRDefault="0099508E" w:rsidP="0099508E">
      <w:pPr>
        <w:pStyle w:val="Heading2"/>
        <w:jc w:val="both"/>
        <w:rPr>
          <w:color w:val="F8981D"/>
        </w:rPr>
      </w:pPr>
      <w:r w:rsidRPr="0099508E">
        <w:rPr>
          <w:color w:val="F8981D"/>
        </w:rPr>
        <w:t xml:space="preserve">Plan and teach </w:t>
      </w:r>
      <w:r w:rsidR="00414785" w:rsidRPr="0099508E">
        <w:rPr>
          <w:color w:val="F8981D"/>
        </w:rPr>
        <w:t>well-structured</w:t>
      </w:r>
      <w:r w:rsidRPr="0099508E">
        <w:rPr>
          <w:color w:val="F8981D"/>
        </w:rPr>
        <w:t xml:space="preserve"> lessons</w:t>
      </w:r>
    </w:p>
    <w:p w14:paraId="1846A049" w14:textId="2E29A438" w:rsidR="00414785" w:rsidRDefault="00414785" w:rsidP="00DC1751">
      <w:pPr>
        <w:pStyle w:val="NoSpacing"/>
        <w:numPr>
          <w:ilvl w:val="0"/>
          <w:numId w:val="32"/>
        </w:numPr>
      </w:pPr>
      <w:r>
        <w:t>Plan interactive, exciting lessons which engage students who have a history of failure in the education.</w:t>
      </w:r>
    </w:p>
    <w:p w14:paraId="3AEE4F2C" w14:textId="230D822E" w:rsidR="00414785" w:rsidRDefault="00414785" w:rsidP="00DC1751">
      <w:pPr>
        <w:pStyle w:val="NoSpacing"/>
        <w:numPr>
          <w:ilvl w:val="0"/>
          <w:numId w:val="32"/>
        </w:numPr>
      </w:pPr>
      <w:r>
        <w:t>Reflect on how effective each lesson was and then adapt your teaching as necessary.</w:t>
      </w:r>
    </w:p>
    <w:p w14:paraId="5847E24C" w14:textId="088F8949" w:rsidR="00414785" w:rsidRDefault="00414785" w:rsidP="00DC1751">
      <w:pPr>
        <w:pStyle w:val="NoSpacing"/>
        <w:numPr>
          <w:ilvl w:val="0"/>
          <w:numId w:val="32"/>
        </w:numPr>
      </w:pPr>
      <w:r>
        <w:t>Work collegiately within your Area Team to produce high quality learning resources.</w:t>
      </w:r>
    </w:p>
    <w:p w14:paraId="05927703" w14:textId="06FF1B1E" w:rsidR="00414785" w:rsidRDefault="00414785" w:rsidP="00DC1751">
      <w:pPr>
        <w:pStyle w:val="NoSpacing"/>
        <w:numPr>
          <w:ilvl w:val="0"/>
          <w:numId w:val="32"/>
        </w:numPr>
      </w:pPr>
      <w:r>
        <w:t>Link your lessons to the World of Work, British Values, SMSC</w:t>
      </w:r>
      <w:r w:rsidR="00D345AE">
        <w:t xml:space="preserve"> where appropriate.</w:t>
      </w:r>
    </w:p>
    <w:p w14:paraId="03BFF0E5" w14:textId="6B366939" w:rsidR="00D345AE" w:rsidRDefault="00D345AE" w:rsidP="00DC1751">
      <w:pPr>
        <w:pStyle w:val="NoSpacing"/>
        <w:numPr>
          <w:ilvl w:val="0"/>
          <w:numId w:val="32"/>
        </w:numPr>
      </w:pPr>
      <w:r>
        <w:t>Ensure that your lessons support the SEMH needs of AP students.</w:t>
      </w:r>
    </w:p>
    <w:p w14:paraId="6A8978AC" w14:textId="3A477AC8" w:rsidR="00414785" w:rsidRDefault="00414785" w:rsidP="00DC1751">
      <w:pPr>
        <w:pStyle w:val="NoSpacing"/>
        <w:numPr>
          <w:ilvl w:val="0"/>
          <w:numId w:val="32"/>
        </w:numPr>
      </w:pPr>
      <w:r>
        <w:t>Work collegiately to plan Expeditionary Learning units.</w:t>
      </w:r>
    </w:p>
    <w:p w14:paraId="72389201" w14:textId="633E2697" w:rsidR="0099508E" w:rsidRDefault="0099508E" w:rsidP="0099508E">
      <w:pPr>
        <w:pStyle w:val="Heading2"/>
        <w:rPr>
          <w:color w:val="F8981D"/>
        </w:rPr>
      </w:pPr>
      <w:r w:rsidRPr="0099508E">
        <w:rPr>
          <w:color w:val="F8981D"/>
        </w:rPr>
        <w:lastRenderedPageBreak/>
        <w:t>Adapt teaching to respond to the strengths and needs of all pupils</w:t>
      </w:r>
    </w:p>
    <w:p w14:paraId="1B4D2F46" w14:textId="37ECEFC2" w:rsidR="00414785" w:rsidRDefault="00414785" w:rsidP="00DC1751">
      <w:pPr>
        <w:pStyle w:val="NoSpacing"/>
        <w:numPr>
          <w:ilvl w:val="0"/>
          <w:numId w:val="33"/>
        </w:numPr>
      </w:pPr>
      <w:r>
        <w:t>Use data to inform your classroom practice.</w:t>
      </w:r>
    </w:p>
    <w:p w14:paraId="0EF73126" w14:textId="1F0E95DA" w:rsidR="00414785" w:rsidRDefault="00414785" w:rsidP="00DC1751">
      <w:pPr>
        <w:pStyle w:val="NoSpacing"/>
        <w:numPr>
          <w:ilvl w:val="0"/>
          <w:numId w:val="33"/>
        </w:numPr>
      </w:pPr>
      <w:r>
        <w:t xml:space="preserve">Be aware of the individual starting </w:t>
      </w:r>
      <w:r w:rsidR="00D345AE">
        <w:t>point of</w:t>
      </w:r>
      <w:r>
        <w:t xml:space="preserve"> your students and plan </w:t>
      </w:r>
      <w:r w:rsidR="00D345AE">
        <w:t>accordingly</w:t>
      </w:r>
      <w:r>
        <w:t>.</w:t>
      </w:r>
    </w:p>
    <w:p w14:paraId="593253F5" w14:textId="0296DCDD" w:rsidR="00414785" w:rsidRDefault="00414785" w:rsidP="00DC1751">
      <w:pPr>
        <w:pStyle w:val="NoSpacing"/>
        <w:numPr>
          <w:ilvl w:val="0"/>
          <w:numId w:val="33"/>
        </w:numPr>
      </w:pPr>
      <w:r>
        <w:t xml:space="preserve">Ensure that </w:t>
      </w:r>
      <w:r w:rsidR="00D345AE">
        <w:t>your</w:t>
      </w:r>
      <w:r>
        <w:t xml:space="preserve"> students know their level of attainment and how to reach the next level.</w:t>
      </w:r>
    </w:p>
    <w:p w14:paraId="5113398D" w14:textId="053A4B81" w:rsidR="00D345AE" w:rsidRDefault="00D345AE" w:rsidP="00DC1751">
      <w:pPr>
        <w:pStyle w:val="NoSpacing"/>
        <w:numPr>
          <w:ilvl w:val="0"/>
          <w:numId w:val="33"/>
        </w:numPr>
      </w:pPr>
      <w:r>
        <w:t>Ensure that all learners are working at the most appropriate level for them.</w:t>
      </w:r>
    </w:p>
    <w:p w14:paraId="293A5656" w14:textId="15E916CC" w:rsidR="00D345AE" w:rsidRDefault="00D345AE" w:rsidP="00DC1751">
      <w:pPr>
        <w:pStyle w:val="NoSpacing"/>
        <w:numPr>
          <w:ilvl w:val="0"/>
          <w:numId w:val="33"/>
        </w:numPr>
      </w:pPr>
      <w:r>
        <w:t>Follow the Be Olive minimum teaching expectations.</w:t>
      </w:r>
    </w:p>
    <w:p w14:paraId="466E4163" w14:textId="77660C3C" w:rsidR="0099508E" w:rsidRDefault="0099508E" w:rsidP="0099508E">
      <w:pPr>
        <w:pStyle w:val="Heading2"/>
        <w:jc w:val="both"/>
        <w:rPr>
          <w:color w:val="F8981D"/>
        </w:rPr>
      </w:pPr>
      <w:r w:rsidRPr="0099508E">
        <w:rPr>
          <w:color w:val="F8981D"/>
        </w:rPr>
        <w:t>Make accurate and productive use of assessment</w:t>
      </w:r>
      <w:r w:rsidR="00D345AE">
        <w:rPr>
          <w:color w:val="F8981D"/>
        </w:rPr>
        <w:t>.</w:t>
      </w:r>
    </w:p>
    <w:p w14:paraId="20F050EF" w14:textId="2FF64AC9" w:rsidR="00D345AE" w:rsidRDefault="00D345AE" w:rsidP="00DC1751">
      <w:pPr>
        <w:pStyle w:val="NoSpacing"/>
        <w:numPr>
          <w:ilvl w:val="0"/>
          <w:numId w:val="34"/>
        </w:numPr>
      </w:pPr>
      <w:r>
        <w:t>Give students feedback regularly in conjunction with the Marking, Feedback and Student response policy.</w:t>
      </w:r>
    </w:p>
    <w:p w14:paraId="17F5CB52" w14:textId="14B628FC" w:rsidR="00D345AE" w:rsidRDefault="00D345AE" w:rsidP="00DC1751">
      <w:pPr>
        <w:pStyle w:val="NoSpacing"/>
        <w:numPr>
          <w:ilvl w:val="0"/>
          <w:numId w:val="34"/>
        </w:numPr>
      </w:pPr>
      <w:r>
        <w:t>Ensure that all students respond to the feedback they are given.</w:t>
      </w:r>
    </w:p>
    <w:p w14:paraId="2B4F0132" w14:textId="2C2D4361" w:rsidR="00D345AE" w:rsidRDefault="00D345AE" w:rsidP="00DC1751">
      <w:pPr>
        <w:pStyle w:val="NoSpacing"/>
        <w:numPr>
          <w:ilvl w:val="0"/>
          <w:numId w:val="34"/>
        </w:numPr>
      </w:pPr>
      <w:r>
        <w:t>Set regular assessments which are marked and standardised.</w:t>
      </w:r>
    </w:p>
    <w:p w14:paraId="36D5A941" w14:textId="77777777" w:rsidR="00D345AE" w:rsidRPr="00D345AE" w:rsidRDefault="00D345AE" w:rsidP="00D345AE"/>
    <w:p w14:paraId="256E8EE9" w14:textId="75816ED2" w:rsidR="0099508E" w:rsidRDefault="0099508E" w:rsidP="0099508E">
      <w:pPr>
        <w:pStyle w:val="Heading2"/>
        <w:jc w:val="both"/>
        <w:rPr>
          <w:color w:val="F8981D"/>
        </w:rPr>
      </w:pPr>
      <w:r w:rsidRPr="0099508E">
        <w:rPr>
          <w:color w:val="F8981D"/>
        </w:rPr>
        <w:t>Manage behaviour effectively to ensure a good and safe learning environment</w:t>
      </w:r>
    </w:p>
    <w:p w14:paraId="018573E4" w14:textId="5600F724" w:rsidR="00D345AE" w:rsidRDefault="00D345AE" w:rsidP="00DC1751">
      <w:pPr>
        <w:pStyle w:val="ListParagraph"/>
        <w:numPr>
          <w:ilvl w:val="0"/>
          <w:numId w:val="35"/>
        </w:numPr>
      </w:pPr>
      <w:r>
        <w:t>Use the Be Olive minimum expectations for lessons to establish sound routines.</w:t>
      </w:r>
    </w:p>
    <w:p w14:paraId="3A0C0C5F" w14:textId="0B70A215" w:rsidR="00D345AE" w:rsidRDefault="00D345AE" w:rsidP="00DC1751">
      <w:pPr>
        <w:pStyle w:val="ListParagraph"/>
        <w:numPr>
          <w:ilvl w:val="0"/>
          <w:numId w:val="35"/>
        </w:numPr>
      </w:pPr>
      <w:r>
        <w:t>Use the Be Olive Behaviour policy to ensure that high expectations for behaviour are maintained.</w:t>
      </w:r>
    </w:p>
    <w:p w14:paraId="068372F2" w14:textId="45024088" w:rsidR="00D345AE" w:rsidRDefault="00D345AE" w:rsidP="00DC1751">
      <w:pPr>
        <w:pStyle w:val="ListParagraph"/>
        <w:numPr>
          <w:ilvl w:val="0"/>
          <w:numId w:val="35"/>
        </w:numPr>
      </w:pPr>
      <w:r>
        <w:t>Forge mutually respectful relationships with students.</w:t>
      </w:r>
    </w:p>
    <w:p w14:paraId="02728C7C" w14:textId="2E402ADD" w:rsidR="00DC1751" w:rsidRDefault="00CC1A50" w:rsidP="00DC1751">
      <w:pPr>
        <w:pStyle w:val="ListParagraph"/>
        <w:numPr>
          <w:ilvl w:val="0"/>
          <w:numId w:val="35"/>
        </w:numPr>
      </w:pPr>
      <w:r>
        <w:t xml:space="preserve">Read, </w:t>
      </w:r>
      <w:r w:rsidR="00DC1751">
        <w:t xml:space="preserve">understand </w:t>
      </w:r>
      <w:r>
        <w:t xml:space="preserve">and implement </w:t>
      </w:r>
      <w:r w:rsidR="00DC1751">
        <w:t>the Olive Academy Safeguarding Policy, the ICT acceptable use policy and Keeping Children Safe in Education.</w:t>
      </w:r>
    </w:p>
    <w:p w14:paraId="1E54F651" w14:textId="2EB5376D" w:rsidR="00DC1751" w:rsidRDefault="00DC1751" w:rsidP="00DC1751">
      <w:pPr>
        <w:pStyle w:val="ListParagraph"/>
        <w:numPr>
          <w:ilvl w:val="0"/>
          <w:numId w:val="35"/>
        </w:numPr>
      </w:pPr>
      <w:r>
        <w:t>Take immediate and appropriate action if you suspect any student or staff member is behaving in an unsafe manner.</w:t>
      </w:r>
    </w:p>
    <w:p w14:paraId="791C195A" w14:textId="1BB26561" w:rsidR="00DC1751" w:rsidRPr="00D345AE" w:rsidRDefault="00DC1751" w:rsidP="00DC1751">
      <w:pPr>
        <w:pStyle w:val="ListParagraph"/>
        <w:numPr>
          <w:ilvl w:val="0"/>
          <w:numId w:val="35"/>
        </w:numPr>
      </w:pPr>
      <w:r>
        <w:t>Act on child protection issues immediately within the process laid out in the Olive Academy Safeguarding Policy.</w:t>
      </w:r>
    </w:p>
    <w:p w14:paraId="14013322" w14:textId="38B88E25" w:rsidR="0099508E" w:rsidRDefault="0099508E" w:rsidP="0099508E">
      <w:pPr>
        <w:pStyle w:val="Heading2"/>
        <w:jc w:val="both"/>
        <w:rPr>
          <w:color w:val="F8981D"/>
        </w:rPr>
      </w:pPr>
      <w:r w:rsidRPr="0099508E">
        <w:rPr>
          <w:color w:val="F8981D"/>
        </w:rPr>
        <w:t>Fulfil wider professional responsibilities</w:t>
      </w:r>
    </w:p>
    <w:p w14:paraId="1B31E58E" w14:textId="1179B8BB" w:rsidR="00DC1751" w:rsidRPr="00DC1751" w:rsidRDefault="00DC1751" w:rsidP="00DC1751">
      <w:pPr>
        <w:pStyle w:val="NoSpacing"/>
        <w:numPr>
          <w:ilvl w:val="0"/>
          <w:numId w:val="36"/>
        </w:numPr>
      </w:pPr>
      <w:r>
        <w:t>Forge positive working relationships with other professionals in the Academy.</w:t>
      </w:r>
    </w:p>
    <w:p w14:paraId="0A96BE63" w14:textId="5ACC153D" w:rsidR="00D345AE" w:rsidRDefault="00D345AE" w:rsidP="00DC1751">
      <w:pPr>
        <w:pStyle w:val="NoSpacing"/>
        <w:numPr>
          <w:ilvl w:val="0"/>
          <w:numId w:val="36"/>
        </w:numPr>
      </w:pPr>
      <w:r>
        <w:t xml:space="preserve">Take part in </w:t>
      </w:r>
      <w:r w:rsidR="00DC1751">
        <w:t>Continuous</w:t>
      </w:r>
      <w:r>
        <w:t xml:space="preserve"> Professional Development</w:t>
      </w:r>
      <w:r w:rsidR="00DC1751">
        <w:t>.</w:t>
      </w:r>
    </w:p>
    <w:p w14:paraId="31E7FEA3" w14:textId="6257B567" w:rsidR="00D345AE" w:rsidRDefault="00D345AE" w:rsidP="00DC1751">
      <w:pPr>
        <w:pStyle w:val="NoSpacing"/>
        <w:numPr>
          <w:ilvl w:val="0"/>
          <w:numId w:val="36"/>
        </w:numPr>
      </w:pPr>
      <w:r>
        <w:t>Share best practice with other Olive colleagues</w:t>
      </w:r>
      <w:r w:rsidR="00DC1751">
        <w:t>.</w:t>
      </w:r>
    </w:p>
    <w:p w14:paraId="6DE5207C" w14:textId="3BF902D2" w:rsidR="00D345AE" w:rsidRDefault="00DC1751" w:rsidP="00DC1751">
      <w:pPr>
        <w:pStyle w:val="NoSpacing"/>
        <w:numPr>
          <w:ilvl w:val="0"/>
          <w:numId w:val="36"/>
        </w:numPr>
      </w:pPr>
      <w:r>
        <w:t>Maintain an</w:t>
      </w:r>
      <w:r w:rsidR="00D345AE">
        <w:t xml:space="preserve"> </w:t>
      </w:r>
      <w:r>
        <w:t>open-door</w:t>
      </w:r>
      <w:r w:rsidR="00D345AE">
        <w:t xml:space="preserve"> policy so </w:t>
      </w:r>
      <w:r>
        <w:t>that others</w:t>
      </w:r>
      <w:r w:rsidR="00D345AE">
        <w:t xml:space="preserve"> can learn </w:t>
      </w:r>
      <w:r>
        <w:t>from your</w:t>
      </w:r>
      <w:r w:rsidR="00D345AE">
        <w:t xml:space="preserve"> </w:t>
      </w:r>
      <w:r>
        <w:t>practice</w:t>
      </w:r>
    </w:p>
    <w:p w14:paraId="7D331283" w14:textId="1700865C" w:rsidR="00D345AE" w:rsidRDefault="00D345AE" w:rsidP="00DC1751">
      <w:pPr>
        <w:pStyle w:val="NoSpacing"/>
        <w:numPr>
          <w:ilvl w:val="0"/>
          <w:numId w:val="36"/>
        </w:numPr>
      </w:pPr>
      <w:r>
        <w:t xml:space="preserve">Use the </w:t>
      </w:r>
      <w:r w:rsidR="00DC1751">
        <w:t>Academy’s quality</w:t>
      </w:r>
      <w:r>
        <w:t xml:space="preserve"> assurance procedures as</w:t>
      </w:r>
      <w:r w:rsidR="00DC1751">
        <w:t xml:space="preserve"> a</w:t>
      </w:r>
      <w:r>
        <w:t xml:space="preserve"> learning tool.</w:t>
      </w:r>
    </w:p>
    <w:p w14:paraId="7817744E" w14:textId="6E76FF48" w:rsidR="00D345AE" w:rsidRDefault="00D345AE" w:rsidP="00DC1751">
      <w:pPr>
        <w:pStyle w:val="NoSpacing"/>
        <w:numPr>
          <w:ilvl w:val="0"/>
          <w:numId w:val="36"/>
        </w:numPr>
      </w:pPr>
      <w:r>
        <w:t xml:space="preserve">Aid the day to day </w:t>
      </w:r>
      <w:r w:rsidR="00DC1751">
        <w:t>running of</w:t>
      </w:r>
      <w:r>
        <w:t xml:space="preserve"> </w:t>
      </w:r>
      <w:r w:rsidR="00DC1751">
        <w:t>the Academy</w:t>
      </w:r>
      <w:r>
        <w:t xml:space="preserve"> by participating in </w:t>
      </w:r>
      <w:r w:rsidR="00DC1751">
        <w:t>supervision</w:t>
      </w:r>
      <w:r>
        <w:t xml:space="preserve"> duties.</w:t>
      </w:r>
    </w:p>
    <w:p w14:paraId="0FE11DBB" w14:textId="65EA29E4" w:rsidR="00D345AE" w:rsidRDefault="00D345AE" w:rsidP="00DC1751">
      <w:pPr>
        <w:pStyle w:val="NoSpacing"/>
        <w:numPr>
          <w:ilvl w:val="0"/>
          <w:numId w:val="36"/>
        </w:numPr>
      </w:pPr>
      <w:r>
        <w:t xml:space="preserve">Take on </w:t>
      </w:r>
      <w:r w:rsidR="00DC1751">
        <w:t>the role</w:t>
      </w:r>
      <w:r>
        <w:t xml:space="preserve"> of group </w:t>
      </w:r>
      <w:r w:rsidR="00DC1751">
        <w:t>Coach</w:t>
      </w:r>
      <w:r>
        <w:t>.</w:t>
      </w:r>
    </w:p>
    <w:p w14:paraId="741C3615" w14:textId="1238DDD3" w:rsidR="00D345AE" w:rsidRDefault="00D345AE" w:rsidP="00DC1751">
      <w:pPr>
        <w:pStyle w:val="NoSpacing"/>
        <w:numPr>
          <w:ilvl w:val="0"/>
          <w:numId w:val="36"/>
        </w:numPr>
      </w:pPr>
      <w:r>
        <w:t xml:space="preserve">Be mindful of your own Mental Health and wellbeing and </w:t>
      </w:r>
      <w:r w:rsidR="00DC1751">
        <w:t>that of</w:t>
      </w:r>
      <w:r>
        <w:t xml:space="preserve"> those you work with.</w:t>
      </w:r>
    </w:p>
    <w:p w14:paraId="721E857D" w14:textId="05E18BB0" w:rsidR="00D345AE" w:rsidRPr="00D345AE" w:rsidRDefault="00D345AE" w:rsidP="00DC1751">
      <w:pPr>
        <w:pStyle w:val="NoSpacing"/>
        <w:numPr>
          <w:ilvl w:val="0"/>
          <w:numId w:val="36"/>
        </w:numPr>
      </w:pPr>
      <w:r>
        <w:t xml:space="preserve">Communicate with parents, career, home school, and outside agencies as </w:t>
      </w:r>
      <w:r w:rsidR="00DC1751">
        <w:t>required.</w:t>
      </w:r>
    </w:p>
    <w:p w14:paraId="6EB932EE" w14:textId="77777777" w:rsidR="00CC1A50" w:rsidRDefault="00CC1A50" w:rsidP="0099508E">
      <w:pPr>
        <w:pStyle w:val="Heading2"/>
        <w:jc w:val="both"/>
        <w:rPr>
          <w:color w:val="F8981D"/>
        </w:rPr>
      </w:pPr>
    </w:p>
    <w:p w14:paraId="37B04F05" w14:textId="672BBD11" w:rsidR="00F02045" w:rsidRDefault="0099508E" w:rsidP="0099508E">
      <w:pPr>
        <w:pStyle w:val="Heading2"/>
        <w:jc w:val="both"/>
        <w:rPr>
          <w:color w:val="F8981D"/>
        </w:rPr>
      </w:pPr>
      <w:r w:rsidRPr="0099508E">
        <w:rPr>
          <w:color w:val="F8981D"/>
        </w:rPr>
        <w:t xml:space="preserve">PERSONAL AND PROFESSIONAL CONDUCT  </w:t>
      </w:r>
    </w:p>
    <w:p w14:paraId="4EF4494B" w14:textId="7FF0A634" w:rsidR="00DC1751" w:rsidRDefault="00DC1751" w:rsidP="00DC1751">
      <w:r>
        <w:t xml:space="preserve">A teacher is expected to demonstrate consistently high standards of personal and professional conduct. </w:t>
      </w:r>
    </w:p>
    <w:p w14:paraId="5D57CEF8" w14:textId="77777777" w:rsidR="006D3D20" w:rsidRDefault="00DC1751" w:rsidP="00DC1751">
      <w:r>
        <w:t xml:space="preserve">Teachers uphold public trust in the profession and maintain high standards of ethics and behaviour, within and outside school, by: </w:t>
      </w:r>
    </w:p>
    <w:p w14:paraId="3830735C" w14:textId="28865920" w:rsidR="006D3D20" w:rsidRDefault="00DC1751" w:rsidP="006D3D20">
      <w:pPr>
        <w:pStyle w:val="NoSpacing"/>
        <w:numPr>
          <w:ilvl w:val="0"/>
          <w:numId w:val="36"/>
        </w:numPr>
      </w:pPr>
      <w:r>
        <w:t xml:space="preserve">treating pupils with dignity, building relationships rooted in mutual respect, and at all times observing proper boundaries appropriate to a teacher’s professional position </w:t>
      </w:r>
    </w:p>
    <w:p w14:paraId="21137C6B" w14:textId="77777777" w:rsidR="006D3D20" w:rsidRDefault="00DC1751" w:rsidP="006D3D20">
      <w:pPr>
        <w:pStyle w:val="NoSpacing"/>
        <w:numPr>
          <w:ilvl w:val="0"/>
          <w:numId w:val="36"/>
        </w:numPr>
      </w:pPr>
      <w:r>
        <w:t>having regard for the need to safeguard pupils’ well-being, in accordan</w:t>
      </w:r>
      <w:r w:rsidR="006D3D20">
        <w:t xml:space="preserve">ce with statutory provisions  </w:t>
      </w:r>
    </w:p>
    <w:p w14:paraId="15523BC2" w14:textId="04D601E6" w:rsidR="006D3D20" w:rsidRDefault="00DC1751" w:rsidP="006D3D20">
      <w:pPr>
        <w:pStyle w:val="NoSpacing"/>
        <w:numPr>
          <w:ilvl w:val="0"/>
          <w:numId w:val="36"/>
        </w:numPr>
      </w:pPr>
      <w:r>
        <w:t>showing tolerance of and respect for the rights of others</w:t>
      </w:r>
    </w:p>
    <w:p w14:paraId="28BA9846" w14:textId="1E324498" w:rsidR="006D3D20" w:rsidRDefault="00DC1751" w:rsidP="006D3D20">
      <w:pPr>
        <w:pStyle w:val="NoSpacing"/>
        <w:numPr>
          <w:ilvl w:val="0"/>
          <w:numId w:val="36"/>
        </w:numPr>
      </w:pPr>
      <w:r>
        <w:t xml:space="preserve">not undermining fundamental British values, including democracy, the rule of law, individual liberty and mutual respect, and tolerance of those with different faiths and beliefs </w:t>
      </w:r>
    </w:p>
    <w:p w14:paraId="0CAC9B6A" w14:textId="492B5054" w:rsidR="00DC1751" w:rsidRDefault="00DC1751" w:rsidP="006D3D20">
      <w:pPr>
        <w:pStyle w:val="NoSpacing"/>
        <w:numPr>
          <w:ilvl w:val="0"/>
          <w:numId w:val="36"/>
        </w:numPr>
      </w:pPr>
      <w:r>
        <w:t xml:space="preserve">ensuring that personal beliefs are not expressed in ways which exploit pupils’ vulnerability or might lead them to break the law.   </w:t>
      </w:r>
    </w:p>
    <w:p w14:paraId="54D2EAD4" w14:textId="19708588" w:rsidR="00DC1751" w:rsidRDefault="00DC1751" w:rsidP="006D3D20">
      <w:pPr>
        <w:pStyle w:val="NoSpacing"/>
        <w:numPr>
          <w:ilvl w:val="0"/>
          <w:numId w:val="37"/>
        </w:numPr>
      </w:pPr>
      <w:r>
        <w:t xml:space="preserve">Teachers must have proper and professional regard for the ethos, policies and practices of the school in which they teach, and maintain high standards in their own attendance and punctuality.   </w:t>
      </w:r>
    </w:p>
    <w:p w14:paraId="443CDFFE" w14:textId="6A6C3596" w:rsidR="0099508E" w:rsidRDefault="00DC1751" w:rsidP="006D3D20">
      <w:pPr>
        <w:pStyle w:val="NoSpacing"/>
        <w:numPr>
          <w:ilvl w:val="0"/>
          <w:numId w:val="37"/>
        </w:numPr>
      </w:pPr>
      <w:r>
        <w:t xml:space="preserve">Teachers must </w:t>
      </w:r>
      <w:r w:rsidR="006D3D20">
        <w:t>understand</w:t>
      </w:r>
      <w:r>
        <w:t>, and always act within, the statutory frameworks which set out their professional duties and responsibilities.</w:t>
      </w:r>
    </w:p>
    <w:p w14:paraId="2429C0D6" w14:textId="77777777" w:rsidR="00DF22C2" w:rsidRDefault="00DF22C2" w:rsidP="00DF22C2">
      <w:pPr>
        <w:pStyle w:val="NoSpacing"/>
      </w:pPr>
    </w:p>
    <w:p w14:paraId="16C34889" w14:textId="77777777" w:rsidR="00DF22C2" w:rsidRDefault="00DF22C2" w:rsidP="00DF22C2">
      <w:pPr>
        <w:pStyle w:val="NoSpacing"/>
        <w:rPr>
          <w:color w:val="F8981D"/>
        </w:rPr>
      </w:pPr>
      <w:r>
        <w:rPr>
          <w:color w:val="F8981D"/>
        </w:rPr>
        <w:t xml:space="preserve">COACHING </w:t>
      </w:r>
    </w:p>
    <w:p w14:paraId="5CC26E2F" w14:textId="77777777" w:rsidR="00DF22C2" w:rsidRDefault="00DF22C2" w:rsidP="00DF22C2">
      <w:pPr>
        <w:pStyle w:val="ListParagraph"/>
        <w:numPr>
          <w:ilvl w:val="0"/>
          <w:numId w:val="38"/>
        </w:numPr>
      </w:pPr>
      <w:r>
        <w:t>Under the guidance of the AHT PDBW, to act as a coach to a group of students</w:t>
      </w:r>
    </w:p>
    <w:p w14:paraId="70D79819" w14:textId="77777777" w:rsidR="00DF22C2" w:rsidRDefault="00DF22C2" w:rsidP="00DF22C2">
      <w:pPr>
        <w:pStyle w:val="NoSpacing"/>
      </w:pPr>
    </w:p>
    <w:p w14:paraId="2B2A8E69" w14:textId="77777777" w:rsidR="00DF22C2" w:rsidRPr="00DF22C2" w:rsidRDefault="00DF22C2" w:rsidP="00DF22C2">
      <w:pPr>
        <w:pStyle w:val="ListParagraph"/>
        <w:numPr>
          <w:ilvl w:val="0"/>
          <w:numId w:val="37"/>
        </w:numPr>
        <w:rPr>
          <w:szCs w:val="24"/>
        </w:rPr>
      </w:pPr>
      <w:r w:rsidRPr="00DF22C2">
        <w:rPr>
          <w:szCs w:val="24"/>
        </w:rPr>
        <w:t>The duties above are neither exclusive nor exhaustive and the post holder may be required by the Headteacher to carry out appropriate duties within the context of the job, skills and grade.</w:t>
      </w:r>
    </w:p>
    <w:p w14:paraId="507D093D" w14:textId="77777777" w:rsidR="008E0F17" w:rsidRPr="00C85692" w:rsidRDefault="008E0F17" w:rsidP="00C85692"/>
    <w:sectPr w:rsidR="008E0F17" w:rsidRPr="00C85692" w:rsidSect="0048290E">
      <w:headerReference w:type="even" r:id="rId9"/>
      <w:headerReference w:type="default" r:id="rId10"/>
      <w:footerReference w:type="even" r:id="rId11"/>
      <w:footerReference w:type="default" r:id="rId12"/>
      <w:headerReference w:type="first" r:id="rId13"/>
      <w:footerReference w:type="first" r:id="rId14"/>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4158" w14:textId="77777777" w:rsidR="005A72DC" w:rsidRDefault="005A72DC" w:rsidP="00456271">
      <w:pPr>
        <w:spacing w:after="0" w:line="240" w:lineRule="auto"/>
      </w:pPr>
      <w:r>
        <w:separator/>
      </w:r>
    </w:p>
  </w:endnote>
  <w:endnote w:type="continuationSeparator" w:id="0">
    <w:p w14:paraId="614B97D3" w14:textId="77777777" w:rsidR="005A72DC" w:rsidRDefault="005A72DC" w:rsidP="0045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797D" w14:textId="77777777" w:rsidR="00DF22C2" w:rsidRDefault="00DF2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E4EF" w14:textId="77777777" w:rsidR="00DF22C2" w:rsidRDefault="00DF2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ABC7" w14:textId="77777777" w:rsidR="00DF22C2" w:rsidRDefault="00DF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CBF1" w14:textId="77777777" w:rsidR="005A72DC" w:rsidRDefault="005A72DC" w:rsidP="00456271">
      <w:pPr>
        <w:spacing w:after="0" w:line="240" w:lineRule="auto"/>
      </w:pPr>
      <w:r>
        <w:separator/>
      </w:r>
    </w:p>
  </w:footnote>
  <w:footnote w:type="continuationSeparator" w:id="0">
    <w:p w14:paraId="6206DB55" w14:textId="77777777" w:rsidR="005A72DC" w:rsidRDefault="005A72DC" w:rsidP="0045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9F58" w14:textId="77777777" w:rsidR="00DF22C2" w:rsidRDefault="00DF2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A510" w14:textId="4A4744E3" w:rsidR="00456271" w:rsidRDefault="00456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A177" w14:textId="77777777" w:rsidR="00DF22C2" w:rsidRDefault="00DF2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267"/>
    <w:multiLevelType w:val="hybridMultilevel"/>
    <w:tmpl w:val="3606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69C"/>
    <w:multiLevelType w:val="hybridMultilevel"/>
    <w:tmpl w:val="49C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123E"/>
    <w:multiLevelType w:val="hybridMultilevel"/>
    <w:tmpl w:val="1D4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E27C1"/>
    <w:multiLevelType w:val="hybridMultilevel"/>
    <w:tmpl w:val="BD26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6B9E"/>
    <w:multiLevelType w:val="hybridMultilevel"/>
    <w:tmpl w:val="89144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41784"/>
    <w:multiLevelType w:val="hybridMultilevel"/>
    <w:tmpl w:val="A0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F4517"/>
    <w:multiLevelType w:val="hybridMultilevel"/>
    <w:tmpl w:val="C67E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5858"/>
    <w:multiLevelType w:val="hybridMultilevel"/>
    <w:tmpl w:val="EDA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3F9A"/>
    <w:multiLevelType w:val="hybridMultilevel"/>
    <w:tmpl w:val="6600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D2428"/>
    <w:multiLevelType w:val="hybridMultilevel"/>
    <w:tmpl w:val="71C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31D39"/>
    <w:multiLevelType w:val="hybridMultilevel"/>
    <w:tmpl w:val="B3C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7323E"/>
    <w:multiLevelType w:val="hybridMultilevel"/>
    <w:tmpl w:val="3F6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B3EC6"/>
    <w:multiLevelType w:val="hybridMultilevel"/>
    <w:tmpl w:val="2E4A2CA4"/>
    <w:lvl w:ilvl="0" w:tplc="3CB41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D53835"/>
    <w:multiLevelType w:val="hybridMultilevel"/>
    <w:tmpl w:val="1DB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C2AE6"/>
    <w:multiLevelType w:val="hybridMultilevel"/>
    <w:tmpl w:val="033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75F"/>
    <w:multiLevelType w:val="hybridMultilevel"/>
    <w:tmpl w:val="78B0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538"/>
    <w:multiLevelType w:val="hybridMultilevel"/>
    <w:tmpl w:val="8B8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55D6"/>
    <w:multiLevelType w:val="hybridMultilevel"/>
    <w:tmpl w:val="3CCA5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40F315F"/>
    <w:multiLevelType w:val="hybridMultilevel"/>
    <w:tmpl w:val="971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D546F"/>
    <w:multiLevelType w:val="hybridMultilevel"/>
    <w:tmpl w:val="E142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94DB7"/>
    <w:multiLevelType w:val="hybridMultilevel"/>
    <w:tmpl w:val="56A8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D0366"/>
    <w:multiLevelType w:val="hybridMultilevel"/>
    <w:tmpl w:val="0CBC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D631D"/>
    <w:multiLevelType w:val="hybridMultilevel"/>
    <w:tmpl w:val="40C2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51BF8"/>
    <w:multiLevelType w:val="hybridMultilevel"/>
    <w:tmpl w:val="7CB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C52C2"/>
    <w:multiLevelType w:val="hybridMultilevel"/>
    <w:tmpl w:val="2B3E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85291"/>
    <w:multiLevelType w:val="hybridMultilevel"/>
    <w:tmpl w:val="B04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5E14"/>
    <w:multiLevelType w:val="hybridMultilevel"/>
    <w:tmpl w:val="F420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D71D1"/>
    <w:multiLevelType w:val="hybridMultilevel"/>
    <w:tmpl w:val="4B2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40CDC"/>
    <w:multiLevelType w:val="hybridMultilevel"/>
    <w:tmpl w:val="114E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44BA4"/>
    <w:multiLevelType w:val="hybridMultilevel"/>
    <w:tmpl w:val="4BE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F2E7B"/>
    <w:multiLevelType w:val="hybridMultilevel"/>
    <w:tmpl w:val="CF1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19"/>
  </w:num>
  <w:num w:numId="4">
    <w:abstractNumId w:val="12"/>
  </w:num>
  <w:num w:numId="5">
    <w:abstractNumId w:val="14"/>
  </w:num>
  <w:num w:numId="6">
    <w:abstractNumId w:val="5"/>
  </w:num>
  <w:num w:numId="7">
    <w:abstractNumId w:val="33"/>
  </w:num>
  <w:num w:numId="8">
    <w:abstractNumId w:val="8"/>
  </w:num>
  <w:num w:numId="9">
    <w:abstractNumId w:val="28"/>
  </w:num>
  <w:num w:numId="10">
    <w:abstractNumId w:val="31"/>
  </w:num>
  <w:num w:numId="11">
    <w:abstractNumId w:val="18"/>
  </w:num>
  <w:num w:numId="12">
    <w:abstractNumId w:val="2"/>
  </w:num>
  <w:num w:numId="13">
    <w:abstractNumId w:val="6"/>
  </w:num>
  <w:num w:numId="14">
    <w:abstractNumId w:val="22"/>
  </w:num>
  <w:num w:numId="15">
    <w:abstractNumId w:val="10"/>
  </w:num>
  <w:num w:numId="16">
    <w:abstractNumId w:val="11"/>
  </w:num>
  <w:num w:numId="17">
    <w:abstractNumId w:val="16"/>
  </w:num>
  <w:num w:numId="18">
    <w:abstractNumId w:val="37"/>
  </w:num>
  <w:num w:numId="19">
    <w:abstractNumId w:val="15"/>
  </w:num>
  <w:num w:numId="20">
    <w:abstractNumId w:val="26"/>
  </w:num>
  <w:num w:numId="21">
    <w:abstractNumId w:val="23"/>
  </w:num>
  <w:num w:numId="22">
    <w:abstractNumId w:val="7"/>
  </w:num>
  <w:num w:numId="23">
    <w:abstractNumId w:val="3"/>
  </w:num>
  <w:num w:numId="24">
    <w:abstractNumId w:val="21"/>
  </w:num>
  <w:num w:numId="25">
    <w:abstractNumId w:val="27"/>
  </w:num>
  <w:num w:numId="26">
    <w:abstractNumId w:val="32"/>
  </w:num>
  <w:num w:numId="27">
    <w:abstractNumId w:val="35"/>
  </w:num>
  <w:num w:numId="28">
    <w:abstractNumId w:val="25"/>
  </w:num>
  <w:num w:numId="29">
    <w:abstractNumId w:val="0"/>
  </w:num>
  <w:num w:numId="30">
    <w:abstractNumId w:val="17"/>
  </w:num>
  <w:num w:numId="31">
    <w:abstractNumId w:val="24"/>
  </w:num>
  <w:num w:numId="32">
    <w:abstractNumId w:val="30"/>
  </w:num>
  <w:num w:numId="33">
    <w:abstractNumId w:val="1"/>
  </w:num>
  <w:num w:numId="34">
    <w:abstractNumId w:val="36"/>
  </w:num>
  <w:num w:numId="35">
    <w:abstractNumId w:val="20"/>
  </w:num>
  <w:num w:numId="36">
    <w:abstractNumId w:val="9"/>
  </w:num>
  <w:num w:numId="37">
    <w:abstractNumId w:val="13"/>
  </w:num>
  <w:num w:numId="3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61"/>
    <w:rsid w:val="00033563"/>
    <w:rsid w:val="00041392"/>
    <w:rsid w:val="00042062"/>
    <w:rsid w:val="00057371"/>
    <w:rsid w:val="0006369B"/>
    <w:rsid w:val="000735F9"/>
    <w:rsid w:val="00085B08"/>
    <w:rsid w:val="000A1F61"/>
    <w:rsid w:val="000A3E43"/>
    <w:rsid w:val="000B12AD"/>
    <w:rsid w:val="00101772"/>
    <w:rsid w:val="00103EB9"/>
    <w:rsid w:val="001157BE"/>
    <w:rsid w:val="00175623"/>
    <w:rsid w:val="001925FC"/>
    <w:rsid w:val="001A5EE4"/>
    <w:rsid w:val="001B3EFC"/>
    <w:rsid w:val="001C2D06"/>
    <w:rsid w:val="001D2AC6"/>
    <w:rsid w:val="001F3700"/>
    <w:rsid w:val="001F573A"/>
    <w:rsid w:val="002029D5"/>
    <w:rsid w:val="0020336C"/>
    <w:rsid w:val="0020595A"/>
    <w:rsid w:val="00206D49"/>
    <w:rsid w:val="0023419E"/>
    <w:rsid w:val="0024348C"/>
    <w:rsid w:val="002635F7"/>
    <w:rsid w:val="00291BCE"/>
    <w:rsid w:val="00295A51"/>
    <w:rsid w:val="002B2526"/>
    <w:rsid w:val="002C2E15"/>
    <w:rsid w:val="002E1672"/>
    <w:rsid w:val="002E2540"/>
    <w:rsid w:val="002E3FA5"/>
    <w:rsid w:val="002E5EC1"/>
    <w:rsid w:val="002F421E"/>
    <w:rsid w:val="003065BB"/>
    <w:rsid w:val="003123BA"/>
    <w:rsid w:val="00333B3B"/>
    <w:rsid w:val="00334242"/>
    <w:rsid w:val="00347B61"/>
    <w:rsid w:val="003625A4"/>
    <w:rsid w:val="00370014"/>
    <w:rsid w:val="0037110D"/>
    <w:rsid w:val="00381CD3"/>
    <w:rsid w:val="0039043E"/>
    <w:rsid w:val="003A5723"/>
    <w:rsid w:val="003E1D35"/>
    <w:rsid w:val="003E3AAB"/>
    <w:rsid w:val="00402A42"/>
    <w:rsid w:val="004118C1"/>
    <w:rsid w:val="004136BF"/>
    <w:rsid w:val="00414785"/>
    <w:rsid w:val="004330C9"/>
    <w:rsid w:val="00441F3C"/>
    <w:rsid w:val="00456271"/>
    <w:rsid w:val="00470D19"/>
    <w:rsid w:val="00471537"/>
    <w:rsid w:val="00474C0E"/>
    <w:rsid w:val="0048290E"/>
    <w:rsid w:val="00491D1E"/>
    <w:rsid w:val="0049750C"/>
    <w:rsid w:val="004A3064"/>
    <w:rsid w:val="004B4346"/>
    <w:rsid w:val="004C0F49"/>
    <w:rsid w:val="004C2CFC"/>
    <w:rsid w:val="004D3C9F"/>
    <w:rsid w:val="004E4EEB"/>
    <w:rsid w:val="004F53C4"/>
    <w:rsid w:val="00501180"/>
    <w:rsid w:val="005111E8"/>
    <w:rsid w:val="00535590"/>
    <w:rsid w:val="00541161"/>
    <w:rsid w:val="0054690E"/>
    <w:rsid w:val="0055053B"/>
    <w:rsid w:val="0056606D"/>
    <w:rsid w:val="00572102"/>
    <w:rsid w:val="00590EE4"/>
    <w:rsid w:val="005935AD"/>
    <w:rsid w:val="005A4569"/>
    <w:rsid w:val="005A72DC"/>
    <w:rsid w:val="005B05E3"/>
    <w:rsid w:val="005B4A09"/>
    <w:rsid w:val="005C6B06"/>
    <w:rsid w:val="005E52A2"/>
    <w:rsid w:val="006223F2"/>
    <w:rsid w:val="00624FB1"/>
    <w:rsid w:val="0064172B"/>
    <w:rsid w:val="006435DB"/>
    <w:rsid w:val="00644212"/>
    <w:rsid w:val="00680D82"/>
    <w:rsid w:val="0068572E"/>
    <w:rsid w:val="00696ED7"/>
    <w:rsid w:val="006D3D20"/>
    <w:rsid w:val="006E5CE7"/>
    <w:rsid w:val="00706994"/>
    <w:rsid w:val="00723622"/>
    <w:rsid w:val="00732A6C"/>
    <w:rsid w:val="007507ED"/>
    <w:rsid w:val="00750AD5"/>
    <w:rsid w:val="00754D62"/>
    <w:rsid w:val="00756D93"/>
    <w:rsid w:val="00764E89"/>
    <w:rsid w:val="00782E00"/>
    <w:rsid w:val="00784DD3"/>
    <w:rsid w:val="00791ED2"/>
    <w:rsid w:val="007B2599"/>
    <w:rsid w:val="007E272F"/>
    <w:rsid w:val="007E32E9"/>
    <w:rsid w:val="007E6164"/>
    <w:rsid w:val="00804BE3"/>
    <w:rsid w:val="00823270"/>
    <w:rsid w:val="00826847"/>
    <w:rsid w:val="0084133D"/>
    <w:rsid w:val="008463F1"/>
    <w:rsid w:val="008811A5"/>
    <w:rsid w:val="00887F23"/>
    <w:rsid w:val="008E0F17"/>
    <w:rsid w:val="008E284F"/>
    <w:rsid w:val="00901340"/>
    <w:rsid w:val="00912959"/>
    <w:rsid w:val="00921052"/>
    <w:rsid w:val="00947672"/>
    <w:rsid w:val="00950AF0"/>
    <w:rsid w:val="009571E3"/>
    <w:rsid w:val="0097077F"/>
    <w:rsid w:val="0099508E"/>
    <w:rsid w:val="009C4D47"/>
    <w:rsid w:val="009E19E4"/>
    <w:rsid w:val="00A61561"/>
    <w:rsid w:val="00A6401D"/>
    <w:rsid w:val="00A9007A"/>
    <w:rsid w:val="00A93AB2"/>
    <w:rsid w:val="00AB3B3D"/>
    <w:rsid w:val="00AB5527"/>
    <w:rsid w:val="00AE3489"/>
    <w:rsid w:val="00AF0A29"/>
    <w:rsid w:val="00AF2D26"/>
    <w:rsid w:val="00AF3B81"/>
    <w:rsid w:val="00AF5510"/>
    <w:rsid w:val="00B17A2C"/>
    <w:rsid w:val="00B23D78"/>
    <w:rsid w:val="00B34C10"/>
    <w:rsid w:val="00B4479D"/>
    <w:rsid w:val="00B53FF4"/>
    <w:rsid w:val="00B5609C"/>
    <w:rsid w:val="00B64B09"/>
    <w:rsid w:val="00B722CB"/>
    <w:rsid w:val="00B7578F"/>
    <w:rsid w:val="00B83D9B"/>
    <w:rsid w:val="00BA03E4"/>
    <w:rsid w:val="00BA3789"/>
    <w:rsid w:val="00BC30FA"/>
    <w:rsid w:val="00BF1CCF"/>
    <w:rsid w:val="00C26CFD"/>
    <w:rsid w:val="00C40FFD"/>
    <w:rsid w:val="00C670A1"/>
    <w:rsid w:val="00C712A9"/>
    <w:rsid w:val="00C75E42"/>
    <w:rsid w:val="00C85692"/>
    <w:rsid w:val="00C9607A"/>
    <w:rsid w:val="00CB603A"/>
    <w:rsid w:val="00CC1A50"/>
    <w:rsid w:val="00CC2CAB"/>
    <w:rsid w:val="00CF0A98"/>
    <w:rsid w:val="00D345AE"/>
    <w:rsid w:val="00D4083A"/>
    <w:rsid w:val="00DB5088"/>
    <w:rsid w:val="00DC1751"/>
    <w:rsid w:val="00DC2C95"/>
    <w:rsid w:val="00DC6CA9"/>
    <w:rsid w:val="00DD6992"/>
    <w:rsid w:val="00DE22D0"/>
    <w:rsid w:val="00DF22C2"/>
    <w:rsid w:val="00E00BEA"/>
    <w:rsid w:val="00E02B99"/>
    <w:rsid w:val="00E10ECD"/>
    <w:rsid w:val="00E15828"/>
    <w:rsid w:val="00E2027E"/>
    <w:rsid w:val="00E46B45"/>
    <w:rsid w:val="00E50FAE"/>
    <w:rsid w:val="00E60C48"/>
    <w:rsid w:val="00E61BAB"/>
    <w:rsid w:val="00E6359A"/>
    <w:rsid w:val="00E72D55"/>
    <w:rsid w:val="00E81C8F"/>
    <w:rsid w:val="00E92C65"/>
    <w:rsid w:val="00EA2E3E"/>
    <w:rsid w:val="00EB3436"/>
    <w:rsid w:val="00EB604E"/>
    <w:rsid w:val="00EC4982"/>
    <w:rsid w:val="00EF7956"/>
    <w:rsid w:val="00F02045"/>
    <w:rsid w:val="00F03099"/>
    <w:rsid w:val="00F11541"/>
    <w:rsid w:val="00F63475"/>
    <w:rsid w:val="00F75647"/>
    <w:rsid w:val="00F81237"/>
    <w:rsid w:val="00F927BB"/>
    <w:rsid w:val="00FC1C3A"/>
    <w:rsid w:val="00FE0E7B"/>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626C"/>
  <w15:chartTrackingRefBased/>
  <w15:docId w15:val="{7C5E8249-9776-46F6-B02E-36C4D239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3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5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4E"/>
    <w:pPr>
      <w:ind w:left="720"/>
      <w:contextualSpacing/>
    </w:pPr>
  </w:style>
  <w:style w:type="paragraph" w:styleId="PlainText">
    <w:name w:val="Plain Text"/>
    <w:basedOn w:val="Normal"/>
    <w:link w:val="PlainTextChar"/>
    <w:uiPriority w:val="99"/>
    <w:semiHidden/>
    <w:unhideWhenUsed/>
    <w:rsid w:val="00E4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B45"/>
    <w:rPr>
      <w:rFonts w:ascii="Calibri" w:hAnsi="Calibri"/>
      <w:szCs w:val="21"/>
    </w:rPr>
  </w:style>
  <w:style w:type="character" w:styleId="Hyperlink">
    <w:name w:val="Hyperlink"/>
    <w:basedOn w:val="DefaultParagraphFont"/>
    <w:uiPriority w:val="99"/>
    <w:semiHidden/>
    <w:unhideWhenUsed/>
    <w:rsid w:val="00FF6711"/>
    <w:rPr>
      <w:color w:val="0563C1" w:themeColor="hyperlink"/>
      <w:u w:val="single"/>
    </w:rPr>
  </w:style>
  <w:style w:type="paragraph" w:customStyle="1" w:styleId="Body">
    <w:name w:val="Body"/>
    <w:rsid w:val="00FF6711"/>
    <w:pPr>
      <w:spacing w:after="0" w:line="240" w:lineRule="auto"/>
    </w:pPr>
    <w:rPr>
      <w:rFonts w:ascii="Helvetica" w:eastAsia="Arial Unicode MS" w:hAnsi="Helvetica" w:cs="Arial Unicode MS"/>
      <w:color w:val="000000"/>
      <w:lang w:val="en-US" w:eastAsia="en-GB"/>
    </w:rPr>
  </w:style>
  <w:style w:type="character" w:customStyle="1" w:styleId="Hyperlink0">
    <w:name w:val="Hyperlink.0"/>
    <w:basedOn w:val="Hyperlink"/>
    <w:rsid w:val="00FF6711"/>
    <w:rPr>
      <w:color w:val="0563C1" w:themeColor="hyperlink"/>
      <w:u w:val="single"/>
    </w:rPr>
  </w:style>
  <w:style w:type="table" w:styleId="TableGrid">
    <w:name w:val="Table Grid"/>
    <w:basedOn w:val="TableNormal"/>
    <w:uiPriority w:val="39"/>
    <w:rsid w:val="0048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992"/>
    <w:rPr>
      <w:rFonts w:ascii="Segoe UI" w:hAnsi="Segoe UI" w:cs="Segoe UI"/>
      <w:sz w:val="18"/>
      <w:szCs w:val="18"/>
    </w:rPr>
  </w:style>
  <w:style w:type="paragraph" w:styleId="Header">
    <w:name w:val="header"/>
    <w:basedOn w:val="Normal"/>
    <w:link w:val="HeaderChar"/>
    <w:uiPriority w:val="99"/>
    <w:unhideWhenUsed/>
    <w:rsid w:val="0045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71"/>
  </w:style>
  <w:style w:type="paragraph" w:styleId="Footer">
    <w:name w:val="footer"/>
    <w:basedOn w:val="Normal"/>
    <w:link w:val="FooterChar"/>
    <w:uiPriority w:val="99"/>
    <w:unhideWhenUsed/>
    <w:rsid w:val="0045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71"/>
  </w:style>
  <w:style w:type="character" w:customStyle="1" w:styleId="Heading2Char">
    <w:name w:val="Heading 2 Char"/>
    <w:basedOn w:val="DefaultParagraphFont"/>
    <w:link w:val="Heading2"/>
    <w:uiPriority w:val="9"/>
    <w:rsid w:val="00474C0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033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8569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95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2">
      <w:bodyDiv w:val="1"/>
      <w:marLeft w:val="0"/>
      <w:marRight w:val="0"/>
      <w:marTop w:val="0"/>
      <w:marBottom w:val="0"/>
      <w:divBdr>
        <w:top w:val="none" w:sz="0" w:space="0" w:color="auto"/>
        <w:left w:val="none" w:sz="0" w:space="0" w:color="auto"/>
        <w:bottom w:val="none" w:sz="0" w:space="0" w:color="auto"/>
        <w:right w:val="none" w:sz="0" w:space="0" w:color="auto"/>
      </w:divBdr>
    </w:div>
    <w:div w:id="274992806">
      <w:bodyDiv w:val="1"/>
      <w:marLeft w:val="0"/>
      <w:marRight w:val="0"/>
      <w:marTop w:val="0"/>
      <w:marBottom w:val="0"/>
      <w:divBdr>
        <w:top w:val="none" w:sz="0" w:space="0" w:color="auto"/>
        <w:left w:val="none" w:sz="0" w:space="0" w:color="auto"/>
        <w:bottom w:val="none" w:sz="0" w:space="0" w:color="auto"/>
        <w:right w:val="none" w:sz="0" w:space="0" w:color="auto"/>
      </w:divBdr>
    </w:div>
    <w:div w:id="402918508">
      <w:bodyDiv w:val="1"/>
      <w:marLeft w:val="0"/>
      <w:marRight w:val="0"/>
      <w:marTop w:val="0"/>
      <w:marBottom w:val="0"/>
      <w:divBdr>
        <w:top w:val="none" w:sz="0" w:space="0" w:color="auto"/>
        <w:left w:val="none" w:sz="0" w:space="0" w:color="auto"/>
        <w:bottom w:val="none" w:sz="0" w:space="0" w:color="auto"/>
        <w:right w:val="none" w:sz="0" w:space="0" w:color="auto"/>
      </w:divBdr>
    </w:div>
    <w:div w:id="854926502">
      <w:bodyDiv w:val="1"/>
      <w:marLeft w:val="0"/>
      <w:marRight w:val="0"/>
      <w:marTop w:val="0"/>
      <w:marBottom w:val="0"/>
      <w:divBdr>
        <w:top w:val="none" w:sz="0" w:space="0" w:color="auto"/>
        <w:left w:val="none" w:sz="0" w:space="0" w:color="auto"/>
        <w:bottom w:val="none" w:sz="0" w:space="0" w:color="auto"/>
        <w:right w:val="none" w:sz="0" w:space="0" w:color="auto"/>
      </w:divBdr>
    </w:div>
    <w:div w:id="914972758">
      <w:bodyDiv w:val="1"/>
      <w:marLeft w:val="0"/>
      <w:marRight w:val="0"/>
      <w:marTop w:val="0"/>
      <w:marBottom w:val="0"/>
      <w:divBdr>
        <w:top w:val="none" w:sz="0" w:space="0" w:color="auto"/>
        <w:left w:val="none" w:sz="0" w:space="0" w:color="auto"/>
        <w:bottom w:val="none" w:sz="0" w:space="0" w:color="auto"/>
        <w:right w:val="none" w:sz="0" w:space="0" w:color="auto"/>
      </w:divBdr>
    </w:div>
    <w:div w:id="21408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68970D-553B-944A-924B-1D0A3A6C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arwyn Thomas</dc:creator>
  <cp:keywords/>
  <dc:description/>
  <cp:lastModifiedBy>Eileen Hinds</cp:lastModifiedBy>
  <cp:revision>7</cp:revision>
  <cp:lastPrinted>2017-03-09T16:14:00Z</cp:lastPrinted>
  <dcterms:created xsi:type="dcterms:W3CDTF">2017-05-01T11:00:00Z</dcterms:created>
  <dcterms:modified xsi:type="dcterms:W3CDTF">2018-01-29T08:57:00Z</dcterms:modified>
</cp:coreProperties>
</file>