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76" w:rsidRDefault="00055DD8" w:rsidP="008E5776">
      <w:pPr>
        <w:jc w:val="both"/>
        <w:rPr>
          <w:rFonts w:ascii="Arial" w:hAnsi="Arial" w:cs="Arial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DFBDF" wp14:editId="16A49ABE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076400" cy="1134000"/>
            <wp:effectExtent l="0" t="0" r="0" b="9525"/>
            <wp:wrapTight wrapText="bothSides">
              <wp:wrapPolygon edited="0">
                <wp:start x="0" y="0"/>
                <wp:lineTo x="0" y="21418"/>
                <wp:lineTo x="21027" y="21418"/>
                <wp:lineTo x="2102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76" w:rsidRPr="006F59E1" w:rsidRDefault="008E5776" w:rsidP="008E5776">
      <w:pPr>
        <w:pStyle w:val="BodyText"/>
        <w:ind w:right="-52"/>
        <w:rPr>
          <w:rFonts w:ascii="Arial" w:hAnsi="Arial" w:cs="Arial"/>
          <w:b/>
          <w:color w:val="C00000"/>
          <w:sz w:val="22"/>
          <w:szCs w:val="22"/>
        </w:rPr>
      </w:pPr>
    </w:p>
    <w:p w:rsidR="008E5776" w:rsidRPr="006F59E1" w:rsidRDefault="008E5776" w:rsidP="008E5776">
      <w:pPr>
        <w:pStyle w:val="BodyText"/>
        <w:ind w:right="-52"/>
        <w:rPr>
          <w:rFonts w:ascii="Arial" w:hAnsi="Arial" w:cs="Arial"/>
          <w:b/>
          <w:color w:val="C00000"/>
          <w:sz w:val="22"/>
          <w:szCs w:val="22"/>
        </w:rPr>
      </w:pPr>
    </w:p>
    <w:p w:rsidR="008E5776" w:rsidRPr="006F59E1" w:rsidRDefault="008E5776" w:rsidP="008E5776">
      <w:pPr>
        <w:spacing w:before="120"/>
        <w:rPr>
          <w:rFonts w:ascii="Arial" w:hAnsi="Arial" w:cs="Arial"/>
          <w:b/>
          <w:color w:val="808080"/>
          <w:sz w:val="22"/>
          <w:szCs w:val="22"/>
        </w:rPr>
      </w:pPr>
    </w:p>
    <w:p w:rsidR="008E5776" w:rsidRPr="006F59E1" w:rsidRDefault="008E5776" w:rsidP="008E5776">
      <w:pPr>
        <w:spacing w:before="120"/>
        <w:rPr>
          <w:rFonts w:ascii="Arial" w:hAnsi="Arial" w:cs="Arial"/>
          <w:b/>
          <w:color w:val="808080"/>
          <w:sz w:val="22"/>
          <w:szCs w:val="22"/>
        </w:rPr>
      </w:pPr>
    </w:p>
    <w:p w:rsidR="008E5776" w:rsidRPr="006F59E1" w:rsidRDefault="008E5776" w:rsidP="008E5776">
      <w:pPr>
        <w:spacing w:before="120"/>
        <w:rPr>
          <w:rFonts w:ascii="Arial" w:hAnsi="Arial" w:cs="Arial"/>
          <w:b/>
          <w:color w:val="808080"/>
          <w:sz w:val="22"/>
          <w:szCs w:val="22"/>
        </w:rPr>
      </w:pPr>
      <w:r w:rsidRPr="006F59E1">
        <w:rPr>
          <w:rFonts w:ascii="Arial" w:hAnsi="Arial" w:cs="Arial"/>
          <w:b/>
          <w:color w:val="808080"/>
          <w:sz w:val="22"/>
          <w:szCs w:val="22"/>
        </w:rPr>
        <w:t xml:space="preserve">     </w:t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  <w:r w:rsidRPr="006F59E1">
        <w:rPr>
          <w:rFonts w:ascii="Arial" w:hAnsi="Arial" w:cs="Arial"/>
          <w:b/>
          <w:color w:val="808080"/>
          <w:sz w:val="22"/>
          <w:szCs w:val="22"/>
        </w:rPr>
        <w:tab/>
      </w:r>
    </w:p>
    <w:p w:rsidR="008E5776" w:rsidRPr="006F59E1" w:rsidRDefault="008E5776" w:rsidP="008E5776">
      <w:pPr>
        <w:spacing w:before="120"/>
        <w:rPr>
          <w:rFonts w:ascii="Arial" w:hAnsi="Arial" w:cs="Arial"/>
          <w:b/>
          <w:color w:val="808080"/>
          <w:sz w:val="22"/>
          <w:szCs w:val="22"/>
        </w:rPr>
      </w:pPr>
      <w:r w:rsidRPr="006F59E1">
        <w:rPr>
          <w:rFonts w:ascii="Arial" w:hAnsi="Arial" w:cs="Arial"/>
          <w:b/>
          <w:color w:val="808080"/>
          <w:sz w:val="22"/>
          <w:szCs w:val="22"/>
        </w:rPr>
        <w:t xml:space="preserve">                                                                                               </w:t>
      </w:r>
    </w:p>
    <w:p w:rsidR="008E5776" w:rsidRPr="008023D8" w:rsidRDefault="00416127" w:rsidP="008E57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BMAT</w:t>
      </w:r>
    </w:p>
    <w:p w:rsidR="008E5776" w:rsidRPr="008023D8" w:rsidRDefault="008E5776" w:rsidP="008E5776">
      <w:pPr>
        <w:jc w:val="center"/>
        <w:rPr>
          <w:rFonts w:ascii="Arial" w:hAnsi="Arial" w:cs="Arial"/>
          <w:sz w:val="22"/>
          <w:szCs w:val="22"/>
        </w:rPr>
      </w:pPr>
      <w:r w:rsidRPr="008023D8">
        <w:rPr>
          <w:rFonts w:ascii="Arial" w:hAnsi="Arial" w:cs="Arial"/>
          <w:sz w:val="22"/>
          <w:szCs w:val="22"/>
        </w:rPr>
        <w:t>Wish to appo</w:t>
      </w:r>
      <w:r w:rsidR="000E4091">
        <w:rPr>
          <w:rFonts w:ascii="Arial" w:hAnsi="Arial" w:cs="Arial"/>
          <w:sz w:val="22"/>
          <w:szCs w:val="22"/>
        </w:rPr>
        <w:t>int for the following vacancy</w:t>
      </w:r>
    </w:p>
    <w:p w:rsidR="008E5776" w:rsidRPr="008023D8" w:rsidRDefault="008E5776" w:rsidP="008E5776">
      <w:pPr>
        <w:jc w:val="center"/>
        <w:rPr>
          <w:rFonts w:ascii="Arial" w:hAnsi="Arial" w:cs="Arial"/>
          <w:sz w:val="22"/>
          <w:szCs w:val="22"/>
        </w:rPr>
      </w:pPr>
    </w:p>
    <w:p w:rsidR="008E5776" w:rsidRPr="008023D8" w:rsidRDefault="002A2F5A" w:rsidP="008E57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Teacher of </w:t>
      </w:r>
      <w:r w:rsidR="00EC7A9B">
        <w:rPr>
          <w:rFonts w:ascii="Arial" w:hAnsi="Arial" w:cs="Arial"/>
          <w:b/>
          <w:sz w:val="22"/>
          <w:szCs w:val="22"/>
        </w:rPr>
        <w:t>Maths</w:t>
      </w:r>
      <w:r>
        <w:rPr>
          <w:rFonts w:ascii="Arial" w:hAnsi="Arial" w:cs="Arial"/>
          <w:b/>
          <w:sz w:val="22"/>
          <w:szCs w:val="22"/>
        </w:rPr>
        <w:br/>
      </w:r>
      <w:r w:rsidR="00B33E78" w:rsidRPr="00B33E78">
        <w:rPr>
          <w:rFonts w:ascii="Arial" w:hAnsi="Arial" w:cs="Arial"/>
          <w:sz w:val="22"/>
          <w:szCs w:val="22"/>
        </w:rPr>
        <w:t xml:space="preserve">Based at </w:t>
      </w:r>
      <w:r>
        <w:rPr>
          <w:rFonts w:ascii="Arial" w:hAnsi="Arial" w:cs="Arial"/>
          <w:sz w:val="22"/>
          <w:szCs w:val="22"/>
        </w:rPr>
        <w:t>Epping St John’s C of E School</w:t>
      </w:r>
      <w:r w:rsidR="00055DD8">
        <w:rPr>
          <w:rFonts w:ascii="Arial" w:hAnsi="Arial" w:cs="Arial"/>
          <w:sz w:val="22"/>
          <w:szCs w:val="22"/>
        </w:rPr>
        <w:br/>
        <w:t>Permanent, Full Time</w:t>
      </w:r>
    </w:p>
    <w:p w:rsidR="000E4091" w:rsidRPr="003C00AA" w:rsidRDefault="002A2F5A" w:rsidP="002A2F5A">
      <w:pPr>
        <w:tabs>
          <w:tab w:val="left" w:pos="1985"/>
        </w:tabs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Unqualified Scale Point 1 – Leadership Scale Point </w:t>
      </w:r>
      <w:r w:rsidR="00EC7A9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(£17,718 – £</w:t>
      </w:r>
      <w:r w:rsidR="00EC7A9B">
        <w:rPr>
          <w:rFonts w:ascii="Arial" w:hAnsi="Arial" w:cs="Arial"/>
          <w:sz w:val="22"/>
          <w:szCs w:val="22"/>
        </w:rPr>
        <w:t>44,547</w:t>
      </w:r>
      <w:r>
        <w:rPr>
          <w:rFonts w:ascii="Arial" w:hAnsi="Arial" w:cs="Arial"/>
          <w:sz w:val="22"/>
          <w:szCs w:val="22"/>
        </w:rPr>
        <w:t xml:space="preserve"> per annum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Scale point will be dependent on skills, experience &amp; track record</w:t>
      </w:r>
      <w:r w:rsidR="00055DD8">
        <w:rPr>
          <w:rFonts w:ascii="Arial" w:hAnsi="Arial" w:cs="Arial"/>
          <w:sz w:val="22"/>
          <w:szCs w:val="22"/>
        </w:rPr>
        <w:br/>
        <w:t>Start Date: 1</w:t>
      </w:r>
      <w:r w:rsidR="00055DD8" w:rsidRPr="00055DD8">
        <w:rPr>
          <w:rFonts w:ascii="Arial" w:hAnsi="Arial" w:cs="Arial"/>
          <w:sz w:val="22"/>
          <w:szCs w:val="22"/>
          <w:vertAlign w:val="superscript"/>
        </w:rPr>
        <w:t>st</w:t>
      </w:r>
      <w:r w:rsidR="00055DD8">
        <w:rPr>
          <w:rFonts w:ascii="Arial" w:hAnsi="Arial" w:cs="Arial"/>
          <w:sz w:val="22"/>
          <w:szCs w:val="22"/>
        </w:rPr>
        <w:t xml:space="preserve"> January 2019</w:t>
      </w:r>
    </w:p>
    <w:p w:rsidR="008E5776" w:rsidRPr="00542813" w:rsidRDefault="008E5776" w:rsidP="008E5776">
      <w:pPr>
        <w:jc w:val="center"/>
        <w:rPr>
          <w:rFonts w:ascii="Arial" w:hAnsi="Arial" w:cs="Arial"/>
          <w:sz w:val="22"/>
          <w:szCs w:val="22"/>
        </w:rPr>
      </w:pPr>
    </w:p>
    <w:p w:rsidR="008E5776" w:rsidRPr="008023D8" w:rsidRDefault="008E5776" w:rsidP="00055DD8">
      <w:pPr>
        <w:rPr>
          <w:rFonts w:ascii="Arial" w:hAnsi="Arial" w:cs="Arial"/>
          <w:sz w:val="22"/>
          <w:szCs w:val="22"/>
        </w:rPr>
      </w:pPr>
    </w:p>
    <w:p w:rsidR="00055DD8" w:rsidRPr="00404A07" w:rsidRDefault="00055DD8" w:rsidP="00055DD8">
      <w:pPr>
        <w:spacing w:after="150"/>
        <w:jc w:val="center"/>
        <w:rPr>
          <w:rFonts w:ascii="Arial" w:hAnsi="Arial" w:cs="Arial"/>
          <w:color w:val="222222"/>
          <w:sz w:val="22"/>
          <w:szCs w:val="22"/>
          <w:lang w:val="en"/>
        </w:rPr>
      </w:pPr>
      <w:r w:rsidRPr="00404A07">
        <w:rPr>
          <w:rFonts w:ascii="Arial" w:hAnsi="Arial" w:cs="Arial"/>
          <w:b/>
          <w:bCs/>
          <w:color w:val="222222"/>
          <w:sz w:val="22"/>
          <w:szCs w:val="22"/>
          <w:lang w:val="en"/>
        </w:rPr>
        <w:t xml:space="preserve">Are you ready </w:t>
      </w:r>
      <w:proofErr w:type="gramStart"/>
      <w:r w:rsidRPr="00404A07">
        <w:rPr>
          <w:rFonts w:ascii="Arial" w:hAnsi="Arial" w:cs="Arial"/>
          <w:b/>
          <w:bCs/>
          <w:color w:val="222222"/>
          <w:sz w:val="22"/>
          <w:szCs w:val="22"/>
          <w:lang w:val="en"/>
        </w:rPr>
        <w:t>to truly support</w:t>
      </w:r>
      <w:proofErr w:type="gramEnd"/>
      <w:r w:rsidRPr="00404A07">
        <w:rPr>
          <w:rFonts w:ascii="Arial" w:hAnsi="Arial" w:cs="Arial"/>
          <w:b/>
          <w:bCs/>
          <w:color w:val="222222"/>
          <w:sz w:val="22"/>
          <w:szCs w:val="22"/>
          <w:lang w:val="en"/>
        </w:rPr>
        <w:t xml:space="preserve"> learning? Then </w:t>
      </w:r>
      <w:proofErr w:type="gramStart"/>
      <w:r w:rsidRPr="00404A07">
        <w:rPr>
          <w:rFonts w:ascii="Arial" w:hAnsi="Arial" w:cs="Arial"/>
          <w:b/>
          <w:bCs/>
          <w:color w:val="222222"/>
          <w:sz w:val="22"/>
          <w:szCs w:val="22"/>
          <w:lang w:val="en"/>
        </w:rPr>
        <w:t>you're</w:t>
      </w:r>
      <w:proofErr w:type="gramEnd"/>
      <w:r w:rsidRPr="00404A07">
        <w:rPr>
          <w:rFonts w:ascii="Arial" w:hAnsi="Arial" w:cs="Arial"/>
          <w:b/>
          <w:bCs/>
          <w:color w:val="222222"/>
          <w:sz w:val="22"/>
          <w:szCs w:val="22"/>
          <w:lang w:val="en"/>
        </w:rPr>
        <w:t xml:space="preserve"> ready for us!</w:t>
      </w:r>
    </w:p>
    <w:p w:rsidR="00055DD8" w:rsidRPr="00404A07" w:rsidRDefault="00055DD8" w:rsidP="00055DD8">
      <w:pPr>
        <w:spacing w:after="150"/>
        <w:jc w:val="center"/>
        <w:rPr>
          <w:rFonts w:ascii="Arial" w:hAnsi="Arial" w:cs="Arial"/>
          <w:color w:val="222222"/>
          <w:sz w:val="22"/>
          <w:szCs w:val="22"/>
          <w:lang w:val="en"/>
        </w:rPr>
      </w:pPr>
      <w:r w:rsidRPr="00404A07">
        <w:rPr>
          <w:rFonts w:ascii="Arial" w:hAnsi="Arial" w:cs="Arial"/>
          <w:color w:val="222222"/>
          <w:sz w:val="22"/>
          <w:szCs w:val="22"/>
          <w:lang w:val="en"/>
        </w:rPr>
        <w:t xml:space="preserve">BMAT is a growing Multi-Academy Trust supporting Primary and Secondary schools across Essex and East London.  We exist so that the schools in our network </w:t>
      </w:r>
      <w:proofErr w:type="gramStart"/>
      <w:r w:rsidRPr="00404A07">
        <w:rPr>
          <w:rFonts w:ascii="Arial" w:hAnsi="Arial" w:cs="Arial"/>
          <w:color w:val="222222"/>
          <w:sz w:val="22"/>
          <w:szCs w:val="22"/>
          <w:lang w:val="en"/>
        </w:rPr>
        <w:t>can be freed</w:t>
      </w:r>
      <w:proofErr w:type="gramEnd"/>
      <w:r w:rsidRPr="00404A07">
        <w:rPr>
          <w:rFonts w:ascii="Arial" w:hAnsi="Arial" w:cs="Arial"/>
          <w:color w:val="222222"/>
          <w:sz w:val="22"/>
          <w:szCs w:val="22"/>
          <w:lang w:val="en"/>
        </w:rPr>
        <w:t xml:space="preserve"> to truly succeed, with inspired teachers freed to really teach, and confident children freed to </w:t>
      </w:r>
      <w:proofErr w:type="spellStart"/>
      <w:r w:rsidRPr="00404A07">
        <w:rPr>
          <w:rFonts w:ascii="Arial" w:hAnsi="Arial" w:cs="Arial"/>
          <w:color w:val="222222"/>
          <w:sz w:val="22"/>
          <w:szCs w:val="22"/>
          <w:lang w:val="en"/>
        </w:rPr>
        <w:t>realise</w:t>
      </w:r>
      <w:proofErr w:type="spellEnd"/>
      <w:r w:rsidRPr="00404A07">
        <w:rPr>
          <w:rFonts w:ascii="Arial" w:hAnsi="Arial" w:cs="Arial"/>
          <w:color w:val="222222"/>
          <w:sz w:val="22"/>
          <w:szCs w:val="22"/>
          <w:lang w:val="en"/>
        </w:rPr>
        <w:t xml:space="preserve"> their true potential. BMAT is the top performing Trust nationally for Primary outcomes.</w:t>
      </w:r>
    </w:p>
    <w:p w:rsidR="00055DD8" w:rsidRPr="00404A07" w:rsidRDefault="00055DD8" w:rsidP="00055DD8">
      <w:pPr>
        <w:spacing w:after="150"/>
        <w:jc w:val="center"/>
        <w:rPr>
          <w:rFonts w:ascii="Arial" w:hAnsi="Arial" w:cs="Arial"/>
          <w:color w:val="222222"/>
          <w:sz w:val="22"/>
          <w:szCs w:val="22"/>
          <w:lang w:val="en"/>
        </w:rPr>
      </w:pPr>
      <w:r w:rsidRPr="00404A07">
        <w:rPr>
          <w:rFonts w:ascii="Arial" w:hAnsi="Arial" w:cs="Arial"/>
          <w:color w:val="222222"/>
          <w:sz w:val="22"/>
          <w:szCs w:val="22"/>
          <w:lang w:val="en"/>
        </w:rPr>
        <w:t>We have an exceptional record of staff progression across the Trust and believe in growing our staff to reach their full potential!</w:t>
      </w:r>
      <w:r w:rsidRPr="00404A07">
        <w:rPr>
          <w:rFonts w:ascii="Arial" w:hAnsi="Arial" w:cs="Arial"/>
          <w:color w:val="222222"/>
          <w:sz w:val="22"/>
          <w:szCs w:val="22"/>
          <w:lang w:val="en"/>
        </w:rPr>
        <w:br/>
      </w:r>
      <w:bookmarkStart w:id="0" w:name="_GoBack"/>
      <w:bookmarkEnd w:id="0"/>
    </w:p>
    <w:p w:rsidR="00055DD8" w:rsidRPr="00404A07" w:rsidRDefault="00055DD8" w:rsidP="00055DD8">
      <w:pPr>
        <w:spacing w:after="150"/>
        <w:jc w:val="center"/>
        <w:rPr>
          <w:rFonts w:ascii="Arial" w:hAnsi="Arial" w:cs="Arial"/>
          <w:color w:val="222222"/>
          <w:sz w:val="22"/>
          <w:szCs w:val="22"/>
          <w:lang w:val="en"/>
        </w:rPr>
      </w:pPr>
      <w:r w:rsidRPr="00404A07">
        <w:rPr>
          <w:rFonts w:ascii="Arial" w:hAnsi="Arial" w:cs="Arial"/>
          <w:bCs/>
          <w:color w:val="222222"/>
          <w:sz w:val="22"/>
          <w:szCs w:val="22"/>
          <w:lang w:val="en"/>
        </w:rPr>
        <w:t xml:space="preserve">If </w:t>
      </w:r>
      <w:proofErr w:type="gramStart"/>
      <w:r w:rsidRPr="00404A07">
        <w:rPr>
          <w:rFonts w:ascii="Arial" w:hAnsi="Arial" w:cs="Arial"/>
          <w:bCs/>
          <w:color w:val="222222"/>
          <w:sz w:val="22"/>
          <w:szCs w:val="22"/>
          <w:lang w:val="en"/>
        </w:rPr>
        <w:t>you're</w:t>
      </w:r>
      <w:proofErr w:type="gramEnd"/>
      <w:r w:rsidRPr="00404A07">
        <w:rPr>
          <w:rFonts w:ascii="Arial" w:hAnsi="Arial" w:cs="Arial"/>
          <w:bCs/>
          <w:color w:val="222222"/>
          <w:sz w:val="22"/>
          <w:szCs w:val="22"/>
          <w:lang w:val="en"/>
        </w:rPr>
        <w:t xml:space="preserve"> interested in joining a team of highly motivated, exceptionally talented staff within our Trust, then we'd love to hear from you.</w:t>
      </w:r>
    </w:p>
    <w:p w:rsidR="008E5776" w:rsidRPr="008023D8" w:rsidRDefault="008E5776" w:rsidP="008E5776">
      <w:pPr>
        <w:jc w:val="center"/>
        <w:rPr>
          <w:rFonts w:ascii="Arial" w:hAnsi="Arial" w:cs="Arial"/>
          <w:sz w:val="22"/>
          <w:szCs w:val="22"/>
        </w:rPr>
      </w:pPr>
    </w:p>
    <w:p w:rsidR="008E5776" w:rsidRPr="008023D8" w:rsidRDefault="008E5776" w:rsidP="008E5776">
      <w:pPr>
        <w:rPr>
          <w:rFonts w:ascii="Arial" w:hAnsi="Arial" w:cs="Arial"/>
          <w:b/>
          <w:sz w:val="22"/>
          <w:szCs w:val="22"/>
        </w:rPr>
      </w:pPr>
    </w:p>
    <w:p w:rsidR="008E5776" w:rsidRPr="008023D8" w:rsidRDefault="008E5776" w:rsidP="00055DD8">
      <w:pPr>
        <w:jc w:val="center"/>
        <w:rPr>
          <w:rFonts w:ascii="Arial" w:hAnsi="Arial" w:cs="Arial"/>
          <w:b/>
          <w:sz w:val="22"/>
          <w:szCs w:val="22"/>
        </w:rPr>
      </w:pPr>
      <w:r w:rsidRPr="008023D8">
        <w:rPr>
          <w:rFonts w:ascii="Arial" w:hAnsi="Arial" w:cs="Arial"/>
          <w:b/>
          <w:sz w:val="22"/>
          <w:szCs w:val="22"/>
        </w:rPr>
        <w:t>Closing date for a</w:t>
      </w:r>
      <w:r w:rsidR="00095770">
        <w:rPr>
          <w:rFonts w:ascii="Arial" w:hAnsi="Arial" w:cs="Arial"/>
          <w:b/>
          <w:sz w:val="22"/>
          <w:szCs w:val="22"/>
        </w:rPr>
        <w:t xml:space="preserve">pplications: </w:t>
      </w:r>
      <w:r w:rsidR="00ED033E">
        <w:rPr>
          <w:rFonts w:ascii="Arial" w:hAnsi="Arial" w:cs="Arial"/>
          <w:b/>
          <w:sz w:val="22"/>
          <w:szCs w:val="22"/>
        </w:rPr>
        <w:t xml:space="preserve">Friday </w:t>
      </w:r>
      <w:r w:rsidR="002A2F5A">
        <w:rPr>
          <w:rFonts w:ascii="Arial" w:hAnsi="Arial" w:cs="Arial"/>
          <w:b/>
          <w:sz w:val="22"/>
          <w:szCs w:val="22"/>
        </w:rPr>
        <w:t>9:00am</w:t>
      </w:r>
      <w:r w:rsidR="00ED033E">
        <w:rPr>
          <w:rFonts w:ascii="Arial" w:hAnsi="Arial" w:cs="Arial"/>
          <w:b/>
          <w:sz w:val="22"/>
          <w:szCs w:val="22"/>
        </w:rPr>
        <w:t xml:space="preserve">, </w:t>
      </w:r>
      <w:r w:rsidR="002A2F5A">
        <w:rPr>
          <w:rFonts w:ascii="Arial" w:hAnsi="Arial" w:cs="Arial"/>
          <w:b/>
          <w:sz w:val="22"/>
          <w:szCs w:val="22"/>
        </w:rPr>
        <w:t>28</w:t>
      </w:r>
      <w:r w:rsidR="002A2F5A" w:rsidRPr="002A2F5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A2F5A">
        <w:rPr>
          <w:rFonts w:ascii="Arial" w:hAnsi="Arial" w:cs="Arial"/>
          <w:b/>
          <w:sz w:val="22"/>
          <w:szCs w:val="22"/>
        </w:rPr>
        <w:t xml:space="preserve"> S</w:t>
      </w:r>
      <w:r w:rsidR="00C41E92">
        <w:rPr>
          <w:rFonts w:ascii="Arial" w:hAnsi="Arial" w:cs="Arial"/>
          <w:b/>
          <w:sz w:val="22"/>
          <w:szCs w:val="22"/>
        </w:rPr>
        <w:t>eptember 2018</w:t>
      </w:r>
    </w:p>
    <w:p w:rsidR="008E5776" w:rsidRPr="00055DD8" w:rsidRDefault="002A2F5A" w:rsidP="00055D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all completed application forms to the HR Team via recruitment@bmatrust.org.uk</w:t>
      </w:r>
    </w:p>
    <w:p w:rsidR="003250B7" w:rsidRPr="008023D8" w:rsidRDefault="003250B7" w:rsidP="008E5776">
      <w:pPr>
        <w:jc w:val="center"/>
        <w:rPr>
          <w:rFonts w:ascii="Arial" w:hAnsi="Arial" w:cs="Arial"/>
          <w:b/>
          <w:sz w:val="22"/>
          <w:szCs w:val="22"/>
        </w:rPr>
      </w:pPr>
    </w:p>
    <w:p w:rsidR="008E5776" w:rsidRPr="008023D8" w:rsidRDefault="00416127" w:rsidP="00055DD8">
      <w:pPr>
        <w:jc w:val="center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BMAT</w:t>
      </w:r>
      <w:r w:rsidR="008E5776" w:rsidRPr="008023D8">
        <w:rPr>
          <w:rFonts w:ascii="Arial" w:hAnsi="Arial" w:cs="Arial"/>
          <w:kern w:val="24"/>
          <w:sz w:val="22"/>
          <w:szCs w:val="22"/>
        </w:rPr>
        <w:t xml:space="preserve"> is committed to equal opportunities, safeguarding and promoting the welfare of children and expect all staff and volunteers to share this commitment. This post is subject to an enhanced DBS check.</w:t>
      </w: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8E5776" w:rsidRDefault="008E5776" w:rsidP="008E5776">
      <w:pPr>
        <w:jc w:val="both"/>
        <w:rPr>
          <w:rFonts w:ascii="Arial" w:hAnsi="Arial" w:cs="Arial"/>
          <w:kern w:val="24"/>
          <w:sz w:val="22"/>
          <w:szCs w:val="22"/>
        </w:rPr>
      </w:pPr>
    </w:p>
    <w:p w:rsidR="00081CDB" w:rsidRDefault="00081CDB"/>
    <w:sectPr w:rsidR="00081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6"/>
    <w:rsid w:val="00055DD8"/>
    <w:rsid w:val="00057218"/>
    <w:rsid w:val="00081CDB"/>
    <w:rsid w:val="00095770"/>
    <w:rsid w:val="000E4091"/>
    <w:rsid w:val="002A2F5A"/>
    <w:rsid w:val="003250B7"/>
    <w:rsid w:val="003367D4"/>
    <w:rsid w:val="00416127"/>
    <w:rsid w:val="008E5776"/>
    <w:rsid w:val="008F4365"/>
    <w:rsid w:val="009B5157"/>
    <w:rsid w:val="00B33E78"/>
    <w:rsid w:val="00C41E92"/>
    <w:rsid w:val="00EB155C"/>
    <w:rsid w:val="00EC7A9B"/>
    <w:rsid w:val="00E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A97"/>
  <w15:chartTrackingRefBased/>
  <w15:docId w15:val="{9E6C7D9C-7448-4D01-A2C1-B78ACCE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577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E5776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A2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Kimberley Bicknell</cp:lastModifiedBy>
  <cp:revision>2</cp:revision>
  <dcterms:created xsi:type="dcterms:W3CDTF">2018-09-11T09:03:00Z</dcterms:created>
  <dcterms:modified xsi:type="dcterms:W3CDTF">2018-09-11T09:03:00Z</dcterms:modified>
</cp:coreProperties>
</file>