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sidR="00791C6F">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sidR="00791C6F">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072E9F" w:rsidRPr="00072E9F">
        <w:rPr>
          <w:rFonts w:asciiTheme="minorHAnsi" w:eastAsiaTheme="minorHAnsi" w:hAnsiTheme="minorHAnsi" w:cstheme="minorBidi"/>
          <w:lang w:val="en-GB"/>
        </w:rPr>
        <w:t>St John Payne Catholic School, which is a voluntary aided secondary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072E9F" w:rsidRPr="00072E9F">
        <w:rPr>
          <w:rFonts w:asciiTheme="minorHAnsi" w:eastAsiaTheme="minorHAnsi" w:hAnsiTheme="minorHAnsi" w:cstheme="minorBidi"/>
          <w:lang w:val="en-GB"/>
        </w:rPr>
        <w:t>the Diocese of Brentwood, Essex County Council, the D</w:t>
      </w:r>
      <w:r w:rsidR="00072E9F">
        <w:rPr>
          <w:rFonts w:asciiTheme="minorHAnsi" w:eastAsiaTheme="minorHAnsi" w:hAnsiTheme="minorHAnsi" w:cstheme="minorBidi"/>
          <w:lang w:val="en-GB"/>
        </w:rPr>
        <w:t xml:space="preserve">epartment </w:t>
      </w:r>
      <w:r w:rsidR="00072E9F" w:rsidRPr="00072E9F">
        <w:rPr>
          <w:rFonts w:asciiTheme="minorHAnsi" w:eastAsiaTheme="minorHAnsi" w:hAnsiTheme="minorHAnsi" w:cstheme="minorBidi"/>
          <w:lang w:val="en-GB"/>
        </w:rPr>
        <w:t>f</w:t>
      </w:r>
      <w:r w:rsidR="00072E9F">
        <w:rPr>
          <w:rFonts w:asciiTheme="minorHAnsi" w:eastAsiaTheme="minorHAnsi" w:hAnsiTheme="minorHAnsi" w:cstheme="minorBidi"/>
          <w:lang w:val="en-GB"/>
        </w:rPr>
        <w:t xml:space="preserve">or </w:t>
      </w:r>
      <w:r w:rsidR="00072E9F" w:rsidRPr="00072E9F">
        <w:rPr>
          <w:rFonts w:asciiTheme="minorHAnsi" w:eastAsiaTheme="minorHAnsi" w:hAnsiTheme="minorHAnsi" w:cstheme="minorBidi"/>
          <w:lang w:val="en-GB"/>
        </w:rPr>
        <w:t>E</w:t>
      </w:r>
      <w:r w:rsidR="00072E9F">
        <w:rPr>
          <w:rFonts w:asciiTheme="minorHAnsi" w:eastAsiaTheme="minorHAnsi" w:hAnsiTheme="minorHAnsi" w:cstheme="minorBidi"/>
          <w:lang w:val="en-GB"/>
        </w:rPr>
        <w:t>ducation</w:t>
      </w:r>
      <w:r w:rsidR="00072E9F" w:rsidRPr="00072E9F">
        <w:rPr>
          <w:rFonts w:asciiTheme="minorHAnsi" w:eastAsiaTheme="minorHAnsi" w:hAnsiTheme="minorHAnsi" w:cstheme="minorBidi"/>
          <w:lang w:val="en-GB"/>
        </w:rPr>
        <w:t>, the Catholic Education Service, Prospects Payroll and SIMS Capita,</w:t>
      </w:r>
      <w:r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72E9F" w:rsidRPr="00072E9F">
        <w:rPr>
          <w:rFonts w:asciiTheme="minorHAnsi" w:eastAsiaTheme="minorHAnsi" w:hAnsiTheme="minorHAnsi" w:cstheme="minorBidi"/>
          <w:lang w:val="en-GB"/>
        </w:rPr>
        <w:t>the Diocese of Brentwood, Essex County Council, the D</w:t>
      </w:r>
      <w:r w:rsidR="00072E9F">
        <w:rPr>
          <w:rFonts w:asciiTheme="minorHAnsi" w:eastAsiaTheme="minorHAnsi" w:hAnsiTheme="minorHAnsi" w:cstheme="minorBidi"/>
          <w:lang w:val="en-GB"/>
        </w:rPr>
        <w:t xml:space="preserve">epartment </w:t>
      </w:r>
      <w:r w:rsidR="00072E9F" w:rsidRPr="00072E9F">
        <w:rPr>
          <w:rFonts w:asciiTheme="minorHAnsi" w:eastAsiaTheme="minorHAnsi" w:hAnsiTheme="minorHAnsi" w:cstheme="minorBidi"/>
          <w:lang w:val="en-GB"/>
        </w:rPr>
        <w:t>f</w:t>
      </w:r>
      <w:r w:rsidR="00072E9F">
        <w:rPr>
          <w:rFonts w:asciiTheme="minorHAnsi" w:eastAsiaTheme="minorHAnsi" w:hAnsiTheme="minorHAnsi" w:cstheme="minorBidi"/>
          <w:lang w:val="en-GB"/>
        </w:rPr>
        <w:t xml:space="preserve">or </w:t>
      </w:r>
      <w:r w:rsidR="00072E9F" w:rsidRPr="00072E9F">
        <w:rPr>
          <w:rFonts w:asciiTheme="minorHAnsi" w:eastAsiaTheme="minorHAnsi" w:hAnsiTheme="minorHAnsi" w:cstheme="minorBidi"/>
          <w:lang w:val="en-GB"/>
        </w:rPr>
        <w:t>E</w:t>
      </w:r>
      <w:r w:rsidR="00072E9F">
        <w:rPr>
          <w:rFonts w:asciiTheme="minorHAnsi" w:eastAsiaTheme="minorHAnsi" w:hAnsiTheme="minorHAnsi" w:cstheme="minorBidi"/>
          <w:lang w:val="en-GB"/>
        </w:rPr>
        <w:t>ducation</w:t>
      </w:r>
      <w:r w:rsidR="00072E9F" w:rsidRPr="00072E9F">
        <w:rPr>
          <w:rFonts w:asciiTheme="minorHAnsi" w:eastAsiaTheme="minorHAnsi" w:hAnsiTheme="minorHAnsi" w:cstheme="minorBidi"/>
          <w:lang w:val="en-GB"/>
        </w:rPr>
        <w:t>, the Catholic Education Service, Prospects Payroll and SIMS Capita,</w:t>
      </w:r>
      <w:r w:rsidR="00072E9F" w:rsidRPr="009914AE">
        <w:rPr>
          <w:rFonts w:asciiTheme="minorHAnsi" w:eastAsiaTheme="minorHAnsi" w:hAnsiTheme="minorHAnsi" w:cstheme="minorBidi"/>
          <w:b/>
          <w: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072E9F" w:rsidRPr="00072E9F">
        <w:rPr>
          <w:rFonts w:asciiTheme="minorHAnsi" w:eastAsiaTheme="minorHAnsi" w:hAnsiTheme="minorHAnsi" w:cstheme="minorBidi"/>
          <w:lang w:val="en-GB"/>
        </w:rPr>
        <w:t>Information</w:t>
      </w:r>
      <w:r w:rsidR="00072E9F">
        <w:rPr>
          <w:rFonts w:asciiTheme="minorHAnsi" w:eastAsiaTheme="minorHAnsi" w:hAnsiTheme="minorHAnsi" w:cstheme="minorBidi"/>
          <w:b/>
          <w:i/>
          <w:lang w:val="en-GB"/>
        </w:rPr>
        <w:t xml:space="preserve"> </w:t>
      </w:r>
      <w:r w:rsidR="00072E9F" w:rsidRPr="00072E9F">
        <w:rPr>
          <w:rFonts w:asciiTheme="minorHAnsi" w:eastAsiaTheme="minorHAnsi" w:hAnsiTheme="minorHAnsi" w:cstheme="minorBidi"/>
          <w:lang w:val="en-GB"/>
        </w:rPr>
        <w:t>Governance Support, Essex County Council</w:t>
      </w:r>
      <w:r w:rsidR="00072E9F">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072E9F" w:rsidRPr="00072E9F">
        <w:rPr>
          <w:rFonts w:asciiTheme="minorHAnsi" w:eastAsiaTheme="minorHAnsi" w:hAnsiTheme="minorHAnsi" w:cstheme="minorBidi"/>
          <w:lang w:val="en-GB"/>
        </w:rPr>
        <w:t>emailing igs@essex.gov.uk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347797" w:rsidRPr="00347797">
        <w:rPr>
          <w:rFonts w:asciiTheme="minorHAnsi" w:eastAsiaTheme="minorHAnsi" w:hAnsiTheme="minorHAnsi" w:cstheme="minorBidi"/>
          <w:lang w:val="en-GB"/>
        </w:rPr>
        <w:t>Essex County Council and the Department for Education</w:t>
      </w:r>
      <w:r>
        <w:rPr>
          <w:rFonts w:asciiTheme="minorHAnsi" w:eastAsiaTheme="minorHAnsi" w:hAnsiTheme="minorHAnsi" w:cstheme="minorBidi"/>
          <w:lang w:val="en-GB"/>
        </w:rPr>
        <w:t xml:space="preserve"> as part </w:t>
      </w:r>
      <w:r w:rsidR="00347797">
        <w:rPr>
          <w:rFonts w:asciiTheme="minorHAnsi" w:eastAsiaTheme="minorHAnsi" w:hAnsiTheme="minorHAnsi" w:cstheme="minorBidi"/>
          <w:lang w:val="en-GB"/>
        </w:rPr>
        <w:t>of the annual census.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072E9F" w:rsidRPr="00072E9F">
        <w:rPr>
          <w:rFonts w:asciiTheme="minorHAnsi" w:eastAsiaTheme="minorHAnsi" w:hAnsiTheme="minorHAnsi" w:cstheme="minorBidi"/>
          <w:lang w:val="en-GB"/>
        </w:rPr>
        <w:t>following the school complaints procedure posted on the school website</w:t>
      </w:r>
      <w:r w:rsidR="00072E9F">
        <w:rPr>
          <w:rFonts w:asciiTheme="minorHAnsi" w:eastAsiaTheme="minorHAnsi" w:hAnsiTheme="minorHAnsi" w:cstheme="minorBidi"/>
          <w:b/>
          <w:i/>
          <w:lang w:val="en-GB"/>
        </w:rPr>
        <w:t xml:space="preserve"> – </w:t>
      </w:r>
      <w:hyperlink r:id="rId13" w:history="1">
        <w:r w:rsidR="00072E9F" w:rsidRPr="008B48D0">
          <w:rPr>
            <w:rStyle w:val="Hyperlink"/>
            <w:rFonts w:asciiTheme="minorHAnsi" w:eastAsiaTheme="minorHAnsi" w:hAnsiTheme="minorHAnsi" w:cstheme="minorBidi"/>
            <w:b/>
            <w:i/>
            <w:lang w:val="en-GB"/>
          </w:rPr>
          <w:t>www.sjp.essex.sch.uk</w:t>
        </w:r>
      </w:hyperlink>
      <w:r w:rsidR="00072E9F">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9F" w:rsidRDefault="00072E9F" w:rsidP="008E3095">
      <w:pPr>
        <w:spacing w:after="0" w:line="240" w:lineRule="auto"/>
      </w:pPr>
      <w:r>
        <w:separator/>
      </w:r>
    </w:p>
  </w:endnote>
  <w:endnote w:type="continuationSeparator" w:id="0">
    <w:p w:rsidR="00072E9F" w:rsidRDefault="00072E9F"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9F" w:rsidRPr="00B00EE5" w:rsidRDefault="00072E9F">
    <w:pPr>
      <w:pStyle w:val="Footer"/>
      <w:rPr>
        <w:sz w:val="18"/>
        <w:szCs w:val="18"/>
      </w:rPr>
    </w:pPr>
    <w:r w:rsidRPr="00B00EE5">
      <w:rPr>
        <w:sz w:val="18"/>
        <w:szCs w:val="18"/>
      </w:rPr>
      <w:t>Model Recruitment Monitoring Form</w:t>
    </w:r>
    <w:r>
      <w:rPr>
        <w:sz w:val="18"/>
        <w:szCs w:val="18"/>
      </w:rPr>
      <w:t xml:space="preserve"> Information</w:t>
    </w:r>
    <w:r w:rsidRPr="00B00EE5">
      <w:rPr>
        <w:sz w:val="18"/>
        <w:szCs w:val="18"/>
      </w:rPr>
      <w:t xml:space="preserve"> – Application Forms – Version </w:t>
    </w:r>
    <w:r>
      <w:rPr>
        <w:sz w:val="18"/>
        <w:szCs w:val="18"/>
      </w:rPr>
      <w:t>2</w:t>
    </w:r>
    <w:r w:rsidRPr="00B00EE5">
      <w:rPr>
        <w:sz w:val="18"/>
        <w:szCs w:val="18"/>
      </w:rPr>
      <w:t xml:space="preserve"> – February 2013 – updated</w:t>
    </w:r>
    <w:r>
      <w:rPr>
        <w:sz w:val="18"/>
        <w:szCs w:val="18"/>
      </w:rPr>
      <w:t xml:space="preserve"> April</w:t>
    </w:r>
    <w:r w:rsidRPr="00B00EE5">
      <w:rPr>
        <w:sz w:val="18"/>
        <w:szCs w:val="18"/>
      </w:rPr>
      <w:t xml:space="preserve"> 201</w:t>
    </w:r>
    <w:r>
      <w:rPr>
        <w:sz w:val="18"/>
        <w:szCs w:val="18"/>
      </w:rPr>
      <w:t>9</w:t>
    </w:r>
  </w:p>
  <w:p w:rsidR="00072E9F" w:rsidRDefault="00072E9F">
    <w:pPr>
      <w:pStyle w:val="Footer"/>
    </w:pPr>
    <w:r w:rsidRPr="00B00EE5">
      <w:rPr>
        <w:sz w:val="18"/>
        <w:szCs w:val="18"/>
      </w:rPr>
      <w:t>THE CATHOLIC EDUCATION SERVICE ©</w:t>
    </w:r>
  </w:p>
  <w:p w:rsidR="00072E9F" w:rsidRDefault="00072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9F" w:rsidRDefault="00072E9F" w:rsidP="008E3095">
      <w:pPr>
        <w:spacing w:after="0" w:line="240" w:lineRule="auto"/>
      </w:pPr>
      <w:r>
        <w:separator/>
      </w:r>
    </w:p>
  </w:footnote>
  <w:footnote w:type="continuationSeparator" w:id="0">
    <w:p w:rsidR="00072E9F" w:rsidRDefault="00072E9F" w:rsidP="008E3095">
      <w:pPr>
        <w:spacing w:after="0" w:line="240" w:lineRule="auto"/>
      </w:pPr>
      <w:r>
        <w:continuationSeparator/>
      </w:r>
    </w:p>
  </w:footnote>
  <w:footnote w:id="1">
    <w:p w:rsidR="00072E9F" w:rsidRPr="00643D67" w:rsidRDefault="00072E9F"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9F" w:rsidRDefault="00072E9F">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791C6F" w:rsidRPr="00791C6F">
      <w:rPr>
        <w:b/>
        <w:noProof/>
      </w:rPr>
      <w:t>4</w:t>
    </w:r>
    <w:r>
      <w:fldChar w:fldCharType="end"/>
    </w:r>
  </w:p>
  <w:p w:rsidR="00072E9F" w:rsidRDefault="00072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2E9F"/>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47797"/>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91C6F"/>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2A2F"/>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jp.essex.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c6cf15d9-ea7a-4ab6-9ea2-d896e2db9c12"/>
    <ds:schemaRef ds:uri="http://schemas.microsoft.com/office/2006/documentManagement/types"/>
    <ds:schemaRef ds:uri="http://purl.org/dc/terms/"/>
    <ds:schemaRef ds:uri="http://schemas.microsoft.com/office/infopath/2007/PartnerControls"/>
    <ds:schemaRef ds:uri="bc4d8b03-4e62-4820-8f1e-8615b11f99ba"/>
    <ds:schemaRef ds:uri="http://purl.org/dc/dcmitype/"/>
    <ds:schemaRef ds:uri="http://www.w3.org/XML/1998/namespace"/>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87705D40-8A4D-483E-AFFB-E958F630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87B31FC0</Template>
  <TotalTime>11</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Mrs G Daly</cp:lastModifiedBy>
  <cp:revision>4</cp:revision>
  <cp:lastPrinted>2020-02-03T15:55:00Z</cp:lastPrinted>
  <dcterms:created xsi:type="dcterms:W3CDTF">2019-09-30T11:43:00Z</dcterms:created>
  <dcterms:modified xsi:type="dcterms:W3CDTF">2020-02-03T15:55:00Z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