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1AF" w:rsidRPr="00F85E93" w:rsidRDefault="00F85E93" w:rsidP="00470285">
      <w:pPr>
        <w:rPr>
          <w:rFonts w:ascii="Arial" w:hAnsi="Arial" w:cs="Arial"/>
          <w:b/>
          <w:color w:val="365F91" w:themeColor="accent1" w:themeShade="BF"/>
          <w:sz w:val="28"/>
          <w:szCs w:val="28"/>
          <w:u w:val="single"/>
        </w:rPr>
      </w:pPr>
      <w:bookmarkStart w:id="0" w:name="_GoBack"/>
      <w:bookmarkEnd w:id="0"/>
      <w:r w:rsidRPr="00F85E93">
        <w:rPr>
          <w:rFonts w:ascii="Arial" w:hAnsi="Arial" w:cs="Arial"/>
          <w:b/>
          <w:color w:val="365F91" w:themeColor="accent1" w:themeShade="BF"/>
          <w:sz w:val="28"/>
          <w:szCs w:val="28"/>
          <w:u w:val="single"/>
        </w:rPr>
        <w:t xml:space="preserve">BARTON COURT GRAMMAR SCHOOL </w:t>
      </w:r>
      <w:r w:rsidR="005C1929">
        <w:rPr>
          <w:rFonts w:ascii="Arial" w:hAnsi="Arial" w:cs="Arial"/>
          <w:b/>
          <w:color w:val="365F91" w:themeColor="accent1" w:themeShade="BF"/>
          <w:sz w:val="28"/>
          <w:szCs w:val="28"/>
          <w:u w:val="single"/>
        </w:rPr>
        <w:t>–</w:t>
      </w:r>
      <w:r w:rsidRPr="00F85E93">
        <w:rPr>
          <w:rFonts w:ascii="Arial" w:hAnsi="Arial" w:cs="Arial"/>
          <w:b/>
          <w:color w:val="365F91" w:themeColor="accent1" w:themeShade="BF"/>
          <w:sz w:val="28"/>
          <w:szCs w:val="28"/>
          <w:u w:val="single"/>
        </w:rPr>
        <w:t xml:space="preserve"> </w:t>
      </w:r>
      <w:r w:rsidR="0079265B">
        <w:rPr>
          <w:rFonts w:ascii="Arial" w:hAnsi="Arial" w:cs="Arial"/>
          <w:b/>
          <w:color w:val="365F91" w:themeColor="accent1" w:themeShade="BF"/>
          <w:sz w:val="28"/>
          <w:szCs w:val="28"/>
          <w:u w:val="single"/>
        </w:rPr>
        <w:t>ENGLISH DEPARTMENT</w:t>
      </w:r>
    </w:p>
    <w:p w:rsidR="00F85E93" w:rsidRPr="00F85E93" w:rsidRDefault="00F85E93" w:rsidP="00470285">
      <w:pPr>
        <w:pBdr>
          <w:bottom w:val="single" w:sz="2" w:space="4" w:color="C0C0C0"/>
        </w:pBdr>
        <w:spacing w:after="120" w:line="240" w:lineRule="auto"/>
        <w:outlineLvl w:val="0"/>
        <w:rPr>
          <w:rFonts w:ascii="Arial" w:eastAsia="Times New Roman" w:hAnsi="Arial" w:cs="Arial"/>
          <w:color w:val="2A3C8C"/>
          <w:kern w:val="36"/>
          <w:sz w:val="33"/>
          <w:szCs w:val="33"/>
          <w:lang w:eastAsia="en-GB"/>
        </w:rPr>
      </w:pPr>
      <w:r w:rsidRPr="00F85E93">
        <w:rPr>
          <w:rFonts w:ascii="Arial" w:eastAsia="Times New Roman" w:hAnsi="Arial" w:cs="Arial"/>
          <w:color w:val="2A3C8C"/>
          <w:kern w:val="36"/>
          <w:sz w:val="33"/>
          <w:szCs w:val="33"/>
          <w:lang w:eastAsia="en-GB"/>
        </w:rPr>
        <w:t>Facilities</w:t>
      </w:r>
    </w:p>
    <w:p w:rsidR="00F85E93" w:rsidRPr="00F85E93" w:rsidRDefault="00F85E93" w:rsidP="00470285">
      <w:pPr>
        <w:rPr>
          <w:rFonts w:ascii="Arial" w:hAnsi="Arial" w:cs="Arial"/>
          <w:sz w:val="18"/>
          <w:szCs w:val="18"/>
        </w:rPr>
      </w:pPr>
      <w:r w:rsidRPr="00F85E93">
        <w:rPr>
          <w:rFonts w:ascii="Arial" w:hAnsi="Arial" w:cs="Arial"/>
          <w:sz w:val="18"/>
          <w:szCs w:val="18"/>
        </w:rPr>
        <w:t xml:space="preserve">The </w:t>
      </w:r>
      <w:r w:rsidR="005C1929">
        <w:rPr>
          <w:rFonts w:ascii="Arial" w:hAnsi="Arial" w:cs="Arial"/>
          <w:sz w:val="18"/>
          <w:szCs w:val="18"/>
        </w:rPr>
        <w:t>English, Film and Drama department</w:t>
      </w:r>
      <w:r w:rsidRPr="00F85E93">
        <w:rPr>
          <w:rFonts w:ascii="Arial" w:hAnsi="Arial" w:cs="Arial"/>
          <w:sz w:val="18"/>
          <w:szCs w:val="18"/>
        </w:rPr>
        <w:t xml:space="preserve"> is comprised of </w:t>
      </w:r>
      <w:r w:rsidR="00347E2C">
        <w:rPr>
          <w:rFonts w:ascii="Arial" w:hAnsi="Arial" w:cs="Arial"/>
          <w:sz w:val="18"/>
          <w:szCs w:val="18"/>
        </w:rPr>
        <w:t>seven</w:t>
      </w:r>
      <w:r w:rsidR="005C1929">
        <w:rPr>
          <w:rFonts w:ascii="Arial" w:hAnsi="Arial" w:cs="Arial"/>
          <w:sz w:val="18"/>
          <w:szCs w:val="18"/>
        </w:rPr>
        <w:t xml:space="preserve"> </w:t>
      </w:r>
      <w:r w:rsidRPr="00F85E93">
        <w:rPr>
          <w:rFonts w:ascii="Arial" w:hAnsi="Arial" w:cs="Arial"/>
          <w:sz w:val="18"/>
          <w:szCs w:val="18"/>
        </w:rPr>
        <w:t>teaching rooms</w:t>
      </w:r>
      <w:r w:rsidR="005C1929">
        <w:rPr>
          <w:rFonts w:ascii="Arial" w:hAnsi="Arial" w:cs="Arial"/>
          <w:sz w:val="18"/>
          <w:szCs w:val="18"/>
        </w:rPr>
        <w:t xml:space="preserve"> and a specially designed Drama Rehearsal space or “mini theatre”. </w:t>
      </w:r>
      <w:r w:rsidRPr="00F85E93">
        <w:rPr>
          <w:rFonts w:ascii="Arial" w:hAnsi="Arial" w:cs="Arial"/>
          <w:sz w:val="18"/>
          <w:szCs w:val="18"/>
        </w:rPr>
        <w:t>In addition to these</w:t>
      </w:r>
      <w:r w:rsidR="005C1929">
        <w:rPr>
          <w:rFonts w:ascii="Arial" w:hAnsi="Arial" w:cs="Arial"/>
          <w:sz w:val="18"/>
          <w:szCs w:val="18"/>
        </w:rPr>
        <w:t>,</w:t>
      </w:r>
      <w:r w:rsidRPr="00F85E93">
        <w:rPr>
          <w:rFonts w:ascii="Arial" w:hAnsi="Arial" w:cs="Arial"/>
          <w:sz w:val="18"/>
          <w:szCs w:val="18"/>
        </w:rPr>
        <w:t xml:space="preserve"> there is </w:t>
      </w:r>
      <w:r w:rsidR="005C1929">
        <w:rPr>
          <w:rFonts w:ascii="Arial" w:hAnsi="Arial" w:cs="Arial"/>
          <w:sz w:val="18"/>
          <w:szCs w:val="18"/>
        </w:rPr>
        <w:t>the potential to make use of the school’s four ICT suites, including the Library.</w:t>
      </w:r>
    </w:p>
    <w:p w:rsidR="00EB61AF" w:rsidRPr="00F85E93" w:rsidRDefault="00EB61AF" w:rsidP="00470285">
      <w:pPr>
        <w:pBdr>
          <w:bottom w:val="single" w:sz="2" w:space="4" w:color="C0C0C0"/>
        </w:pBdr>
        <w:spacing w:after="120" w:line="240" w:lineRule="auto"/>
        <w:outlineLvl w:val="0"/>
        <w:rPr>
          <w:rFonts w:ascii="Arial" w:eastAsia="Times New Roman" w:hAnsi="Arial" w:cs="Arial"/>
          <w:color w:val="2A3C8C"/>
          <w:kern w:val="36"/>
          <w:sz w:val="33"/>
          <w:szCs w:val="33"/>
          <w:lang w:eastAsia="en-GB"/>
        </w:rPr>
      </w:pPr>
      <w:r w:rsidRPr="00F85E93">
        <w:rPr>
          <w:rFonts w:ascii="Arial" w:eastAsia="Times New Roman" w:hAnsi="Arial" w:cs="Arial"/>
          <w:color w:val="2A3C8C"/>
          <w:kern w:val="36"/>
          <w:sz w:val="33"/>
          <w:szCs w:val="33"/>
          <w:lang w:eastAsia="en-GB"/>
        </w:rPr>
        <w:t>Key Stage 3</w:t>
      </w:r>
    </w:p>
    <w:p w:rsidR="005C1929" w:rsidRPr="00470285" w:rsidRDefault="00EB61AF" w:rsidP="00470285">
      <w:pPr>
        <w:spacing w:before="100" w:beforeAutospacing="1" w:after="100" w:afterAutospacing="1" w:line="240" w:lineRule="auto"/>
        <w:rPr>
          <w:rFonts w:ascii="Arial" w:eastAsia="Times New Roman" w:hAnsi="Arial" w:cs="Arial"/>
          <w:sz w:val="18"/>
          <w:szCs w:val="18"/>
          <w:lang w:eastAsia="en-GB"/>
        </w:rPr>
      </w:pPr>
      <w:r w:rsidRPr="00470285">
        <w:rPr>
          <w:rFonts w:ascii="Arial" w:eastAsia="Times New Roman" w:hAnsi="Arial" w:cs="Arial"/>
          <w:sz w:val="18"/>
          <w:szCs w:val="18"/>
          <w:lang w:eastAsia="en-GB"/>
        </w:rPr>
        <w:t>KS3</w:t>
      </w:r>
      <w:r w:rsidR="00F85E93" w:rsidRPr="00470285">
        <w:rPr>
          <w:rFonts w:ascii="Arial" w:eastAsia="Times New Roman" w:hAnsi="Arial" w:cs="Arial"/>
          <w:sz w:val="18"/>
          <w:szCs w:val="18"/>
          <w:lang w:eastAsia="en-GB"/>
        </w:rPr>
        <w:t xml:space="preserve"> (</w:t>
      </w:r>
      <w:r w:rsidR="00E13901">
        <w:rPr>
          <w:rFonts w:ascii="Arial" w:eastAsia="Times New Roman" w:hAnsi="Arial" w:cs="Arial"/>
          <w:sz w:val="18"/>
          <w:szCs w:val="18"/>
          <w:lang w:eastAsia="en-GB"/>
        </w:rPr>
        <w:t>Y</w:t>
      </w:r>
      <w:r w:rsidR="00F85E93" w:rsidRPr="00470285">
        <w:rPr>
          <w:rFonts w:ascii="Arial" w:eastAsia="Times New Roman" w:hAnsi="Arial" w:cs="Arial"/>
          <w:sz w:val="18"/>
          <w:szCs w:val="18"/>
          <w:lang w:eastAsia="en-GB"/>
        </w:rPr>
        <w:t>7 &amp; 8)</w:t>
      </w:r>
      <w:r w:rsidR="005C1929" w:rsidRPr="00470285">
        <w:rPr>
          <w:rFonts w:ascii="Arial" w:eastAsia="Times New Roman" w:hAnsi="Arial" w:cs="Arial"/>
          <w:sz w:val="18"/>
          <w:szCs w:val="18"/>
          <w:lang w:eastAsia="en-GB"/>
        </w:rPr>
        <w:t xml:space="preserve"> English is delivered through</w:t>
      </w:r>
      <w:r w:rsidRPr="00470285">
        <w:rPr>
          <w:rFonts w:ascii="Arial" w:eastAsia="Times New Roman" w:hAnsi="Arial" w:cs="Arial"/>
          <w:sz w:val="18"/>
          <w:szCs w:val="18"/>
          <w:lang w:eastAsia="en-GB"/>
        </w:rPr>
        <w:t xml:space="preserve"> </w:t>
      </w:r>
      <w:r w:rsidR="00984764">
        <w:rPr>
          <w:rFonts w:ascii="Arial" w:eastAsia="Times New Roman" w:hAnsi="Arial" w:cs="Arial"/>
          <w:sz w:val="18"/>
          <w:szCs w:val="18"/>
          <w:lang w:eastAsia="en-GB"/>
        </w:rPr>
        <w:t>seven</w:t>
      </w:r>
      <w:r w:rsidR="005C1929" w:rsidRPr="00470285">
        <w:rPr>
          <w:rFonts w:ascii="Arial" w:eastAsia="Times New Roman" w:hAnsi="Arial" w:cs="Arial"/>
          <w:sz w:val="18"/>
          <w:szCs w:val="18"/>
          <w:lang w:eastAsia="en-GB"/>
        </w:rPr>
        <w:t xml:space="preserve"> lessons</w:t>
      </w:r>
      <w:r w:rsidRPr="00470285">
        <w:rPr>
          <w:rFonts w:ascii="Arial" w:eastAsia="Times New Roman" w:hAnsi="Arial" w:cs="Arial"/>
          <w:sz w:val="18"/>
          <w:szCs w:val="18"/>
          <w:lang w:eastAsia="en-GB"/>
        </w:rPr>
        <w:t xml:space="preserve"> per fortnight, and homework is set in </w:t>
      </w:r>
      <w:r w:rsidR="005C1929" w:rsidRPr="00470285">
        <w:rPr>
          <w:rFonts w:ascii="Arial" w:eastAsia="Times New Roman" w:hAnsi="Arial" w:cs="Arial"/>
          <w:sz w:val="18"/>
          <w:szCs w:val="18"/>
          <w:lang w:eastAsia="en-GB"/>
        </w:rPr>
        <w:t>4</w:t>
      </w:r>
      <w:r w:rsidRPr="00470285">
        <w:rPr>
          <w:rFonts w:ascii="Arial" w:eastAsia="Times New Roman" w:hAnsi="Arial" w:cs="Arial"/>
          <w:sz w:val="18"/>
          <w:szCs w:val="18"/>
          <w:lang w:eastAsia="en-GB"/>
        </w:rPr>
        <w:t xml:space="preserve"> of those lessons. </w:t>
      </w:r>
      <w:r w:rsidR="00984764">
        <w:rPr>
          <w:rFonts w:ascii="Arial" w:eastAsia="Times New Roman" w:hAnsi="Arial" w:cs="Arial"/>
          <w:sz w:val="18"/>
          <w:szCs w:val="18"/>
          <w:lang w:eastAsia="en-GB"/>
        </w:rPr>
        <w:t>In the first two years we prepare students for the close reading, creative writing and analytical tasks assessed on</w:t>
      </w:r>
      <w:r w:rsidR="00347E2C">
        <w:rPr>
          <w:rFonts w:ascii="Arial" w:eastAsia="Times New Roman" w:hAnsi="Arial" w:cs="Arial"/>
          <w:sz w:val="18"/>
          <w:szCs w:val="18"/>
          <w:lang w:eastAsia="en-GB"/>
        </w:rPr>
        <w:t xml:space="preserve"> the new English specification. </w:t>
      </w:r>
      <w:r w:rsidR="00984764">
        <w:rPr>
          <w:rFonts w:ascii="Arial" w:eastAsia="Times New Roman" w:hAnsi="Arial" w:cs="Arial"/>
          <w:sz w:val="18"/>
          <w:szCs w:val="18"/>
          <w:lang w:eastAsia="en-GB"/>
        </w:rPr>
        <w:t>L</w:t>
      </w:r>
      <w:r w:rsidRPr="00470285">
        <w:rPr>
          <w:rFonts w:ascii="Arial" w:eastAsia="Times New Roman" w:hAnsi="Arial" w:cs="Arial"/>
          <w:sz w:val="18"/>
          <w:szCs w:val="18"/>
          <w:lang w:eastAsia="en-GB"/>
        </w:rPr>
        <w:t xml:space="preserve">earning is supported by a wide range </w:t>
      </w:r>
      <w:r w:rsidR="003D5B0A" w:rsidRPr="00470285">
        <w:rPr>
          <w:rFonts w:ascii="Arial" w:eastAsia="Times New Roman" w:hAnsi="Arial" w:cs="Arial"/>
          <w:sz w:val="18"/>
          <w:szCs w:val="18"/>
          <w:lang w:eastAsia="en-GB"/>
        </w:rPr>
        <w:t>of activities</w:t>
      </w:r>
      <w:r w:rsidRPr="00470285">
        <w:rPr>
          <w:rFonts w:ascii="Arial" w:eastAsia="Times New Roman" w:hAnsi="Arial" w:cs="Arial"/>
          <w:sz w:val="18"/>
          <w:szCs w:val="18"/>
          <w:lang w:eastAsia="en-GB"/>
        </w:rPr>
        <w:t>, ICT and printed resources, ensuring that a variety of activities is offered to suit every type of learner.</w:t>
      </w:r>
      <w:r w:rsidR="00F85E93" w:rsidRPr="00470285">
        <w:rPr>
          <w:rFonts w:ascii="Arial" w:eastAsia="Times New Roman" w:hAnsi="Arial" w:cs="Arial"/>
          <w:sz w:val="18"/>
          <w:szCs w:val="18"/>
          <w:lang w:eastAsia="en-GB"/>
        </w:rPr>
        <w:t xml:space="preserve"> </w:t>
      </w:r>
    </w:p>
    <w:p w:rsidR="003A073F" w:rsidRPr="00347E2C" w:rsidRDefault="003A073F" w:rsidP="00470285">
      <w:pPr>
        <w:spacing w:before="100" w:beforeAutospacing="1" w:after="100" w:afterAutospacing="1" w:line="240" w:lineRule="auto"/>
        <w:rPr>
          <w:rFonts w:ascii="Arial" w:hAnsi="Arial" w:cs="Arial"/>
          <w:sz w:val="18"/>
          <w:szCs w:val="18"/>
        </w:rPr>
      </w:pPr>
      <w:r w:rsidRPr="00470285">
        <w:rPr>
          <w:rFonts w:ascii="Arial" w:hAnsi="Arial" w:cs="Arial"/>
          <w:sz w:val="18"/>
          <w:szCs w:val="18"/>
        </w:rPr>
        <w:t>The focus is on the three key skill areas of Reading, Writing and Speaking and Listening. Students will learn key skills of language analysis, including arguing and persuading, describing, and writing to entertain. All students will study poetry and a complete Shakespeare text during Key Stage 3. Literar</w:t>
      </w:r>
      <w:r w:rsidR="00347E2C">
        <w:rPr>
          <w:rFonts w:ascii="Arial" w:hAnsi="Arial" w:cs="Arial"/>
          <w:sz w:val="18"/>
          <w:szCs w:val="18"/>
        </w:rPr>
        <w:t xml:space="preserve">y genres will also be covered including: Victorian ghost stories; detective fiction and science – fiction. </w:t>
      </w:r>
    </w:p>
    <w:p w:rsidR="00EF581C" w:rsidRPr="00470285" w:rsidRDefault="00EB61AF" w:rsidP="00470285">
      <w:pPr>
        <w:spacing w:before="100" w:beforeAutospacing="1" w:after="100" w:afterAutospacing="1" w:line="240" w:lineRule="auto"/>
        <w:rPr>
          <w:rFonts w:ascii="Arial" w:eastAsia="Times New Roman" w:hAnsi="Arial" w:cs="Arial"/>
          <w:sz w:val="18"/>
          <w:szCs w:val="18"/>
          <w:lang w:eastAsia="en-GB"/>
        </w:rPr>
      </w:pPr>
      <w:r w:rsidRPr="00470285">
        <w:rPr>
          <w:rFonts w:ascii="Arial" w:eastAsia="Times New Roman" w:hAnsi="Arial" w:cs="Arial"/>
          <w:sz w:val="18"/>
          <w:szCs w:val="18"/>
          <w:lang w:eastAsia="en-GB"/>
        </w:rPr>
        <w:t xml:space="preserve">There are </w:t>
      </w:r>
      <w:r w:rsidR="005C1929" w:rsidRPr="00470285">
        <w:rPr>
          <w:rFonts w:ascii="Arial" w:eastAsia="Times New Roman" w:hAnsi="Arial" w:cs="Arial"/>
          <w:sz w:val="18"/>
          <w:szCs w:val="18"/>
          <w:lang w:eastAsia="en-GB"/>
        </w:rPr>
        <w:t>assessments at the end of the six terms and key skills are assessed in areas such as Speaking and Listening, writing creative fiction, Non – fiction analysis, Media awareness, Reading and Comprehension skills and group work.</w:t>
      </w:r>
      <w:r w:rsidRPr="00470285">
        <w:rPr>
          <w:rFonts w:ascii="Arial" w:eastAsia="Times New Roman" w:hAnsi="Arial" w:cs="Arial"/>
          <w:sz w:val="18"/>
          <w:szCs w:val="18"/>
          <w:lang w:eastAsia="en-GB"/>
        </w:rPr>
        <w:t xml:space="preserve"> By the end o</w:t>
      </w:r>
      <w:r w:rsidR="00984764">
        <w:rPr>
          <w:rFonts w:ascii="Arial" w:eastAsia="Times New Roman" w:hAnsi="Arial" w:cs="Arial"/>
          <w:sz w:val="18"/>
          <w:szCs w:val="18"/>
          <w:lang w:eastAsia="en-GB"/>
        </w:rPr>
        <w:t>f KS3 we expect our students to express their ideas clearly, confidently and effectively. We also encourage wider reading and involvement in extra-curricular activities such as creative writing, debate and public speaking</w:t>
      </w:r>
    </w:p>
    <w:p w:rsidR="003A073F" w:rsidRPr="00470285" w:rsidRDefault="003A073F" w:rsidP="00470285">
      <w:pPr>
        <w:spacing w:before="100" w:beforeAutospacing="1" w:after="100" w:afterAutospacing="1" w:line="240" w:lineRule="auto"/>
        <w:rPr>
          <w:rFonts w:ascii="Arial" w:hAnsi="Arial" w:cs="Arial"/>
          <w:sz w:val="18"/>
          <w:szCs w:val="18"/>
        </w:rPr>
      </w:pPr>
      <w:r w:rsidRPr="00470285">
        <w:rPr>
          <w:rFonts w:ascii="Arial" w:hAnsi="Arial" w:cs="Arial"/>
          <w:sz w:val="18"/>
          <w:szCs w:val="18"/>
        </w:rPr>
        <w:t xml:space="preserve">Students will also study the language of the media, in terms of an analysis of the presentation of news and advertising. </w:t>
      </w:r>
      <w:r w:rsidR="00984764">
        <w:rPr>
          <w:rFonts w:ascii="Arial" w:hAnsi="Arial" w:cs="Arial"/>
          <w:sz w:val="18"/>
          <w:szCs w:val="18"/>
        </w:rPr>
        <w:t xml:space="preserve">Students will also participate in rigorous study of punctuation, spelling and grammar with key assessments on a regular basis. </w:t>
      </w:r>
      <w:r w:rsidR="00347E2C">
        <w:rPr>
          <w:rFonts w:ascii="Arial" w:hAnsi="Arial" w:cs="Arial"/>
          <w:sz w:val="18"/>
          <w:szCs w:val="18"/>
        </w:rPr>
        <w:t xml:space="preserve">In addition, they will study word derivation and Etymology with a focus on Greek and Latin roots. </w:t>
      </w:r>
    </w:p>
    <w:p w:rsidR="00EB61AF" w:rsidRPr="00F85E93" w:rsidRDefault="00EB61AF" w:rsidP="00470285">
      <w:pPr>
        <w:pBdr>
          <w:bottom w:val="single" w:sz="2" w:space="4" w:color="C0C0C0"/>
        </w:pBdr>
        <w:spacing w:after="120" w:line="240" w:lineRule="auto"/>
        <w:outlineLvl w:val="0"/>
        <w:rPr>
          <w:rFonts w:ascii="Arial" w:eastAsia="Times New Roman" w:hAnsi="Arial" w:cs="Arial"/>
          <w:color w:val="2A3C8C"/>
          <w:kern w:val="36"/>
          <w:sz w:val="33"/>
          <w:szCs w:val="33"/>
          <w:lang w:eastAsia="en-GB"/>
        </w:rPr>
      </w:pPr>
      <w:r w:rsidRPr="00F85E93">
        <w:rPr>
          <w:rFonts w:ascii="Arial" w:eastAsia="Times New Roman" w:hAnsi="Arial" w:cs="Arial"/>
          <w:color w:val="2A3C8C"/>
          <w:kern w:val="36"/>
          <w:sz w:val="33"/>
          <w:szCs w:val="33"/>
          <w:lang w:eastAsia="en-GB"/>
        </w:rPr>
        <w:t>Key Stage 4</w:t>
      </w:r>
    </w:p>
    <w:p w:rsidR="00E216A5" w:rsidRDefault="00E216A5" w:rsidP="00470285">
      <w:pPr>
        <w:spacing w:after="0" w:line="240" w:lineRule="auto"/>
        <w:rPr>
          <w:rFonts w:ascii="Arial" w:eastAsia="Times New Roman" w:hAnsi="Arial" w:cs="Arial"/>
          <w:sz w:val="18"/>
          <w:szCs w:val="18"/>
          <w:lang w:eastAsia="en-GB"/>
        </w:rPr>
      </w:pPr>
    </w:p>
    <w:p w:rsidR="00E216A5" w:rsidRPr="00470285" w:rsidRDefault="00E216A5" w:rsidP="00470285">
      <w:pPr>
        <w:pStyle w:val="NoSpacing"/>
        <w:rPr>
          <w:rFonts w:ascii="Arial" w:hAnsi="Arial" w:cs="Arial"/>
          <w:sz w:val="18"/>
          <w:szCs w:val="18"/>
        </w:rPr>
      </w:pPr>
      <w:r w:rsidRPr="00470285">
        <w:rPr>
          <w:rFonts w:ascii="Arial" w:hAnsi="Arial" w:cs="Arial"/>
          <w:sz w:val="18"/>
          <w:szCs w:val="18"/>
        </w:rPr>
        <w:t>The Department teaches English Language and English Literature at GCS</w:t>
      </w:r>
      <w:r w:rsidR="00BF0090">
        <w:rPr>
          <w:rFonts w:ascii="Arial" w:hAnsi="Arial" w:cs="Arial"/>
          <w:sz w:val="18"/>
          <w:szCs w:val="18"/>
        </w:rPr>
        <w:t xml:space="preserve">E. At present we use AQA for English Language and Edexcel for English Literature. </w:t>
      </w:r>
    </w:p>
    <w:p w:rsidR="00EB61AF" w:rsidRPr="00470285" w:rsidRDefault="00984764" w:rsidP="00470285">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Year 9 undertake a foundation year in which they focus on gothic fiction, a Shakespeare p</w:t>
      </w:r>
      <w:r w:rsidR="00347E2C">
        <w:rPr>
          <w:rFonts w:ascii="Arial" w:eastAsia="Times New Roman" w:hAnsi="Arial" w:cs="Arial"/>
          <w:sz w:val="18"/>
          <w:szCs w:val="18"/>
          <w:lang w:eastAsia="en-GB"/>
        </w:rPr>
        <w:t>lay, poetry and an introductory approach to the skills of the</w:t>
      </w:r>
      <w:r>
        <w:rPr>
          <w:rFonts w:ascii="Arial" w:eastAsia="Times New Roman" w:hAnsi="Arial" w:cs="Arial"/>
          <w:sz w:val="18"/>
          <w:szCs w:val="18"/>
          <w:lang w:eastAsia="en-GB"/>
        </w:rPr>
        <w:t xml:space="preserve"> new English Language specification</w:t>
      </w:r>
      <w:r w:rsidR="0005749D" w:rsidRPr="00470285">
        <w:rPr>
          <w:rFonts w:ascii="Arial" w:eastAsia="Times New Roman" w:hAnsi="Arial" w:cs="Arial"/>
          <w:sz w:val="18"/>
          <w:szCs w:val="18"/>
          <w:lang w:eastAsia="en-GB"/>
        </w:rPr>
        <w:t>.</w:t>
      </w:r>
    </w:p>
    <w:p w:rsidR="007A28EC" w:rsidRDefault="00347E2C" w:rsidP="00470285">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The</w:t>
      </w:r>
      <w:r w:rsidR="00BF0090">
        <w:rPr>
          <w:rFonts w:ascii="Arial" w:eastAsia="Times New Roman" w:hAnsi="Arial" w:cs="Arial"/>
          <w:sz w:val="18"/>
          <w:szCs w:val="18"/>
          <w:lang w:eastAsia="en-GB"/>
        </w:rPr>
        <w:t xml:space="preserve"> literature </w:t>
      </w:r>
      <w:r w:rsidR="00984764">
        <w:rPr>
          <w:rFonts w:ascii="Arial" w:eastAsia="Times New Roman" w:hAnsi="Arial" w:cs="Arial"/>
          <w:sz w:val="18"/>
          <w:szCs w:val="18"/>
          <w:lang w:eastAsia="en-GB"/>
        </w:rPr>
        <w:t xml:space="preserve">examinations are all closed book so students are expected to know the texts well and to demonstrate a thorough understanding of those texts which an emphasis on authorial methods. </w:t>
      </w:r>
      <w:r w:rsidR="00BF0090">
        <w:rPr>
          <w:rFonts w:ascii="Arial" w:eastAsia="Times New Roman" w:hAnsi="Arial" w:cs="Arial"/>
          <w:sz w:val="18"/>
          <w:szCs w:val="18"/>
          <w:lang w:eastAsia="en-GB"/>
        </w:rPr>
        <w:t>There is great emphasis in KS4</w:t>
      </w:r>
      <w:r w:rsidR="003B4111">
        <w:rPr>
          <w:rFonts w:ascii="Arial" w:eastAsia="Times New Roman" w:hAnsi="Arial" w:cs="Arial"/>
          <w:sz w:val="18"/>
          <w:szCs w:val="18"/>
          <w:lang w:eastAsia="en-GB"/>
        </w:rPr>
        <w:t xml:space="preserve"> on teaching students how to create effective revision notes, how to study and revise for examinations and how to respond to examination prompts perceptively and using a range of judiciously chosen textual evidence. </w:t>
      </w:r>
    </w:p>
    <w:p w:rsidR="003B4111" w:rsidRDefault="003B4111" w:rsidP="00470285">
      <w:pPr>
        <w:spacing w:after="0" w:line="240" w:lineRule="auto"/>
        <w:rPr>
          <w:rFonts w:ascii="Arial" w:eastAsia="Times New Roman" w:hAnsi="Arial" w:cs="Arial"/>
          <w:sz w:val="18"/>
          <w:szCs w:val="18"/>
          <w:lang w:eastAsia="en-GB"/>
        </w:rPr>
      </w:pPr>
    </w:p>
    <w:p w:rsidR="00984764" w:rsidRDefault="00984764" w:rsidP="00470285">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There are four examinations at the end of KS4: </w:t>
      </w:r>
    </w:p>
    <w:p w:rsidR="00984764" w:rsidRDefault="00984764" w:rsidP="00470285">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English Language Paper 1 </w:t>
      </w:r>
      <w:r w:rsidR="003B4111">
        <w:rPr>
          <w:rFonts w:ascii="Arial" w:eastAsia="Times New Roman" w:hAnsi="Arial" w:cs="Arial"/>
          <w:sz w:val="18"/>
          <w:szCs w:val="18"/>
          <w:lang w:eastAsia="en-GB"/>
        </w:rPr>
        <w:t>–</w:t>
      </w:r>
      <w:r>
        <w:rPr>
          <w:rFonts w:ascii="Arial" w:eastAsia="Times New Roman" w:hAnsi="Arial" w:cs="Arial"/>
          <w:sz w:val="18"/>
          <w:szCs w:val="18"/>
          <w:lang w:eastAsia="en-GB"/>
        </w:rPr>
        <w:t xml:space="preserve"> </w:t>
      </w:r>
      <w:r w:rsidR="003B4111">
        <w:rPr>
          <w:rFonts w:ascii="Arial" w:eastAsia="Times New Roman" w:hAnsi="Arial" w:cs="Arial"/>
          <w:sz w:val="18"/>
          <w:szCs w:val="18"/>
          <w:lang w:eastAsia="en-GB"/>
        </w:rPr>
        <w:t>Creative Reading and Writing</w:t>
      </w:r>
    </w:p>
    <w:p w:rsidR="003B4111" w:rsidRDefault="003B4111" w:rsidP="00470285">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English Language Paper 2 – Writers’ Viewpoints and Perspectives</w:t>
      </w:r>
    </w:p>
    <w:p w:rsidR="003B4111" w:rsidRDefault="003B4111" w:rsidP="00470285">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English Literature Paper 1 – Macbeth (William Shakesp</w:t>
      </w:r>
      <w:r w:rsidR="00BF0090">
        <w:rPr>
          <w:rFonts w:ascii="Arial" w:eastAsia="Times New Roman" w:hAnsi="Arial" w:cs="Arial"/>
          <w:sz w:val="18"/>
          <w:szCs w:val="18"/>
          <w:lang w:eastAsia="en-GB"/>
        </w:rPr>
        <w:t>eare) and A Christmas Carol (Charles Dickens)</w:t>
      </w:r>
    </w:p>
    <w:p w:rsidR="003B4111" w:rsidRDefault="003B4111" w:rsidP="00470285">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English Literature Paper 2 – An Inspector </w:t>
      </w:r>
      <w:r w:rsidR="0076627D">
        <w:rPr>
          <w:rFonts w:ascii="Arial" w:eastAsia="Times New Roman" w:hAnsi="Arial" w:cs="Arial"/>
          <w:sz w:val="18"/>
          <w:szCs w:val="18"/>
          <w:lang w:eastAsia="en-GB"/>
        </w:rPr>
        <w:t>Calls (</w:t>
      </w:r>
      <w:r>
        <w:rPr>
          <w:rFonts w:ascii="Arial" w:eastAsia="Times New Roman" w:hAnsi="Arial" w:cs="Arial"/>
          <w:sz w:val="18"/>
          <w:szCs w:val="18"/>
          <w:lang w:eastAsia="en-GB"/>
        </w:rPr>
        <w:t>J.B. Priestley) and a selectio</w:t>
      </w:r>
      <w:r w:rsidR="00BF0090">
        <w:rPr>
          <w:rFonts w:ascii="Arial" w:eastAsia="Times New Roman" w:hAnsi="Arial" w:cs="Arial"/>
          <w:sz w:val="18"/>
          <w:szCs w:val="18"/>
          <w:lang w:eastAsia="en-GB"/>
        </w:rPr>
        <w:t xml:space="preserve">n of poetry </w:t>
      </w:r>
    </w:p>
    <w:p w:rsidR="003B4111" w:rsidRDefault="003B4111" w:rsidP="00470285">
      <w:pPr>
        <w:spacing w:after="0" w:line="240" w:lineRule="auto"/>
        <w:rPr>
          <w:rFonts w:ascii="Arial" w:eastAsia="Times New Roman" w:hAnsi="Arial" w:cs="Arial"/>
          <w:sz w:val="18"/>
          <w:szCs w:val="18"/>
          <w:lang w:eastAsia="en-GB"/>
        </w:rPr>
      </w:pPr>
    </w:p>
    <w:p w:rsidR="003B4111" w:rsidRPr="00470285" w:rsidRDefault="003B4111" w:rsidP="00470285">
      <w:pPr>
        <w:spacing w:after="0" w:line="240" w:lineRule="auto"/>
        <w:rPr>
          <w:rFonts w:ascii="Arial" w:eastAsia="Times New Roman" w:hAnsi="Arial" w:cs="Arial"/>
          <w:sz w:val="18"/>
          <w:szCs w:val="18"/>
          <w:lang w:eastAsia="en-GB"/>
        </w:rPr>
      </w:pPr>
    </w:p>
    <w:p w:rsidR="00EB61AF" w:rsidRPr="00F85E93" w:rsidRDefault="00EB61AF" w:rsidP="00470285">
      <w:pPr>
        <w:pBdr>
          <w:bottom w:val="single" w:sz="2" w:space="4" w:color="C0C0C0"/>
        </w:pBdr>
        <w:spacing w:after="120" w:line="240" w:lineRule="auto"/>
        <w:outlineLvl w:val="0"/>
        <w:rPr>
          <w:rFonts w:ascii="Arial" w:eastAsia="Times New Roman" w:hAnsi="Arial" w:cs="Arial"/>
          <w:color w:val="2A3C8C"/>
          <w:kern w:val="36"/>
          <w:sz w:val="33"/>
          <w:szCs w:val="33"/>
          <w:lang w:eastAsia="en-GB"/>
        </w:rPr>
      </w:pPr>
      <w:r w:rsidRPr="00F85E93">
        <w:rPr>
          <w:rFonts w:ascii="Arial" w:eastAsia="Times New Roman" w:hAnsi="Arial" w:cs="Arial"/>
          <w:color w:val="2A3C8C"/>
          <w:kern w:val="36"/>
          <w:sz w:val="33"/>
          <w:szCs w:val="33"/>
          <w:lang w:eastAsia="en-GB"/>
        </w:rPr>
        <w:t>Key Stage 5</w:t>
      </w:r>
    </w:p>
    <w:p w:rsidR="0005749D" w:rsidRDefault="003B4111" w:rsidP="00470285">
      <w:pPr>
        <w:pStyle w:val="NoSpacing"/>
        <w:rPr>
          <w:rFonts w:ascii="Arial" w:hAnsi="Arial" w:cs="Arial"/>
          <w:sz w:val="18"/>
          <w:szCs w:val="18"/>
        </w:rPr>
      </w:pPr>
      <w:r>
        <w:rPr>
          <w:rFonts w:ascii="Arial" w:hAnsi="Arial" w:cs="Arial"/>
          <w:sz w:val="18"/>
          <w:szCs w:val="18"/>
        </w:rPr>
        <w:t xml:space="preserve">English is a very popular A-Level at Barton Court and currently we have four classes in the current Year 12 cohort. A-Level English is now a two year linear course culminating in two examination papers at the end of Year 13. </w:t>
      </w:r>
    </w:p>
    <w:p w:rsidR="003B4111" w:rsidRPr="0005749D" w:rsidRDefault="003B4111" w:rsidP="00470285">
      <w:pPr>
        <w:pStyle w:val="NoSpacing"/>
        <w:rPr>
          <w:rFonts w:ascii="Arial" w:hAnsi="Arial" w:cs="Arial"/>
          <w:sz w:val="18"/>
          <w:szCs w:val="18"/>
        </w:rPr>
      </w:pPr>
    </w:p>
    <w:p w:rsidR="003C39D2" w:rsidRPr="00580DD6" w:rsidRDefault="003C39D2" w:rsidP="003C39D2">
      <w:pPr>
        <w:pStyle w:val="NoSpacing"/>
        <w:rPr>
          <w:rFonts w:ascii="Arial" w:hAnsi="Arial" w:cs="Arial"/>
          <w:b/>
          <w:sz w:val="18"/>
          <w:szCs w:val="18"/>
          <w:u w:val="single"/>
        </w:rPr>
      </w:pPr>
      <w:r w:rsidRPr="00580DD6">
        <w:rPr>
          <w:rFonts w:ascii="Arial" w:hAnsi="Arial" w:cs="Arial"/>
          <w:b/>
          <w:sz w:val="18"/>
          <w:szCs w:val="18"/>
          <w:u w:val="single"/>
        </w:rPr>
        <w:t>A Level</w:t>
      </w:r>
    </w:p>
    <w:p w:rsidR="003C39D2" w:rsidRDefault="00580DD6" w:rsidP="003C39D2">
      <w:pPr>
        <w:pStyle w:val="NoSpacing"/>
        <w:rPr>
          <w:rFonts w:ascii="Arial" w:hAnsi="Arial" w:cs="Arial"/>
          <w:sz w:val="18"/>
          <w:szCs w:val="18"/>
        </w:rPr>
      </w:pPr>
      <w:r>
        <w:rPr>
          <w:rFonts w:ascii="Arial" w:hAnsi="Arial" w:cs="Arial"/>
          <w:sz w:val="18"/>
          <w:szCs w:val="18"/>
        </w:rPr>
        <w:t xml:space="preserve">Students follow the Edexcel A-Level Literature specification, which is divided into four areas of study: </w:t>
      </w:r>
    </w:p>
    <w:p w:rsidR="00580DD6" w:rsidRDefault="00580DD6" w:rsidP="003C39D2">
      <w:pPr>
        <w:pStyle w:val="NoSpacing"/>
        <w:rPr>
          <w:rFonts w:ascii="Arial" w:hAnsi="Arial" w:cs="Arial"/>
          <w:sz w:val="18"/>
          <w:szCs w:val="18"/>
        </w:rPr>
      </w:pPr>
    </w:p>
    <w:p w:rsidR="00580DD6" w:rsidRDefault="00580DD6" w:rsidP="00580DD6">
      <w:pPr>
        <w:pStyle w:val="NoSpacing"/>
        <w:numPr>
          <w:ilvl w:val="0"/>
          <w:numId w:val="1"/>
        </w:numPr>
        <w:rPr>
          <w:rFonts w:ascii="Arial" w:hAnsi="Arial" w:cs="Arial"/>
          <w:sz w:val="18"/>
          <w:szCs w:val="18"/>
        </w:rPr>
      </w:pPr>
      <w:r>
        <w:rPr>
          <w:rFonts w:ascii="Arial" w:hAnsi="Arial" w:cs="Arial"/>
          <w:sz w:val="18"/>
          <w:szCs w:val="18"/>
        </w:rPr>
        <w:t xml:space="preserve">Drama – Othello, by Shakespeare and A Streetcar Named Desire, by Tennesee Williams. </w:t>
      </w:r>
    </w:p>
    <w:p w:rsidR="00580DD6" w:rsidRDefault="00580DD6" w:rsidP="00580DD6">
      <w:pPr>
        <w:pStyle w:val="NoSpacing"/>
        <w:numPr>
          <w:ilvl w:val="0"/>
          <w:numId w:val="1"/>
        </w:numPr>
        <w:rPr>
          <w:rFonts w:ascii="Arial" w:hAnsi="Arial" w:cs="Arial"/>
          <w:sz w:val="18"/>
          <w:szCs w:val="18"/>
        </w:rPr>
      </w:pPr>
      <w:r>
        <w:rPr>
          <w:rFonts w:ascii="Arial" w:hAnsi="Arial" w:cs="Arial"/>
          <w:sz w:val="18"/>
          <w:szCs w:val="18"/>
        </w:rPr>
        <w:t xml:space="preserve">Prose – Beloved by Toni Morrison and The Picture of Dorian Grey, by Oscar Wilde </w:t>
      </w:r>
    </w:p>
    <w:p w:rsidR="00580DD6" w:rsidRDefault="00580DD6" w:rsidP="00580DD6">
      <w:pPr>
        <w:pStyle w:val="NoSpacing"/>
        <w:numPr>
          <w:ilvl w:val="0"/>
          <w:numId w:val="1"/>
        </w:numPr>
        <w:rPr>
          <w:rFonts w:ascii="Arial" w:hAnsi="Arial" w:cs="Arial"/>
          <w:sz w:val="18"/>
          <w:szCs w:val="18"/>
        </w:rPr>
      </w:pPr>
      <w:r>
        <w:rPr>
          <w:rFonts w:ascii="Arial" w:hAnsi="Arial" w:cs="Arial"/>
          <w:sz w:val="18"/>
          <w:szCs w:val="18"/>
        </w:rPr>
        <w:t xml:space="preserve">Poetry – Romantic poets (collection) and Modern poets (collection) </w:t>
      </w:r>
    </w:p>
    <w:p w:rsidR="00580DD6" w:rsidRPr="003C39D2" w:rsidRDefault="00580DD6" w:rsidP="00580DD6">
      <w:pPr>
        <w:pStyle w:val="NoSpacing"/>
        <w:numPr>
          <w:ilvl w:val="0"/>
          <w:numId w:val="1"/>
        </w:numPr>
        <w:rPr>
          <w:rFonts w:ascii="Arial" w:hAnsi="Arial" w:cs="Arial"/>
          <w:sz w:val="18"/>
          <w:szCs w:val="18"/>
        </w:rPr>
      </w:pPr>
      <w:r>
        <w:rPr>
          <w:rFonts w:ascii="Arial" w:hAnsi="Arial" w:cs="Arial"/>
          <w:sz w:val="18"/>
          <w:szCs w:val="18"/>
        </w:rPr>
        <w:t xml:space="preserve">Coursework </w:t>
      </w:r>
    </w:p>
    <w:p w:rsidR="00470285" w:rsidRPr="00470285" w:rsidRDefault="00470285" w:rsidP="00470285">
      <w:pPr>
        <w:framePr w:hSpace="181" w:wrap="around" w:vAnchor="text" w:hAnchor="text" w:xAlign="center" w:y="1"/>
        <w:spacing w:after="0" w:line="240" w:lineRule="auto"/>
        <w:ind w:left="281"/>
        <w:suppressOverlap/>
        <w:rPr>
          <w:rFonts w:ascii="Arial" w:eastAsia="Times New Roman" w:hAnsi="Arial" w:cs="Arial"/>
          <w:noProof/>
          <w:sz w:val="18"/>
          <w:szCs w:val="24"/>
          <w:lang w:eastAsia="en-GB"/>
        </w:rPr>
      </w:pPr>
    </w:p>
    <w:p w:rsidR="00470285" w:rsidRDefault="00470285" w:rsidP="00470285">
      <w:pPr>
        <w:rPr>
          <w:sz w:val="24"/>
          <w:szCs w:val="24"/>
        </w:rPr>
      </w:pPr>
    </w:p>
    <w:p w:rsidR="00580DD6" w:rsidRDefault="00580DD6" w:rsidP="00470285">
      <w:pPr>
        <w:rPr>
          <w:sz w:val="24"/>
          <w:szCs w:val="24"/>
        </w:rPr>
      </w:pPr>
    </w:p>
    <w:p w:rsidR="00EB61AF" w:rsidRPr="00580DD6" w:rsidRDefault="00447F31" w:rsidP="00470285">
      <w:pPr>
        <w:rPr>
          <w:b/>
          <w:sz w:val="24"/>
          <w:szCs w:val="24"/>
        </w:rPr>
      </w:pPr>
      <w:r w:rsidRPr="00580DD6">
        <w:rPr>
          <w:b/>
          <w:sz w:val="24"/>
          <w:szCs w:val="24"/>
        </w:rPr>
        <w:lastRenderedPageBreak/>
        <w:t xml:space="preserve">General notes </w:t>
      </w:r>
    </w:p>
    <w:p w:rsidR="006F4D0D" w:rsidRDefault="00447F31" w:rsidP="00470285">
      <w:pPr>
        <w:pStyle w:val="NoSpacing"/>
        <w:rPr>
          <w:rFonts w:ascii="Arial" w:hAnsi="Arial" w:cs="Arial"/>
          <w:sz w:val="18"/>
          <w:szCs w:val="18"/>
        </w:rPr>
      </w:pPr>
      <w:r w:rsidRPr="00447F31">
        <w:rPr>
          <w:rFonts w:ascii="Arial" w:hAnsi="Arial" w:cs="Arial"/>
          <w:sz w:val="18"/>
          <w:szCs w:val="18"/>
        </w:rPr>
        <w:t>The department runs two separate film clubs for older and younger students, together with regular booster sessions to support key stages at various times during the year. We try to bring in visiting writers and theatre groups to perform to our students. We also arrange theatre visits as opportunities arise. The department supports various competition</w:t>
      </w:r>
      <w:r w:rsidR="0076627D">
        <w:rPr>
          <w:rFonts w:ascii="Arial" w:hAnsi="Arial" w:cs="Arial"/>
          <w:sz w:val="18"/>
          <w:szCs w:val="18"/>
        </w:rPr>
        <w:t>s and initiatives during the year such as creative writing</w:t>
      </w:r>
      <w:r w:rsidRPr="00447F31">
        <w:rPr>
          <w:rFonts w:ascii="Arial" w:hAnsi="Arial" w:cs="Arial"/>
          <w:sz w:val="18"/>
          <w:szCs w:val="18"/>
        </w:rPr>
        <w:t xml:space="preserve"> </w:t>
      </w:r>
      <w:r w:rsidR="0076627D">
        <w:rPr>
          <w:rFonts w:ascii="Arial" w:hAnsi="Arial" w:cs="Arial"/>
          <w:sz w:val="18"/>
          <w:szCs w:val="18"/>
        </w:rPr>
        <w:t xml:space="preserve">and spelling. We also run a debate and public speaking club and a creative writing group. </w:t>
      </w:r>
    </w:p>
    <w:p w:rsidR="0076627D" w:rsidRDefault="0076627D" w:rsidP="00470285">
      <w:pPr>
        <w:pStyle w:val="NoSpacing"/>
        <w:rPr>
          <w:rFonts w:ascii="Arial" w:hAnsi="Arial" w:cs="Arial"/>
          <w:sz w:val="18"/>
          <w:szCs w:val="18"/>
        </w:rPr>
      </w:pPr>
    </w:p>
    <w:p w:rsidR="0076627D" w:rsidRDefault="0076627D" w:rsidP="00470285">
      <w:pPr>
        <w:pStyle w:val="NoSpacing"/>
        <w:rPr>
          <w:rFonts w:ascii="Arial" w:hAnsi="Arial" w:cs="Arial"/>
          <w:sz w:val="18"/>
          <w:szCs w:val="18"/>
        </w:rPr>
      </w:pPr>
    </w:p>
    <w:p w:rsidR="00457382" w:rsidRDefault="00457382" w:rsidP="00470285">
      <w:pPr>
        <w:pStyle w:val="NoSpacing"/>
        <w:rPr>
          <w:rFonts w:ascii="Arial" w:hAnsi="Arial" w:cs="Arial"/>
          <w:sz w:val="18"/>
          <w:szCs w:val="18"/>
        </w:rPr>
      </w:pPr>
      <w:r>
        <w:rPr>
          <w:rFonts w:ascii="Arial" w:hAnsi="Arial" w:cs="Arial"/>
          <w:sz w:val="18"/>
          <w:szCs w:val="18"/>
        </w:rPr>
        <w:t>The Department is looking to enhance the extra-curricular activities that it offers and it would expect that a new member of staff would be similarly willing to take</w:t>
      </w:r>
      <w:r w:rsidR="006F4D0D">
        <w:rPr>
          <w:rFonts w:ascii="Arial" w:hAnsi="Arial" w:cs="Arial"/>
          <w:sz w:val="18"/>
          <w:szCs w:val="18"/>
        </w:rPr>
        <w:t xml:space="preserve"> </w:t>
      </w:r>
      <w:r>
        <w:rPr>
          <w:rFonts w:ascii="Arial" w:hAnsi="Arial" w:cs="Arial"/>
          <w:sz w:val="18"/>
          <w:szCs w:val="18"/>
        </w:rPr>
        <w:t>charge of an activity</w:t>
      </w:r>
      <w:r w:rsidR="0076627D">
        <w:rPr>
          <w:rFonts w:ascii="Arial" w:hAnsi="Arial" w:cs="Arial"/>
          <w:sz w:val="18"/>
          <w:szCs w:val="18"/>
        </w:rPr>
        <w:t>. Future options include film making,</w:t>
      </w:r>
      <w:r w:rsidR="006F4D0D">
        <w:rPr>
          <w:rFonts w:ascii="Arial" w:hAnsi="Arial" w:cs="Arial"/>
          <w:sz w:val="18"/>
          <w:szCs w:val="18"/>
        </w:rPr>
        <w:t xml:space="preserve"> Music Journalism, setting up a school radio, and assisting with the school magazine, “Clarion!”</w:t>
      </w:r>
    </w:p>
    <w:p w:rsidR="00447F31" w:rsidRPr="00447F31" w:rsidRDefault="00447F31" w:rsidP="00470285">
      <w:pPr>
        <w:pStyle w:val="NoSpacing"/>
        <w:rPr>
          <w:rFonts w:ascii="Arial" w:hAnsi="Arial" w:cs="Arial"/>
          <w:sz w:val="18"/>
          <w:szCs w:val="18"/>
        </w:rPr>
      </w:pPr>
    </w:p>
    <w:p w:rsidR="00447F31" w:rsidRPr="00447F31" w:rsidRDefault="00447F31" w:rsidP="00447F31">
      <w:pPr>
        <w:pStyle w:val="NoSpacing"/>
        <w:rPr>
          <w:rFonts w:ascii="Arial" w:hAnsi="Arial" w:cs="Arial"/>
          <w:sz w:val="18"/>
          <w:szCs w:val="18"/>
        </w:rPr>
      </w:pPr>
    </w:p>
    <w:p w:rsidR="00447F31" w:rsidRDefault="00447F31" w:rsidP="00447F31"/>
    <w:p w:rsidR="00D17317" w:rsidRDefault="00D17317"/>
    <w:sectPr w:rsidR="00D17317" w:rsidSect="003C39D2">
      <w:pgSz w:w="11906" w:h="16838"/>
      <w:pgMar w:top="907" w:right="1247" w:bottom="79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244E2A"/>
    <w:multiLevelType w:val="hybridMultilevel"/>
    <w:tmpl w:val="54CA2C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1AF"/>
    <w:rsid w:val="0005749D"/>
    <w:rsid w:val="000B3E27"/>
    <w:rsid w:val="001320E3"/>
    <w:rsid w:val="001F574A"/>
    <w:rsid w:val="002908FF"/>
    <w:rsid w:val="002A730C"/>
    <w:rsid w:val="00347E2C"/>
    <w:rsid w:val="003A073F"/>
    <w:rsid w:val="003A3BC9"/>
    <w:rsid w:val="003B4111"/>
    <w:rsid w:val="003C39D2"/>
    <w:rsid w:val="003D5B0A"/>
    <w:rsid w:val="00447F31"/>
    <w:rsid w:val="00457382"/>
    <w:rsid w:val="00470285"/>
    <w:rsid w:val="0052432D"/>
    <w:rsid w:val="0057774A"/>
    <w:rsid w:val="00580DD6"/>
    <w:rsid w:val="005C1929"/>
    <w:rsid w:val="005F0BE0"/>
    <w:rsid w:val="005F4F69"/>
    <w:rsid w:val="0061232C"/>
    <w:rsid w:val="006F4D0D"/>
    <w:rsid w:val="00701AFF"/>
    <w:rsid w:val="00723AF9"/>
    <w:rsid w:val="0076627D"/>
    <w:rsid w:val="0079265B"/>
    <w:rsid w:val="007A28EC"/>
    <w:rsid w:val="007A30EC"/>
    <w:rsid w:val="00841897"/>
    <w:rsid w:val="009361AE"/>
    <w:rsid w:val="00984764"/>
    <w:rsid w:val="00A462C9"/>
    <w:rsid w:val="00A477D1"/>
    <w:rsid w:val="00A61CDF"/>
    <w:rsid w:val="00A73A0A"/>
    <w:rsid w:val="00AA6D82"/>
    <w:rsid w:val="00AC5E64"/>
    <w:rsid w:val="00B17186"/>
    <w:rsid w:val="00BF0090"/>
    <w:rsid w:val="00C3409F"/>
    <w:rsid w:val="00D17317"/>
    <w:rsid w:val="00E13901"/>
    <w:rsid w:val="00E216A5"/>
    <w:rsid w:val="00EB61AF"/>
    <w:rsid w:val="00EF581C"/>
    <w:rsid w:val="00F15AC6"/>
    <w:rsid w:val="00F85E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8FBD4C-5B97-46C5-94DA-5FCDA196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3AF9"/>
    <w:pPr>
      <w:spacing w:before="100" w:beforeAutospacing="1" w:after="100" w:afterAutospacing="1" w:line="240" w:lineRule="auto"/>
    </w:pPr>
    <w:rPr>
      <w:rFonts w:ascii="Lucida Sans" w:eastAsia="Times New Roman" w:hAnsi="Lucida Sans" w:cs="Times New Roman"/>
      <w:sz w:val="18"/>
      <w:szCs w:val="18"/>
      <w:lang w:eastAsia="en-GB"/>
    </w:rPr>
  </w:style>
  <w:style w:type="paragraph" w:styleId="NoSpacing">
    <w:name w:val="No Spacing"/>
    <w:uiPriority w:val="1"/>
    <w:qFormat/>
    <w:rsid w:val="00E216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16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Barton Court Grammar School</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Higginson</dc:creator>
  <cp:lastModifiedBy>R Light</cp:lastModifiedBy>
  <cp:revision>2</cp:revision>
  <cp:lastPrinted>2012-03-02T14:02:00Z</cp:lastPrinted>
  <dcterms:created xsi:type="dcterms:W3CDTF">2020-03-19T15:31:00Z</dcterms:created>
  <dcterms:modified xsi:type="dcterms:W3CDTF">2020-03-19T15:31:00Z</dcterms:modified>
</cp:coreProperties>
</file>