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8CD" w:rsidRDefault="003138CD">
      <w:pPr>
        <w:jc w:val="center"/>
        <w:rPr>
          <w:rFonts w:cstheme="minorHAnsi"/>
          <w:b/>
          <w:sz w:val="36"/>
          <w:szCs w:val="36"/>
        </w:rPr>
      </w:pPr>
    </w:p>
    <w:p w:rsidR="008D2051" w:rsidRPr="002B7743" w:rsidRDefault="008D2051" w:rsidP="00FB51B0">
      <w:pPr>
        <w:tabs>
          <w:tab w:val="left" w:pos="2175"/>
        </w:tabs>
        <w:jc w:val="center"/>
        <w:rPr>
          <w:rFonts w:cs="Arial"/>
          <w:b/>
          <w:sz w:val="28"/>
          <w:szCs w:val="28"/>
        </w:rPr>
      </w:pPr>
      <w:r w:rsidRPr="002B7743">
        <w:rPr>
          <w:rFonts w:cs="Arial"/>
          <w:b/>
          <w:sz w:val="28"/>
          <w:szCs w:val="28"/>
        </w:rPr>
        <w:t xml:space="preserve">St James’s CE High School </w:t>
      </w:r>
    </w:p>
    <w:p w:rsidR="00DA53CF" w:rsidRPr="002B7743" w:rsidRDefault="001B320D" w:rsidP="00DA53CF">
      <w:pPr>
        <w:spacing w:after="0" w:line="240" w:lineRule="auto"/>
        <w:jc w:val="center"/>
        <w:rPr>
          <w:rFonts w:cs="Arial"/>
          <w:b/>
          <w:sz w:val="28"/>
          <w:szCs w:val="28"/>
        </w:rPr>
      </w:pPr>
      <w:r w:rsidRPr="002B7743">
        <w:rPr>
          <w:rFonts w:cs="Arial"/>
          <w:b/>
          <w:sz w:val="28"/>
          <w:szCs w:val="28"/>
        </w:rPr>
        <w:t xml:space="preserve">Senior </w:t>
      </w:r>
      <w:r w:rsidR="00DA53CF" w:rsidRPr="002B7743">
        <w:rPr>
          <w:rFonts w:cs="Arial"/>
          <w:b/>
          <w:sz w:val="28"/>
          <w:szCs w:val="28"/>
        </w:rPr>
        <w:t xml:space="preserve">School Administrator </w:t>
      </w:r>
    </w:p>
    <w:p w:rsidR="00F959E1" w:rsidRPr="002B7743" w:rsidRDefault="00F959E1" w:rsidP="00DA53CF">
      <w:pPr>
        <w:spacing w:after="0" w:line="240" w:lineRule="auto"/>
        <w:jc w:val="center"/>
        <w:rPr>
          <w:rFonts w:cs="Arial"/>
          <w:sz w:val="18"/>
          <w:szCs w:val="18"/>
        </w:rPr>
      </w:pPr>
    </w:p>
    <w:p w:rsidR="00F959E1" w:rsidRPr="002B7743" w:rsidRDefault="00DA53CF" w:rsidP="00DA53CF">
      <w:pPr>
        <w:spacing w:after="0" w:line="240" w:lineRule="auto"/>
        <w:jc w:val="center"/>
        <w:rPr>
          <w:rFonts w:cs="Arial"/>
          <w:b/>
          <w:sz w:val="28"/>
          <w:szCs w:val="28"/>
        </w:rPr>
      </w:pPr>
      <w:r w:rsidRPr="002B7743">
        <w:rPr>
          <w:rFonts w:cs="Arial"/>
          <w:b/>
          <w:sz w:val="28"/>
          <w:szCs w:val="28"/>
        </w:rPr>
        <w:t xml:space="preserve">Required to start as soon as </w:t>
      </w:r>
      <w:r w:rsidR="00F959E1" w:rsidRPr="002B7743">
        <w:rPr>
          <w:rFonts w:cs="Arial"/>
          <w:b/>
          <w:sz w:val="28"/>
          <w:szCs w:val="28"/>
        </w:rPr>
        <w:t xml:space="preserve">possible subject to clearances </w:t>
      </w:r>
    </w:p>
    <w:p w:rsidR="00F959E1" w:rsidRPr="002B7743" w:rsidRDefault="00F959E1" w:rsidP="00DA53CF">
      <w:pPr>
        <w:spacing w:after="0" w:line="240" w:lineRule="auto"/>
        <w:jc w:val="center"/>
        <w:rPr>
          <w:rFonts w:cs="Arial"/>
          <w:b/>
          <w:sz w:val="18"/>
          <w:szCs w:val="18"/>
        </w:rPr>
      </w:pPr>
    </w:p>
    <w:p w:rsidR="00DA53CF" w:rsidRPr="002B7743" w:rsidRDefault="00DA53CF" w:rsidP="00DA53CF">
      <w:pPr>
        <w:spacing w:after="0" w:line="240" w:lineRule="auto"/>
        <w:jc w:val="center"/>
        <w:rPr>
          <w:rFonts w:cs="Arial"/>
          <w:b/>
          <w:sz w:val="28"/>
          <w:szCs w:val="28"/>
        </w:rPr>
      </w:pPr>
      <w:r w:rsidRPr="002B7743">
        <w:rPr>
          <w:rFonts w:cs="Arial"/>
          <w:b/>
          <w:sz w:val="28"/>
          <w:szCs w:val="28"/>
        </w:rPr>
        <w:t>Sa</w:t>
      </w:r>
      <w:r w:rsidR="00F959E1" w:rsidRPr="002B7743">
        <w:rPr>
          <w:rFonts w:cs="Arial"/>
          <w:b/>
          <w:sz w:val="28"/>
          <w:szCs w:val="28"/>
        </w:rPr>
        <w:t xml:space="preserve">lary Grade 4 </w:t>
      </w:r>
      <w:r w:rsidR="00752C92">
        <w:rPr>
          <w:rFonts w:cs="Arial"/>
          <w:b/>
          <w:sz w:val="28"/>
          <w:szCs w:val="28"/>
        </w:rPr>
        <w:t xml:space="preserve">SCP 17 to 21 </w:t>
      </w:r>
      <w:r w:rsidR="00F959E1" w:rsidRPr="002B7743">
        <w:rPr>
          <w:rFonts w:cs="Arial"/>
          <w:b/>
          <w:sz w:val="28"/>
          <w:szCs w:val="28"/>
        </w:rPr>
        <w:t>£17</w:t>
      </w:r>
      <w:r w:rsidR="001B320D" w:rsidRPr="002B7743">
        <w:rPr>
          <w:rFonts w:cs="Arial"/>
          <w:b/>
          <w:sz w:val="28"/>
          <w:szCs w:val="28"/>
        </w:rPr>
        <w:t>,</w:t>
      </w:r>
      <w:r w:rsidR="00F959E1" w:rsidRPr="002B7743">
        <w:rPr>
          <w:rFonts w:cs="Arial"/>
          <w:b/>
          <w:sz w:val="28"/>
          <w:szCs w:val="28"/>
        </w:rPr>
        <w:t xml:space="preserve">772 to £20,138 </w:t>
      </w:r>
      <w:r w:rsidRPr="002B7743">
        <w:rPr>
          <w:rFonts w:cs="Arial"/>
          <w:b/>
          <w:sz w:val="28"/>
          <w:szCs w:val="28"/>
        </w:rPr>
        <w:t xml:space="preserve">pro rata </w:t>
      </w:r>
    </w:p>
    <w:p w:rsidR="00F959E1" w:rsidRPr="002B7743" w:rsidRDefault="00F959E1" w:rsidP="00DA53CF">
      <w:pPr>
        <w:spacing w:after="0"/>
        <w:jc w:val="center"/>
        <w:rPr>
          <w:rFonts w:cs="Arial"/>
          <w:b/>
          <w:sz w:val="18"/>
          <w:szCs w:val="18"/>
        </w:rPr>
      </w:pPr>
    </w:p>
    <w:p w:rsidR="00DA53CF" w:rsidRPr="002B7743" w:rsidRDefault="00DA53CF" w:rsidP="00DA53CF">
      <w:pPr>
        <w:spacing w:after="0"/>
        <w:jc w:val="center"/>
        <w:rPr>
          <w:rFonts w:cs="Arial"/>
          <w:b/>
          <w:sz w:val="28"/>
          <w:szCs w:val="28"/>
        </w:rPr>
      </w:pPr>
      <w:r w:rsidRPr="002B7743">
        <w:rPr>
          <w:rFonts w:cs="Arial"/>
          <w:b/>
          <w:sz w:val="28"/>
          <w:szCs w:val="28"/>
        </w:rPr>
        <w:t xml:space="preserve">Permanent Contract </w:t>
      </w:r>
    </w:p>
    <w:p w:rsidR="00F959E1" w:rsidRPr="002B7743" w:rsidRDefault="00F959E1" w:rsidP="00DA53CF">
      <w:pPr>
        <w:spacing w:after="0"/>
        <w:jc w:val="center"/>
        <w:rPr>
          <w:rFonts w:cs="Arial"/>
          <w:b/>
          <w:sz w:val="18"/>
          <w:szCs w:val="18"/>
        </w:rPr>
      </w:pPr>
      <w:r w:rsidRPr="002B7743">
        <w:rPr>
          <w:rFonts w:cs="Arial"/>
          <w:b/>
          <w:sz w:val="28"/>
          <w:szCs w:val="28"/>
        </w:rPr>
        <w:t xml:space="preserve"> </w:t>
      </w:r>
    </w:p>
    <w:p w:rsidR="00316F17" w:rsidRPr="002B7743" w:rsidRDefault="00DA53CF" w:rsidP="00316F17">
      <w:pPr>
        <w:spacing w:after="0"/>
        <w:jc w:val="center"/>
        <w:rPr>
          <w:rFonts w:cs="Arial"/>
          <w:b/>
          <w:sz w:val="28"/>
          <w:szCs w:val="28"/>
        </w:rPr>
      </w:pPr>
      <w:r w:rsidRPr="002B7743">
        <w:rPr>
          <w:rFonts w:cs="Arial"/>
          <w:b/>
          <w:sz w:val="28"/>
          <w:szCs w:val="28"/>
        </w:rPr>
        <w:t xml:space="preserve">Hours of Work 37 per week </w:t>
      </w:r>
    </w:p>
    <w:p w:rsidR="00316F17" w:rsidRPr="002B7743" w:rsidRDefault="00752C92" w:rsidP="00316F17">
      <w:pPr>
        <w:spacing w:after="0"/>
        <w:jc w:val="center"/>
        <w:rPr>
          <w:rFonts w:cs="Arial"/>
          <w:sz w:val="24"/>
          <w:szCs w:val="24"/>
        </w:rPr>
      </w:pPr>
      <w:r>
        <w:rPr>
          <w:rFonts w:cs="Arial"/>
          <w:sz w:val="28"/>
          <w:szCs w:val="28"/>
        </w:rPr>
        <w:t>(</w:t>
      </w:r>
      <w:r w:rsidRPr="002B7743">
        <w:rPr>
          <w:rFonts w:cs="Arial"/>
          <w:sz w:val="24"/>
          <w:szCs w:val="24"/>
        </w:rPr>
        <w:t>During</w:t>
      </w:r>
      <w:r w:rsidR="00316F17" w:rsidRPr="002B7743">
        <w:rPr>
          <w:rFonts w:cs="Arial"/>
          <w:sz w:val="24"/>
          <w:szCs w:val="24"/>
        </w:rPr>
        <w:t xml:space="preserve"> school term time only plus 6 days in the holidays)</w:t>
      </w:r>
    </w:p>
    <w:p w:rsidR="00F959E1" w:rsidRPr="002B7743" w:rsidRDefault="00F959E1" w:rsidP="00DA53CF">
      <w:pPr>
        <w:spacing w:after="0"/>
        <w:jc w:val="center"/>
        <w:rPr>
          <w:rFonts w:cs="Arial"/>
          <w:sz w:val="18"/>
          <w:szCs w:val="18"/>
        </w:rPr>
      </w:pPr>
    </w:p>
    <w:p w:rsidR="00DA53CF" w:rsidRPr="002B7743" w:rsidRDefault="00DA53CF" w:rsidP="00F959E1">
      <w:pPr>
        <w:spacing w:after="0"/>
        <w:jc w:val="center"/>
        <w:rPr>
          <w:rFonts w:cs="Arial"/>
          <w:sz w:val="24"/>
          <w:szCs w:val="24"/>
        </w:rPr>
      </w:pPr>
      <w:r w:rsidRPr="002B7743">
        <w:rPr>
          <w:rFonts w:cs="Arial"/>
          <w:sz w:val="24"/>
          <w:szCs w:val="24"/>
        </w:rPr>
        <w:t>Please see below for more information</w:t>
      </w:r>
      <w:r w:rsidR="00316F17" w:rsidRPr="002B7743">
        <w:rPr>
          <w:rFonts w:cs="Arial"/>
          <w:sz w:val="24"/>
          <w:szCs w:val="24"/>
        </w:rPr>
        <w:t xml:space="preserve"> on hours</w:t>
      </w:r>
    </w:p>
    <w:p w:rsidR="00635946" w:rsidRPr="002B7743" w:rsidRDefault="00635946" w:rsidP="00F959E1">
      <w:pPr>
        <w:spacing w:after="0"/>
        <w:jc w:val="center"/>
        <w:rPr>
          <w:rFonts w:cs="Arial"/>
          <w:sz w:val="18"/>
          <w:szCs w:val="18"/>
        </w:rPr>
      </w:pPr>
    </w:p>
    <w:p w:rsidR="008D2051" w:rsidRPr="002B7743" w:rsidRDefault="00DA53CF" w:rsidP="00F959E1">
      <w:pPr>
        <w:spacing w:after="0"/>
        <w:jc w:val="center"/>
        <w:rPr>
          <w:rFonts w:cs="Arial"/>
          <w:b/>
          <w:sz w:val="28"/>
          <w:szCs w:val="28"/>
        </w:rPr>
      </w:pPr>
      <w:r w:rsidRPr="002B7743">
        <w:rPr>
          <w:rFonts w:cs="Arial"/>
          <w:b/>
          <w:sz w:val="28"/>
          <w:szCs w:val="28"/>
        </w:rPr>
        <w:t>Actual salary for 196 days £</w:t>
      </w:r>
      <w:r w:rsidR="00635946" w:rsidRPr="002B7743">
        <w:rPr>
          <w:rFonts w:cs="Arial"/>
          <w:b/>
          <w:sz w:val="28"/>
          <w:szCs w:val="28"/>
        </w:rPr>
        <w:t xml:space="preserve">15,164 to £17,183 </w:t>
      </w:r>
    </w:p>
    <w:p w:rsidR="00F959E1" w:rsidRPr="002B7743" w:rsidRDefault="00F959E1" w:rsidP="00F959E1">
      <w:pPr>
        <w:spacing w:after="0"/>
        <w:jc w:val="center"/>
        <w:rPr>
          <w:rFonts w:cs="Arial"/>
          <w:b/>
          <w:color w:val="FF0000"/>
          <w:sz w:val="24"/>
          <w:szCs w:val="24"/>
        </w:rPr>
      </w:pPr>
    </w:p>
    <w:p w:rsidR="00DA53CF" w:rsidRPr="002B7743" w:rsidRDefault="00DA53CF" w:rsidP="00DA53CF">
      <w:pPr>
        <w:pStyle w:val="ListParagraph"/>
        <w:numPr>
          <w:ilvl w:val="0"/>
          <w:numId w:val="34"/>
        </w:numPr>
        <w:jc w:val="both"/>
        <w:rPr>
          <w:rFonts w:cs="Arial"/>
          <w:sz w:val="24"/>
          <w:szCs w:val="24"/>
        </w:rPr>
      </w:pPr>
      <w:r w:rsidRPr="002B7743">
        <w:rPr>
          <w:rFonts w:cs="Arial"/>
          <w:sz w:val="24"/>
          <w:szCs w:val="24"/>
        </w:rPr>
        <w:t>Do you have a passion for well o</w:t>
      </w:r>
      <w:r w:rsidR="005628EB" w:rsidRPr="002B7743">
        <w:rPr>
          <w:rFonts w:cs="Arial"/>
          <w:sz w:val="24"/>
          <w:szCs w:val="24"/>
        </w:rPr>
        <w:t>rganised administration systems</w:t>
      </w:r>
      <w:r w:rsidRPr="002B7743">
        <w:rPr>
          <w:rFonts w:cs="Arial"/>
          <w:sz w:val="24"/>
          <w:szCs w:val="24"/>
        </w:rPr>
        <w:t>?</w:t>
      </w:r>
    </w:p>
    <w:p w:rsidR="00DA53CF" w:rsidRPr="002B7743" w:rsidRDefault="00DA53CF" w:rsidP="00DA53CF">
      <w:pPr>
        <w:pStyle w:val="ListParagraph"/>
        <w:numPr>
          <w:ilvl w:val="0"/>
          <w:numId w:val="34"/>
        </w:numPr>
        <w:jc w:val="both"/>
        <w:rPr>
          <w:rFonts w:cs="Arial"/>
          <w:sz w:val="24"/>
          <w:szCs w:val="24"/>
        </w:rPr>
      </w:pPr>
      <w:r w:rsidRPr="002B7743">
        <w:rPr>
          <w:rFonts w:cs="Arial"/>
          <w:sz w:val="24"/>
          <w:szCs w:val="24"/>
        </w:rPr>
        <w:t xml:space="preserve">Do you get job satisfaction from streamlining processes? </w:t>
      </w:r>
    </w:p>
    <w:p w:rsidR="00DA53CF" w:rsidRPr="002B7743" w:rsidRDefault="00DA53CF" w:rsidP="005628EB">
      <w:pPr>
        <w:pStyle w:val="ListParagraph"/>
        <w:numPr>
          <w:ilvl w:val="0"/>
          <w:numId w:val="34"/>
        </w:numPr>
        <w:jc w:val="both"/>
        <w:rPr>
          <w:rFonts w:cs="Arial"/>
          <w:sz w:val="24"/>
          <w:szCs w:val="24"/>
        </w:rPr>
      </w:pPr>
      <w:r w:rsidRPr="002B7743">
        <w:rPr>
          <w:rFonts w:cs="Arial"/>
          <w:sz w:val="24"/>
          <w:szCs w:val="24"/>
        </w:rPr>
        <w:t xml:space="preserve">Would you enjoy supporting our Senior Leadership </w:t>
      </w:r>
      <w:r w:rsidR="005628EB" w:rsidRPr="002B7743">
        <w:rPr>
          <w:rFonts w:cs="Arial"/>
          <w:sz w:val="24"/>
          <w:szCs w:val="24"/>
        </w:rPr>
        <w:t>Team in arranging school events?</w:t>
      </w:r>
    </w:p>
    <w:p w:rsidR="00DA53CF" w:rsidRPr="002B7743" w:rsidRDefault="00DA53CF" w:rsidP="00DA53CF">
      <w:pPr>
        <w:pStyle w:val="ListParagraph"/>
        <w:numPr>
          <w:ilvl w:val="0"/>
          <w:numId w:val="34"/>
        </w:numPr>
        <w:jc w:val="both"/>
        <w:rPr>
          <w:rFonts w:cs="Arial"/>
          <w:sz w:val="24"/>
          <w:szCs w:val="24"/>
        </w:rPr>
      </w:pPr>
      <w:r w:rsidRPr="002B7743">
        <w:rPr>
          <w:rFonts w:cs="Arial"/>
          <w:sz w:val="24"/>
          <w:szCs w:val="24"/>
        </w:rPr>
        <w:t xml:space="preserve">Do you have excellent ICT skills and are proficient in all areas of Microsoft Office? </w:t>
      </w:r>
    </w:p>
    <w:p w:rsidR="00DA53CF" w:rsidRPr="002B7743" w:rsidRDefault="00DA53CF" w:rsidP="00DA53CF">
      <w:pPr>
        <w:pStyle w:val="ListParagraph"/>
        <w:numPr>
          <w:ilvl w:val="0"/>
          <w:numId w:val="34"/>
        </w:numPr>
        <w:jc w:val="both"/>
        <w:rPr>
          <w:rFonts w:cs="Arial"/>
          <w:sz w:val="24"/>
          <w:szCs w:val="24"/>
        </w:rPr>
      </w:pPr>
      <w:r w:rsidRPr="002B7743">
        <w:rPr>
          <w:rFonts w:cs="Arial"/>
          <w:sz w:val="24"/>
          <w:szCs w:val="24"/>
        </w:rPr>
        <w:t xml:space="preserve">Are you confident in liaising with a variety of staff at all levels? </w:t>
      </w:r>
    </w:p>
    <w:p w:rsidR="00DA53CF" w:rsidRPr="002B7743" w:rsidRDefault="00DA53CF" w:rsidP="00DA53CF">
      <w:pPr>
        <w:pStyle w:val="ListParagraph"/>
        <w:numPr>
          <w:ilvl w:val="0"/>
          <w:numId w:val="34"/>
        </w:numPr>
        <w:jc w:val="both"/>
        <w:rPr>
          <w:rFonts w:cs="Arial"/>
          <w:sz w:val="24"/>
          <w:szCs w:val="24"/>
        </w:rPr>
      </w:pPr>
      <w:r w:rsidRPr="002B7743">
        <w:rPr>
          <w:rFonts w:cs="Arial"/>
          <w:sz w:val="24"/>
          <w:szCs w:val="24"/>
        </w:rPr>
        <w:t xml:space="preserve">Are you keen to develop your career further and ready to take your next steps? </w:t>
      </w:r>
    </w:p>
    <w:p w:rsidR="00F959E1" w:rsidRPr="002B7743" w:rsidRDefault="00F959E1" w:rsidP="00DA53CF">
      <w:pPr>
        <w:pStyle w:val="ListParagraph"/>
        <w:numPr>
          <w:ilvl w:val="0"/>
          <w:numId w:val="34"/>
        </w:numPr>
        <w:jc w:val="both"/>
        <w:rPr>
          <w:rFonts w:cs="Arial"/>
          <w:sz w:val="24"/>
          <w:szCs w:val="24"/>
        </w:rPr>
      </w:pPr>
      <w:r w:rsidRPr="002B7743">
        <w:rPr>
          <w:rFonts w:cs="Arial"/>
          <w:sz w:val="24"/>
          <w:szCs w:val="24"/>
        </w:rPr>
        <w:t xml:space="preserve">Are you prepared to work collaboratively for the benefit of our young people? </w:t>
      </w:r>
    </w:p>
    <w:p w:rsidR="00DA53CF" w:rsidRPr="002B7743" w:rsidRDefault="00DA53CF" w:rsidP="00DA53CF">
      <w:pPr>
        <w:ind w:left="720"/>
        <w:jc w:val="both"/>
        <w:rPr>
          <w:rFonts w:cs="Arial"/>
          <w:sz w:val="24"/>
          <w:szCs w:val="24"/>
        </w:rPr>
      </w:pPr>
      <w:r w:rsidRPr="002B7743">
        <w:rPr>
          <w:rFonts w:cs="Arial"/>
          <w:sz w:val="24"/>
          <w:szCs w:val="24"/>
        </w:rPr>
        <w:t xml:space="preserve">If so we would love to hear from you. </w:t>
      </w:r>
    </w:p>
    <w:p w:rsidR="00DA53CF" w:rsidRPr="002B7743" w:rsidRDefault="00DA53CF" w:rsidP="005E0696">
      <w:pPr>
        <w:jc w:val="both"/>
        <w:rPr>
          <w:rFonts w:cs="Arial"/>
          <w:sz w:val="24"/>
          <w:szCs w:val="24"/>
        </w:rPr>
      </w:pPr>
      <w:r w:rsidRPr="002B7743">
        <w:rPr>
          <w:rFonts w:cs="Arial"/>
          <w:sz w:val="24"/>
          <w:szCs w:val="24"/>
        </w:rPr>
        <w:t>St James’s CE High School has a fantastic opportunity for an experienced administrator to join our team to support our dynamic school senior leadership team by organising whole school events, trips and visits and a range of varied administrative tasks.</w:t>
      </w:r>
    </w:p>
    <w:p w:rsidR="00DA53CF" w:rsidRPr="002B7743" w:rsidRDefault="00DA53CF" w:rsidP="005E0696">
      <w:pPr>
        <w:jc w:val="both"/>
        <w:rPr>
          <w:rFonts w:cs="Arial"/>
          <w:sz w:val="24"/>
          <w:szCs w:val="24"/>
          <w:lang w:val="en" w:eastAsia="en-GB"/>
        </w:rPr>
      </w:pPr>
      <w:r w:rsidRPr="002B7743">
        <w:rPr>
          <w:rFonts w:cs="Arial"/>
          <w:sz w:val="24"/>
          <w:szCs w:val="24"/>
          <w:lang w:val="en" w:eastAsia="en-GB"/>
        </w:rPr>
        <w:t xml:space="preserve">This role would be ideal for somebody not only looking to further develop their existing skills but with an interest in taking the next step to furthering your career aspirations in an office environment. We can support you in developing   your skills to manage different areas of school administrative functions, along with the opportunity for the successful person to undertake relevant professional qualifications eg Higher Levels of NVQ‘s in Business and Administration. Full on the job training will be provided. </w:t>
      </w:r>
    </w:p>
    <w:p w:rsidR="00DA53CF" w:rsidRPr="002B7743" w:rsidRDefault="00DA53CF" w:rsidP="005E0696">
      <w:pPr>
        <w:jc w:val="both"/>
        <w:rPr>
          <w:rFonts w:cs="Arial"/>
          <w:sz w:val="24"/>
          <w:szCs w:val="24"/>
          <w:lang w:val="en" w:eastAsia="en-GB"/>
        </w:rPr>
      </w:pPr>
      <w:r w:rsidRPr="002B7743">
        <w:rPr>
          <w:rFonts w:cs="Arial"/>
          <w:sz w:val="24"/>
          <w:szCs w:val="24"/>
          <w:lang w:val="en" w:eastAsia="en-GB"/>
        </w:rPr>
        <w:lastRenderedPageBreak/>
        <w:t xml:space="preserve">Our standard office hours </w:t>
      </w:r>
      <w:r w:rsidR="005628EB" w:rsidRPr="002B7743">
        <w:rPr>
          <w:rFonts w:cs="Arial"/>
          <w:sz w:val="24"/>
          <w:szCs w:val="24"/>
          <w:lang w:val="en" w:eastAsia="en-GB"/>
        </w:rPr>
        <w:t xml:space="preserve">are 8.30 am </w:t>
      </w:r>
      <w:r w:rsidR="00316F17" w:rsidRPr="002B7743">
        <w:rPr>
          <w:rFonts w:cs="Arial"/>
          <w:sz w:val="24"/>
          <w:szCs w:val="24"/>
          <w:lang w:val="en" w:eastAsia="en-GB"/>
        </w:rPr>
        <w:t xml:space="preserve">– </w:t>
      </w:r>
      <w:r w:rsidR="005628EB" w:rsidRPr="002B7743">
        <w:rPr>
          <w:rFonts w:cs="Arial"/>
          <w:sz w:val="24"/>
          <w:szCs w:val="24"/>
          <w:lang w:val="en" w:eastAsia="en-GB"/>
        </w:rPr>
        <w:t>4.30 pm, with a 4</w:t>
      </w:r>
      <w:r w:rsidRPr="002B7743">
        <w:rPr>
          <w:rFonts w:cs="Arial"/>
          <w:sz w:val="24"/>
          <w:szCs w:val="24"/>
          <w:lang w:val="en" w:eastAsia="en-GB"/>
        </w:rPr>
        <w:t xml:space="preserve">.00 pm finish on Fridays. </w:t>
      </w:r>
      <w:r w:rsidR="005628EB" w:rsidRPr="002B7743">
        <w:rPr>
          <w:rFonts w:cs="Arial"/>
          <w:sz w:val="24"/>
          <w:szCs w:val="24"/>
          <w:lang w:val="en" w:eastAsia="en-GB"/>
        </w:rPr>
        <w:t>However,</w:t>
      </w:r>
      <w:r w:rsidRPr="002B7743">
        <w:rPr>
          <w:rFonts w:cs="Arial"/>
          <w:sz w:val="24"/>
          <w:szCs w:val="24"/>
          <w:lang w:val="en" w:eastAsia="en-GB"/>
        </w:rPr>
        <w:t xml:space="preserve"> we are open to discuss an alternative pattern with a slightly</w:t>
      </w:r>
      <w:r w:rsidR="005628EB" w:rsidRPr="002B7743">
        <w:rPr>
          <w:rFonts w:cs="Arial"/>
          <w:sz w:val="24"/>
          <w:szCs w:val="24"/>
          <w:lang w:val="en" w:eastAsia="en-GB"/>
        </w:rPr>
        <w:t xml:space="preserve"> amended start time if required. T</w:t>
      </w:r>
      <w:r w:rsidRPr="002B7743">
        <w:rPr>
          <w:rFonts w:cs="Arial"/>
          <w:sz w:val="24"/>
          <w:szCs w:val="24"/>
          <w:lang w:val="en" w:eastAsia="en-GB"/>
        </w:rPr>
        <w:t xml:space="preserve">he successful post holder will be required to work 5 days per week. </w:t>
      </w:r>
    </w:p>
    <w:p w:rsidR="00DA53CF" w:rsidRPr="002B7743" w:rsidRDefault="00DA53CF" w:rsidP="005E0696">
      <w:pPr>
        <w:ind w:right="-11"/>
        <w:jc w:val="both"/>
        <w:rPr>
          <w:rFonts w:cs="Arial"/>
          <w:sz w:val="24"/>
          <w:szCs w:val="24"/>
        </w:rPr>
      </w:pPr>
      <w:r w:rsidRPr="002B7743">
        <w:rPr>
          <w:rFonts w:cs="Arial"/>
          <w:sz w:val="24"/>
          <w:szCs w:val="24"/>
        </w:rPr>
        <w:t>We are proud to be part of The Bishop Fraser Trust, recently established by St James’s CE High School and Canon Slade School. Bolton St Catherine’s will be joining us in the near future.</w:t>
      </w:r>
    </w:p>
    <w:p w:rsidR="00DA53CF" w:rsidRPr="002B7743" w:rsidRDefault="00DA53CF" w:rsidP="00DA53CF">
      <w:pPr>
        <w:shd w:val="clear" w:color="auto" w:fill="FFFFFF"/>
        <w:spacing w:line="240" w:lineRule="auto"/>
        <w:ind w:left="720"/>
        <w:rPr>
          <w:rFonts w:cs="Arial"/>
          <w:iCs/>
          <w:sz w:val="24"/>
          <w:szCs w:val="24"/>
          <w:lang w:val="en" w:eastAsia="en-GB"/>
        </w:rPr>
      </w:pPr>
      <w:r w:rsidRPr="002B7743">
        <w:rPr>
          <w:rFonts w:cs="Arial"/>
          <w:iCs/>
          <w:sz w:val="24"/>
          <w:szCs w:val="24"/>
          <w:lang w:val="en" w:eastAsia="en-GB"/>
        </w:rPr>
        <w:t>The schools of The Bishop Fraser Trust aim to offer:</w:t>
      </w:r>
    </w:p>
    <w:p w:rsidR="00DA53CF" w:rsidRPr="002B7743" w:rsidRDefault="00DA53CF" w:rsidP="00DA53CF">
      <w:pPr>
        <w:pStyle w:val="ListParagraph"/>
        <w:numPr>
          <w:ilvl w:val="0"/>
          <w:numId w:val="3"/>
        </w:numPr>
        <w:shd w:val="clear" w:color="auto" w:fill="FFFFFF"/>
        <w:spacing w:line="240" w:lineRule="auto"/>
        <w:rPr>
          <w:rFonts w:cs="Arial"/>
          <w:iCs/>
          <w:sz w:val="24"/>
          <w:szCs w:val="24"/>
          <w:lang w:val="en" w:eastAsia="en-GB"/>
        </w:rPr>
      </w:pPr>
      <w:r w:rsidRPr="002B7743">
        <w:rPr>
          <w:rFonts w:cs="Arial"/>
          <w:iCs/>
          <w:sz w:val="24"/>
          <w:szCs w:val="24"/>
          <w:lang w:val="en" w:eastAsia="en-GB"/>
        </w:rPr>
        <w:t>A high quality, inclusive and distinctive education</w:t>
      </w:r>
    </w:p>
    <w:p w:rsidR="00DA53CF" w:rsidRPr="002B7743" w:rsidRDefault="00DA53CF" w:rsidP="00DA53CF">
      <w:pPr>
        <w:pStyle w:val="ListParagraph"/>
        <w:numPr>
          <w:ilvl w:val="0"/>
          <w:numId w:val="3"/>
        </w:numPr>
        <w:shd w:val="clear" w:color="auto" w:fill="FFFFFF"/>
        <w:spacing w:line="240" w:lineRule="auto"/>
        <w:rPr>
          <w:rFonts w:cs="Arial"/>
          <w:iCs/>
          <w:sz w:val="24"/>
          <w:szCs w:val="24"/>
          <w:lang w:val="en" w:eastAsia="en-GB"/>
        </w:rPr>
      </w:pPr>
      <w:r w:rsidRPr="002B7743">
        <w:rPr>
          <w:rFonts w:cs="Arial"/>
          <w:iCs/>
          <w:sz w:val="24"/>
          <w:szCs w:val="24"/>
          <w:lang w:val="en" w:eastAsia="en-GB"/>
        </w:rPr>
        <w:t>A caring and nurturing environment based on our Christian values, recognising the uniqueness of each child.</w:t>
      </w:r>
    </w:p>
    <w:p w:rsidR="00DA53CF" w:rsidRPr="002B7743" w:rsidRDefault="00DA53CF" w:rsidP="00956C29">
      <w:pPr>
        <w:shd w:val="clear" w:color="auto" w:fill="FFFFFF"/>
        <w:spacing w:line="240" w:lineRule="auto"/>
        <w:jc w:val="both"/>
        <w:rPr>
          <w:rFonts w:cs="Arial"/>
          <w:iCs/>
          <w:sz w:val="24"/>
          <w:szCs w:val="24"/>
          <w:lang w:val="en" w:eastAsia="en-GB"/>
        </w:rPr>
      </w:pPr>
      <w:bookmarkStart w:id="0" w:name="_GoBack"/>
      <w:bookmarkEnd w:id="0"/>
      <w:r w:rsidRPr="002B7743">
        <w:rPr>
          <w:rFonts w:cs="Arial"/>
          <w:iCs/>
          <w:sz w:val="24"/>
          <w:szCs w:val="24"/>
          <w:lang w:val="en" w:eastAsia="en-GB"/>
        </w:rPr>
        <w:t>We are committed to safeguarding and promoting the welfare of children and young people and expect all staff and volunteers to share this commitment. This post is subject to child protection screening including an enhanced disclosure from the Disclosure and Barring Service and also past employment checks. References will be sought prior to interview. We are an equal opportunities employer.</w:t>
      </w:r>
    </w:p>
    <w:p w:rsidR="00F959E1" w:rsidRPr="002B7743" w:rsidRDefault="00FB51B0" w:rsidP="001C2195">
      <w:pPr>
        <w:tabs>
          <w:tab w:val="left" w:pos="2175"/>
        </w:tabs>
        <w:spacing w:after="0" w:line="240" w:lineRule="auto"/>
        <w:jc w:val="both"/>
        <w:rPr>
          <w:rFonts w:cs="Arial"/>
          <w:sz w:val="24"/>
          <w:szCs w:val="24"/>
        </w:rPr>
      </w:pPr>
      <w:r w:rsidRPr="002B7743">
        <w:rPr>
          <w:rFonts w:cs="Arial"/>
          <w:sz w:val="24"/>
          <w:szCs w:val="24"/>
        </w:rPr>
        <w:t xml:space="preserve">To apply </w:t>
      </w:r>
      <w:r w:rsidR="00F959E1" w:rsidRPr="002B7743">
        <w:rPr>
          <w:rFonts w:cs="Arial"/>
          <w:sz w:val="24"/>
          <w:szCs w:val="24"/>
        </w:rPr>
        <w:t xml:space="preserve">please </w:t>
      </w:r>
      <w:r w:rsidR="00DA53CF" w:rsidRPr="002B7743">
        <w:rPr>
          <w:rFonts w:cs="Arial"/>
          <w:sz w:val="24"/>
          <w:szCs w:val="24"/>
        </w:rPr>
        <w:t xml:space="preserve">read the application pack available from our school website and complete the </w:t>
      </w:r>
      <w:r w:rsidRPr="002B7743">
        <w:rPr>
          <w:rFonts w:cs="Arial"/>
          <w:sz w:val="24"/>
          <w:szCs w:val="24"/>
        </w:rPr>
        <w:t xml:space="preserve">online application form </w:t>
      </w:r>
      <w:r w:rsidR="00DA53CF" w:rsidRPr="002B7743">
        <w:rPr>
          <w:rFonts w:cs="Arial"/>
          <w:sz w:val="24"/>
          <w:szCs w:val="24"/>
        </w:rPr>
        <w:t xml:space="preserve">through the TES or </w:t>
      </w:r>
      <w:r w:rsidRPr="002B7743">
        <w:rPr>
          <w:rFonts w:cs="Arial"/>
          <w:sz w:val="24"/>
          <w:szCs w:val="24"/>
        </w:rPr>
        <w:t xml:space="preserve">download an application form from our website </w:t>
      </w:r>
      <w:hyperlink r:id="rId8" w:history="1">
        <w:r w:rsidRPr="002B7743">
          <w:rPr>
            <w:rFonts w:cs="Arial"/>
            <w:color w:val="0000FF"/>
            <w:sz w:val="24"/>
            <w:szCs w:val="24"/>
            <w:u w:val="single"/>
          </w:rPr>
          <w:t>www.st-james.bolton.sch.uk</w:t>
        </w:r>
      </w:hyperlink>
      <w:r w:rsidR="00F959E1" w:rsidRPr="002B7743">
        <w:rPr>
          <w:rFonts w:cs="Arial"/>
          <w:sz w:val="24"/>
          <w:szCs w:val="24"/>
        </w:rPr>
        <w:t xml:space="preserve"> </w:t>
      </w:r>
    </w:p>
    <w:p w:rsidR="00F959E1" w:rsidRPr="002B7743" w:rsidRDefault="00F959E1" w:rsidP="00FB51B0">
      <w:pPr>
        <w:tabs>
          <w:tab w:val="left" w:pos="2175"/>
        </w:tabs>
        <w:spacing w:after="0" w:line="240" w:lineRule="auto"/>
        <w:jc w:val="both"/>
        <w:rPr>
          <w:rFonts w:cs="Arial"/>
          <w:sz w:val="24"/>
          <w:szCs w:val="24"/>
        </w:rPr>
      </w:pPr>
    </w:p>
    <w:p w:rsidR="00FB51B0" w:rsidRPr="002B7743" w:rsidRDefault="00F959E1" w:rsidP="00FB51B0">
      <w:pPr>
        <w:tabs>
          <w:tab w:val="left" w:pos="2175"/>
        </w:tabs>
        <w:spacing w:after="0" w:line="240" w:lineRule="auto"/>
        <w:jc w:val="both"/>
        <w:rPr>
          <w:rFonts w:cs="Arial"/>
          <w:sz w:val="24"/>
          <w:szCs w:val="24"/>
        </w:rPr>
      </w:pPr>
      <w:r w:rsidRPr="002B7743">
        <w:rPr>
          <w:rFonts w:cs="Arial"/>
          <w:sz w:val="24"/>
          <w:szCs w:val="24"/>
        </w:rPr>
        <w:t>Completed applications must be</w:t>
      </w:r>
      <w:r w:rsidR="00316F17" w:rsidRPr="002B7743">
        <w:rPr>
          <w:rFonts w:cs="Arial"/>
          <w:sz w:val="24"/>
          <w:szCs w:val="24"/>
        </w:rPr>
        <w:t xml:space="preserve"> emailed to</w:t>
      </w:r>
      <w:r w:rsidRPr="002B7743">
        <w:rPr>
          <w:rFonts w:cs="Arial"/>
          <w:sz w:val="24"/>
          <w:szCs w:val="24"/>
        </w:rPr>
        <w:t xml:space="preserve"> </w:t>
      </w:r>
      <w:hyperlink r:id="rId9" w:history="1">
        <w:r w:rsidR="00DA53CF" w:rsidRPr="002B7743">
          <w:rPr>
            <w:rStyle w:val="Hyperlink"/>
            <w:rFonts w:cs="Arial"/>
            <w:sz w:val="24"/>
            <w:szCs w:val="24"/>
          </w:rPr>
          <w:t>recruitment@st-james.bolton.sch.uk</w:t>
        </w:r>
      </w:hyperlink>
      <w:r w:rsidRPr="002B7743">
        <w:rPr>
          <w:rFonts w:cs="Arial"/>
          <w:sz w:val="24"/>
          <w:szCs w:val="24"/>
        </w:rPr>
        <w:t xml:space="preserve"> or through the TES online system. Please only submit your application through one method. </w:t>
      </w:r>
    </w:p>
    <w:p w:rsidR="00FB51B0" w:rsidRPr="002B7743" w:rsidRDefault="00FB51B0" w:rsidP="00FB51B0">
      <w:pPr>
        <w:tabs>
          <w:tab w:val="left" w:pos="2175"/>
        </w:tabs>
        <w:spacing w:after="0" w:line="240" w:lineRule="auto"/>
        <w:jc w:val="both"/>
        <w:rPr>
          <w:rFonts w:cs="Arial"/>
        </w:rPr>
      </w:pPr>
    </w:p>
    <w:p w:rsidR="00FB51B0" w:rsidRPr="002B7743" w:rsidRDefault="00FB51B0" w:rsidP="00FB51B0">
      <w:pPr>
        <w:tabs>
          <w:tab w:val="left" w:pos="2175"/>
        </w:tabs>
        <w:spacing w:after="0" w:line="240" w:lineRule="auto"/>
        <w:jc w:val="both"/>
        <w:rPr>
          <w:rFonts w:cs="Arial"/>
          <w:b/>
          <w:sz w:val="24"/>
          <w:szCs w:val="24"/>
        </w:rPr>
      </w:pPr>
      <w:r w:rsidRPr="002B7743">
        <w:rPr>
          <w:rFonts w:cs="Arial"/>
          <w:b/>
          <w:sz w:val="24"/>
          <w:szCs w:val="24"/>
        </w:rPr>
        <w:t>Closing date:</w:t>
      </w:r>
      <w:r w:rsidR="00F959E1" w:rsidRPr="002B7743">
        <w:rPr>
          <w:rFonts w:cs="Arial"/>
          <w:b/>
          <w:sz w:val="24"/>
          <w:szCs w:val="24"/>
        </w:rPr>
        <w:t xml:space="preserve"> Wednesday 7</w:t>
      </w:r>
      <w:r w:rsidR="00F959E1" w:rsidRPr="002B7743">
        <w:rPr>
          <w:rFonts w:cs="Arial"/>
          <w:b/>
          <w:sz w:val="24"/>
          <w:szCs w:val="24"/>
          <w:vertAlign w:val="superscript"/>
        </w:rPr>
        <w:t>th</w:t>
      </w:r>
      <w:r w:rsidR="00F959E1" w:rsidRPr="002B7743">
        <w:rPr>
          <w:rFonts w:cs="Arial"/>
          <w:b/>
          <w:sz w:val="24"/>
          <w:szCs w:val="24"/>
        </w:rPr>
        <w:t xml:space="preserve"> February 2018 8.30 am</w:t>
      </w:r>
    </w:p>
    <w:p w:rsidR="00F959E1" w:rsidRPr="002B7743" w:rsidRDefault="00F959E1" w:rsidP="00FB51B0">
      <w:pPr>
        <w:tabs>
          <w:tab w:val="left" w:pos="2175"/>
        </w:tabs>
        <w:spacing w:after="0" w:line="240" w:lineRule="auto"/>
        <w:jc w:val="both"/>
        <w:rPr>
          <w:rFonts w:cs="Arial"/>
          <w:b/>
          <w:sz w:val="24"/>
          <w:szCs w:val="24"/>
        </w:rPr>
      </w:pPr>
    </w:p>
    <w:p w:rsidR="00F959E1" w:rsidRPr="002B7743" w:rsidRDefault="00F959E1" w:rsidP="00FB51B0">
      <w:pPr>
        <w:tabs>
          <w:tab w:val="left" w:pos="2175"/>
        </w:tabs>
        <w:spacing w:after="0" w:line="240" w:lineRule="auto"/>
        <w:jc w:val="both"/>
        <w:rPr>
          <w:rFonts w:cs="Arial"/>
          <w:b/>
          <w:sz w:val="24"/>
          <w:szCs w:val="24"/>
        </w:rPr>
      </w:pPr>
      <w:r w:rsidRPr="002B7743">
        <w:rPr>
          <w:rFonts w:cs="Arial"/>
          <w:b/>
          <w:sz w:val="24"/>
          <w:szCs w:val="24"/>
        </w:rPr>
        <w:t>Interviews to be held Tuesday 13</w:t>
      </w:r>
      <w:r w:rsidRPr="002B7743">
        <w:rPr>
          <w:rFonts w:cs="Arial"/>
          <w:b/>
          <w:sz w:val="24"/>
          <w:szCs w:val="24"/>
          <w:vertAlign w:val="superscript"/>
        </w:rPr>
        <w:t>th</w:t>
      </w:r>
      <w:r w:rsidRPr="002B7743">
        <w:rPr>
          <w:rFonts w:cs="Arial"/>
          <w:b/>
          <w:sz w:val="24"/>
          <w:szCs w:val="24"/>
        </w:rPr>
        <w:t xml:space="preserve"> February 2018</w:t>
      </w:r>
    </w:p>
    <w:p w:rsidR="00FB51B0" w:rsidRPr="002B7743" w:rsidRDefault="00FB51B0" w:rsidP="00FB51B0">
      <w:pPr>
        <w:rPr>
          <w:rFonts w:cstheme="minorHAnsi"/>
          <w:sz w:val="24"/>
          <w:szCs w:val="24"/>
        </w:rPr>
      </w:pPr>
    </w:p>
    <w:p w:rsidR="008D2051" w:rsidRDefault="008D2051">
      <w:pPr>
        <w:shd w:val="clear" w:color="auto" w:fill="FFFFFF"/>
        <w:spacing w:line="240" w:lineRule="auto"/>
        <w:ind w:left="720"/>
        <w:jc w:val="center"/>
        <w:rPr>
          <w:rFonts w:cstheme="minorHAnsi"/>
          <w:b/>
          <w:iCs/>
          <w:color w:val="222222"/>
          <w:sz w:val="36"/>
          <w:szCs w:val="36"/>
          <w:lang w:val="en" w:eastAsia="en-GB"/>
        </w:rPr>
      </w:pPr>
    </w:p>
    <w:p w:rsidR="008D2051" w:rsidRDefault="008D2051">
      <w:pPr>
        <w:shd w:val="clear" w:color="auto" w:fill="FFFFFF"/>
        <w:spacing w:line="240" w:lineRule="auto"/>
        <w:ind w:left="720"/>
        <w:jc w:val="center"/>
        <w:rPr>
          <w:rFonts w:cstheme="minorHAnsi"/>
          <w:b/>
          <w:iCs/>
          <w:color w:val="222222"/>
          <w:sz w:val="36"/>
          <w:szCs w:val="36"/>
          <w:lang w:val="en" w:eastAsia="en-GB"/>
        </w:rPr>
      </w:pPr>
    </w:p>
    <w:p w:rsidR="008D2051" w:rsidRDefault="008D2051">
      <w:pPr>
        <w:shd w:val="clear" w:color="auto" w:fill="FFFFFF"/>
        <w:spacing w:line="240" w:lineRule="auto"/>
        <w:ind w:left="720"/>
        <w:jc w:val="center"/>
        <w:rPr>
          <w:rFonts w:cstheme="minorHAnsi"/>
          <w:b/>
          <w:iCs/>
          <w:color w:val="222222"/>
          <w:sz w:val="36"/>
          <w:szCs w:val="36"/>
          <w:lang w:val="en" w:eastAsia="en-GB"/>
        </w:rPr>
      </w:pPr>
    </w:p>
    <w:p w:rsidR="008D2051" w:rsidRDefault="008D2051">
      <w:pPr>
        <w:shd w:val="clear" w:color="auto" w:fill="FFFFFF"/>
        <w:spacing w:line="240" w:lineRule="auto"/>
        <w:ind w:left="720"/>
        <w:jc w:val="center"/>
        <w:rPr>
          <w:rFonts w:cstheme="minorHAnsi"/>
          <w:b/>
          <w:iCs/>
          <w:color w:val="222222"/>
          <w:sz w:val="36"/>
          <w:szCs w:val="36"/>
          <w:lang w:val="en" w:eastAsia="en-GB"/>
        </w:rPr>
      </w:pPr>
    </w:p>
    <w:p w:rsidR="008D2051" w:rsidRDefault="008D2051">
      <w:pPr>
        <w:shd w:val="clear" w:color="auto" w:fill="FFFFFF"/>
        <w:spacing w:line="240" w:lineRule="auto"/>
        <w:ind w:left="720"/>
        <w:jc w:val="center"/>
        <w:rPr>
          <w:rFonts w:cstheme="minorHAnsi"/>
          <w:b/>
          <w:iCs/>
          <w:color w:val="222222"/>
          <w:sz w:val="36"/>
          <w:szCs w:val="36"/>
          <w:lang w:val="en" w:eastAsia="en-GB"/>
        </w:rPr>
      </w:pPr>
    </w:p>
    <w:p w:rsidR="008D2051" w:rsidRDefault="008D2051">
      <w:pPr>
        <w:shd w:val="clear" w:color="auto" w:fill="FFFFFF"/>
        <w:spacing w:line="240" w:lineRule="auto"/>
        <w:ind w:left="720"/>
        <w:jc w:val="center"/>
        <w:rPr>
          <w:rFonts w:cstheme="minorHAnsi"/>
          <w:b/>
          <w:iCs/>
          <w:color w:val="222222"/>
          <w:sz w:val="36"/>
          <w:szCs w:val="36"/>
          <w:lang w:val="en" w:eastAsia="en-GB"/>
        </w:rPr>
      </w:pPr>
    </w:p>
    <w:p w:rsidR="008D2051" w:rsidRDefault="008D2051">
      <w:pPr>
        <w:shd w:val="clear" w:color="auto" w:fill="FFFFFF"/>
        <w:spacing w:line="240" w:lineRule="auto"/>
        <w:ind w:left="720"/>
        <w:jc w:val="center"/>
        <w:rPr>
          <w:rFonts w:cstheme="minorHAnsi"/>
          <w:b/>
          <w:iCs/>
          <w:color w:val="222222"/>
          <w:sz w:val="36"/>
          <w:szCs w:val="36"/>
          <w:lang w:val="en" w:eastAsia="en-GB"/>
        </w:rPr>
      </w:pPr>
    </w:p>
    <w:p w:rsidR="00A95951" w:rsidRDefault="00A95951">
      <w:pPr>
        <w:shd w:val="clear" w:color="auto" w:fill="FFFFFF"/>
        <w:spacing w:line="240" w:lineRule="auto"/>
        <w:ind w:left="720"/>
        <w:jc w:val="center"/>
        <w:rPr>
          <w:rFonts w:cstheme="minorHAnsi"/>
          <w:b/>
          <w:iCs/>
          <w:color w:val="222222"/>
          <w:sz w:val="36"/>
          <w:szCs w:val="36"/>
          <w:lang w:val="en" w:eastAsia="en-GB"/>
        </w:rPr>
      </w:pPr>
    </w:p>
    <w:p w:rsidR="003138CD" w:rsidRDefault="00F93D0E">
      <w:pPr>
        <w:shd w:val="clear" w:color="auto" w:fill="FFFFFF"/>
        <w:spacing w:line="240" w:lineRule="auto"/>
        <w:ind w:left="720"/>
        <w:jc w:val="center"/>
        <w:rPr>
          <w:rFonts w:cstheme="minorHAnsi"/>
          <w:b/>
          <w:iCs/>
          <w:color w:val="222222"/>
          <w:sz w:val="36"/>
          <w:szCs w:val="36"/>
          <w:lang w:val="en" w:eastAsia="en-GB"/>
        </w:rPr>
      </w:pPr>
      <w:r>
        <w:rPr>
          <w:rFonts w:cstheme="minorHAnsi"/>
          <w:b/>
          <w:iCs/>
          <w:color w:val="222222"/>
          <w:sz w:val="36"/>
          <w:szCs w:val="36"/>
          <w:lang w:val="en" w:eastAsia="en-GB"/>
        </w:rPr>
        <w:lastRenderedPageBreak/>
        <w:t xml:space="preserve">Welcome to </w:t>
      </w:r>
      <w:proofErr w:type="gramStart"/>
      <w:r>
        <w:rPr>
          <w:rFonts w:cstheme="minorHAnsi"/>
          <w:b/>
          <w:iCs/>
          <w:color w:val="222222"/>
          <w:sz w:val="36"/>
          <w:szCs w:val="36"/>
          <w:lang w:val="en" w:eastAsia="en-GB"/>
        </w:rPr>
        <w:t>The</w:t>
      </w:r>
      <w:proofErr w:type="gramEnd"/>
      <w:r>
        <w:rPr>
          <w:rFonts w:cstheme="minorHAnsi"/>
          <w:b/>
          <w:iCs/>
          <w:color w:val="222222"/>
          <w:sz w:val="36"/>
          <w:szCs w:val="36"/>
          <w:lang w:val="en" w:eastAsia="en-GB"/>
        </w:rPr>
        <w:t xml:space="preserve"> Bishop Fraser Trust from the Chief Executive, Tania Lewyckyj</w:t>
      </w:r>
    </w:p>
    <w:p w:rsidR="003138CD" w:rsidRDefault="00F93D0E">
      <w:pPr>
        <w:shd w:val="clear" w:color="auto" w:fill="FFFFFF"/>
        <w:spacing w:line="240" w:lineRule="auto"/>
        <w:ind w:left="720"/>
        <w:rPr>
          <w:rFonts w:cstheme="minorHAnsi"/>
          <w:i/>
          <w:iCs/>
          <w:color w:val="222222"/>
          <w:lang w:val="en" w:eastAsia="en-GB"/>
        </w:rPr>
      </w:pPr>
      <w:r>
        <w:rPr>
          <w:noProof/>
          <w:lang w:eastAsia="en-GB"/>
        </w:rPr>
        <w:drawing>
          <wp:anchor distT="0" distB="0" distL="114300" distR="114300" simplePos="0" relativeHeight="251658240" behindDoc="1" locked="0" layoutInCell="1" allowOverlap="1">
            <wp:simplePos x="0" y="0"/>
            <wp:positionH relativeFrom="column">
              <wp:posOffset>457200</wp:posOffset>
            </wp:positionH>
            <wp:positionV relativeFrom="paragraph">
              <wp:posOffset>269875</wp:posOffset>
            </wp:positionV>
            <wp:extent cx="1731645" cy="2314575"/>
            <wp:effectExtent l="0" t="0" r="1905" b="9525"/>
            <wp:wrapTight wrapText="bothSides">
              <wp:wrapPolygon edited="0">
                <wp:start x="0" y="0"/>
                <wp:lineTo x="0" y="21511"/>
                <wp:lineTo x="21386" y="21511"/>
                <wp:lineTo x="21386" y="0"/>
                <wp:lineTo x="0" y="0"/>
              </wp:wrapPolygon>
            </wp:wrapTight>
            <wp:docPr id="2" name="Picture 2" descr="Z:\Business Admin\General School Admin\Badges and Photo's\BSCA Photos\Lewyckyj, Mrs Tania - BSCA - Associate Principal - Dec16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usiness Admin\General School Admin\Badges and Photo's\BSCA Photos\Lewyckyj, Mrs Tania - BSCA - Associate Principal - Dec16 (Mediu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164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38CD" w:rsidRDefault="00F93D0E" w:rsidP="00F7237E">
      <w:pPr>
        <w:ind w:left="720"/>
        <w:jc w:val="both"/>
      </w:pPr>
      <w:r>
        <w:t>The Bishop Fraser Trust is a new MAT set up on the 1</w:t>
      </w:r>
      <w:r>
        <w:rPr>
          <w:vertAlign w:val="superscript"/>
        </w:rPr>
        <w:t>st</w:t>
      </w:r>
      <w:r>
        <w:t xml:space="preserve"> December with St James’s CE High School (11-16) and Canon Slade School (11-18). Bolton St Catherine’s Academy (an all through school from nursery to Sixth Form) will join the trust on the 1</w:t>
      </w:r>
      <w:r>
        <w:rPr>
          <w:vertAlign w:val="superscript"/>
        </w:rPr>
        <w:t>st</w:t>
      </w:r>
      <w:r>
        <w:t xml:space="preserve"> March. We also have plans to open a free school in the future.</w:t>
      </w:r>
    </w:p>
    <w:p w:rsidR="003138CD" w:rsidRDefault="00F93D0E" w:rsidP="00F7237E">
      <w:pPr>
        <w:ind w:left="720"/>
        <w:jc w:val="both"/>
      </w:pPr>
      <w:r>
        <w:t>All our schools are situated in Bolton and all remain part of Bolton’s collaborative network where 17 high schools work together through the Bolton Learning Alliance. We are an outward facing trust and constantly look to learn and collaborate with others. We are also part of St James’s Teaching School Alliance, which offers excellent CPD and school to school support. Our links with Manchester Diocese continue to be strong.</w:t>
      </w:r>
    </w:p>
    <w:p w:rsidR="003138CD" w:rsidRDefault="00F93D0E" w:rsidP="00F7237E">
      <w:pPr>
        <w:ind w:left="720"/>
        <w:jc w:val="both"/>
      </w:pPr>
      <w:r>
        <w:t>We became a trust to secure the special nature of our individual schools as we do not think that one size fits all. We also wanted to secure our ethos and distinctiveness, enabling us to work together and to become the trust of choice for local families and staff. Staff are very important to us as we rise or fall by the professionalism and dedication of our staff.</w:t>
      </w:r>
    </w:p>
    <w:p w:rsidR="003138CD" w:rsidRDefault="00F93D0E" w:rsidP="00F7237E">
      <w:pPr>
        <w:ind w:left="720"/>
        <w:jc w:val="both"/>
      </w:pPr>
      <w:r>
        <w:t>Tania Lewyckyj is the CEO of The Bishop Fraser Trust and is also in her ninth year as the Headteacher of St James’s CE High School. Tania started her career in teaching 33 years ago and has worked in a number of schools across the North of England, as well as a year teaching English in Japan.</w:t>
      </w:r>
    </w:p>
    <w:p w:rsidR="003138CD" w:rsidRDefault="00F93D0E" w:rsidP="00F7237E">
      <w:pPr>
        <w:ind w:left="720"/>
        <w:jc w:val="both"/>
      </w:pPr>
      <w:r>
        <w:t>Tania is an NLE and set up the St James’s Teaching School in 2012, which has gone from strength to strength and offers excellent training and development opportunities from NQT to Headteacher level for the trust and beyond.</w:t>
      </w:r>
    </w:p>
    <w:p w:rsidR="003138CD" w:rsidRDefault="00F93D0E" w:rsidP="00F7237E">
      <w:pPr>
        <w:ind w:left="720"/>
        <w:jc w:val="both"/>
      </w:pPr>
      <w:r>
        <w:t xml:space="preserve">Tania said of her appointment: </w:t>
      </w:r>
    </w:p>
    <w:p w:rsidR="003138CD" w:rsidRDefault="00F93D0E" w:rsidP="00F7237E">
      <w:pPr>
        <w:ind w:left="720"/>
        <w:jc w:val="both"/>
        <w:rPr>
          <w:b/>
          <w:i/>
        </w:rPr>
      </w:pPr>
      <w:r>
        <w:rPr>
          <w:b/>
          <w:i/>
        </w:rPr>
        <w:t>“It is an absolute privilege to have the opportunity to make a difference in the lives of our young people. From 2 to 18 years old, we have the potential to enhance life chances in all of our schools and improve our town at the same time. Our focus is on more than exams; it is about the development and wellbeing of the whole child, allowing them to effectively thrive in this fast moving world in which we live. If this is the first time you have heard about us, we hope you are inspired and feel that you could thrive within our positive and aspiring trust”.</w:t>
      </w:r>
    </w:p>
    <w:p w:rsidR="003138CD" w:rsidRDefault="00F93D0E">
      <w:pPr>
        <w:rPr>
          <w:rFonts w:cstheme="minorHAnsi"/>
          <w:i/>
          <w:iCs/>
          <w:color w:val="222222"/>
          <w:lang w:val="en" w:eastAsia="en-GB"/>
        </w:rPr>
      </w:pPr>
      <w:r>
        <w:rPr>
          <w:rFonts w:cstheme="minorHAnsi"/>
          <w:i/>
          <w:iCs/>
          <w:color w:val="222222"/>
          <w:lang w:val="en" w:eastAsia="en-GB"/>
        </w:rPr>
        <w:br w:type="page"/>
      </w:r>
    </w:p>
    <w:p w:rsidR="003138CD" w:rsidRDefault="00F93D0E" w:rsidP="00F7237E">
      <w:pPr>
        <w:ind w:left="720"/>
        <w:jc w:val="both"/>
        <w:rPr>
          <w:b/>
          <w:sz w:val="36"/>
          <w:szCs w:val="36"/>
        </w:rPr>
      </w:pPr>
      <w:r>
        <w:rPr>
          <w:b/>
          <w:sz w:val="36"/>
          <w:szCs w:val="36"/>
        </w:rPr>
        <w:lastRenderedPageBreak/>
        <w:t>Great people……</w:t>
      </w:r>
    </w:p>
    <w:p w:rsidR="003138CD" w:rsidRDefault="00F93D0E" w:rsidP="00F7237E">
      <w:pPr>
        <w:ind w:left="720"/>
        <w:jc w:val="both"/>
      </w:pPr>
      <w:r>
        <w:t xml:space="preserve">We aim to recruit outstanding people who have the right attitude.  If you have a love for teaching and are passionate about seeing children succeed, we would love to hear from you! For our part, we will provide excellent development opportunities, leadership training and the time to develop all of this so that you can be the best you can be. </w:t>
      </w:r>
    </w:p>
    <w:p w:rsidR="003138CD" w:rsidRDefault="00F93D0E" w:rsidP="00F7237E">
      <w:pPr>
        <w:ind w:left="720"/>
        <w:jc w:val="both"/>
      </w:pPr>
      <w:r>
        <w:t>Recruiting the right teachers and staff helps us to achieve the goals we set for our children.  We are always keen to hear from educators who are passionate about working for the schools and communities we serve.  We would rather make no appointment than appoint someone who does not share the same positive ethos that runs through our Academies.  For this reason, we try to articulate clearly our vision, values and expectations when putting together information for applicants.</w:t>
      </w:r>
    </w:p>
    <w:p w:rsidR="003138CD" w:rsidRDefault="00F93D0E" w:rsidP="00F7237E">
      <w:pPr>
        <w:ind w:left="720"/>
        <w:jc w:val="both"/>
      </w:pPr>
      <w:r>
        <w:t>We aim to recruit staff who:</w:t>
      </w:r>
    </w:p>
    <w:p w:rsidR="003138CD" w:rsidRDefault="00F93D0E" w:rsidP="00F7237E">
      <w:pPr>
        <w:pStyle w:val="ListParagraph"/>
        <w:numPr>
          <w:ilvl w:val="0"/>
          <w:numId w:val="12"/>
        </w:numPr>
        <w:ind w:left="1440"/>
        <w:jc w:val="both"/>
      </w:pPr>
      <w:r>
        <w:t>are excited by their role and by the prospect of working with young people, even those who are less well motivated;</w:t>
      </w:r>
    </w:p>
    <w:p w:rsidR="003138CD" w:rsidRDefault="00F93D0E" w:rsidP="00F7237E">
      <w:pPr>
        <w:pStyle w:val="ListParagraph"/>
        <w:numPr>
          <w:ilvl w:val="0"/>
          <w:numId w:val="12"/>
        </w:numPr>
        <w:ind w:left="1440"/>
        <w:jc w:val="both"/>
      </w:pPr>
      <w:r>
        <w:t>love the processes of learning and teaching and are keen to continually develop their own skills;</w:t>
      </w:r>
    </w:p>
    <w:p w:rsidR="003138CD" w:rsidRDefault="00F93D0E" w:rsidP="00F7237E">
      <w:pPr>
        <w:pStyle w:val="ListParagraph"/>
        <w:numPr>
          <w:ilvl w:val="0"/>
          <w:numId w:val="12"/>
        </w:numPr>
        <w:ind w:left="1440"/>
        <w:jc w:val="both"/>
      </w:pPr>
      <w:r>
        <w:t>recognise that teaching can be a demanding job but react positively to those demands with resilience;</w:t>
      </w:r>
    </w:p>
    <w:p w:rsidR="003138CD" w:rsidRDefault="00F93D0E" w:rsidP="00F7237E">
      <w:pPr>
        <w:pStyle w:val="ListParagraph"/>
        <w:numPr>
          <w:ilvl w:val="0"/>
          <w:numId w:val="12"/>
        </w:numPr>
        <w:ind w:left="1440"/>
        <w:jc w:val="both"/>
      </w:pPr>
      <w:r>
        <w:t>wish to make a real difference in the lives of others;</w:t>
      </w:r>
    </w:p>
    <w:p w:rsidR="003138CD" w:rsidRDefault="00F93D0E" w:rsidP="00F7237E">
      <w:pPr>
        <w:pStyle w:val="ListParagraph"/>
        <w:numPr>
          <w:ilvl w:val="0"/>
          <w:numId w:val="12"/>
        </w:numPr>
        <w:ind w:left="1440"/>
        <w:jc w:val="both"/>
      </w:pPr>
      <w:r>
        <w:t>will subscribe to the ethos of the Trust and ‘go the extra mile’ in terms of time and commitment to get the very best from our young people;</w:t>
      </w:r>
    </w:p>
    <w:p w:rsidR="003138CD" w:rsidRDefault="00F93D0E" w:rsidP="00F7237E">
      <w:pPr>
        <w:pStyle w:val="ListParagraph"/>
        <w:numPr>
          <w:ilvl w:val="0"/>
          <w:numId w:val="12"/>
        </w:numPr>
        <w:ind w:left="1440"/>
        <w:jc w:val="both"/>
      </w:pPr>
      <w:r>
        <w:t>are quick to praise and slow to criticise; and are not afraid to admit to seeing themselves as potential leaders of the future.</w:t>
      </w:r>
    </w:p>
    <w:p w:rsidR="004D5330" w:rsidRDefault="004D5330" w:rsidP="004D5330">
      <w:pPr>
        <w:pStyle w:val="ListParagraph"/>
        <w:ind w:left="1440"/>
      </w:pPr>
    </w:p>
    <w:p w:rsidR="00A85101" w:rsidRDefault="00A85101" w:rsidP="00A85101">
      <w:pPr>
        <w:pStyle w:val="ListParagraph"/>
        <w:ind w:left="1440"/>
      </w:pPr>
    </w:p>
    <w:p w:rsidR="00A85101" w:rsidRPr="00A85101" w:rsidRDefault="00A85101" w:rsidP="00A85101">
      <w:pPr>
        <w:pStyle w:val="ListParagraph"/>
        <w:rPr>
          <w:b/>
        </w:rPr>
      </w:pPr>
      <w:r w:rsidRPr="00A85101">
        <w:rPr>
          <w:b/>
          <w:sz w:val="36"/>
          <w:szCs w:val="36"/>
        </w:rPr>
        <w:t>CPD and training</w:t>
      </w:r>
      <w:r>
        <w:rPr>
          <w:b/>
          <w:sz w:val="36"/>
          <w:szCs w:val="36"/>
        </w:rPr>
        <w:t xml:space="preserve"> </w:t>
      </w:r>
    </w:p>
    <w:p w:rsidR="00A85101" w:rsidRDefault="00A85101" w:rsidP="00F7237E">
      <w:pPr>
        <w:ind w:left="720"/>
        <w:jc w:val="both"/>
      </w:pPr>
      <w:r>
        <w:t xml:space="preserve">Continual Professional Development is seen as a priority at all our schools. It is vital that staff have the time to further develop themselves and to stay </w:t>
      </w:r>
      <w:r w:rsidRPr="009E0205">
        <w:t xml:space="preserve">abreast of changes within education, developing pedagogy and practice through innovative processes which are research based. On a Wednesday afternoon, the pupils </w:t>
      </w:r>
      <w:r>
        <w:t>leave school slightly earlier and staff have two hours of training and development. This provides an opportunity to work with our trust schools and has allowed us to do cross moderation and joint training. It also allows valuable time for departments, encouraging joint planning and subject development.</w:t>
      </w:r>
    </w:p>
    <w:p w:rsidR="00A85101" w:rsidRDefault="00A85101" w:rsidP="00F7237E">
      <w:pPr>
        <w:ind w:left="720"/>
        <w:jc w:val="both"/>
      </w:pPr>
      <w:r>
        <w:t xml:space="preserve">The Bishop Fraser Trust, via the St James’s Teaching School Alliance, offers a clear professional development route, from NQT to headship, allowing staff to take opportunities within leadership at all levels, should they wish to. We are proud of the work carried out by our 35 Subject Leaders in Education (SLEs) and hope to grow more in the future. </w:t>
      </w:r>
    </w:p>
    <w:p w:rsidR="003138CD" w:rsidRDefault="00F93D0E">
      <w:pPr>
        <w:rPr>
          <w:rFonts w:cstheme="minorHAnsi"/>
          <w:i/>
          <w:iCs/>
          <w:color w:val="222222"/>
          <w:lang w:val="en" w:eastAsia="en-GB"/>
        </w:rPr>
      </w:pPr>
      <w:r>
        <w:rPr>
          <w:rFonts w:cstheme="minorHAnsi"/>
          <w:i/>
          <w:iCs/>
          <w:color w:val="222222"/>
          <w:lang w:val="en" w:eastAsia="en-GB"/>
        </w:rPr>
        <w:br w:type="page"/>
      </w:r>
    </w:p>
    <w:p w:rsidR="00F7237E" w:rsidRDefault="00F7237E" w:rsidP="00F7237E">
      <w:pPr>
        <w:pStyle w:val="Header"/>
      </w:pPr>
      <w:r>
        <w:rPr>
          <w:noProof/>
          <w:lang w:eastAsia="en-GB"/>
        </w:rPr>
        <w:lastRenderedPageBreak/>
        <w:drawing>
          <wp:inline distT="0" distB="0" distL="0" distR="0">
            <wp:extent cx="6828790" cy="1429650"/>
            <wp:effectExtent l="0" t="0" r="0" b="0"/>
            <wp:docPr id="8" name="Picture 8" descr="COL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 t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4434" cy="1449674"/>
                    </a:xfrm>
                    <a:prstGeom prst="rect">
                      <a:avLst/>
                    </a:prstGeom>
                    <a:noFill/>
                    <a:ln>
                      <a:noFill/>
                    </a:ln>
                  </pic:spPr>
                </pic:pic>
              </a:graphicData>
            </a:graphic>
          </wp:inline>
        </w:drawing>
      </w:r>
    </w:p>
    <w:p w:rsidR="00F7237E" w:rsidRDefault="00F7237E" w:rsidP="00F7237E">
      <w:pPr>
        <w:spacing w:after="0" w:line="240" w:lineRule="auto"/>
        <w:jc w:val="both"/>
        <w:rPr>
          <w:rFonts w:ascii="Arial" w:hAnsi="Arial" w:cs="Arial"/>
          <w:b/>
          <w:bCs/>
          <w:lang w:eastAsia="en-GB"/>
        </w:rPr>
      </w:pPr>
    </w:p>
    <w:p w:rsidR="001F135E" w:rsidRDefault="001F135E" w:rsidP="004F782D">
      <w:pPr>
        <w:ind w:left="709" w:right="843"/>
        <w:jc w:val="both"/>
        <w:rPr>
          <w:rFonts w:ascii="Arial" w:hAnsi="Arial" w:cs="Arial"/>
          <w:lang w:eastAsia="en-GB"/>
        </w:rPr>
      </w:pPr>
    </w:p>
    <w:p w:rsidR="00F7237E" w:rsidRPr="001F135E" w:rsidRDefault="00F7237E" w:rsidP="004F782D">
      <w:pPr>
        <w:ind w:left="709" w:right="843"/>
        <w:jc w:val="both"/>
        <w:rPr>
          <w:rFonts w:cs="Arial"/>
          <w:sz w:val="24"/>
          <w:szCs w:val="24"/>
          <w:lang w:eastAsia="en-GB"/>
        </w:rPr>
      </w:pPr>
      <w:r w:rsidRPr="001F135E">
        <w:rPr>
          <w:rFonts w:cs="Arial"/>
          <w:sz w:val="24"/>
          <w:szCs w:val="24"/>
          <w:lang w:eastAsia="en-GB"/>
        </w:rPr>
        <w:t xml:space="preserve">Dear Applicant </w:t>
      </w:r>
    </w:p>
    <w:p w:rsidR="001F135E" w:rsidRPr="001F135E" w:rsidRDefault="001F135E" w:rsidP="004F782D">
      <w:pPr>
        <w:ind w:left="709" w:right="-153"/>
        <w:jc w:val="both"/>
        <w:rPr>
          <w:rFonts w:cs="Arial"/>
          <w:sz w:val="24"/>
          <w:szCs w:val="24"/>
          <w:lang w:eastAsia="en-GB"/>
        </w:rPr>
      </w:pPr>
    </w:p>
    <w:p w:rsidR="00F7237E" w:rsidRPr="001F135E" w:rsidRDefault="00F7237E" w:rsidP="004F782D">
      <w:pPr>
        <w:ind w:left="709" w:right="-153"/>
        <w:jc w:val="both"/>
        <w:rPr>
          <w:rFonts w:cs="Arial"/>
          <w:sz w:val="24"/>
          <w:szCs w:val="24"/>
          <w:lang w:eastAsia="en-GB"/>
        </w:rPr>
      </w:pPr>
      <w:r w:rsidRPr="001F135E">
        <w:rPr>
          <w:rFonts w:cs="Arial"/>
          <w:sz w:val="24"/>
          <w:szCs w:val="24"/>
          <w:lang w:eastAsia="en-GB"/>
        </w:rPr>
        <w:t xml:space="preserve">Thank you for your interest in our current vacancy here at St James’s. </w:t>
      </w:r>
    </w:p>
    <w:p w:rsidR="00F7237E" w:rsidRPr="001F135E" w:rsidRDefault="00F7237E" w:rsidP="004F782D">
      <w:pPr>
        <w:ind w:left="709" w:right="-153"/>
        <w:jc w:val="both"/>
        <w:rPr>
          <w:rFonts w:cs="Arial"/>
          <w:sz w:val="24"/>
          <w:szCs w:val="24"/>
          <w:lang w:eastAsia="en-GB"/>
        </w:rPr>
      </w:pPr>
      <w:r w:rsidRPr="001F135E">
        <w:rPr>
          <w:rFonts w:cs="Arial"/>
          <w:sz w:val="24"/>
          <w:szCs w:val="24"/>
          <w:lang w:eastAsia="en-GB"/>
        </w:rPr>
        <w:t xml:space="preserve">We want to create an environment where </w:t>
      </w:r>
      <w:r w:rsidRPr="001F135E">
        <w:rPr>
          <w:rFonts w:cs="Arial"/>
          <w:i/>
          <w:iCs/>
          <w:sz w:val="24"/>
          <w:szCs w:val="24"/>
          <w:lang w:eastAsia="en-GB"/>
        </w:rPr>
        <w:t>everyone</w:t>
      </w:r>
      <w:r w:rsidRPr="001F135E">
        <w:rPr>
          <w:rFonts w:cs="Arial"/>
          <w:sz w:val="24"/>
          <w:szCs w:val="24"/>
          <w:lang w:eastAsia="en-GB"/>
        </w:rPr>
        <w:t xml:space="preserve"> matters and </w:t>
      </w:r>
      <w:r w:rsidRPr="001F135E">
        <w:rPr>
          <w:rFonts w:cs="Arial"/>
          <w:i/>
          <w:iCs/>
          <w:sz w:val="24"/>
          <w:szCs w:val="24"/>
          <w:lang w:eastAsia="en-GB"/>
        </w:rPr>
        <w:t>everyone</w:t>
      </w:r>
      <w:r w:rsidRPr="001F135E">
        <w:rPr>
          <w:rFonts w:cs="Arial"/>
          <w:sz w:val="24"/>
          <w:szCs w:val="24"/>
          <w:lang w:eastAsia="en-GB"/>
        </w:rPr>
        <w:t xml:space="preserve"> is involved in continuing to move the school forward. If you can work collaboratively, are emotionally intelligent and resilient, then St James’s is a good place to be. </w:t>
      </w:r>
    </w:p>
    <w:p w:rsidR="00F7237E" w:rsidRPr="001F135E" w:rsidRDefault="00F7237E" w:rsidP="004F782D">
      <w:pPr>
        <w:ind w:left="709" w:right="-153"/>
        <w:jc w:val="both"/>
        <w:rPr>
          <w:rFonts w:cs="Arial"/>
          <w:sz w:val="24"/>
          <w:szCs w:val="24"/>
          <w:lang w:eastAsia="en-GB"/>
        </w:rPr>
      </w:pPr>
      <w:r w:rsidRPr="001F135E">
        <w:rPr>
          <w:rFonts w:cs="Arial"/>
          <w:sz w:val="24"/>
          <w:szCs w:val="24"/>
          <w:lang w:eastAsia="en-GB"/>
        </w:rPr>
        <w:t>We were judged as outstanding (December 2011) by Ofsted and SIAMs Inspection (December 2016). We were also delighted to be designated a National Teaching School in September 2013. We are forward thinking with high aspirations for all. We are not complacent and constantly aim to improve all aspects of our work.</w:t>
      </w:r>
    </w:p>
    <w:p w:rsidR="00F7237E" w:rsidRPr="001F135E" w:rsidRDefault="00F7237E" w:rsidP="004F782D">
      <w:pPr>
        <w:ind w:left="709" w:right="-153"/>
        <w:jc w:val="both"/>
        <w:rPr>
          <w:rFonts w:cs="Arial"/>
          <w:sz w:val="24"/>
          <w:szCs w:val="24"/>
          <w:lang w:eastAsia="en-GB"/>
        </w:rPr>
      </w:pPr>
      <w:r w:rsidRPr="001F135E">
        <w:rPr>
          <w:rFonts w:cs="Arial"/>
          <w:sz w:val="24"/>
          <w:szCs w:val="24"/>
          <w:lang w:eastAsia="en-GB"/>
        </w:rPr>
        <w:t>You will find further information about the school on both th</w:t>
      </w:r>
      <w:r w:rsidR="001F135E" w:rsidRPr="001F135E">
        <w:rPr>
          <w:rFonts w:cs="Arial"/>
          <w:sz w:val="24"/>
          <w:szCs w:val="24"/>
          <w:lang w:eastAsia="en-GB"/>
        </w:rPr>
        <w:t>e school website and through our TES site</w:t>
      </w:r>
      <w:r w:rsidRPr="001F135E">
        <w:rPr>
          <w:rFonts w:cs="Arial"/>
          <w:sz w:val="24"/>
          <w:szCs w:val="24"/>
          <w:lang w:eastAsia="en-GB"/>
        </w:rPr>
        <w:t>. We hope that you will find the details informative and of interest to you.  If there is anything else you would like to know please contact me.</w:t>
      </w:r>
    </w:p>
    <w:p w:rsidR="00F7237E" w:rsidRPr="001F135E" w:rsidRDefault="00F7237E" w:rsidP="004F782D">
      <w:pPr>
        <w:ind w:left="709" w:right="-153"/>
        <w:jc w:val="both"/>
        <w:rPr>
          <w:rFonts w:cs="Arial"/>
          <w:sz w:val="24"/>
          <w:szCs w:val="24"/>
          <w:lang w:eastAsia="en-GB"/>
        </w:rPr>
      </w:pPr>
      <w:r w:rsidRPr="001F135E">
        <w:rPr>
          <w:rFonts w:cs="Arial"/>
          <w:sz w:val="24"/>
          <w:szCs w:val="24"/>
          <w:lang w:eastAsia="en-GB"/>
        </w:rPr>
        <w:t>If you have not been contacted within ten days of the closing date please assume your application has been unsuccessful.  Whatever the outcome, we thank you for the interest shown.</w:t>
      </w:r>
    </w:p>
    <w:p w:rsidR="00F7237E" w:rsidRPr="001F135E" w:rsidRDefault="00F7237E" w:rsidP="004F782D">
      <w:pPr>
        <w:ind w:left="709" w:right="843"/>
        <w:jc w:val="both"/>
        <w:rPr>
          <w:rFonts w:cs="Arial"/>
          <w:sz w:val="24"/>
          <w:szCs w:val="24"/>
          <w:lang w:eastAsia="en-GB"/>
        </w:rPr>
      </w:pPr>
      <w:r w:rsidRPr="001F135E">
        <w:rPr>
          <w:rFonts w:cs="Arial"/>
          <w:sz w:val="24"/>
          <w:szCs w:val="24"/>
          <w:lang w:eastAsia="en-GB"/>
        </w:rPr>
        <w:t>Yours sincerely</w:t>
      </w:r>
    </w:p>
    <w:p w:rsidR="00F7237E" w:rsidRPr="001F135E" w:rsidRDefault="00F7237E" w:rsidP="004F782D">
      <w:pPr>
        <w:ind w:left="709" w:right="843"/>
        <w:jc w:val="both"/>
        <w:rPr>
          <w:rFonts w:ascii="Arial" w:hAnsi="Arial" w:cs="Arial"/>
          <w:sz w:val="24"/>
          <w:szCs w:val="24"/>
          <w:lang w:eastAsia="en-GB"/>
        </w:rPr>
      </w:pPr>
      <w:r w:rsidRPr="001F135E">
        <w:rPr>
          <w:noProof/>
          <w:sz w:val="24"/>
          <w:szCs w:val="24"/>
          <w:lang w:eastAsia="en-GB"/>
        </w:rPr>
        <w:drawing>
          <wp:inline distT="0" distB="0" distL="0" distR="0">
            <wp:extent cx="1805940" cy="74803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5940" cy="748030"/>
                    </a:xfrm>
                    <a:prstGeom prst="rect">
                      <a:avLst/>
                    </a:prstGeom>
                    <a:noFill/>
                    <a:ln>
                      <a:noFill/>
                    </a:ln>
                  </pic:spPr>
                </pic:pic>
              </a:graphicData>
            </a:graphic>
          </wp:inline>
        </w:drawing>
      </w:r>
    </w:p>
    <w:p w:rsidR="00F7237E" w:rsidRPr="001F135E" w:rsidRDefault="00F7237E" w:rsidP="004F782D">
      <w:pPr>
        <w:spacing w:after="0" w:line="240" w:lineRule="auto"/>
        <w:ind w:left="709" w:right="843"/>
        <w:jc w:val="both"/>
        <w:rPr>
          <w:rFonts w:ascii="Arial" w:hAnsi="Arial" w:cs="Arial"/>
          <w:b/>
          <w:bCs/>
          <w:sz w:val="24"/>
          <w:szCs w:val="24"/>
          <w:lang w:eastAsia="en-GB"/>
        </w:rPr>
      </w:pPr>
      <w:r w:rsidRPr="001F135E">
        <w:rPr>
          <w:rFonts w:ascii="Arial" w:hAnsi="Arial" w:cs="Arial"/>
          <w:b/>
          <w:bCs/>
          <w:sz w:val="24"/>
          <w:szCs w:val="24"/>
          <w:lang w:eastAsia="en-GB"/>
        </w:rPr>
        <w:t xml:space="preserve">Tania Lewyckyj </w:t>
      </w:r>
    </w:p>
    <w:p w:rsidR="00F7237E" w:rsidRPr="001F135E" w:rsidRDefault="00F7237E" w:rsidP="004F782D">
      <w:pPr>
        <w:ind w:left="709" w:right="843"/>
        <w:rPr>
          <w:rFonts w:ascii="Arial" w:hAnsi="Arial" w:cs="Arial"/>
          <w:b/>
          <w:bCs/>
          <w:sz w:val="24"/>
          <w:szCs w:val="24"/>
          <w:lang w:eastAsia="en-GB"/>
        </w:rPr>
      </w:pPr>
      <w:r w:rsidRPr="001F135E">
        <w:rPr>
          <w:rFonts w:ascii="Arial" w:hAnsi="Arial" w:cs="Arial"/>
          <w:b/>
          <w:bCs/>
          <w:sz w:val="24"/>
          <w:szCs w:val="24"/>
          <w:lang w:eastAsia="en-GB"/>
        </w:rPr>
        <w:t>Headteacher</w:t>
      </w:r>
    </w:p>
    <w:p w:rsidR="00F7237E" w:rsidRDefault="00F7237E" w:rsidP="00F7237E">
      <w:pPr>
        <w:spacing w:after="0" w:line="240" w:lineRule="auto"/>
        <w:jc w:val="both"/>
        <w:rPr>
          <w:rFonts w:ascii="Arial" w:hAnsi="Arial" w:cs="Arial"/>
          <w:b/>
          <w:bCs/>
          <w:lang w:eastAsia="en-GB"/>
        </w:rPr>
      </w:pPr>
      <w:r>
        <w:rPr>
          <w:noProof/>
          <w:lang w:eastAsia="en-GB"/>
        </w:rPr>
        <w:drawing>
          <wp:inline distT="0" distB="0" distL="0" distR="0">
            <wp:extent cx="6771094" cy="845185"/>
            <wp:effectExtent l="0" t="0" r="0" b="0"/>
            <wp:docPr id="10" name="Picture 10" descr="col 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l b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78692" cy="846133"/>
                    </a:xfrm>
                    <a:prstGeom prst="rect">
                      <a:avLst/>
                    </a:prstGeom>
                    <a:noFill/>
                    <a:ln>
                      <a:noFill/>
                    </a:ln>
                  </pic:spPr>
                </pic:pic>
              </a:graphicData>
            </a:graphic>
          </wp:inline>
        </w:drawing>
      </w:r>
    </w:p>
    <w:p w:rsidR="001F135E" w:rsidRDefault="001F135E" w:rsidP="00EE786F">
      <w:pPr>
        <w:shd w:val="clear" w:color="auto" w:fill="FFFFFF"/>
        <w:spacing w:line="240" w:lineRule="auto"/>
        <w:ind w:left="720"/>
        <w:jc w:val="center"/>
        <w:rPr>
          <w:rFonts w:cstheme="minorHAnsi"/>
          <w:b/>
          <w:sz w:val="36"/>
          <w:szCs w:val="36"/>
        </w:rPr>
      </w:pPr>
    </w:p>
    <w:p w:rsidR="00EE786F" w:rsidRDefault="00F93D0E" w:rsidP="00EE786F">
      <w:pPr>
        <w:shd w:val="clear" w:color="auto" w:fill="FFFFFF"/>
        <w:spacing w:line="240" w:lineRule="auto"/>
        <w:ind w:left="720"/>
        <w:jc w:val="center"/>
        <w:rPr>
          <w:rFonts w:cstheme="minorHAnsi"/>
          <w:b/>
          <w:sz w:val="36"/>
          <w:szCs w:val="36"/>
        </w:rPr>
      </w:pPr>
      <w:r>
        <w:rPr>
          <w:rFonts w:cstheme="minorHAnsi"/>
          <w:b/>
          <w:sz w:val="36"/>
          <w:szCs w:val="36"/>
        </w:rPr>
        <w:lastRenderedPageBreak/>
        <w:t>THE TRUST &amp; VISION</w:t>
      </w:r>
    </w:p>
    <w:p w:rsidR="003138CD" w:rsidRPr="002B7743" w:rsidRDefault="00F93D0E" w:rsidP="00EE786F">
      <w:pPr>
        <w:ind w:left="720"/>
        <w:jc w:val="both"/>
        <w:rPr>
          <w:sz w:val="24"/>
          <w:szCs w:val="24"/>
        </w:rPr>
      </w:pPr>
      <w:r w:rsidRPr="002B7743">
        <w:rPr>
          <w:sz w:val="24"/>
          <w:szCs w:val="24"/>
        </w:rPr>
        <w:t>We are a new Multi Academy trust which currently runs with a family of three schools, potential four with the application for a free school.</w:t>
      </w:r>
    </w:p>
    <w:p w:rsidR="003138CD" w:rsidRPr="002B7743" w:rsidRDefault="00F93D0E" w:rsidP="00EE786F">
      <w:pPr>
        <w:pStyle w:val="ListParagraph"/>
        <w:numPr>
          <w:ilvl w:val="0"/>
          <w:numId w:val="13"/>
        </w:numPr>
        <w:ind w:left="1440"/>
        <w:jc w:val="both"/>
        <w:rPr>
          <w:sz w:val="24"/>
          <w:szCs w:val="24"/>
        </w:rPr>
      </w:pPr>
      <w:r w:rsidRPr="002B7743">
        <w:rPr>
          <w:sz w:val="24"/>
          <w:szCs w:val="24"/>
        </w:rPr>
        <w:t>St James’s CE High School (11-16 ) Judged outstanding by Ofsted</w:t>
      </w:r>
    </w:p>
    <w:p w:rsidR="003138CD" w:rsidRPr="002B7743" w:rsidRDefault="00F93D0E" w:rsidP="00EE786F">
      <w:pPr>
        <w:pStyle w:val="ListParagraph"/>
        <w:numPr>
          <w:ilvl w:val="0"/>
          <w:numId w:val="13"/>
        </w:numPr>
        <w:ind w:left="1440"/>
        <w:jc w:val="both"/>
        <w:rPr>
          <w:sz w:val="24"/>
          <w:szCs w:val="24"/>
        </w:rPr>
      </w:pPr>
      <w:r w:rsidRPr="002B7743">
        <w:rPr>
          <w:sz w:val="24"/>
          <w:szCs w:val="24"/>
        </w:rPr>
        <w:t xml:space="preserve">Canon Slade School ( 11-18) Judged outstanding by Ofsted </w:t>
      </w:r>
    </w:p>
    <w:p w:rsidR="003138CD" w:rsidRPr="002B7743" w:rsidRDefault="00F93D0E" w:rsidP="00EE786F">
      <w:pPr>
        <w:pStyle w:val="ListParagraph"/>
        <w:numPr>
          <w:ilvl w:val="0"/>
          <w:numId w:val="13"/>
        </w:numPr>
        <w:ind w:left="1440"/>
        <w:jc w:val="both"/>
        <w:rPr>
          <w:sz w:val="24"/>
          <w:szCs w:val="24"/>
        </w:rPr>
      </w:pPr>
      <w:r w:rsidRPr="002B7743">
        <w:rPr>
          <w:sz w:val="24"/>
          <w:szCs w:val="24"/>
        </w:rPr>
        <w:t>Bolton St Catherine’s Academy (2-19) judged RI by Ofsted but primary and sixth form are seen as good.</w:t>
      </w:r>
    </w:p>
    <w:p w:rsidR="003138CD" w:rsidRPr="002B7743" w:rsidRDefault="00F93D0E" w:rsidP="00EE786F">
      <w:pPr>
        <w:ind w:left="720"/>
        <w:jc w:val="both"/>
        <w:rPr>
          <w:sz w:val="24"/>
          <w:szCs w:val="24"/>
        </w:rPr>
      </w:pPr>
      <w:r w:rsidRPr="002B7743">
        <w:rPr>
          <w:sz w:val="24"/>
          <w:szCs w:val="24"/>
        </w:rPr>
        <w:t>Our schools are supported by St James’s Teaching School Alliance and the Bolton Learning Alliance.</w:t>
      </w:r>
    </w:p>
    <w:p w:rsidR="003138CD" w:rsidRPr="002B7743" w:rsidRDefault="00F93D0E" w:rsidP="00EE786F">
      <w:pPr>
        <w:ind w:left="720"/>
        <w:jc w:val="both"/>
        <w:rPr>
          <w:sz w:val="24"/>
          <w:szCs w:val="24"/>
        </w:rPr>
      </w:pPr>
      <w:r w:rsidRPr="002B7743">
        <w:rPr>
          <w:sz w:val="24"/>
          <w:szCs w:val="24"/>
        </w:rPr>
        <w:t>Bolton St Catherine’s Academy is based in a new state of the art building, whilst the other two school are in good condition but are old fashioned in appearance. However, it is what we do in the building that matters!</w:t>
      </w:r>
    </w:p>
    <w:p w:rsidR="003138CD" w:rsidRPr="002B7743" w:rsidRDefault="00F93D0E" w:rsidP="00EE786F">
      <w:pPr>
        <w:ind w:left="720"/>
        <w:jc w:val="both"/>
        <w:rPr>
          <w:sz w:val="24"/>
          <w:szCs w:val="24"/>
        </w:rPr>
      </w:pPr>
      <w:r w:rsidRPr="002B7743">
        <w:rPr>
          <w:sz w:val="24"/>
          <w:szCs w:val="24"/>
        </w:rPr>
        <w:t>Our vision is based on our strongly held Christian values;</w:t>
      </w:r>
    </w:p>
    <w:p w:rsidR="003138CD" w:rsidRPr="002B7743" w:rsidRDefault="00F93D0E" w:rsidP="00EE786F">
      <w:pPr>
        <w:ind w:left="720"/>
        <w:jc w:val="both"/>
        <w:rPr>
          <w:sz w:val="24"/>
          <w:szCs w:val="24"/>
        </w:rPr>
      </w:pPr>
      <w:r w:rsidRPr="002B7743">
        <w:rPr>
          <w:sz w:val="24"/>
          <w:szCs w:val="24"/>
        </w:rPr>
        <w:t xml:space="preserve">To allow all children to experience ‘life in all its fullness’, no matter what their starting point.   </w:t>
      </w:r>
    </w:p>
    <w:p w:rsidR="003138CD" w:rsidRPr="002B7743" w:rsidRDefault="00F93D0E" w:rsidP="00EE786F">
      <w:pPr>
        <w:ind w:left="720"/>
        <w:jc w:val="both"/>
        <w:rPr>
          <w:sz w:val="24"/>
          <w:szCs w:val="24"/>
        </w:rPr>
      </w:pPr>
      <w:r w:rsidRPr="002B7743">
        <w:rPr>
          <w:sz w:val="24"/>
          <w:szCs w:val="24"/>
        </w:rPr>
        <w:t>John 10:10</w:t>
      </w:r>
    </w:p>
    <w:p w:rsidR="003138CD" w:rsidRPr="002B7743" w:rsidRDefault="00F93D0E" w:rsidP="00EE786F">
      <w:pPr>
        <w:ind w:left="720"/>
        <w:jc w:val="both"/>
        <w:rPr>
          <w:sz w:val="24"/>
          <w:szCs w:val="24"/>
        </w:rPr>
      </w:pPr>
      <w:r w:rsidRPr="002B7743">
        <w:rPr>
          <w:sz w:val="24"/>
          <w:szCs w:val="24"/>
        </w:rPr>
        <w:t>We aim to offer</w:t>
      </w:r>
    </w:p>
    <w:p w:rsidR="003138CD" w:rsidRPr="002B7743" w:rsidRDefault="00F93D0E" w:rsidP="00EE786F">
      <w:pPr>
        <w:pStyle w:val="ListParagraph"/>
        <w:numPr>
          <w:ilvl w:val="0"/>
          <w:numId w:val="14"/>
        </w:numPr>
        <w:ind w:left="1440"/>
        <w:jc w:val="both"/>
        <w:rPr>
          <w:sz w:val="24"/>
          <w:szCs w:val="24"/>
        </w:rPr>
      </w:pPr>
      <w:r w:rsidRPr="002B7743">
        <w:rPr>
          <w:sz w:val="24"/>
          <w:szCs w:val="24"/>
        </w:rPr>
        <w:t>A high quality, inclusive and distinctive education</w:t>
      </w:r>
    </w:p>
    <w:p w:rsidR="003138CD" w:rsidRPr="002B7743" w:rsidRDefault="00F93D0E" w:rsidP="00EE786F">
      <w:pPr>
        <w:pStyle w:val="ListParagraph"/>
        <w:numPr>
          <w:ilvl w:val="0"/>
          <w:numId w:val="14"/>
        </w:numPr>
        <w:ind w:left="1440"/>
        <w:jc w:val="both"/>
        <w:rPr>
          <w:sz w:val="24"/>
          <w:szCs w:val="24"/>
        </w:rPr>
      </w:pPr>
      <w:r w:rsidRPr="002B7743">
        <w:rPr>
          <w:sz w:val="24"/>
          <w:szCs w:val="24"/>
        </w:rPr>
        <w:t>A caring and nurturing environment based on our Christian values, recognising the uniqueness of each child</w:t>
      </w:r>
      <w:r w:rsidR="00EE786F" w:rsidRPr="002B7743">
        <w:rPr>
          <w:sz w:val="24"/>
          <w:szCs w:val="24"/>
        </w:rPr>
        <w:t>.</w:t>
      </w:r>
    </w:p>
    <w:p w:rsidR="003138CD" w:rsidRPr="002B7743" w:rsidRDefault="003138CD">
      <w:pPr>
        <w:tabs>
          <w:tab w:val="left" w:pos="2175"/>
        </w:tabs>
        <w:ind w:left="720"/>
        <w:rPr>
          <w:rFonts w:cstheme="minorHAnsi"/>
          <w:b/>
          <w:sz w:val="24"/>
          <w:szCs w:val="24"/>
        </w:rPr>
      </w:pPr>
    </w:p>
    <w:p w:rsidR="003138CD" w:rsidRPr="002B7743" w:rsidRDefault="00F93D0E">
      <w:pPr>
        <w:rPr>
          <w:rFonts w:cstheme="minorHAnsi"/>
          <w:sz w:val="24"/>
          <w:szCs w:val="24"/>
        </w:rPr>
      </w:pPr>
      <w:r w:rsidRPr="002B7743">
        <w:rPr>
          <w:rFonts w:cstheme="minorHAnsi"/>
          <w:sz w:val="24"/>
          <w:szCs w:val="24"/>
        </w:rPr>
        <w:br w:type="page"/>
      </w:r>
    </w:p>
    <w:p w:rsidR="003138CD" w:rsidRPr="00A95951" w:rsidRDefault="00F93D0E" w:rsidP="00A95951">
      <w:pPr>
        <w:ind w:left="720"/>
        <w:jc w:val="center"/>
        <w:rPr>
          <w:b/>
          <w:sz w:val="36"/>
          <w:szCs w:val="36"/>
        </w:rPr>
      </w:pPr>
      <w:r w:rsidRPr="00A95951">
        <w:rPr>
          <w:b/>
          <w:sz w:val="36"/>
          <w:szCs w:val="36"/>
        </w:rPr>
        <w:lastRenderedPageBreak/>
        <w:t xml:space="preserve">St James’s C of </w:t>
      </w:r>
      <w:r w:rsidR="002B7743" w:rsidRPr="00A95951">
        <w:rPr>
          <w:b/>
          <w:sz w:val="36"/>
          <w:szCs w:val="36"/>
        </w:rPr>
        <w:t>E Church of England High School</w:t>
      </w:r>
    </w:p>
    <w:p w:rsidR="003138CD" w:rsidRPr="002B7743" w:rsidRDefault="00F93D0E" w:rsidP="00EE786F">
      <w:pPr>
        <w:ind w:left="720"/>
        <w:jc w:val="both"/>
        <w:rPr>
          <w:sz w:val="24"/>
          <w:szCs w:val="24"/>
        </w:rPr>
      </w:pPr>
      <w:r w:rsidRPr="002B7743">
        <w:rPr>
          <w:sz w:val="24"/>
          <w:szCs w:val="24"/>
        </w:rPr>
        <w:t>St James’s is a Voluntary Aided Church of England Secondary School, judged ‘Outstanding’ by Ofsted. The school is currently judged to be in the top 3% of schools nationally for teaching and learning.</w:t>
      </w:r>
    </w:p>
    <w:p w:rsidR="003138CD" w:rsidRPr="002B7743" w:rsidRDefault="00F93D0E" w:rsidP="00EE786F">
      <w:pPr>
        <w:ind w:left="720"/>
        <w:jc w:val="both"/>
        <w:rPr>
          <w:sz w:val="24"/>
          <w:szCs w:val="24"/>
        </w:rPr>
      </w:pPr>
      <w:r w:rsidRPr="002B7743">
        <w:rPr>
          <w:sz w:val="24"/>
          <w:szCs w:val="24"/>
        </w:rPr>
        <w:t>The school motto of ‘Caring for Others † Achieving Excellence’ is central to everything we do. When young people join the school, they become part of the school family and through this develop their potential through academic success, personal and social development and self -discipline, based on the beliefs and values of Christian faith.</w:t>
      </w:r>
    </w:p>
    <w:p w:rsidR="003138CD" w:rsidRPr="002B7743" w:rsidRDefault="00F93D0E" w:rsidP="00EE786F">
      <w:pPr>
        <w:ind w:left="720"/>
        <w:jc w:val="both"/>
        <w:rPr>
          <w:sz w:val="24"/>
          <w:szCs w:val="24"/>
        </w:rPr>
      </w:pPr>
      <w:r w:rsidRPr="002B7743">
        <w:rPr>
          <w:sz w:val="24"/>
          <w:szCs w:val="24"/>
        </w:rPr>
        <w:t>Academic standards are very high and well above the national average. The school curriculum offers a personalised approach, meeting the needs and abilities of each young person, whether they are gifted and talented or have special educational needs.</w:t>
      </w:r>
    </w:p>
    <w:p w:rsidR="003138CD" w:rsidRPr="002B7743" w:rsidRDefault="00F93D0E" w:rsidP="00EE786F">
      <w:pPr>
        <w:ind w:left="720"/>
        <w:jc w:val="both"/>
        <w:rPr>
          <w:sz w:val="24"/>
          <w:szCs w:val="24"/>
        </w:rPr>
      </w:pPr>
      <w:r w:rsidRPr="002B7743">
        <w:rPr>
          <w:sz w:val="24"/>
          <w:szCs w:val="24"/>
        </w:rPr>
        <w:t>It is very important that students feel confident and secure at school and display the Christian values of respect for self and others. The whole school, including its Pastoral Care provision, was rated ‘Outstanding’ by Ofsted and the school takes pride in the close links it has with parents and carers. Work within the community, locally and internationally, allows students to see how they can take an active role in society and make a difference in the world.</w:t>
      </w:r>
    </w:p>
    <w:p w:rsidR="003138CD" w:rsidRPr="002B7743" w:rsidRDefault="00F93D0E" w:rsidP="001F135E">
      <w:pPr>
        <w:ind w:left="720"/>
        <w:jc w:val="both"/>
        <w:rPr>
          <w:sz w:val="24"/>
          <w:szCs w:val="24"/>
        </w:rPr>
      </w:pPr>
      <w:r w:rsidRPr="002B7743">
        <w:rPr>
          <w:sz w:val="24"/>
          <w:szCs w:val="24"/>
        </w:rPr>
        <w:t>Pupils and parents are expected to be fully supportive of the Christian principles which form the foundation of the education and care provided. The school intake reflects the commitment of parents to our Christian foundation and also recognises other faiths and service to others.</w:t>
      </w:r>
    </w:p>
    <w:p w:rsidR="003138CD" w:rsidRPr="002B7743" w:rsidRDefault="00F93D0E">
      <w:pPr>
        <w:ind w:left="720"/>
        <w:rPr>
          <w:rFonts w:cstheme="minorHAnsi"/>
          <w:b/>
          <w:sz w:val="24"/>
          <w:szCs w:val="24"/>
        </w:rPr>
      </w:pPr>
      <w:r w:rsidRPr="002B7743">
        <w:rPr>
          <w:rFonts w:cstheme="minorHAnsi"/>
          <w:b/>
          <w:sz w:val="24"/>
          <w:szCs w:val="24"/>
        </w:rPr>
        <w:br w:type="page"/>
      </w:r>
    </w:p>
    <w:p w:rsidR="00665816" w:rsidRDefault="00C3676B" w:rsidP="00665816">
      <w:pPr>
        <w:tabs>
          <w:tab w:val="left" w:pos="2175"/>
        </w:tabs>
        <w:ind w:left="720"/>
        <w:rPr>
          <w:noProof/>
          <w:lang w:val="en-US"/>
        </w:rPr>
      </w:pPr>
      <w:r>
        <w:rPr>
          <w:noProof/>
          <w:lang w:eastAsia="en-GB"/>
        </w:rPr>
        <w:lastRenderedPageBreak/>
        <w:drawing>
          <wp:anchor distT="0" distB="0" distL="114300" distR="114300" simplePos="0" relativeHeight="251660288" behindDoc="0" locked="0" layoutInCell="1" allowOverlap="1" wp14:anchorId="2AA044AD" wp14:editId="61776A80">
            <wp:simplePos x="0" y="0"/>
            <wp:positionH relativeFrom="margin">
              <wp:posOffset>434340</wp:posOffset>
            </wp:positionH>
            <wp:positionV relativeFrom="margin">
              <wp:posOffset>-478155</wp:posOffset>
            </wp:positionV>
            <wp:extent cx="2387600" cy="7467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7600" cy="746760"/>
                    </a:xfrm>
                    <a:prstGeom prst="rect">
                      <a:avLst/>
                    </a:prstGeom>
                  </pic:spPr>
                </pic:pic>
              </a:graphicData>
            </a:graphic>
            <wp14:sizeRelH relativeFrom="margin">
              <wp14:pctWidth>0</wp14:pctWidth>
            </wp14:sizeRelH>
            <wp14:sizeRelV relativeFrom="margin">
              <wp14:pctHeight>0</wp14:pctHeight>
            </wp14:sizeRelV>
          </wp:anchor>
        </w:drawing>
      </w:r>
      <w:r w:rsidR="00665816">
        <w:rPr>
          <w:noProof/>
          <w:lang w:eastAsia="en-GB"/>
        </w:rPr>
        <w:drawing>
          <wp:anchor distT="0" distB="0" distL="114300" distR="114300" simplePos="0" relativeHeight="251662336" behindDoc="0" locked="0" layoutInCell="1" allowOverlap="1" wp14:anchorId="2C3F7760" wp14:editId="19D37851">
            <wp:simplePos x="0" y="0"/>
            <wp:positionH relativeFrom="margin">
              <wp:posOffset>5040263</wp:posOffset>
            </wp:positionH>
            <wp:positionV relativeFrom="margin">
              <wp:posOffset>-650240</wp:posOffset>
            </wp:positionV>
            <wp:extent cx="1223645" cy="10877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oured badg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23645" cy="1087755"/>
                    </a:xfrm>
                    <a:prstGeom prst="rect">
                      <a:avLst/>
                    </a:prstGeom>
                  </pic:spPr>
                </pic:pic>
              </a:graphicData>
            </a:graphic>
          </wp:anchor>
        </w:drawing>
      </w:r>
      <w:r w:rsidR="00665816">
        <w:rPr>
          <w:noProof/>
          <w:lang w:val="en-US"/>
        </w:rPr>
        <w:tab/>
      </w:r>
    </w:p>
    <w:p w:rsidR="00665816" w:rsidRDefault="00665816" w:rsidP="00665816">
      <w:pPr>
        <w:tabs>
          <w:tab w:val="left" w:pos="2175"/>
        </w:tabs>
        <w:ind w:left="720"/>
        <w:rPr>
          <w:rFonts w:ascii="Arial" w:hAnsi="Arial" w:cs="Arial"/>
          <w:b/>
          <w:sz w:val="24"/>
          <w:szCs w:val="24"/>
        </w:rPr>
      </w:pPr>
    </w:p>
    <w:p w:rsidR="00316F17" w:rsidRPr="002B7743" w:rsidRDefault="00C3676B" w:rsidP="00C3676B">
      <w:pPr>
        <w:tabs>
          <w:tab w:val="left" w:pos="2175"/>
        </w:tabs>
        <w:ind w:left="720"/>
        <w:jc w:val="center"/>
        <w:rPr>
          <w:rFonts w:cs="Arial"/>
          <w:b/>
          <w:sz w:val="24"/>
          <w:szCs w:val="24"/>
        </w:rPr>
      </w:pPr>
      <w:r w:rsidRPr="002B7743">
        <w:rPr>
          <w:rFonts w:cs="Arial"/>
          <w:b/>
          <w:sz w:val="24"/>
          <w:szCs w:val="24"/>
        </w:rPr>
        <w:t>Job Description</w:t>
      </w:r>
    </w:p>
    <w:tbl>
      <w:tblPr>
        <w:tblStyle w:val="TableGrid"/>
        <w:tblW w:w="9481" w:type="dxa"/>
        <w:tblInd w:w="720" w:type="dxa"/>
        <w:tblLook w:val="04A0" w:firstRow="1" w:lastRow="0" w:firstColumn="1" w:lastColumn="0" w:noHBand="0" w:noVBand="1"/>
      </w:tblPr>
      <w:tblGrid>
        <w:gridCol w:w="1685"/>
        <w:gridCol w:w="660"/>
        <w:gridCol w:w="2237"/>
        <w:gridCol w:w="2467"/>
        <w:gridCol w:w="2432"/>
      </w:tblGrid>
      <w:tr w:rsidR="00665816" w:rsidRPr="002B7743" w:rsidTr="00937236">
        <w:tc>
          <w:tcPr>
            <w:tcW w:w="2345" w:type="dxa"/>
            <w:gridSpan w:val="2"/>
            <w:shd w:val="clear" w:color="auto" w:fill="D9D9D9" w:themeFill="background1" w:themeFillShade="D9"/>
          </w:tcPr>
          <w:p w:rsidR="00665816" w:rsidRPr="002B7743" w:rsidRDefault="00665816" w:rsidP="00DA53CF">
            <w:pPr>
              <w:tabs>
                <w:tab w:val="left" w:pos="2175"/>
              </w:tabs>
              <w:rPr>
                <w:rFonts w:cs="Arial"/>
                <w:b/>
                <w:sz w:val="20"/>
                <w:szCs w:val="20"/>
              </w:rPr>
            </w:pPr>
            <w:r w:rsidRPr="002B7743">
              <w:rPr>
                <w:rFonts w:cs="Arial"/>
                <w:b/>
                <w:sz w:val="20"/>
                <w:szCs w:val="20"/>
              </w:rPr>
              <w:t>Job Title:</w:t>
            </w:r>
          </w:p>
        </w:tc>
        <w:tc>
          <w:tcPr>
            <w:tcW w:w="2237" w:type="dxa"/>
          </w:tcPr>
          <w:p w:rsidR="00665816" w:rsidRPr="002B7743" w:rsidRDefault="00DA53CF" w:rsidP="00DA53CF">
            <w:pPr>
              <w:tabs>
                <w:tab w:val="left" w:pos="2175"/>
              </w:tabs>
              <w:rPr>
                <w:rFonts w:cs="Arial"/>
                <w:b/>
                <w:sz w:val="20"/>
                <w:szCs w:val="20"/>
              </w:rPr>
            </w:pPr>
            <w:r w:rsidRPr="002B7743">
              <w:rPr>
                <w:rFonts w:cs="Arial"/>
                <w:b/>
                <w:sz w:val="20"/>
                <w:szCs w:val="20"/>
              </w:rPr>
              <w:t>Senior School Administrator</w:t>
            </w:r>
          </w:p>
        </w:tc>
        <w:tc>
          <w:tcPr>
            <w:tcW w:w="2467" w:type="dxa"/>
            <w:shd w:val="clear" w:color="auto" w:fill="D9D9D9" w:themeFill="background1" w:themeFillShade="D9"/>
          </w:tcPr>
          <w:p w:rsidR="00665816" w:rsidRPr="002B7743" w:rsidRDefault="00665816" w:rsidP="00DA53CF">
            <w:pPr>
              <w:tabs>
                <w:tab w:val="left" w:pos="2175"/>
              </w:tabs>
              <w:rPr>
                <w:rFonts w:cs="Arial"/>
                <w:b/>
                <w:sz w:val="20"/>
                <w:szCs w:val="20"/>
              </w:rPr>
            </w:pPr>
            <w:r w:rsidRPr="002B7743">
              <w:rPr>
                <w:rFonts w:cs="Arial"/>
                <w:b/>
                <w:sz w:val="20"/>
                <w:szCs w:val="20"/>
              </w:rPr>
              <w:t>Department/Group:</w:t>
            </w:r>
          </w:p>
        </w:tc>
        <w:tc>
          <w:tcPr>
            <w:tcW w:w="2432" w:type="dxa"/>
          </w:tcPr>
          <w:p w:rsidR="00665816" w:rsidRPr="002B7743" w:rsidRDefault="00DA53CF" w:rsidP="00DA53CF">
            <w:pPr>
              <w:tabs>
                <w:tab w:val="left" w:pos="2175"/>
              </w:tabs>
              <w:rPr>
                <w:rFonts w:cs="Arial"/>
                <w:b/>
                <w:sz w:val="20"/>
                <w:szCs w:val="20"/>
              </w:rPr>
            </w:pPr>
            <w:r w:rsidRPr="002B7743">
              <w:rPr>
                <w:rFonts w:cs="Arial"/>
                <w:b/>
                <w:sz w:val="20"/>
                <w:szCs w:val="20"/>
              </w:rPr>
              <w:t xml:space="preserve">Administration </w:t>
            </w:r>
          </w:p>
        </w:tc>
      </w:tr>
      <w:tr w:rsidR="00665816" w:rsidRPr="002B7743" w:rsidTr="00937236">
        <w:tc>
          <w:tcPr>
            <w:tcW w:w="2345" w:type="dxa"/>
            <w:gridSpan w:val="2"/>
            <w:shd w:val="clear" w:color="auto" w:fill="D9D9D9" w:themeFill="background1" w:themeFillShade="D9"/>
          </w:tcPr>
          <w:p w:rsidR="00665816" w:rsidRPr="002B7743" w:rsidRDefault="00665816" w:rsidP="00DA53CF">
            <w:pPr>
              <w:tabs>
                <w:tab w:val="left" w:pos="2175"/>
              </w:tabs>
              <w:rPr>
                <w:rFonts w:cs="Arial"/>
                <w:b/>
                <w:sz w:val="20"/>
                <w:szCs w:val="20"/>
              </w:rPr>
            </w:pPr>
            <w:r w:rsidRPr="002B7743">
              <w:rPr>
                <w:rFonts w:cs="Arial"/>
                <w:b/>
                <w:sz w:val="20"/>
                <w:szCs w:val="20"/>
              </w:rPr>
              <w:t>Level/Salary Range:</w:t>
            </w:r>
          </w:p>
        </w:tc>
        <w:tc>
          <w:tcPr>
            <w:tcW w:w="2237" w:type="dxa"/>
          </w:tcPr>
          <w:p w:rsidR="00665816" w:rsidRDefault="00665816" w:rsidP="00DA53CF">
            <w:pPr>
              <w:tabs>
                <w:tab w:val="left" w:pos="2175"/>
              </w:tabs>
              <w:rPr>
                <w:rFonts w:cs="Arial"/>
                <w:b/>
                <w:sz w:val="20"/>
                <w:szCs w:val="20"/>
              </w:rPr>
            </w:pPr>
            <w:r w:rsidRPr="002B7743">
              <w:rPr>
                <w:rFonts w:cs="Arial"/>
                <w:b/>
                <w:sz w:val="20"/>
                <w:szCs w:val="20"/>
              </w:rPr>
              <w:t>Grade</w:t>
            </w:r>
            <w:r w:rsidR="00DA53CF" w:rsidRPr="002B7743">
              <w:rPr>
                <w:rFonts w:cs="Arial"/>
                <w:b/>
                <w:sz w:val="20"/>
                <w:szCs w:val="20"/>
              </w:rPr>
              <w:t xml:space="preserve"> 4</w:t>
            </w:r>
          </w:p>
          <w:p w:rsidR="00752C92" w:rsidRPr="002B7743" w:rsidRDefault="00752C92" w:rsidP="00DA53CF">
            <w:pPr>
              <w:tabs>
                <w:tab w:val="left" w:pos="2175"/>
              </w:tabs>
              <w:rPr>
                <w:rFonts w:cs="Arial"/>
                <w:b/>
                <w:sz w:val="20"/>
                <w:szCs w:val="20"/>
              </w:rPr>
            </w:pPr>
            <w:r>
              <w:rPr>
                <w:rFonts w:cs="Arial"/>
                <w:b/>
                <w:sz w:val="20"/>
                <w:szCs w:val="20"/>
              </w:rPr>
              <w:t>SCP 17-21</w:t>
            </w:r>
          </w:p>
        </w:tc>
        <w:tc>
          <w:tcPr>
            <w:tcW w:w="2467" w:type="dxa"/>
            <w:shd w:val="clear" w:color="auto" w:fill="D9D9D9" w:themeFill="background1" w:themeFillShade="D9"/>
          </w:tcPr>
          <w:p w:rsidR="00665816" w:rsidRPr="002B7743" w:rsidRDefault="00665816" w:rsidP="00DA53CF">
            <w:pPr>
              <w:tabs>
                <w:tab w:val="left" w:pos="2175"/>
              </w:tabs>
              <w:rPr>
                <w:rFonts w:cs="Arial"/>
                <w:b/>
                <w:sz w:val="20"/>
                <w:szCs w:val="20"/>
              </w:rPr>
            </w:pPr>
            <w:r w:rsidRPr="002B7743">
              <w:rPr>
                <w:rFonts w:cs="Arial"/>
                <w:b/>
                <w:sz w:val="20"/>
                <w:szCs w:val="20"/>
              </w:rPr>
              <w:t>Reporting to:</w:t>
            </w:r>
          </w:p>
        </w:tc>
        <w:tc>
          <w:tcPr>
            <w:tcW w:w="2432" w:type="dxa"/>
          </w:tcPr>
          <w:p w:rsidR="00665816" w:rsidRPr="002B7743" w:rsidRDefault="00DA53CF" w:rsidP="00DA53CF">
            <w:pPr>
              <w:tabs>
                <w:tab w:val="left" w:pos="2175"/>
              </w:tabs>
              <w:rPr>
                <w:rFonts w:cs="Arial"/>
                <w:b/>
                <w:sz w:val="20"/>
                <w:szCs w:val="20"/>
              </w:rPr>
            </w:pPr>
            <w:r w:rsidRPr="002B7743">
              <w:rPr>
                <w:rFonts w:cs="Arial"/>
                <w:b/>
                <w:sz w:val="20"/>
                <w:szCs w:val="20"/>
              </w:rPr>
              <w:t xml:space="preserve">School Administration </w:t>
            </w:r>
            <w:r w:rsidR="00316F17" w:rsidRPr="002B7743">
              <w:rPr>
                <w:rFonts w:cs="Arial"/>
                <w:b/>
                <w:sz w:val="20"/>
                <w:szCs w:val="20"/>
              </w:rPr>
              <w:t xml:space="preserve">and Admissions </w:t>
            </w:r>
            <w:r w:rsidRPr="002B7743">
              <w:rPr>
                <w:rFonts w:cs="Arial"/>
                <w:b/>
                <w:sz w:val="20"/>
                <w:szCs w:val="20"/>
              </w:rPr>
              <w:t xml:space="preserve">Manager </w:t>
            </w:r>
          </w:p>
        </w:tc>
      </w:tr>
      <w:tr w:rsidR="00665816" w:rsidRPr="002B7743" w:rsidTr="00937236">
        <w:tc>
          <w:tcPr>
            <w:tcW w:w="2345" w:type="dxa"/>
            <w:gridSpan w:val="2"/>
            <w:shd w:val="clear" w:color="auto" w:fill="D9D9D9" w:themeFill="background1" w:themeFillShade="D9"/>
          </w:tcPr>
          <w:p w:rsidR="00665816" w:rsidRPr="002B7743" w:rsidRDefault="00665816" w:rsidP="00DA53CF">
            <w:pPr>
              <w:tabs>
                <w:tab w:val="left" w:pos="2175"/>
              </w:tabs>
              <w:rPr>
                <w:rFonts w:cs="Arial"/>
                <w:b/>
                <w:sz w:val="20"/>
                <w:szCs w:val="20"/>
              </w:rPr>
            </w:pPr>
            <w:r w:rsidRPr="002B7743">
              <w:rPr>
                <w:rFonts w:cs="Arial"/>
                <w:b/>
                <w:sz w:val="20"/>
                <w:szCs w:val="20"/>
              </w:rPr>
              <w:t>Weeks per year:</w:t>
            </w:r>
          </w:p>
        </w:tc>
        <w:tc>
          <w:tcPr>
            <w:tcW w:w="2237" w:type="dxa"/>
          </w:tcPr>
          <w:p w:rsidR="00665816" w:rsidRPr="002B7743" w:rsidRDefault="00DA53CF" w:rsidP="00DA53CF">
            <w:pPr>
              <w:tabs>
                <w:tab w:val="left" w:pos="2175"/>
              </w:tabs>
              <w:rPr>
                <w:rFonts w:cs="Arial"/>
                <w:b/>
                <w:sz w:val="20"/>
                <w:szCs w:val="20"/>
              </w:rPr>
            </w:pPr>
            <w:r w:rsidRPr="002B7743">
              <w:rPr>
                <w:rFonts w:cs="Arial"/>
                <w:b/>
                <w:sz w:val="20"/>
                <w:szCs w:val="20"/>
              </w:rPr>
              <w:t>196 days (TT+6)</w:t>
            </w:r>
          </w:p>
        </w:tc>
        <w:tc>
          <w:tcPr>
            <w:tcW w:w="2467" w:type="dxa"/>
            <w:shd w:val="clear" w:color="auto" w:fill="D9D9D9" w:themeFill="background1" w:themeFillShade="D9"/>
          </w:tcPr>
          <w:p w:rsidR="00665816" w:rsidRPr="002B7743" w:rsidRDefault="00A41D7F" w:rsidP="00DA53CF">
            <w:pPr>
              <w:tabs>
                <w:tab w:val="left" w:pos="2175"/>
              </w:tabs>
              <w:rPr>
                <w:rFonts w:cs="Arial"/>
                <w:b/>
                <w:sz w:val="20"/>
                <w:szCs w:val="20"/>
              </w:rPr>
            </w:pPr>
            <w:r w:rsidRPr="002B7743">
              <w:rPr>
                <w:rFonts w:cs="Arial"/>
                <w:b/>
                <w:sz w:val="20"/>
                <w:szCs w:val="20"/>
              </w:rPr>
              <w:t>Hours</w:t>
            </w:r>
            <w:r w:rsidR="00665816" w:rsidRPr="002B7743">
              <w:rPr>
                <w:rFonts w:cs="Arial"/>
                <w:b/>
                <w:sz w:val="20"/>
                <w:szCs w:val="20"/>
              </w:rPr>
              <w:t xml:space="preserve"> per week:</w:t>
            </w:r>
          </w:p>
        </w:tc>
        <w:tc>
          <w:tcPr>
            <w:tcW w:w="2432" w:type="dxa"/>
          </w:tcPr>
          <w:p w:rsidR="00665816" w:rsidRPr="002B7743" w:rsidRDefault="00DA53CF" w:rsidP="00DA53CF">
            <w:pPr>
              <w:tabs>
                <w:tab w:val="left" w:pos="2175"/>
              </w:tabs>
              <w:rPr>
                <w:rFonts w:cs="Arial"/>
                <w:b/>
                <w:sz w:val="20"/>
                <w:szCs w:val="20"/>
              </w:rPr>
            </w:pPr>
            <w:r w:rsidRPr="002B7743">
              <w:rPr>
                <w:rFonts w:cs="Arial"/>
                <w:b/>
                <w:sz w:val="20"/>
                <w:szCs w:val="20"/>
              </w:rPr>
              <w:t>37</w:t>
            </w:r>
          </w:p>
        </w:tc>
      </w:tr>
      <w:tr w:rsidR="00DA53CF" w:rsidRPr="002B7743" w:rsidTr="00937236">
        <w:tc>
          <w:tcPr>
            <w:tcW w:w="2345" w:type="dxa"/>
            <w:gridSpan w:val="2"/>
            <w:shd w:val="clear" w:color="auto" w:fill="D9D9D9" w:themeFill="background1" w:themeFillShade="D9"/>
          </w:tcPr>
          <w:p w:rsidR="00DA53CF" w:rsidRPr="002B7743" w:rsidRDefault="00DA53CF" w:rsidP="00DA53CF">
            <w:pPr>
              <w:tabs>
                <w:tab w:val="left" w:pos="2175"/>
              </w:tabs>
              <w:rPr>
                <w:rFonts w:cs="Arial"/>
                <w:b/>
                <w:sz w:val="20"/>
                <w:szCs w:val="20"/>
              </w:rPr>
            </w:pPr>
            <w:r w:rsidRPr="002B7743">
              <w:rPr>
                <w:rFonts w:cs="Arial"/>
                <w:b/>
                <w:sz w:val="20"/>
                <w:szCs w:val="20"/>
              </w:rPr>
              <w:t xml:space="preserve">Special Requirements of the role </w:t>
            </w:r>
          </w:p>
        </w:tc>
        <w:tc>
          <w:tcPr>
            <w:tcW w:w="7136" w:type="dxa"/>
            <w:gridSpan w:val="3"/>
          </w:tcPr>
          <w:p w:rsidR="00DA53CF" w:rsidRPr="002B7743" w:rsidRDefault="00DA53CF" w:rsidP="00DA53CF">
            <w:pPr>
              <w:tabs>
                <w:tab w:val="left" w:pos="2175"/>
              </w:tabs>
              <w:rPr>
                <w:rFonts w:cs="Arial"/>
                <w:b/>
                <w:sz w:val="20"/>
                <w:szCs w:val="20"/>
              </w:rPr>
            </w:pPr>
            <w:r w:rsidRPr="002B7743">
              <w:rPr>
                <w:rFonts w:cs="Arial"/>
                <w:b/>
                <w:sz w:val="20"/>
                <w:szCs w:val="20"/>
              </w:rPr>
              <w:t xml:space="preserve">To work the September training day and the exams results day in August. The other 4 days are to be as agreed with the Line Manager. </w:t>
            </w:r>
          </w:p>
        </w:tc>
      </w:tr>
      <w:tr w:rsidR="00665816" w:rsidRPr="002B7743" w:rsidTr="00937236">
        <w:trPr>
          <w:trHeight w:val="364"/>
        </w:trPr>
        <w:tc>
          <w:tcPr>
            <w:tcW w:w="9481" w:type="dxa"/>
            <w:gridSpan w:val="5"/>
            <w:shd w:val="clear" w:color="auto" w:fill="D9D9D9" w:themeFill="background1" w:themeFillShade="D9"/>
          </w:tcPr>
          <w:p w:rsidR="00665816" w:rsidRPr="002B7743" w:rsidRDefault="00665816" w:rsidP="00DA53CF">
            <w:pPr>
              <w:tabs>
                <w:tab w:val="left" w:pos="2175"/>
              </w:tabs>
              <w:rPr>
                <w:rFonts w:cs="Arial"/>
                <w:b/>
                <w:sz w:val="20"/>
                <w:szCs w:val="20"/>
              </w:rPr>
            </w:pPr>
            <w:r w:rsidRPr="002B7743">
              <w:rPr>
                <w:rFonts w:cs="Arial"/>
                <w:b/>
                <w:sz w:val="20"/>
                <w:szCs w:val="20"/>
              </w:rPr>
              <w:t>Safer Recruitment Statement</w:t>
            </w:r>
          </w:p>
        </w:tc>
      </w:tr>
      <w:tr w:rsidR="00665816" w:rsidRPr="002B7743" w:rsidTr="00937236">
        <w:tc>
          <w:tcPr>
            <w:tcW w:w="9481" w:type="dxa"/>
            <w:gridSpan w:val="5"/>
          </w:tcPr>
          <w:p w:rsidR="00665816" w:rsidRPr="002B7743" w:rsidRDefault="00665816" w:rsidP="00DA53CF">
            <w:pPr>
              <w:tabs>
                <w:tab w:val="left" w:pos="2175"/>
              </w:tabs>
              <w:rPr>
                <w:rFonts w:cs="Arial"/>
                <w:b/>
                <w:sz w:val="20"/>
                <w:szCs w:val="20"/>
              </w:rPr>
            </w:pPr>
            <w:r w:rsidRPr="002B7743">
              <w:rPr>
                <w:rFonts w:cs="Arial"/>
                <w:b/>
                <w:sz w:val="20"/>
                <w:szCs w:val="20"/>
              </w:rPr>
              <w:t>The Bishop Fraser Trust is committed to safeguarding and promoting the welfare of children and young people and expects all staff and volunteers to share this commitment.</w:t>
            </w:r>
          </w:p>
        </w:tc>
      </w:tr>
      <w:tr w:rsidR="00665816" w:rsidRPr="002B7743" w:rsidTr="00937236">
        <w:tc>
          <w:tcPr>
            <w:tcW w:w="9481" w:type="dxa"/>
            <w:gridSpan w:val="5"/>
            <w:shd w:val="clear" w:color="auto" w:fill="D9D9D9" w:themeFill="background1" w:themeFillShade="D9"/>
          </w:tcPr>
          <w:p w:rsidR="00665816" w:rsidRPr="002B7743" w:rsidRDefault="00665816" w:rsidP="00DA53CF">
            <w:pPr>
              <w:tabs>
                <w:tab w:val="left" w:pos="2175"/>
              </w:tabs>
              <w:rPr>
                <w:rFonts w:cs="Arial"/>
                <w:b/>
                <w:sz w:val="20"/>
                <w:szCs w:val="20"/>
              </w:rPr>
            </w:pPr>
            <w:r w:rsidRPr="002B7743">
              <w:rPr>
                <w:rFonts w:cs="Arial"/>
                <w:b/>
                <w:sz w:val="20"/>
                <w:szCs w:val="20"/>
              </w:rPr>
              <w:t>Vision Statement</w:t>
            </w:r>
          </w:p>
        </w:tc>
      </w:tr>
      <w:tr w:rsidR="00665816" w:rsidRPr="002B7743" w:rsidTr="00937236">
        <w:tc>
          <w:tcPr>
            <w:tcW w:w="9481" w:type="dxa"/>
            <w:gridSpan w:val="5"/>
          </w:tcPr>
          <w:p w:rsidR="00665816" w:rsidRPr="002B7743" w:rsidRDefault="00665816" w:rsidP="00DA53CF">
            <w:pPr>
              <w:tabs>
                <w:tab w:val="left" w:pos="2175"/>
              </w:tabs>
              <w:rPr>
                <w:rFonts w:cs="Arial"/>
                <w:sz w:val="20"/>
                <w:szCs w:val="20"/>
              </w:rPr>
            </w:pPr>
            <w:r w:rsidRPr="002B7743">
              <w:rPr>
                <w:rFonts w:cs="Arial"/>
                <w:b/>
                <w:sz w:val="20"/>
                <w:szCs w:val="20"/>
              </w:rPr>
              <w:t>“</w:t>
            </w:r>
            <w:r w:rsidRPr="002B7743">
              <w:rPr>
                <w:rFonts w:cs="Arial"/>
                <w:sz w:val="20"/>
                <w:szCs w:val="20"/>
              </w:rPr>
              <w:t>To allow all children to experience ‘life in all its fullness’, no matter what their starting point” by:</w:t>
            </w:r>
          </w:p>
          <w:p w:rsidR="00665816" w:rsidRPr="002B7743" w:rsidRDefault="00665816" w:rsidP="00DA53CF">
            <w:pPr>
              <w:numPr>
                <w:ilvl w:val="0"/>
                <w:numId w:val="19"/>
              </w:numPr>
              <w:tabs>
                <w:tab w:val="left" w:pos="2175"/>
              </w:tabs>
              <w:contextualSpacing/>
              <w:rPr>
                <w:rFonts w:cs="Arial"/>
                <w:sz w:val="20"/>
                <w:szCs w:val="20"/>
              </w:rPr>
            </w:pPr>
            <w:r w:rsidRPr="002B7743">
              <w:rPr>
                <w:rFonts w:cs="Arial"/>
                <w:sz w:val="20"/>
                <w:szCs w:val="20"/>
              </w:rPr>
              <w:t>Offering a high quality, inclusive and distinctive education</w:t>
            </w:r>
          </w:p>
          <w:p w:rsidR="00665816" w:rsidRPr="002B7743" w:rsidRDefault="00665816" w:rsidP="00DA53CF">
            <w:pPr>
              <w:numPr>
                <w:ilvl w:val="0"/>
                <w:numId w:val="19"/>
              </w:numPr>
              <w:tabs>
                <w:tab w:val="left" w:pos="2175"/>
              </w:tabs>
              <w:contextualSpacing/>
              <w:rPr>
                <w:rFonts w:cs="Arial"/>
                <w:sz w:val="20"/>
                <w:szCs w:val="20"/>
              </w:rPr>
            </w:pPr>
            <w:r w:rsidRPr="002B7743">
              <w:rPr>
                <w:rFonts w:cs="Arial"/>
                <w:sz w:val="20"/>
                <w:szCs w:val="20"/>
              </w:rPr>
              <w:t>A caring and nurturing environment based on our Christian values</w:t>
            </w:r>
          </w:p>
          <w:p w:rsidR="00FB51B0" w:rsidRPr="002B7743" w:rsidRDefault="00665816" w:rsidP="00DA53CF">
            <w:pPr>
              <w:numPr>
                <w:ilvl w:val="0"/>
                <w:numId w:val="19"/>
              </w:numPr>
              <w:tabs>
                <w:tab w:val="left" w:pos="2175"/>
              </w:tabs>
              <w:contextualSpacing/>
              <w:rPr>
                <w:rFonts w:cs="Arial"/>
                <w:b/>
                <w:sz w:val="20"/>
                <w:szCs w:val="20"/>
              </w:rPr>
            </w:pPr>
            <w:r w:rsidRPr="002B7743">
              <w:rPr>
                <w:rFonts w:cs="Arial"/>
                <w:sz w:val="20"/>
                <w:szCs w:val="20"/>
              </w:rPr>
              <w:t>Recognising the unique nature of each child.</w:t>
            </w:r>
          </w:p>
        </w:tc>
      </w:tr>
      <w:tr w:rsidR="00665816" w:rsidRPr="002B7743" w:rsidTr="00937236">
        <w:tc>
          <w:tcPr>
            <w:tcW w:w="9481" w:type="dxa"/>
            <w:gridSpan w:val="5"/>
            <w:shd w:val="clear" w:color="auto" w:fill="D9D9D9" w:themeFill="background1" w:themeFillShade="D9"/>
          </w:tcPr>
          <w:p w:rsidR="00665816" w:rsidRPr="002B7743" w:rsidRDefault="00665816" w:rsidP="00DA53CF">
            <w:pPr>
              <w:tabs>
                <w:tab w:val="left" w:pos="2175"/>
              </w:tabs>
              <w:rPr>
                <w:rFonts w:cs="Arial"/>
                <w:b/>
                <w:sz w:val="20"/>
                <w:szCs w:val="20"/>
              </w:rPr>
            </w:pPr>
            <w:r w:rsidRPr="002B7743">
              <w:rPr>
                <w:rFonts w:cs="Arial"/>
                <w:b/>
                <w:sz w:val="20"/>
                <w:szCs w:val="20"/>
              </w:rPr>
              <w:t>All staff employed by The Bishop Fraser Trust are required to:</w:t>
            </w:r>
          </w:p>
        </w:tc>
      </w:tr>
      <w:tr w:rsidR="00665816" w:rsidRPr="002B7743" w:rsidTr="00937236">
        <w:tc>
          <w:tcPr>
            <w:tcW w:w="9481" w:type="dxa"/>
            <w:gridSpan w:val="5"/>
          </w:tcPr>
          <w:p w:rsidR="00665816" w:rsidRPr="002B7743" w:rsidRDefault="00665816" w:rsidP="00DA53CF">
            <w:pPr>
              <w:numPr>
                <w:ilvl w:val="0"/>
                <w:numId w:val="20"/>
              </w:numPr>
              <w:tabs>
                <w:tab w:val="left" w:pos="2175"/>
              </w:tabs>
              <w:contextualSpacing/>
              <w:rPr>
                <w:rFonts w:cs="Arial"/>
                <w:sz w:val="20"/>
                <w:szCs w:val="20"/>
              </w:rPr>
            </w:pPr>
            <w:r w:rsidRPr="002B7743">
              <w:rPr>
                <w:rFonts w:cs="Arial"/>
                <w:sz w:val="20"/>
                <w:szCs w:val="20"/>
              </w:rPr>
              <w:t>uphold and promote the Trust’s vision</w:t>
            </w:r>
            <w:r w:rsidR="00EB174C" w:rsidRPr="002B7743">
              <w:rPr>
                <w:rFonts w:cs="Arial"/>
                <w:sz w:val="20"/>
                <w:szCs w:val="20"/>
              </w:rPr>
              <w:t>;</w:t>
            </w:r>
          </w:p>
          <w:p w:rsidR="00665816" w:rsidRPr="002B7743" w:rsidRDefault="00665816" w:rsidP="00DA53CF">
            <w:pPr>
              <w:numPr>
                <w:ilvl w:val="0"/>
                <w:numId w:val="20"/>
              </w:numPr>
              <w:tabs>
                <w:tab w:val="left" w:pos="2175"/>
              </w:tabs>
              <w:contextualSpacing/>
              <w:rPr>
                <w:rFonts w:cs="Arial"/>
                <w:sz w:val="20"/>
                <w:szCs w:val="20"/>
              </w:rPr>
            </w:pPr>
            <w:r w:rsidRPr="002B7743">
              <w:rPr>
                <w:rFonts w:cs="Arial"/>
                <w:sz w:val="20"/>
                <w:szCs w:val="20"/>
              </w:rPr>
              <w:t>uphold and promote the Christian ethos of all schools in the Trust</w:t>
            </w:r>
            <w:r w:rsidR="00EB174C" w:rsidRPr="002B7743">
              <w:rPr>
                <w:rFonts w:cs="Arial"/>
                <w:sz w:val="20"/>
                <w:szCs w:val="20"/>
              </w:rPr>
              <w:t>;</w:t>
            </w:r>
          </w:p>
          <w:p w:rsidR="00665816" w:rsidRPr="002B7743" w:rsidRDefault="00665816" w:rsidP="00DA53CF">
            <w:pPr>
              <w:numPr>
                <w:ilvl w:val="0"/>
                <w:numId w:val="20"/>
              </w:numPr>
              <w:tabs>
                <w:tab w:val="left" w:pos="2175"/>
              </w:tabs>
              <w:contextualSpacing/>
              <w:rPr>
                <w:rFonts w:cs="Arial"/>
                <w:sz w:val="20"/>
                <w:szCs w:val="20"/>
              </w:rPr>
            </w:pPr>
            <w:r w:rsidRPr="002B7743">
              <w:rPr>
                <w:rFonts w:cs="Arial"/>
                <w:sz w:val="20"/>
                <w:szCs w:val="20"/>
              </w:rPr>
              <w:t>support and contribute to the achievement of all students academically and pastorally</w:t>
            </w:r>
            <w:r w:rsidR="00EB174C" w:rsidRPr="002B7743">
              <w:rPr>
                <w:rFonts w:cs="Arial"/>
                <w:sz w:val="20"/>
                <w:szCs w:val="20"/>
              </w:rPr>
              <w:t>;</w:t>
            </w:r>
          </w:p>
          <w:p w:rsidR="00665816" w:rsidRPr="002B7743" w:rsidRDefault="00665816" w:rsidP="00DA53CF">
            <w:pPr>
              <w:numPr>
                <w:ilvl w:val="0"/>
                <w:numId w:val="20"/>
              </w:numPr>
              <w:tabs>
                <w:tab w:val="left" w:pos="2175"/>
              </w:tabs>
              <w:contextualSpacing/>
              <w:rPr>
                <w:rFonts w:cs="Arial"/>
                <w:sz w:val="20"/>
                <w:szCs w:val="20"/>
              </w:rPr>
            </w:pPr>
            <w:r w:rsidRPr="002B7743">
              <w:rPr>
                <w:rFonts w:cs="Arial"/>
                <w:sz w:val="20"/>
                <w:szCs w:val="20"/>
              </w:rPr>
              <w:t>support and contribute to the Trust’s responsibility for safeguarding all students</w:t>
            </w:r>
            <w:r w:rsidR="00EB174C" w:rsidRPr="002B7743">
              <w:rPr>
                <w:rFonts w:cs="Arial"/>
                <w:sz w:val="20"/>
                <w:szCs w:val="20"/>
              </w:rPr>
              <w:t>;</w:t>
            </w:r>
          </w:p>
          <w:p w:rsidR="00665816" w:rsidRPr="002B7743" w:rsidRDefault="00665816" w:rsidP="00DA53CF">
            <w:pPr>
              <w:numPr>
                <w:ilvl w:val="0"/>
                <w:numId w:val="20"/>
              </w:numPr>
              <w:tabs>
                <w:tab w:val="left" w:pos="2175"/>
              </w:tabs>
              <w:contextualSpacing/>
              <w:rPr>
                <w:rFonts w:cs="Arial"/>
                <w:sz w:val="20"/>
                <w:szCs w:val="20"/>
              </w:rPr>
            </w:pPr>
            <w:r w:rsidRPr="002B7743">
              <w:rPr>
                <w:rFonts w:cs="Arial"/>
                <w:sz w:val="20"/>
                <w:szCs w:val="20"/>
              </w:rPr>
              <w:t>undertake professional training to enhance personal development and job performance</w:t>
            </w:r>
            <w:r w:rsidR="00EB174C" w:rsidRPr="002B7743">
              <w:rPr>
                <w:rFonts w:cs="Arial"/>
                <w:sz w:val="20"/>
                <w:szCs w:val="20"/>
              </w:rPr>
              <w:t>;</w:t>
            </w:r>
          </w:p>
          <w:p w:rsidR="00665816" w:rsidRPr="002B7743" w:rsidRDefault="00665816" w:rsidP="00DA53CF">
            <w:pPr>
              <w:numPr>
                <w:ilvl w:val="0"/>
                <w:numId w:val="20"/>
              </w:numPr>
              <w:tabs>
                <w:tab w:val="left" w:pos="2175"/>
              </w:tabs>
              <w:contextualSpacing/>
              <w:rPr>
                <w:rFonts w:cs="Arial"/>
                <w:sz w:val="20"/>
                <w:szCs w:val="20"/>
              </w:rPr>
            </w:pPr>
            <w:r w:rsidRPr="002B7743">
              <w:rPr>
                <w:rFonts w:cs="Arial"/>
                <w:sz w:val="20"/>
                <w:szCs w:val="20"/>
              </w:rPr>
              <w:t>comply with all Trust and individual school policies and procedures including safeguarding, child protection, health, safety and security, confidentiality and data protection</w:t>
            </w:r>
            <w:r w:rsidR="00EB174C" w:rsidRPr="002B7743">
              <w:rPr>
                <w:rFonts w:cs="Arial"/>
                <w:sz w:val="20"/>
                <w:szCs w:val="20"/>
              </w:rPr>
              <w:t>;</w:t>
            </w:r>
          </w:p>
          <w:p w:rsidR="00665816" w:rsidRPr="002B7743" w:rsidRDefault="00665816" w:rsidP="00DA53CF">
            <w:pPr>
              <w:numPr>
                <w:ilvl w:val="0"/>
                <w:numId w:val="20"/>
              </w:numPr>
              <w:tabs>
                <w:tab w:val="left" w:pos="2175"/>
              </w:tabs>
              <w:contextualSpacing/>
              <w:rPr>
                <w:rFonts w:cs="Arial"/>
                <w:sz w:val="20"/>
                <w:szCs w:val="20"/>
              </w:rPr>
            </w:pPr>
            <w:r w:rsidRPr="002B7743">
              <w:rPr>
                <w:rFonts w:cs="Arial"/>
                <w:sz w:val="20"/>
                <w:szCs w:val="20"/>
              </w:rPr>
              <w:t>maintain high professional standards of attendance, punctuality, appearance, conduct and positive relationships with all pupils, parents/carers, colleagues, governors, trustees and members; treating everyone with dignity and respect</w:t>
            </w:r>
            <w:r w:rsidR="00EB174C" w:rsidRPr="002B7743">
              <w:rPr>
                <w:rFonts w:cs="Arial"/>
                <w:sz w:val="20"/>
                <w:szCs w:val="20"/>
              </w:rPr>
              <w:t>;</w:t>
            </w:r>
          </w:p>
          <w:p w:rsidR="00FB51B0" w:rsidRPr="002B7743" w:rsidRDefault="00665816" w:rsidP="00DA53CF">
            <w:pPr>
              <w:numPr>
                <w:ilvl w:val="0"/>
                <w:numId w:val="20"/>
              </w:numPr>
              <w:tabs>
                <w:tab w:val="left" w:pos="2175"/>
              </w:tabs>
              <w:contextualSpacing/>
              <w:rPr>
                <w:rFonts w:cs="Arial"/>
                <w:b/>
                <w:sz w:val="20"/>
                <w:szCs w:val="20"/>
              </w:rPr>
            </w:pPr>
            <w:r w:rsidRPr="002B7743">
              <w:rPr>
                <w:rFonts w:cs="Arial"/>
                <w:sz w:val="20"/>
                <w:szCs w:val="20"/>
              </w:rPr>
              <w:t>share best practice, expertise and skills with others</w:t>
            </w:r>
            <w:r w:rsidR="00EB174C" w:rsidRPr="002B7743">
              <w:rPr>
                <w:rFonts w:cs="Arial"/>
                <w:sz w:val="20"/>
                <w:szCs w:val="20"/>
              </w:rPr>
              <w:t>.</w:t>
            </w:r>
          </w:p>
        </w:tc>
      </w:tr>
      <w:tr w:rsidR="00665816" w:rsidRPr="002B7743" w:rsidTr="00937236">
        <w:tc>
          <w:tcPr>
            <w:tcW w:w="9481" w:type="dxa"/>
            <w:gridSpan w:val="5"/>
            <w:shd w:val="clear" w:color="auto" w:fill="D9D9D9" w:themeFill="background1" w:themeFillShade="D9"/>
          </w:tcPr>
          <w:p w:rsidR="00FB51B0" w:rsidRPr="002B7743" w:rsidRDefault="00665816" w:rsidP="00DA53CF">
            <w:pPr>
              <w:tabs>
                <w:tab w:val="left" w:pos="2175"/>
              </w:tabs>
              <w:rPr>
                <w:rFonts w:cs="Arial"/>
                <w:b/>
                <w:sz w:val="20"/>
                <w:szCs w:val="20"/>
              </w:rPr>
            </w:pPr>
            <w:r w:rsidRPr="002B7743">
              <w:rPr>
                <w:rFonts w:cs="Arial"/>
                <w:b/>
                <w:sz w:val="20"/>
                <w:szCs w:val="20"/>
              </w:rPr>
              <w:t>Main Objectives of Role:</w:t>
            </w:r>
          </w:p>
        </w:tc>
      </w:tr>
      <w:tr w:rsidR="00665816" w:rsidRPr="002B7743" w:rsidTr="00937236">
        <w:tc>
          <w:tcPr>
            <w:tcW w:w="9481" w:type="dxa"/>
            <w:gridSpan w:val="5"/>
          </w:tcPr>
          <w:p w:rsidR="00DA53CF" w:rsidRPr="002B7743" w:rsidRDefault="00DA53CF" w:rsidP="00DA53CF">
            <w:pPr>
              <w:numPr>
                <w:ilvl w:val="0"/>
                <w:numId w:val="26"/>
              </w:numPr>
              <w:tabs>
                <w:tab w:val="left" w:pos="2175"/>
              </w:tabs>
              <w:contextualSpacing/>
              <w:rPr>
                <w:rFonts w:cs="Arial"/>
                <w:sz w:val="20"/>
                <w:szCs w:val="20"/>
              </w:rPr>
            </w:pPr>
            <w:r w:rsidRPr="002B7743">
              <w:rPr>
                <w:rFonts w:cs="Arial"/>
                <w:sz w:val="20"/>
                <w:szCs w:val="20"/>
              </w:rPr>
              <w:t>To provide efficient and effective administration support to whole school events and projects</w:t>
            </w:r>
          </w:p>
          <w:p w:rsidR="00DA53CF" w:rsidRPr="002B7743" w:rsidRDefault="00DA53CF" w:rsidP="00DA53CF">
            <w:pPr>
              <w:numPr>
                <w:ilvl w:val="0"/>
                <w:numId w:val="26"/>
              </w:numPr>
              <w:tabs>
                <w:tab w:val="left" w:pos="2175"/>
              </w:tabs>
              <w:contextualSpacing/>
              <w:rPr>
                <w:rFonts w:cs="Arial"/>
                <w:sz w:val="20"/>
                <w:szCs w:val="20"/>
              </w:rPr>
            </w:pPr>
            <w:r w:rsidRPr="002B7743">
              <w:rPr>
                <w:rFonts w:cs="Arial"/>
                <w:sz w:val="20"/>
                <w:szCs w:val="20"/>
              </w:rPr>
              <w:t>To provide effective administration support to the Senior Leadership Team of the school</w:t>
            </w:r>
          </w:p>
          <w:p w:rsidR="00DA53CF" w:rsidRPr="002B7743" w:rsidRDefault="00DA53CF" w:rsidP="00DA53CF">
            <w:pPr>
              <w:numPr>
                <w:ilvl w:val="0"/>
                <w:numId w:val="26"/>
              </w:numPr>
              <w:tabs>
                <w:tab w:val="left" w:pos="2175"/>
              </w:tabs>
              <w:contextualSpacing/>
              <w:rPr>
                <w:rFonts w:cs="Arial"/>
                <w:sz w:val="20"/>
                <w:szCs w:val="20"/>
              </w:rPr>
            </w:pPr>
            <w:r w:rsidRPr="002B7743">
              <w:rPr>
                <w:rFonts w:cs="Arial"/>
                <w:sz w:val="20"/>
                <w:szCs w:val="20"/>
              </w:rPr>
              <w:t xml:space="preserve">To co-ordinate and provide support for School Trips and Visits </w:t>
            </w:r>
          </w:p>
          <w:p w:rsidR="00DA53CF" w:rsidRPr="002B7743" w:rsidRDefault="00DA53CF" w:rsidP="00DA53CF">
            <w:pPr>
              <w:numPr>
                <w:ilvl w:val="0"/>
                <w:numId w:val="26"/>
              </w:numPr>
              <w:tabs>
                <w:tab w:val="left" w:pos="2175"/>
              </w:tabs>
              <w:contextualSpacing/>
              <w:rPr>
                <w:rFonts w:cs="Arial"/>
                <w:sz w:val="20"/>
                <w:szCs w:val="20"/>
              </w:rPr>
            </w:pPr>
            <w:r w:rsidRPr="002B7743">
              <w:rPr>
                <w:rFonts w:cs="Arial"/>
                <w:sz w:val="20"/>
                <w:szCs w:val="20"/>
              </w:rPr>
              <w:t>To provide general administration support (under the direction of Administration Manager) for the school website and other school priorities</w:t>
            </w:r>
          </w:p>
          <w:p w:rsidR="00DA53CF" w:rsidRPr="002B7743" w:rsidRDefault="00DA53CF" w:rsidP="00DA53CF">
            <w:pPr>
              <w:numPr>
                <w:ilvl w:val="0"/>
                <w:numId w:val="26"/>
              </w:numPr>
              <w:tabs>
                <w:tab w:val="left" w:pos="2175"/>
              </w:tabs>
              <w:contextualSpacing/>
              <w:rPr>
                <w:rFonts w:cs="Arial"/>
                <w:sz w:val="20"/>
                <w:szCs w:val="20"/>
              </w:rPr>
            </w:pPr>
            <w:r w:rsidRPr="002B7743">
              <w:rPr>
                <w:rFonts w:cs="Arial"/>
                <w:sz w:val="20"/>
                <w:szCs w:val="20"/>
              </w:rPr>
              <w:t>To provide reception Cover (when required) on the Main School Reception</w:t>
            </w:r>
          </w:p>
          <w:p w:rsidR="00FB51B0" w:rsidRPr="001E4AA2" w:rsidRDefault="00DA53CF" w:rsidP="00DA53CF">
            <w:pPr>
              <w:numPr>
                <w:ilvl w:val="0"/>
                <w:numId w:val="26"/>
              </w:numPr>
              <w:tabs>
                <w:tab w:val="left" w:pos="2175"/>
              </w:tabs>
              <w:contextualSpacing/>
              <w:rPr>
                <w:rFonts w:cs="Arial"/>
                <w:sz w:val="20"/>
                <w:szCs w:val="20"/>
              </w:rPr>
            </w:pPr>
            <w:r w:rsidRPr="002B7743">
              <w:rPr>
                <w:rFonts w:cs="Arial"/>
                <w:sz w:val="20"/>
                <w:szCs w:val="20"/>
              </w:rPr>
              <w:t xml:space="preserve">The postholder will work with the Administration Manager on developing and implementing new processes and procedures. </w:t>
            </w:r>
          </w:p>
        </w:tc>
      </w:tr>
      <w:tr w:rsidR="00665816" w:rsidRPr="002B7743" w:rsidTr="00937236">
        <w:tc>
          <w:tcPr>
            <w:tcW w:w="9481" w:type="dxa"/>
            <w:gridSpan w:val="5"/>
            <w:shd w:val="clear" w:color="auto" w:fill="D9D9D9" w:themeFill="background1" w:themeFillShade="D9"/>
          </w:tcPr>
          <w:p w:rsidR="00665816" w:rsidRPr="002B7743" w:rsidRDefault="00665816" w:rsidP="00DA53CF">
            <w:pPr>
              <w:tabs>
                <w:tab w:val="left" w:pos="2175"/>
              </w:tabs>
              <w:rPr>
                <w:rFonts w:cs="Arial"/>
                <w:b/>
                <w:sz w:val="20"/>
                <w:szCs w:val="20"/>
              </w:rPr>
            </w:pPr>
            <w:r w:rsidRPr="002B7743">
              <w:rPr>
                <w:rFonts w:cs="Arial"/>
                <w:b/>
                <w:sz w:val="20"/>
                <w:szCs w:val="20"/>
              </w:rPr>
              <w:t>Job Description</w:t>
            </w:r>
          </w:p>
        </w:tc>
      </w:tr>
      <w:tr w:rsidR="00665816" w:rsidRPr="002B7743" w:rsidTr="00937236">
        <w:tc>
          <w:tcPr>
            <w:tcW w:w="9481" w:type="dxa"/>
            <w:gridSpan w:val="5"/>
          </w:tcPr>
          <w:p w:rsidR="00DA53CF" w:rsidRPr="001E4AA2" w:rsidRDefault="00DA53CF" w:rsidP="00DA53CF">
            <w:pPr>
              <w:tabs>
                <w:tab w:val="left" w:pos="2175"/>
              </w:tabs>
              <w:contextualSpacing/>
              <w:rPr>
                <w:rFonts w:cs="Arial"/>
                <w:b/>
                <w:sz w:val="20"/>
                <w:szCs w:val="20"/>
                <w:u w:val="single"/>
              </w:rPr>
            </w:pPr>
            <w:r w:rsidRPr="002B7743">
              <w:rPr>
                <w:rFonts w:cs="Arial"/>
                <w:b/>
                <w:sz w:val="20"/>
                <w:szCs w:val="20"/>
                <w:u w:val="single"/>
              </w:rPr>
              <w:t>Key Responsibilities</w:t>
            </w:r>
          </w:p>
          <w:p w:rsidR="00DA53CF" w:rsidRDefault="00DA53CF" w:rsidP="00DA53CF">
            <w:pPr>
              <w:numPr>
                <w:ilvl w:val="0"/>
                <w:numId w:val="27"/>
              </w:numPr>
              <w:tabs>
                <w:tab w:val="left" w:pos="2175"/>
              </w:tabs>
              <w:contextualSpacing/>
              <w:rPr>
                <w:rFonts w:cs="Arial"/>
                <w:b/>
                <w:sz w:val="20"/>
                <w:szCs w:val="20"/>
              </w:rPr>
            </w:pPr>
            <w:r w:rsidRPr="002B7743">
              <w:rPr>
                <w:rFonts w:cs="Arial"/>
                <w:b/>
                <w:sz w:val="20"/>
                <w:szCs w:val="20"/>
              </w:rPr>
              <w:t>Provide organisational and administration support for whole school events, which will include:</w:t>
            </w:r>
          </w:p>
          <w:p w:rsidR="00752C92" w:rsidRPr="00752C92" w:rsidRDefault="00752C92" w:rsidP="00752C92">
            <w:pPr>
              <w:tabs>
                <w:tab w:val="left" w:pos="2175"/>
              </w:tabs>
              <w:ind w:left="720"/>
              <w:contextualSpacing/>
              <w:rPr>
                <w:rFonts w:cs="Arial"/>
                <w:b/>
                <w:sz w:val="10"/>
                <w:szCs w:val="10"/>
              </w:rPr>
            </w:pPr>
          </w:p>
          <w:p w:rsidR="00DA53CF" w:rsidRPr="002B7743" w:rsidRDefault="00DA53CF" w:rsidP="00DA53CF">
            <w:pPr>
              <w:numPr>
                <w:ilvl w:val="0"/>
                <w:numId w:val="28"/>
              </w:numPr>
              <w:tabs>
                <w:tab w:val="left" w:pos="2175"/>
              </w:tabs>
              <w:contextualSpacing/>
              <w:rPr>
                <w:rFonts w:cs="Arial"/>
                <w:sz w:val="20"/>
                <w:szCs w:val="20"/>
              </w:rPr>
            </w:pPr>
            <w:r w:rsidRPr="002B7743">
              <w:rPr>
                <w:rFonts w:cs="Arial"/>
                <w:sz w:val="20"/>
                <w:szCs w:val="20"/>
              </w:rPr>
              <w:t>Parent/Carer Consultation Evenings for all Year Groups (including Year 7 Form Tutor Evening)</w:t>
            </w:r>
          </w:p>
          <w:p w:rsidR="00DA53CF" w:rsidRPr="002B7743" w:rsidRDefault="00DA53CF" w:rsidP="00DA53CF">
            <w:pPr>
              <w:numPr>
                <w:ilvl w:val="0"/>
                <w:numId w:val="28"/>
              </w:numPr>
              <w:tabs>
                <w:tab w:val="left" w:pos="2175"/>
              </w:tabs>
              <w:contextualSpacing/>
              <w:rPr>
                <w:rFonts w:cs="Arial"/>
                <w:sz w:val="20"/>
                <w:szCs w:val="20"/>
              </w:rPr>
            </w:pPr>
            <w:r w:rsidRPr="002B7743">
              <w:rPr>
                <w:rFonts w:cs="Arial"/>
                <w:sz w:val="20"/>
                <w:szCs w:val="20"/>
              </w:rPr>
              <w:t>Presentation Evenings (Upper School, Lower School and Sports)</w:t>
            </w:r>
          </w:p>
          <w:p w:rsidR="00DA53CF" w:rsidRPr="002B7743" w:rsidRDefault="00DA53CF" w:rsidP="00DA53CF">
            <w:pPr>
              <w:numPr>
                <w:ilvl w:val="0"/>
                <w:numId w:val="28"/>
              </w:numPr>
              <w:tabs>
                <w:tab w:val="left" w:pos="2175"/>
              </w:tabs>
              <w:contextualSpacing/>
              <w:rPr>
                <w:rFonts w:cs="Arial"/>
                <w:sz w:val="20"/>
                <w:szCs w:val="20"/>
              </w:rPr>
            </w:pPr>
            <w:r w:rsidRPr="002B7743">
              <w:rPr>
                <w:rFonts w:cs="Arial"/>
                <w:sz w:val="20"/>
                <w:szCs w:val="20"/>
              </w:rPr>
              <w:t>Staff Induction Day</w:t>
            </w:r>
          </w:p>
          <w:p w:rsidR="00DA53CF" w:rsidRPr="002B7743" w:rsidRDefault="00DA53CF" w:rsidP="00DA53CF">
            <w:pPr>
              <w:numPr>
                <w:ilvl w:val="0"/>
                <w:numId w:val="28"/>
              </w:numPr>
              <w:tabs>
                <w:tab w:val="left" w:pos="2175"/>
              </w:tabs>
              <w:contextualSpacing/>
              <w:rPr>
                <w:rFonts w:cs="Arial"/>
                <w:sz w:val="20"/>
                <w:szCs w:val="20"/>
              </w:rPr>
            </w:pPr>
            <w:r w:rsidRPr="002B7743">
              <w:rPr>
                <w:rFonts w:cs="Arial"/>
                <w:sz w:val="20"/>
                <w:szCs w:val="20"/>
              </w:rPr>
              <w:t xml:space="preserve">Information Evenings and Revision Conferences </w:t>
            </w:r>
          </w:p>
          <w:p w:rsidR="002B7743" w:rsidRDefault="00DA53CF" w:rsidP="002B7743">
            <w:pPr>
              <w:numPr>
                <w:ilvl w:val="0"/>
                <w:numId w:val="28"/>
              </w:numPr>
              <w:tabs>
                <w:tab w:val="left" w:pos="2175"/>
              </w:tabs>
              <w:contextualSpacing/>
              <w:rPr>
                <w:rFonts w:cs="Arial"/>
                <w:sz w:val="20"/>
                <w:szCs w:val="20"/>
              </w:rPr>
            </w:pPr>
            <w:r w:rsidRPr="002B7743">
              <w:rPr>
                <w:rFonts w:cs="Arial"/>
                <w:sz w:val="20"/>
                <w:szCs w:val="20"/>
              </w:rPr>
              <w:t>Other adhoc events as required, including but not restricted to School Photographs and  Immunisations</w:t>
            </w:r>
          </w:p>
          <w:p w:rsidR="001E4AA2" w:rsidRPr="001E4AA2" w:rsidRDefault="001E4AA2" w:rsidP="001E4AA2">
            <w:pPr>
              <w:tabs>
                <w:tab w:val="left" w:pos="2175"/>
              </w:tabs>
              <w:ind w:left="1080"/>
              <w:contextualSpacing/>
              <w:rPr>
                <w:rFonts w:cs="Arial"/>
                <w:sz w:val="20"/>
                <w:szCs w:val="20"/>
              </w:rPr>
            </w:pPr>
          </w:p>
          <w:p w:rsidR="00DA53CF" w:rsidRPr="002B7743" w:rsidRDefault="00DA53CF" w:rsidP="00DA53CF">
            <w:pPr>
              <w:numPr>
                <w:ilvl w:val="0"/>
                <w:numId w:val="27"/>
              </w:numPr>
              <w:tabs>
                <w:tab w:val="left" w:pos="2175"/>
              </w:tabs>
              <w:contextualSpacing/>
              <w:rPr>
                <w:rFonts w:cs="Arial"/>
                <w:b/>
                <w:sz w:val="20"/>
                <w:szCs w:val="20"/>
              </w:rPr>
            </w:pPr>
            <w:r w:rsidRPr="002B7743">
              <w:rPr>
                <w:rFonts w:cs="Arial"/>
                <w:b/>
                <w:sz w:val="20"/>
                <w:szCs w:val="20"/>
              </w:rPr>
              <w:lastRenderedPageBreak/>
              <w:t>Provide organisational and administration school for School Trips and Visits which will include:</w:t>
            </w:r>
          </w:p>
          <w:p w:rsidR="00DA53CF" w:rsidRPr="001E4AA2" w:rsidRDefault="00DA53CF" w:rsidP="00DA53CF">
            <w:pPr>
              <w:tabs>
                <w:tab w:val="left" w:pos="2175"/>
              </w:tabs>
              <w:contextualSpacing/>
              <w:rPr>
                <w:rFonts w:cs="Arial"/>
                <w:b/>
                <w:sz w:val="10"/>
                <w:szCs w:val="10"/>
              </w:rPr>
            </w:pPr>
          </w:p>
          <w:p w:rsidR="00DA53CF" w:rsidRPr="002B7743" w:rsidRDefault="00DA53CF" w:rsidP="00DA53CF">
            <w:pPr>
              <w:numPr>
                <w:ilvl w:val="0"/>
                <w:numId w:val="30"/>
              </w:numPr>
              <w:tabs>
                <w:tab w:val="left" w:pos="2175"/>
              </w:tabs>
              <w:contextualSpacing/>
              <w:rPr>
                <w:rFonts w:cs="Arial"/>
                <w:sz w:val="20"/>
                <w:szCs w:val="20"/>
              </w:rPr>
            </w:pPr>
            <w:r w:rsidRPr="002B7743">
              <w:rPr>
                <w:rFonts w:cs="Arial"/>
                <w:sz w:val="20"/>
                <w:szCs w:val="20"/>
              </w:rPr>
              <w:t xml:space="preserve">Use of Evolve, the LA online system for Trips and Visits </w:t>
            </w:r>
          </w:p>
          <w:p w:rsidR="00DA53CF" w:rsidRPr="002B7743" w:rsidRDefault="00DA53CF" w:rsidP="00DA53CF">
            <w:pPr>
              <w:numPr>
                <w:ilvl w:val="0"/>
                <w:numId w:val="30"/>
              </w:numPr>
              <w:tabs>
                <w:tab w:val="left" w:pos="2175"/>
              </w:tabs>
              <w:contextualSpacing/>
              <w:rPr>
                <w:rFonts w:cs="Arial"/>
                <w:sz w:val="20"/>
                <w:szCs w:val="20"/>
              </w:rPr>
            </w:pPr>
            <w:r w:rsidRPr="002B7743">
              <w:rPr>
                <w:rFonts w:cs="Arial"/>
                <w:sz w:val="20"/>
                <w:szCs w:val="20"/>
              </w:rPr>
              <w:t xml:space="preserve">Assigning permissions for staff </w:t>
            </w:r>
          </w:p>
          <w:p w:rsidR="00DA53CF" w:rsidRPr="002B7743" w:rsidRDefault="00DA53CF" w:rsidP="00DA53CF">
            <w:pPr>
              <w:numPr>
                <w:ilvl w:val="0"/>
                <w:numId w:val="30"/>
              </w:numPr>
              <w:tabs>
                <w:tab w:val="left" w:pos="2175"/>
              </w:tabs>
              <w:contextualSpacing/>
              <w:rPr>
                <w:rFonts w:cs="Arial"/>
                <w:sz w:val="20"/>
                <w:szCs w:val="20"/>
              </w:rPr>
            </w:pPr>
            <w:r w:rsidRPr="002B7743">
              <w:rPr>
                <w:rFonts w:cs="Arial"/>
                <w:sz w:val="20"/>
                <w:szCs w:val="20"/>
              </w:rPr>
              <w:t xml:space="preserve">Monitoring and quality checking of all visit information </w:t>
            </w:r>
          </w:p>
          <w:p w:rsidR="00DA53CF" w:rsidRPr="002B7743" w:rsidRDefault="00DA53CF" w:rsidP="00DA53CF">
            <w:pPr>
              <w:numPr>
                <w:ilvl w:val="0"/>
                <w:numId w:val="30"/>
              </w:numPr>
              <w:tabs>
                <w:tab w:val="left" w:pos="2175"/>
              </w:tabs>
              <w:contextualSpacing/>
              <w:rPr>
                <w:rFonts w:cs="Arial"/>
                <w:sz w:val="20"/>
                <w:szCs w:val="20"/>
              </w:rPr>
            </w:pPr>
            <w:r w:rsidRPr="002B7743">
              <w:rPr>
                <w:rFonts w:cs="Arial"/>
                <w:sz w:val="20"/>
                <w:szCs w:val="20"/>
              </w:rPr>
              <w:t>Keeping accurate records</w:t>
            </w:r>
          </w:p>
          <w:p w:rsidR="00DA53CF" w:rsidRPr="002B7743" w:rsidRDefault="00DA53CF" w:rsidP="00DA53CF">
            <w:pPr>
              <w:numPr>
                <w:ilvl w:val="0"/>
                <w:numId w:val="30"/>
              </w:numPr>
              <w:tabs>
                <w:tab w:val="left" w:pos="2175"/>
              </w:tabs>
              <w:contextualSpacing/>
              <w:rPr>
                <w:rFonts w:cs="Arial"/>
                <w:sz w:val="20"/>
                <w:szCs w:val="20"/>
              </w:rPr>
            </w:pPr>
            <w:r w:rsidRPr="002B7743">
              <w:rPr>
                <w:rFonts w:cs="Arial"/>
                <w:sz w:val="20"/>
                <w:szCs w:val="20"/>
              </w:rPr>
              <w:t>Production of documents e,g, letters, reports, pupil lists</w:t>
            </w:r>
          </w:p>
          <w:p w:rsidR="00DA53CF" w:rsidRPr="001E4AA2" w:rsidRDefault="00DA53CF" w:rsidP="00DA53CF">
            <w:pPr>
              <w:tabs>
                <w:tab w:val="left" w:pos="2175"/>
              </w:tabs>
              <w:contextualSpacing/>
              <w:rPr>
                <w:rFonts w:cs="Arial"/>
                <w:b/>
                <w:sz w:val="10"/>
                <w:szCs w:val="10"/>
              </w:rPr>
            </w:pPr>
          </w:p>
          <w:p w:rsidR="00DA53CF" w:rsidRDefault="00DA53CF" w:rsidP="00DA53CF">
            <w:pPr>
              <w:numPr>
                <w:ilvl w:val="0"/>
                <w:numId w:val="29"/>
              </w:numPr>
              <w:tabs>
                <w:tab w:val="left" w:pos="2175"/>
              </w:tabs>
              <w:contextualSpacing/>
              <w:rPr>
                <w:rFonts w:cs="Arial"/>
                <w:b/>
                <w:sz w:val="20"/>
                <w:szCs w:val="20"/>
              </w:rPr>
            </w:pPr>
            <w:r w:rsidRPr="002B7743">
              <w:rPr>
                <w:rFonts w:cs="Arial"/>
                <w:b/>
                <w:sz w:val="20"/>
                <w:szCs w:val="20"/>
              </w:rPr>
              <w:t>Provide effective administration support to the Senior Leadership of the School, ensuring confidentially is maintained, as appropriate, at all time.  Duties will include:</w:t>
            </w:r>
          </w:p>
          <w:p w:rsidR="001E4AA2" w:rsidRPr="001E4AA2" w:rsidRDefault="001E4AA2" w:rsidP="001E4AA2">
            <w:pPr>
              <w:tabs>
                <w:tab w:val="left" w:pos="2175"/>
              </w:tabs>
              <w:ind w:left="720"/>
              <w:contextualSpacing/>
              <w:rPr>
                <w:rFonts w:cs="Arial"/>
                <w:b/>
                <w:sz w:val="10"/>
                <w:szCs w:val="10"/>
              </w:rPr>
            </w:pPr>
          </w:p>
          <w:p w:rsidR="00DA53CF" w:rsidRPr="002B7743" w:rsidRDefault="00DA53CF" w:rsidP="00DA53CF">
            <w:pPr>
              <w:numPr>
                <w:ilvl w:val="0"/>
                <w:numId w:val="31"/>
              </w:numPr>
              <w:tabs>
                <w:tab w:val="left" w:pos="2175"/>
              </w:tabs>
              <w:contextualSpacing/>
              <w:rPr>
                <w:rFonts w:cs="Arial"/>
                <w:sz w:val="20"/>
                <w:szCs w:val="20"/>
              </w:rPr>
            </w:pPr>
            <w:r w:rsidRPr="002B7743">
              <w:rPr>
                <w:rFonts w:cs="Arial"/>
                <w:sz w:val="20"/>
                <w:szCs w:val="20"/>
              </w:rPr>
              <w:t>Creation and production of a variety of documents using a variety of packages including, word, excel, powerpoint, publisher and other adhoc systems</w:t>
            </w:r>
          </w:p>
          <w:p w:rsidR="00DA53CF" w:rsidRPr="002B7743" w:rsidRDefault="00DA53CF" w:rsidP="00DA53CF">
            <w:pPr>
              <w:numPr>
                <w:ilvl w:val="0"/>
                <w:numId w:val="31"/>
              </w:numPr>
              <w:tabs>
                <w:tab w:val="left" w:pos="2175"/>
              </w:tabs>
              <w:contextualSpacing/>
              <w:rPr>
                <w:rFonts w:cs="Arial"/>
                <w:sz w:val="20"/>
                <w:szCs w:val="20"/>
              </w:rPr>
            </w:pPr>
            <w:r w:rsidRPr="002B7743">
              <w:rPr>
                <w:rFonts w:cs="Arial"/>
                <w:sz w:val="20"/>
                <w:szCs w:val="20"/>
              </w:rPr>
              <w:t>Liaison and co-ordination with SLT Officers to ensure work priorities are being supported</w:t>
            </w:r>
          </w:p>
          <w:p w:rsidR="00DA53CF" w:rsidRPr="002B7743" w:rsidRDefault="00DA53CF" w:rsidP="00DA53CF">
            <w:pPr>
              <w:numPr>
                <w:ilvl w:val="0"/>
                <w:numId w:val="32"/>
              </w:numPr>
              <w:tabs>
                <w:tab w:val="left" w:pos="2175"/>
              </w:tabs>
              <w:contextualSpacing/>
              <w:rPr>
                <w:rFonts w:cs="Arial"/>
                <w:sz w:val="20"/>
                <w:szCs w:val="20"/>
              </w:rPr>
            </w:pPr>
            <w:r w:rsidRPr="002B7743">
              <w:rPr>
                <w:rFonts w:cs="Arial"/>
                <w:sz w:val="20"/>
                <w:szCs w:val="20"/>
              </w:rPr>
              <w:t>General administration support as required</w:t>
            </w:r>
          </w:p>
          <w:p w:rsidR="00DA53CF" w:rsidRPr="002B7743" w:rsidRDefault="00DA53CF" w:rsidP="00DA53CF">
            <w:pPr>
              <w:tabs>
                <w:tab w:val="left" w:pos="2175"/>
              </w:tabs>
              <w:contextualSpacing/>
              <w:rPr>
                <w:rFonts w:cs="Arial"/>
                <w:b/>
                <w:sz w:val="20"/>
                <w:szCs w:val="20"/>
              </w:rPr>
            </w:pPr>
          </w:p>
          <w:p w:rsidR="00DA53CF" w:rsidRDefault="00DA53CF" w:rsidP="00DA53CF">
            <w:pPr>
              <w:tabs>
                <w:tab w:val="left" w:pos="2175"/>
              </w:tabs>
              <w:ind w:left="720"/>
              <w:contextualSpacing/>
              <w:rPr>
                <w:rFonts w:cs="Arial"/>
                <w:b/>
                <w:sz w:val="20"/>
                <w:szCs w:val="20"/>
              </w:rPr>
            </w:pPr>
            <w:r w:rsidRPr="002B7743">
              <w:rPr>
                <w:rFonts w:cs="Arial"/>
                <w:b/>
                <w:sz w:val="20"/>
                <w:szCs w:val="20"/>
              </w:rPr>
              <w:t>Provide general administration support for the school website and other school priorities, under the direction of the Administration Manager. Duties will include:</w:t>
            </w:r>
          </w:p>
          <w:p w:rsidR="001E4AA2" w:rsidRPr="001E4AA2" w:rsidRDefault="001E4AA2" w:rsidP="00DA53CF">
            <w:pPr>
              <w:tabs>
                <w:tab w:val="left" w:pos="2175"/>
              </w:tabs>
              <w:ind w:left="720"/>
              <w:contextualSpacing/>
              <w:rPr>
                <w:rFonts w:cs="Arial"/>
                <w:b/>
                <w:sz w:val="10"/>
                <w:szCs w:val="10"/>
              </w:rPr>
            </w:pPr>
          </w:p>
          <w:p w:rsidR="00DA53CF" w:rsidRPr="002B7743" w:rsidRDefault="00DA53CF" w:rsidP="00DA53CF">
            <w:pPr>
              <w:numPr>
                <w:ilvl w:val="0"/>
                <w:numId w:val="27"/>
              </w:numPr>
              <w:tabs>
                <w:tab w:val="left" w:pos="2175"/>
              </w:tabs>
              <w:contextualSpacing/>
              <w:rPr>
                <w:rFonts w:cs="Arial"/>
                <w:sz w:val="20"/>
                <w:szCs w:val="20"/>
              </w:rPr>
            </w:pPr>
            <w:r w:rsidRPr="002B7743">
              <w:rPr>
                <w:rFonts w:cs="Arial"/>
                <w:sz w:val="20"/>
                <w:szCs w:val="20"/>
              </w:rPr>
              <w:t>Uploading and creation of documents for school website, via the content manager and ensuring documents are updated and removed as appropriate</w:t>
            </w:r>
          </w:p>
          <w:p w:rsidR="00DA53CF" w:rsidRPr="002B7743" w:rsidRDefault="00DA53CF" w:rsidP="00DA53CF">
            <w:pPr>
              <w:numPr>
                <w:ilvl w:val="0"/>
                <w:numId w:val="27"/>
              </w:numPr>
              <w:tabs>
                <w:tab w:val="left" w:pos="2175"/>
              </w:tabs>
              <w:contextualSpacing/>
              <w:rPr>
                <w:rFonts w:cs="Arial"/>
                <w:sz w:val="20"/>
                <w:szCs w:val="20"/>
              </w:rPr>
            </w:pPr>
            <w:r w:rsidRPr="002B7743">
              <w:rPr>
                <w:rFonts w:cs="Arial"/>
                <w:sz w:val="20"/>
                <w:szCs w:val="20"/>
              </w:rPr>
              <w:t>Communication with parents via, email, letter, text and telephone</w:t>
            </w:r>
          </w:p>
          <w:p w:rsidR="00DA53CF" w:rsidRPr="002B7743" w:rsidRDefault="00DA53CF" w:rsidP="00DA53CF">
            <w:pPr>
              <w:numPr>
                <w:ilvl w:val="0"/>
                <w:numId w:val="27"/>
              </w:numPr>
              <w:tabs>
                <w:tab w:val="left" w:pos="2175"/>
              </w:tabs>
              <w:contextualSpacing/>
              <w:rPr>
                <w:rFonts w:cs="Arial"/>
                <w:sz w:val="20"/>
                <w:szCs w:val="20"/>
              </w:rPr>
            </w:pPr>
            <w:r w:rsidRPr="002B7743">
              <w:rPr>
                <w:rFonts w:cs="Arial"/>
                <w:sz w:val="20"/>
                <w:szCs w:val="20"/>
              </w:rPr>
              <w:t>Co-ordination and updating of Fire Evacuation records</w:t>
            </w:r>
          </w:p>
          <w:p w:rsidR="00DA53CF" w:rsidRPr="002B7743" w:rsidRDefault="00DA53CF" w:rsidP="00DA53CF">
            <w:pPr>
              <w:numPr>
                <w:ilvl w:val="0"/>
                <w:numId w:val="27"/>
              </w:numPr>
              <w:tabs>
                <w:tab w:val="left" w:pos="2175"/>
              </w:tabs>
              <w:contextualSpacing/>
              <w:rPr>
                <w:rFonts w:cs="Arial"/>
                <w:sz w:val="20"/>
                <w:szCs w:val="20"/>
              </w:rPr>
            </w:pPr>
            <w:r w:rsidRPr="002B7743">
              <w:rPr>
                <w:rFonts w:cs="Arial"/>
                <w:sz w:val="20"/>
                <w:szCs w:val="20"/>
              </w:rPr>
              <w:t>Organisation of internal meetings including minute taking as required</w:t>
            </w:r>
          </w:p>
          <w:p w:rsidR="00DA53CF" w:rsidRPr="002B7743" w:rsidRDefault="00DA53CF" w:rsidP="00DA53CF">
            <w:pPr>
              <w:numPr>
                <w:ilvl w:val="0"/>
                <w:numId w:val="27"/>
              </w:numPr>
              <w:tabs>
                <w:tab w:val="left" w:pos="2175"/>
              </w:tabs>
              <w:contextualSpacing/>
              <w:rPr>
                <w:rFonts w:cs="Arial"/>
                <w:sz w:val="20"/>
                <w:szCs w:val="20"/>
              </w:rPr>
            </w:pPr>
            <w:r w:rsidRPr="002B7743">
              <w:rPr>
                <w:rFonts w:cs="Arial"/>
                <w:sz w:val="20"/>
                <w:szCs w:val="20"/>
              </w:rPr>
              <w:t>General administration support to departments across school</w:t>
            </w:r>
          </w:p>
          <w:p w:rsidR="00DA53CF" w:rsidRPr="002B7743" w:rsidRDefault="00DA53CF" w:rsidP="00DA53CF">
            <w:pPr>
              <w:numPr>
                <w:ilvl w:val="0"/>
                <w:numId w:val="29"/>
              </w:numPr>
              <w:tabs>
                <w:tab w:val="left" w:pos="2175"/>
              </w:tabs>
              <w:contextualSpacing/>
              <w:rPr>
                <w:rFonts w:cs="Arial"/>
                <w:sz w:val="20"/>
                <w:szCs w:val="20"/>
              </w:rPr>
            </w:pPr>
            <w:r w:rsidRPr="002B7743">
              <w:rPr>
                <w:rFonts w:cs="Arial"/>
                <w:sz w:val="20"/>
                <w:szCs w:val="20"/>
              </w:rPr>
              <w:t>Provide cover on the main school Reception as required (when the main school receptionist is not present eg lunch cover)</w:t>
            </w:r>
          </w:p>
          <w:p w:rsidR="00DA53CF" w:rsidRPr="002B7743" w:rsidRDefault="00DA53CF" w:rsidP="00DA53CF">
            <w:pPr>
              <w:numPr>
                <w:ilvl w:val="0"/>
                <w:numId w:val="29"/>
              </w:numPr>
              <w:tabs>
                <w:tab w:val="left" w:pos="2175"/>
              </w:tabs>
              <w:contextualSpacing/>
              <w:rPr>
                <w:rFonts w:cs="Arial"/>
                <w:sz w:val="20"/>
                <w:szCs w:val="20"/>
              </w:rPr>
            </w:pPr>
            <w:r w:rsidRPr="002B7743">
              <w:rPr>
                <w:rFonts w:cs="Arial"/>
                <w:sz w:val="20"/>
                <w:szCs w:val="20"/>
              </w:rPr>
              <w:t>Other appropriate duties commensurate with the grade of the post which may be required from time to time</w:t>
            </w:r>
          </w:p>
          <w:p w:rsidR="00DA53CF" w:rsidRPr="002B7743" w:rsidRDefault="00DA53CF" w:rsidP="00DA53CF">
            <w:pPr>
              <w:numPr>
                <w:ilvl w:val="0"/>
                <w:numId w:val="33"/>
              </w:numPr>
              <w:tabs>
                <w:tab w:val="left" w:pos="2175"/>
              </w:tabs>
              <w:contextualSpacing/>
              <w:rPr>
                <w:rFonts w:cs="Arial"/>
                <w:sz w:val="20"/>
                <w:szCs w:val="20"/>
              </w:rPr>
            </w:pPr>
            <w:r w:rsidRPr="002B7743">
              <w:rPr>
                <w:rFonts w:cs="Arial"/>
                <w:sz w:val="20"/>
                <w:szCs w:val="20"/>
              </w:rPr>
              <w:t>Contribute and support the school ethos and aims of the school</w:t>
            </w:r>
          </w:p>
          <w:p w:rsidR="00DA53CF" w:rsidRPr="001E4AA2" w:rsidRDefault="00DA53CF" w:rsidP="00DA53CF">
            <w:pPr>
              <w:tabs>
                <w:tab w:val="left" w:pos="2175"/>
              </w:tabs>
              <w:contextualSpacing/>
              <w:rPr>
                <w:rFonts w:cs="Arial"/>
                <w:b/>
                <w:sz w:val="10"/>
                <w:szCs w:val="10"/>
              </w:rPr>
            </w:pPr>
          </w:p>
          <w:p w:rsidR="00DA53CF" w:rsidRPr="002B7743" w:rsidRDefault="00DA53CF" w:rsidP="00DA53CF">
            <w:pPr>
              <w:tabs>
                <w:tab w:val="left" w:pos="2175"/>
              </w:tabs>
              <w:contextualSpacing/>
              <w:rPr>
                <w:rFonts w:cs="Arial"/>
                <w:b/>
                <w:sz w:val="20"/>
                <w:szCs w:val="20"/>
                <w:u w:val="single"/>
              </w:rPr>
            </w:pPr>
            <w:r w:rsidRPr="002B7743">
              <w:rPr>
                <w:rFonts w:cs="Arial"/>
                <w:b/>
                <w:sz w:val="20"/>
                <w:szCs w:val="20"/>
                <w:u w:val="single"/>
              </w:rPr>
              <w:t>Safeguarding of Children and Young People</w:t>
            </w:r>
          </w:p>
          <w:p w:rsidR="00DA53CF" w:rsidRPr="002B7743" w:rsidRDefault="001E4AA2" w:rsidP="00DA53CF">
            <w:pPr>
              <w:tabs>
                <w:tab w:val="left" w:pos="2175"/>
              </w:tabs>
              <w:contextualSpacing/>
              <w:rPr>
                <w:rFonts w:cs="Arial"/>
                <w:b/>
                <w:sz w:val="20"/>
                <w:szCs w:val="20"/>
              </w:rPr>
            </w:pPr>
            <w:r>
              <w:rPr>
                <w:rFonts w:cs="Arial"/>
                <w:b/>
                <w:sz w:val="20"/>
                <w:szCs w:val="20"/>
              </w:rPr>
              <w:t>T</w:t>
            </w:r>
            <w:r w:rsidR="00DA53CF" w:rsidRPr="002B7743">
              <w:rPr>
                <w:rFonts w:cs="Arial"/>
                <w:b/>
                <w:sz w:val="20"/>
                <w:szCs w:val="20"/>
              </w:rPr>
              <w:t>he post holder is responsible for promoting and safeguarding the welfare of all children and young people he/she comes into contact with.</w:t>
            </w:r>
          </w:p>
        </w:tc>
      </w:tr>
      <w:tr w:rsidR="00665816" w:rsidRPr="002B7743" w:rsidTr="00937236">
        <w:tc>
          <w:tcPr>
            <w:tcW w:w="9481" w:type="dxa"/>
            <w:gridSpan w:val="5"/>
            <w:shd w:val="clear" w:color="auto" w:fill="D9D9D9" w:themeFill="background1" w:themeFillShade="D9"/>
          </w:tcPr>
          <w:p w:rsidR="00665816" w:rsidRPr="002B7743" w:rsidRDefault="00665816" w:rsidP="00DA53CF">
            <w:pPr>
              <w:tabs>
                <w:tab w:val="left" w:pos="2175"/>
              </w:tabs>
              <w:rPr>
                <w:rFonts w:cs="Arial"/>
                <w:b/>
                <w:sz w:val="20"/>
                <w:szCs w:val="20"/>
              </w:rPr>
            </w:pPr>
            <w:r w:rsidRPr="002B7743">
              <w:rPr>
                <w:rFonts w:cs="Arial"/>
                <w:b/>
                <w:sz w:val="20"/>
                <w:szCs w:val="20"/>
              </w:rPr>
              <w:lastRenderedPageBreak/>
              <w:t>All staff at The Bishop Fraser Trust will:</w:t>
            </w:r>
          </w:p>
        </w:tc>
      </w:tr>
      <w:tr w:rsidR="00665816" w:rsidRPr="002B7743" w:rsidTr="00937236">
        <w:tc>
          <w:tcPr>
            <w:tcW w:w="9481" w:type="dxa"/>
            <w:gridSpan w:val="5"/>
          </w:tcPr>
          <w:p w:rsidR="00665816" w:rsidRPr="002B7743" w:rsidRDefault="00665816" w:rsidP="00DA53CF">
            <w:pPr>
              <w:numPr>
                <w:ilvl w:val="0"/>
                <w:numId w:val="21"/>
              </w:numPr>
              <w:tabs>
                <w:tab w:val="left" w:pos="2175"/>
              </w:tabs>
              <w:contextualSpacing/>
              <w:rPr>
                <w:rFonts w:cs="Arial"/>
                <w:sz w:val="20"/>
                <w:szCs w:val="20"/>
              </w:rPr>
            </w:pPr>
            <w:r w:rsidRPr="002B7743">
              <w:rPr>
                <w:rFonts w:cs="Arial"/>
                <w:sz w:val="20"/>
                <w:szCs w:val="20"/>
              </w:rPr>
              <w:t>Seek to be positive and build up the common good through their own individual contribution to the life of their school</w:t>
            </w:r>
            <w:r w:rsidR="00EB174C" w:rsidRPr="002B7743">
              <w:rPr>
                <w:rFonts w:cs="Arial"/>
                <w:sz w:val="20"/>
                <w:szCs w:val="20"/>
              </w:rPr>
              <w:t>;</w:t>
            </w:r>
          </w:p>
          <w:p w:rsidR="00665816" w:rsidRPr="002B7743" w:rsidRDefault="00665816" w:rsidP="00DA53CF">
            <w:pPr>
              <w:numPr>
                <w:ilvl w:val="0"/>
                <w:numId w:val="21"/>
              </w:numPr>
              <w:tabs>
                <w:tab w:val="left" w:pos="2175"/>
              </w:tabs>
              <w:contextualSpacing/>
              <w:rPr>
                <w:rFonts w:cs="Arial"/>
                <w:sz w:val="20"/>
                <w:szCs w:val="20"/>
              </w:rPr>
            </w:pPr>
            <w:r w:rsidRPr="002B7743">
              <w:rPr>
                <w:rFonts w:cs="Arial"/>
                <w:sz w:val="20"/>
                <w:szCs w:val="20"/>
              </w:rPr>
              <w:t>Offer ideas and suggestions for making things better</w:t>
            </w:r>
            <w:r w:rsidR="00EB174C" w:rsidRPr="002B7743">
              <w:rPr>
                <w:rFonts w:cs="Arial"/>
                <w:sz w:val="20"/>
                <w:szCs w:val="20"/>
              </w:rPr>
              <w:t>;</w:t>
            </w:r>
          </w:p>
          <w:p w:rsidR="00665816" w:rsidRPr="002B7743" w:rsidRDefault="00665816" w:rsidP="00DA53CF">
            <w:pPr>
              <w:numPr>
                <w:ilvl w:val="0"/>
                <w:numId w:val="21"/>
              </w:numPr>
              <w:tabs>
                <w:tab w:val="left" w:pos="2175"/>
              </w:tabs>
              <w:contextualSpacing/>
              <w:rPr>
                <w:rFonts w:cs="Arial"/>
                <w:sz w:val="20"/>
                <w:szCs w:val="20"/>
              </w:rPr>
            </w:pPr>
            <w:r w:rsidRPr="002B7743">
              <w:rPr>
                <w:rFonts w:cs="Arial"/>
                <w:sz w:val="20"/>
                <w:szCs w:val="20"/>
              </w:rPr>
              <w:t>Engage actively in the appraisal and performance review process</w:t>
            </w:r>
          </w:p>
          <w:p w:rsidR="00665816" w:rsidRPr="002B7743" w:rsidRDefault="00665816" w:rsidP="00DA53CF">
            <w:pPr>
              <w:numPr>
                <w:ilvl w:val="0"/>
                <w:numId w:val="21"/>
              </w:numPr>
              <w:tabs>
                <w:tab w:val="left" w:pos="2175"/>
              </w:tabs>
              <w:contextualSpacing/>
              <w:rPr>
                <w:rFonts w:cs="Arial"/>
                <w:sz w:val="20"/>
                <w:szCs w:val="20"/>
              </w:rPr>
            </w:pPr>
            <w:r w:rsidRPr="002B7743">
              <w:rPr>
                <w:rFonts w:cs="Arial"/>
                <w:sz w:val="20"/>
                <w:szCs w:val="20"/>
              </w:rPr>
              <w:t>Seek to develop a better work/life balance</w:t>
            </w:r>
            <w:r w:rsidR="00EB174C" w:rsidRPr="002B7743">
              <w:rPr>
                <w:rFonts w:cs="Arial"/>
                <w:sz w:val="20"/>
                <w:szCs w:val="20"/>
              </w:rPr>
              <w:t>;</w:t>
            </w:r>
          </w:p>
          <w:p w:rsidR="00665816" w:rsidRPr="002B7743" w:rsidRDefault="00665816" w:rsidP="00DA53CF">
            <w:pPr>
              <w:numPr>
                <w:ilvl w:val="0"/>
                <w:numId w:val="21"/>
              </w:numPr>
              <w:tabs>
                <w:tab w:val="left" w:pos="2175"/>
              </w:tabs>
              <w:contextualSpacing/>
              <w:rPr>
                <w:rFonts w:cs="Arial"/>
                <w:sz w:val="20"/>
                <w:szCs w:val="20"/>
              </w:rPr>
            </w:pPr>
            <w:r w:rsidRPr="002B7743">
              <w:rPr>
                <w:rFonts w:cs="Arial"/>
                <w:sz w:val="20"/>
                <w:szCs w:val="20"/>
              </w:rPr>
              <w:t>Appreciate that whilst every effort has been made to explain the main duties and responsibilities of the post, each individual task undertaken may not be identified in this job description</w:t>
            </w:r>
            <w:r w:rsidR="00EB174C" w:rsidRPr="002B7743">
              <w:rPr>
                <w:rFonts w:cs="Arial"/>
                <w:sz w:val="20"/>
                <w:szCs w:val="20"/>
              </w:rPr>
              <w:t>;</w:t>
            </w:r>
          </w:p>
          <w:p w:rsidR="00665816" w:rsidRPr="002B7743" w:rsidRDefault="00665816" w:rsidP="00DA53CF">
            <w:pPr>
              <w:numPr>
                <w:ilvl w:val="0"/>
                <w:numId w:val="21"/>
              </w:numPr>
              <w:tabs>
                <w:tab w:val="left" w:pos="2175"/>
              </w:tabs>
              <w:contextualSpacing/>
              <w:rPr>
                <w:rFonts w:cs="Arial"/>
                <w:sz w:val="20"/>
                <w:szCs w:val="20"/>
              </w:rPr>
            </w:pPr>
            <w:r w:rsidRPr="002B7743">
              <w:rPr>
                <w:rFonts w:cs="Arial"/>
                <w:sz w:val="20"/>
                <w:szCs w:val="20"/>
              </w:rPr>
              <w:t>Work within The Trust and individual school’s Health &amp; Safety policies to ensure a safe working environment for all staff and pupils</w:t>
            </w:r>
            <w:r w:rsidR="00EB174C" w:rsidRPr="002B7743">
              <w:rPr>
                <w:rFonts w:cs="Arial"/>
                <w:sz w:val="20"/>
                <w:szCs w:val="20"/>
              </w:rPr>
              <w:t>;</w:t>
            </w:r>
          </w:p>
          <w:p w:rsidR="00665816" w:rsidRPr="002B7743" w:rsidRDefault="00665816" w:rsidP="00DA53CF">
            <w:pPr>
              <w:numPr>
                <w:ilvl w:val="0"/>
                <w:numId w:val="21"/>
              </w:numPr>
              <w:tabs>
                <w:tab w:val="left" w:pos="2175"/>
              </w:tabs>
              <w:contextualSpacing/>
              <w:rPr>
                <w:rFonts w:cs="Arial"/>
                <w:sz w:val="20"/>
                <w:szCs w:val="20"/>
              </w:rPr>
            </w:pPr>
            <w:r w:rsidRPr="002B7743">
              <w:rPr>
                <w:rFonts w:cs="Arial"/>
                <w:sz w:val="20"/>
                <w:szCs w:val="20"/>
              </w:rPr>
              <w:t>Follow any reasonable request from the Headteacher or SLT to undertake work of a similar level that is not specified in this job description</w:t>
            </w:r>
            <w:r w:rsidR="00EB174C" w:rsidRPr="002B7743">
              <w:rPr>
                <w:rFonts w:cs="Arial"/>
                <w:sz w:val="20"/>
                <w:szCs w:val="20"/>
              </w:rPr>
              <w:t>;</w:t>
            </w:r>
          </w:p>
          <w:p w:rsidR="00665816" w:rsidRPr="002B7743" w:rsidRDefault="00665816" w:rsidP="00DA53CF">
            <w:pPr>
              <w:numPr>
                <w:ilvl w:val="0"/>
                <w:numId w:val="21"/>
              </w:numPr>
              <w:tabs>
                <w:tab w:val="left" w:pos="2175"/>
              </w:tabs>
              <w:contextualSpacing/>
              <w:rPr>
                <w:rFonts w:cs="Arial"/>
                <w:sz w:val="20"/>
                <w:szCs w:val="20"/>
              </w:rPr>
            </w:pPr>
            <w:r w:rsidRPr="002B7743">
              <w:rPr>
                <w:rFonts w:cs="Arial"/>
                <w:sz w:val="20"/>
                <w:szCs w:val="20"/>
              </w:rPr>
              <w:t>Be courteous to colleagues and provide a welcoming environment to visits and telephone callers</w:t>
            </w:r>
            <w:r w:rsidR="00EB174C" w:rsidRPr="002B7743">
              <w:rPr>
                <w:rFonts w:cs="Arial"/>
                <w:sz w:val="20"/>
                <w:szCs w:val="20"/>
              </w:rPr>
              <w:t>;</w:t>
            </w:r>
          </w:p>
          <w:p w:rsidR="00665816" w:rsidRPr="002B7743" w:rsidRDefault="00665816" w:rsidP="00DA53CF">
            <w:pPr>
              <w:numPr>
                <w:ilvl w:val="0"/>
                <w:numId w:val="21"/>
              </w:numPr>
              <w:tabs>
                <w:tab w:val="left" w:pos="2175"/>
              </w:tabs>
              <w:contextualSpacing/>
              <w:rPr>
                <w:rFonts w:cs="Arial"/>
                <w:sz w:val="20"/>
                <w:szCs w:val="20"/>
              </w:rPr>
            </w:pPr>
            <w:r w:rsidRPr="002B7743">
              <w:rPr>
                <w:rFonts w:cs="Arial"/>
                <w:sz w:val="20"/>
                <w:szCs w:val="20"/>
              </w:rPr>
              <w:t>Promote equality and celebrate diversity, seeking to reduce disadvantage, and to encourage aspirations and participation from people who might not otherwise join in.</w:t>
            </w:r>
          </w:p>
          <w:p w:rsidR="00665816" w:rsidRPr="001E4AA2" w:rsidRDefault="00665816" w:rsidP="00DA53CF">
            <w:pPr>
              <w:tabs>
                <w:tab w:val="left" w:pos="2175"/>
              </w:tabs>
              <w:rPr>
                <w:rFonts w:cs="Arial"/>
                <w:sz w:val="10"/>
                <w:szCs w:val="10"/>
              </w:rPr>
            </w:pPr>
          </w:p>
          <w:p w:rsidR="00FB51B0" w:rsidRPr="002B7743" w:rsidRDefault="00665816" w:rsidP="00DA53CF">
            <w:pPr>
              <w:tabs>
                <w:tab w:val="left" w:pos="2175"/>
              </w:tabs>
              <w:rPr>
                <w:rFonts w:cs="Arial"/>
                <w:b/>
                <w:sz w:val="20"/>
                <w:szCs w:val="20"/>
              </w:rPr>
            </w:pPr>
            <w:r w:rsidRPr="002B7743">
              <w:rPr>
                <w:rFonts w:cs="Arial"/>
                <w:sz w:val="20"/>
                <w:szCs w:val="20"/>
              </w:rPr>
              <w:t xml:space="preserve">This job description is current at the date shown, but following consultation with you, may be changed by the Headteacher or SLT to reflect or anticipate changes in the job which are commensurate with the salary and job title.  It </w:t>
            </w:r>
            <w:r w:rsidR="009106D8" w:rsidRPr="002B7743">
              <w:rPr>
                <w:rFonts w:cs="Arial"/>
                <w:sz w:val="20"/>
                <w:szCs w:val="20"/>
              </w:rPr>
              <w:t xml:space="preserve">reflects </w:t>
            </w:r>
            <w:r w:rsidRPr="002B7743">
              <w:rPr>
                <w:rFonts w:cs="Arial"/>
                <w:sz w:val="20"/>
                <w:szCs w:val="20"/>
              </w:rPr>
              <w:t>allocated duties and responsibilities but does not direct the amount of time to be spent on carrying them out.  The above responsibilities are subject to the general duties and responsibilities contained in the statement of conditions of employment.</w:t>
            </w:r>
          </w:p>
        </w:tc>
      </w:tr>
      <w:tr w:rsidR="00665816" w:rsidRPr="002B7743" w:rsidTr="00937236">
        <w:tc>
          <w:tcPr>
            <w:tcW w:w="1685" w:type="dxa"/>
            <w:shd w:val="clear" w:color="auto" w:fill="D9D9D9" w:themeFill="background1" w:themeFillShade="D9"/>
          </w:tcPr>
          <w:p w:rsidR="00665816" w:rsidRPr="002B7743" w:rsidRDefault="00665816" w:rsidP="00DA53CF">
            <w:pPr>
              <w:tabs>
                <w:tab w:val="left" w:pos="2175"/>
              </w:tabs>
              <w:rPr>
                <w:rFonts w:cs="Arial"/>
                <w:b/>
                <w:sz w:val="20"/>
                <w:szCs w:val="20"/>
              </w:rPr>
            </w:pPr>
            <w:r w:rsidRPr="002B7743">
              <w:rPr>
                <w:rFonts w:cs="Arial"/>
                <w:b/>
                <w:sz w:val="20"/>
                <w:szCs w:val="20"/>
              </w:rPr>
              <w:t xml:space="preserve">Last updated: </w:t>
            </w:r>
          </w:p>
          <w:p w:rsidR="00665816" w:rsidRPr="002B7743" w:rsidRDefault="00665816" w:rsidP="00DA53CF">
            <w:pPr>
              <w:tabs>
                <w:tab w:val="left" w:pos="2175"/>
              </w:tabs>
              <w:rPr>
                <w:rFonts w:cs="Arial"/>
                <w:b/>
                <w:sz w:val="20"/>
                <w:szCs w:val="20"/>
              </w:rPr>
            </w:pPr>
            <w:r w:rsidRPr="002B7743">
              <w:rPr>
                <w:rFonts w:cs="Arial"/>
                <w:b/>
                <w:sz w:val="20"/>
                <w:szCs w:val="20"/>
              </w:rPr>
              <w:t xml:space="preserve">  </w:t>
            </w:r>
          </w:p>
        </w:tc>
        <w:tc>
          <w:tcPr>
            <w:tcW w:w="7796" w:type="dxa"/>
            <w:gridSpan w:val="4"/>
          </w:tcPr>
          <w:p w:rsidR="00665816" w:rsidRPr="002B7743" w:rsidRDefault="0065703D" w:rsidP="00DA53CF">
            <w:pPr>
              <w:tabs>
                <w:tab w:val="left" w:pos="2175"/>
              </w:tabs>
              <w:rPr>
                <w:rFonts w:cs="Arial"/>
                <w:b/>
                <w:sz w:val="20"/>
                <w:szCs w:val="20"/>
              </w:rPr>
            </w:pPr>
            <w:r w:rsidRPr="002B7743">
              <w:rPr>
                <w:rFonts w:cs="Arial"/>
                <w:b/>
                <w:sz w:val="20"/>
                <w:szCs w:val="20"/>
              </w:rPr>
              <w:t xml:space="preserve">January 2018 by HR Manager and Line Manager </w:t>
            </w:r>
          </w:p>
        </w:tc>
      </w:tr>
    </w:tbl>
    <w:p w:rsidR="003138CD" w:rsidRPr="00752C92" w:rsidRDefault="00F93D0E" w:rsidP="00665816">
      <w:pPr>
        <w:tabs>
          <w:tab w:val="left" w:pos="2175"/>
        </w:tabs>
        <w:ind w:left="720"/>
        <w:jc w:val="center"/>
        <w:rPr>
          <w:rFonts w:cs="Arial"/>
          <w:b/>
          <w:sz w:val="28"/>
          <w:szCs w:val="28"/>
        </w:rPr>
      </w:pPr>
      <w:r w:rsidRPr="00752C92">
        <w:rPr>
          <w:rFonts w:cs="Arial"/>
          <w:b/>
          <w:sz w:val="28"/>
          <w:szCs w:val="28"/>
        </w:rPr>
        <w:lastRenderedPageBreak/>
        <w:t>Person Specification</w:t>
      </w:r>
    </w:p>
    <w:tbl>
      <w:tblPr>
        <w:tblStyle w:val="TableGrid"/>
        <w:tblW w:w="0" w:type="auto"/>
        <w:tblLook w:val="04A0" w:firstRow="1" w:lastRow="0" w:firstColumn="1" w:lastColumn="0" w:noHBand="0" w:noVBand="1"/>
      </w:tblPr>
      <w:tblGrid>
        <w:gridCol w:w="1779"/>
        <w:gridCol w:w="5771"/>
        <w:gridCol w:w="2352"/>
      </w:tblGrid>
      <w:tr w:rsidR="00665816" w:rsidRPr="002B7743" w:rsidTr="00D64276">
        <w:tc>
          <w:tcPr>
            <w:tcW w:w="1595" w:type="dxa"/>
          </w:tcPr>
          <w:p w:rsidR="00665816" w:rsidRPr="002B7743" w:rsidRDefault="00665816">
            <w:pPr>
              <w:rPr>
                <w:rFonts w:cs="Arial"/>
                <w:b/>
                <w:sz w:val="20"/>
                <w:szCs w:val="20"/>
              </w:rPr>
            </w:pPr>
          </w:p>
        </w:tc>
        <w:tc>
          <w:tcPr>
            <w:tcW w:w="5936" w:type="dxa"/>
          </w:tcPr>
          <w:p w:rsidR="00665816" w:rsidRPr="00752C92" w:rsidRDefault="00665816" w:rsidP="00665816">
            <w:pPr>
              <w:jc w:val="center"/>
              <w:rPr>
                <w:rFonts w:cs="Arial"/>
                <w:b/>
              </w:rPr>
            </w:pPr>
            <w:r w:rsidRPr="00752C92">
              <w:rPr>
                <w:rFonts w:cs="Arial"/>
                <w:b/>
              </w:rPr>
              <w:t>CRITERIA</w:t>
            </w:r>
          </w:p>
        </w:tc>
        <w:tc>
          <w:tcPr>
            <w:tcW w:w="2371" w:type="dxa"/>
          </w:tcPr>
          <w:p w:rsidR="00665816" w:rsidRPr="002B7743" w:rsidRDefault="00665816">
            <w:pPr>
              <w:rPr>
                <w:rFonts w:cs="Arial"/>
                <w:b/>
                <w:sz w:val="20"/>
                <w:szCs w:val="20"/>
              </w:rPr>
            </w:pPr>
            <w:r w:rsidRPr="002B7743">
              <w:rPr>
                <w:rFonts w:cs="Arial"/>
                <w:b/>
                <w:sz w:val="20"/>
                <w:szCs w:val="20"/>
              </w:rPr>
              <w:t>Essential/Desirable</w:t>
            </w:r>
          </w:p>
        </w:tc>
      </w:tr>
      <w:tr w:rsidR="00D64276" w:rsidRPr="002B7743" w:rsidTr="00D64276">
        <w:tc>
          <w:tcPr>
            <w:tcW w:w="1595" w:type="dxa"/>
            <w:vMerge w:val="restart"/>
          </w:tcPr>
          <w:p w:rsidR="00D64276" w:rsidRPr="00752C92" w:rsidRDefault="00D64276">
            <w:pPr>
              <w:rPr>
                <w:rFonts w:cs="Arial"/>
                <w:b/>
              </w:rPr>
            </w:pPr>
            <w:r w:rsidRPr="00752C92">
              <w:rPr>
                <w:rFonts w:cs="Arial"/>
                <w:b/>
              </w:rPr>
              <w:t xml:space="preserve">Skills and Knowledge </w:t>
            </w:r>
            <w:r w:rsidRPr="00752C92">
              <w:rPr>
                <w:rFonts w:cs="Arial"/>
                <w:b/>
              </w:rPr>
              <w:br/>
            </w:r>
          </w:p>
        </w:tc>
        <w:tc>
          <w:tcPr>
            <w:tcW w:w="5936" w:type="dxa"/>
          </w:tcPr>
          <w:p w:rsidR="00D64276" w:rsidRPr="002B7743" w:rsidRDefault="00D64276" w:rsidP="00D64276">
            <w:pPr>
              <w:pStyle w:val="ListParagraph"/>
              <w:numPr>
                <w:ilvl w:val="0"/>
                <w:numId w:val="24"/>
              </w:numPr>
              <w:rPr>
                <w:rFonts w:cs="Arial"/>
                <w:sz w:val="20"/>
                <w:szCs w:val="20"/>
              </w:rPr>
            </w:pPr>
            <w:r w:rsidRPr="002B7743">
              <w:rPr>
                <w:rFonts w:cs="Arial"/>
                <w:sz w:val="20"/>
                <w:szCs w:val="20"/>
              </w:rPr>
              <w:t>Effective use of specialist ICT packages including external data bases</w:t>
            </w:r>
          </w:p>
        </w:tc>
        <w:tc>
          <w:tcPr>
            <w:tcW w:w="2371" w:type="dxa"/>
            <w:vMerge w:val="restart"/>
          </w:tcPr>
          <w:p w:rsidR="00D64276" w:rsidRPr="002B7743" w:rsidRDefault="00D64276" w:rsidP="00D64276">
            <w:pPr>
              <w:rPr>
                <w:rFonts w:cs="Arial"/>
              </w:rPr>
            </w:pPr>
            <w:r w:rsidRPr="002B7743">
              <w:rPr>
                <w:rFonts w:cs="Arial"/>
              </w:rPr>
              <w:t>Essential</w:t>
            </w:r>
          </w:p>
        </w:tc>
      </w:tr>
      <w:tr w:rsidR="00D64276" w:rsidRPr="002B7743" w:rsidTr="00D64276">
        <w:tc>
          <w:tcPr>
            <w:tcW w:w="1595" w:type="dxa"/>
            <w:vMerge/>
          </w:tcPr>
          <w:p w:rsidR="00D64276" w:rsidRPr="002B7743" w:rsidRDefault="00D64276">
            <w:pPr>
              <w:rPr>
                <w:rFonts w:cs="Arial"/>
                <w:b/>
                <w:sz w:val="20"/>
                <w:szCs w:val="20"/>
              </w:rPr>
            </w:pPr>
          </w:p>
        </w:tc>
        <w:tc>
          <w:tcPr>
            <w:tcW w:w="5936" w:type="dxa"/>
          </w:tcPr>
          <w:p w:rsidR="00D64276" w:rsidRPr="002B7743" w:rsidRDefault="00D64276" w:rsidP="00D64276">
            <w:pPr>
              <w:pStyle w:val="ListParagraph"/>
              <w:numPr>
                <w:ilvl w:val="0"/>
                <w:numId w:val="24"/>
              </w:numPr>
              <w:rPr>
                <w:rFonts w:cs="Arial"/>
                <w:sz w:val="20"/>
                <w:szCs w:val="20"/>
              </w:rPr>
            </w:pPr>
            <w:r w:rsidRPr="002B7743">
              <w:rPr>
                <w:rFonts w:cs="Arial"/>
                <w:sz w:val="20"/>
                <w:szCs w:val="20"/>
              </w:rPr>
              <w:t>Full working knowledge of relevant codes of practice/procedures in an office environment</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pPr>
              <w:rPr>
                <w:rFonts w:cs="Arial"/>
                <w:b/>
                <w:sz w:val="20"/>
                <w:szCs w:val="20"/>
              </w:rPr>
            </w:pPr>
          </w:p>
        </w:tc>
        <w:tc>
          <w:tcPr>
            <w:tcW w:w="5936" w:type="dxa"/>
          </w:tcPr>
          <w:p w:rsidR="00D64276" w:rsidRPr="002B7743" w:rsidRDefault="00D64276" w:rsidP="00D64276">
            <w:pPr>
              <w:pStyle w:val="ListParagraph"/>
              <w:numPr>
                <w:ilvl w:val="0"/>
                <w:numId w:val="24"/>
              </w:numPr>
              <w:rPr>
                <w:rFonts w:cs="Arial"/>
                <w:sz w:val="20"/>
                <w:szCs w:val="20"/>
              </w:rPr>
            </w:pPr>
            <w:r w:rsidRPr="002B7743">
              <w:rPr>
                <w:rFonts w:cs="Arial"/>
                <w:sz w:val="20"/>
                <w:szCs w:val="20"/>
              </w:rPr>
              <w:t xml:space="preserve">Good ICT skills in the use of all Microsoft Office packages, with excellent use Excel for formatting , sorting, data collation etc and Word eg mail merge and high quality presentation and </w:t>
            </w:r>
            <w:r w:rsidR="00DA53CF" w:rsidRPr="002B7743">
              <w:rPr>
                <w:rFonts w:cs="Arial"/>
                <w:sz w:val="20"/>
                <w:szCs w:val="20"/>
              </w:rPr>
              <w:t>accuracy</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pPr>
              <w:rPr>
                <w:rFonts w:cs="Arial"/>
                <w:b/>
                <w:sz w:val="20"/>
                <w:szCs w:val="20"/>
              </w:rPr>
            </w:pPr>
          </w:p>
        </w:tc>
        <w:tc>
          <w:tcPr>
            <w:tcW w:w="5936" w:type="dxa"/>
          </w:tcPr>
          <w:p w:rsidR="00D64276" w:rsidRPr="002B7743" w:rsidRDefault="00D64276" w:rsidP="00D64276">
            <w:pPr>
              <w:pStyle w:val="ListParagraph"/>
              <w:numPr>
                <w:ilvl w:val="0"/>
                <w:numId w:val="24"/>
              </w:numPr>
              <w:rPr>
                <w:rFonts w:cs="Arial"/>
                <w:sz w:val="20"/>
                <w:szCs w:val="20"/>
              </w:rPr>
            </w:pPr>
            <w:r w:rsidRPr="002B7743">
              <w:rPr>
                <w:rFonts w:cs="Arial"/>
                <w:sz w:val="20"/>
                <w:szCs w:val="20"/>
              </w:rPr>
              <w:t>Ability to self-evaluate learning needs and actively seek learning opportunities</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rsidP="00D64276">
            <w:pPr>
              <w:rPr>
                <w:rFonts w:cs="Arial"/>
                <w:b/>
                <w:sz w:val="20"/>
                <w:szCs w:val="20"/>
              </w:rPr>
            </w:pPr>
          </w:p>
        </w:tc>
        <w:tc>
          <w:tcPr>
            <w:tcW w:w="5936" w:type="dxa"/>
          </w:tcPr>
          <w:p w:rsidR="00D64276" w:rsidRPr="002B7743" w:rsidRDefault="00D64276" w:rsidP="00D64276">
            <w:pPr>
              <w:pStyle w:val="ListParagraph"/>
              <w:numPr>
                <w:ilvl w:val="0"/>
                <w:numId w:val="24"/>
              </w:numPr>
              <w:rPr>
                <w:rFonts w:cs="Arial"/>
                <w:sz w:val="20"/>
                <w:szCs w:val="20"/>
              </w:rPr>
            </w:pPr>
            <w:r w:rsidRPr="002B7743">
              <w:rPr>
                <w:rFonts w:cs="Arial"/>
                <w:sz w:val="20"/>
                <w:szCs w:val="20"/>
              </w:rPr>
              <w:t>Ability to relate well to children and adults</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rsidP="00D64276">
            <w:pPr>
              <w:rPr>
                <w:rFonts w:cs="Arial"/>
                <w:b/>
                <w:sz w:val="20"/>
                <w:szCs w:val="20"/>
              </w:rPr>
            </w:pPr>
          </w:p>
        </w:tc>
        <w:tc>
          <w:tcPr>
            <w:tcW w:w="5936" w:type="dxa"/>
          </w:tcPr>
          <w:p w:rsidR="00D64276" w:rsidRPr="002B7743" w:rsidRDefault="00D64276" w:rsidP="00D64276">
            <w:pPr>
              <w:pStyle w:val="ListParagraph"/>
              <w:numPr>
                <w:ilvl w:val="0"/>
                <w:numId w:val="24"/>
              </w:numPr>
              <w:tabs>
                <w:tab w:val="left" w:pos="405"/>
              </w:tabs>
              <w:rPr>
                <w:rFonts w:cs="Arial"/>
                <w:sz w:val="20"/>
                <w:szCs w:val="20"/>
              </w:rPr>
            </w:pPr>
            <w:r w:rsidRPr="002B7743">
              <w:rPr>
                <w:rFonts w:cs="Arial"/>
                <w:sz w:val="20"/>
                <w:szCs w:val="20"/>
              </w:rPr>
              <w:t>Work constructively as part of a team, understanding school roles and responsibilities and your own position within these</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rsidP="00D64276">
            <w:pPr>
              <w:rPr>
                <w:rFonts w:cs="Arial"/>
                <w:b/>
                <w:sz w:val="20"/>
                <w:szCs w:val="20"/>
              </w:rPr>
            </w:pPr>
          </w:p>
        </w:tc>
        <w:tc>
          <w:tcPr>
            <w:tcW w:w="5936" w:type="dxa"/>
          </w:tcPr>
          <w:p w:rsidR="00D64276" w:rsidRPr="002B7743" w:rsidRDefault="00D64276" w:rsidP="00D64276">
            <w:pPr>
              <w:pStyle w:val="ListParagraph"/>
              <w:numPr>
                <w:ilvl w:val="0"/>
                <w:numId w:val="24"/>
              </w:numPr>
              <w:rPr>
                <w:rFonts w:cs="Arial"/>
                <w:sz w:val="20"/>
                <w:szCs w:val="20"/>
              </w:rPr>
            </w:pPr>
            <w:r w:rsidRPr="002B7743">
              <w:rPr>
                <w:rFonts w:cs="Arial"/>
                <w:sz w:val="20"/>
                <w:szCs w:val="20"/>
              </w:rPr>
              <w:t>To be able to find solution  to ensure tasks are completed  within specified timeframes</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rsidP="00D64276">
            <w:pPr>
              <w:rPr>
                <w:rFonts w:cs="Arial"/>
                <w:b/>
                <w:sz w:val="20"/>
                <w:szCs w:val="20"/>
              </w:rPr>
            </w:pPr>
          </w:p>
        </w:tc>
        <w:tc>
          <w:tcPr>
            <w:tcW w:w="5936" w:type="dxa"/>
          </w:tcPr>
          <w:p w:rsidR="00D64276" w:rsidRPr="002B7743" w:rsidRDefault="00D64276" w:rsidP="00D64276">
            <w:pPr>
              <w:pStyle w:val="ListParagraph"/>
              <w:numPr>
                <w:ilvl w:val="0"/>
                <w:numId w:val="24"/>
              </w:numPr>
              <w:rPr>
                <w:rFonts w:cs="Arial"/>
                <w:sz w:val="20"/>
                <w:szCs w:val="20"/>
              </w:rPr>
            </w:pPr>
            <w:r w:rsidRPr="002B7743">
              <w:rPr>
                <w:rFonts w:cs="Arial"/>
                <w:sz w:val="20"/>
                <w:szCs w:val="20"/>
              </w:rPr>
              <w:t xml:space="preserve">Previous experience of working within a school office environment </w:t>
            </w:r>
          </w:p>
        </w:tc>
        <w:tc>
          <w:tcPr>
            <w:tcW w:w="2371" w:type="dxa"/>
            <w:vMerge w:val="restart"/>
          </w:tcPr>
          <w:p w:rsidR="00D64276" w:rsidRPr="002B7743" w:rsidRDefault="00D64276" w:rsidP="00D64276">
            <w:pPr>
              <w:rPr>
                <w:rFonts w:cs="Arial"/>
              </w:rPr>
            </w:pPr>
            <w:r w:rsidRPr="002B7743">
              <w:rPr>
                <w:rFonts w:cs="Arial"/>
              </w:rPr>
              <w:t xml:space="preserve">Desirable </w:t>
            </w:r>
          </w:p>
          <w:p w:rsidR="00D64276" w:rsidRPr="002B7743" w:rsidRDefault="00D64276" w:rsidP="00D64276">
            <w:pPr>
              <w:rPr>
                <w:rFonts w:cs="Arial"/>
                <w:sz w:val="20"/>
                <w:szCs w:val="20"/>
              </w:rPr>
            </w:pPr>
          </w:p>
        </w:tc>
      </w:tr>
      <w:tr w:rsidR="00D64276" w:rsidRPr="002B7743" w:rsidTr="00D64276">
        <w:tc>
          <w:tcPr>
            <w:tcW w:w="1595" w:type="dxa"/>
            <w:vMerge/>
          </w:tcPr>
          <w:p w:rsidR="00D64276" w:rsidRPr="002B7743" w:rsidRDefault="00D64276" w:rsidP="00D64276">
            <w:pPr>
              <w:rPr>
                <w:rFonts w:cs="Arial"/>
                <w:b/>
                <w:sz w:val="20"/>
                <w:szCs w:val="20"/>
              </w:rPr>
            </w:pPr>
          </w:p>
        </w:tc>
        <w:tc>
          <w:tcPr>
            <w:tcW w:w="5936" w:type="dxa"/>
          </w:tcPr>
          <w:p w:rsidR="00D64276" w:rsidRPr="002B7743" w:rsidRDefault="00D64276" w:rsidP="00D64276">
            <w:pPr>
              <w:pStyle w:val="ListParagraph"/>
              <w:numPr>
                <w:ilvl w:val="0"/>
                <w:numId w:val="24"/>
              </w:numPr>
              <w:rPr>
                <w:rFonts w:cs="Arial"/>
                <w:sz w:val="20"/>
                <w:szCs w:val="20"/>
              </w:rPr>
            </w:pPr>
            <w:r w:rsidRPr="002B7743">
              <w:rPr>
                <w:rFonts w:cs="Arial"/>
                <w:sz w:val="20"/>
                <w:szCs w:val="20"/>
              </w:rPr>
              <w:t>Previous experience of SIMS packages</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val="restart"/>
          </w:tcPr>
          <w:p w:rsidR="00D64276" w:rsidRPr="00752C92" w:rsidRDefault="00D64276" w:rsidP="00D64276">
            <w:pPr>
              <w:rPr>
                <w:rFonts w:cs="Arial"/>
                <w:b/>
              </w:rPr>
            </w:pPr>
            <w:r w:rsidRPr="00752C92">
              <w:rPr>
                <w:rFonts w:cs="Arial"/>
                <w:b/>
              </w:rPr>
              <w:t>Experience , Qualifications, Training etc</w:t>
            </w:r>
          </w:p>
        </w:tc>
        <w:tc>
          <w:tcPr>
            <w:tcW w:w="5936" w:type="dxa"/>
            <w:tcBorders>
              <w:top w:val="single" w:sz="4" w:space="0" w:color="auto"/>
              <w:left w:val="single" w:sz="4" w:space="0" w:color="auto"/>
              <w:bottom w:val="single" w:sz="4" w:space="0" w:color="auto"/>
              <w:right w:val="single" w:sz="4" w:space="0" w:color="auto"/>
            </w:tcBorders>
          </w:tcPr>
          <w:p w:rsidR="00D64276" w:rsidRPr="002B7743" w:rsidRDefault="00D64276" w:rsidP="00D64276">
            <w:pPr>
              <w:pStyle w:val="ListParagraph"/>
              <w:numPr>
                <w:ilvl w:val="0"/>
                <w:numId w:val="23"/>
              </w:numPr>
              <w:rPr>
                <w:rFonts w:cs="Arial"/>
                <w:sz w:val="20"/>
                <w:szCs w:val="20"/>
              </w:rPr>
            </w:pPr>
            <w:r w:rsidRPr="002B7743">
              <w:rPr>
                <w:rFonts w:cs="Arial"/>
                <w:sz w:val="20"/>
                <w:szCs w:val="20"/>
              </w:rPr>
              <w:t>Excellent numeracy/literacy skills with the ability to proof read to a high level</w:t>
            </w:r>
          </w:p>
        </w:tc>
        <w:tc>
          <w:tcPr>
            <w:tcW w:w="2371" w:type="dxa"/>
            <w:vMerge w:val="restart"/>
          </w:tcPr>
          <w:p w:rsidR="00D64276" w:rsidRPr="002B7743" w:rsidRDefault="00D64276" w:rsidP="00D64276">
            <w:pPr>
              <w:rPr>
                <w:rFonts w:cs="Arial"/>
              </w:rPr>
            </w:pPr>
            <w:r w:rsidRPr="002B7743">
              <w:rPr>
                <w:rFonts w:cs="Arial"/>
              </w:rPr>
              <w:t xml:space="preserve">Essential </w:t>
            </w:r>
          </w:p>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rsidP="00D64276">
            <w:pPr>
              <w:rPr>
                <w:rFonts w:cs="Arial"/>
                <w:b/>
                <w:sz w:val="20"/>
                <w:szCs w:val="20"/>
              </w:rPr>
            </w:pPr>
          </w:p>
        </w:tc>
        <w:tc>
          <w:tcPr>
            <w:tcW w:w="5936" w:type="dxa"/>
            <w:tcBorders>
              <w:top w:val="single" w:sz="4" w:space="0" w:color="auto"/>
              <w:left w:val="single" w:sz="4" w:space="0" w:color="auto"/>
              <w:bottom w:val="single" w:sz="4" w:space="0" w:color="auto"/>
              <w:right w:val="single" w:sz="4" w:space="0" w:color="auto"/>
            </w:tcBorders>
          </w:tcPr>
          <w:p w:rsidR="00D64276" w:rsidRPr="002B7743" w:rsidRDefault="00D64276" w:rsidP="00D64276">
            <w:pPr>
              <w:pStyle w:val="ListParagraph"/>
              <w:numPr>
                <w:ilvl w:val="0"/>
                <w:numId w:val="23"/>
              </w:numPr>
              <w:rPr>
                <w:rFonts w:cs="Arial"/>
                <w:sz w:val="20"/>
                <w:szCs w:val="20"/>
              </w:rPr>
            </w:pPr>
            <w:r w:rsidRPr="002B7743">
              <w:rPr>
                <w:rFonts w:cs="Arial"/>
                <w:sz w:val="20"/>
                <w:szCs w:val="20"/>
              </w:rPr>
              <w:t>Experience of the operation of administrative systems</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rsidP="00D64276">
            <w:pPr>
              <w:rPr>
                <w:rFonts w:cs="Arial"/>
                <w:b/>
                <w:sz w:val="20"/>
                <w:szCs w:val="20"/>
              </w:rPr>
            </w:pPr>
          </w:p>
        </w:tc>
        <w:tc>
          <w:tcPr>
            <w:tcW w:w="5936" w:type="dxa"/>
            <w:tcBorders>
              <w:top w:val="single" w:sz="4" w:space="0" w:color="auto"/>
              <w:left w:val="single" w:sz="4" w:space="0" w:color="auto"/>
              <w:bottom w:val="single" w:sz="4" w:space="0" w:color="auto"/>
              <w:right w:val="single" w:sz="4" w:space="0" w:color="auto"/>
            </w:tcBorders>
          </w:tcPr>
          <w:p w:rsidR="00D64276" w:rsidRPr="002B7743" w:rsidRDefault="00D64276" w:rsidP="00D64276">
            <w:pPr>
              <w:pStyle w:val="ListParagraph"/>
              <w:numPr>
                <w:ilvl w:val="0"/>
                <w:numId w:val="23"/>
              </w:numPr>
              <w:rPr>
                <w:rFonts w:cs="Arial"/>
                <w:sz w:val="20"/>
                <w:szCs w:val="20"/>
              </w:rPr>
            </w:pPr>
            <w:r w:rsidRPr="002B7743">
              <w:rPr>
                <w:rFonts w:cs="Arial"/>
                <w:sz w:val="20"/>
                <w:szCs w:val="20"/>
              </w:rPr>
              <w:t xml:space="preserve"> to participate in relevant training and development opportunities and cascade to relevant colleagues </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rsidP="00D64276">
            <w:pPr>
              <w:rPr>
                <w:rFonts w:cs="Arial"/>
                <w:b/>
                <w:sz w:val="20"/>
                <w:szCs w:val="20"/>
              </w:rPr>
            </w:pPr>
          </w:p>
        </w:tc>
        <w:tc>
          <w:tcPr>
            <w:tcW w:w="5936" w:type="dxa"/>
            <w:tcBorders>
              <w:top w:val="single" w:sz="4" w:space="0" w:color="auto"/>
              <w:left w:val="single" w:sz="4" w:space="0" w:color="auto"/>
              <w:bottom w:val="single" w:sz="4" w:space="0" w:color="auto"/>
              <w:right w:val="single" w:sz="4" w:space="0" w:color="auto"/>
            </w:tcBorders>
          </w:tcPr>
          <w:p w:rsidR="00D64276" w:rsidRPr="002B7743" w:rsidRDefault="00D64276" w:rsidP="00D64276">
            <w:pPr>
              <w:pStyle w:val="ListParagraph"/>
              <w:numPr>
                <w:ilvl w:val="0"/>
                <w:numId w:val="23"/>
              </w:numPr>
              <w:rPr>
                <w:rFonts w:cs="Arial"/>
                <w:sz w:val="20"/>
                <w:szCs w:val="20"/>
              </w:rPr>
            </w:pPr>
            <w:r w:rsidRPr="002B7743">
              <w:rPr>
                <w:rFonts w:cs="Arial"/>
                <w:sz w:val="20"/>
                <w:szCs w:val="20"/>
              </w:rPr>
              <w:t>NVQ Level 2/3 or equivalent qualification or experience in relevant discipline related to administration</w:t>
            </w:r>
          </w:p>
        </w:tc>
        <w:tc>
          <w:tcPr>
            <w:tcW w:w="2371" w:type="dxa"/>
          </w:tcPr>
          <w:p w:rsidR="00D64276" w:rsidRPr="002B7743" w:rsidRDefault="00DA53CF" w:rsidP="00D64276">
            <w:pPr>
              <w:rPr>
                <w:rFonts w:cs="Arial"/>
              </w:rPr>
            </w:pPr>
            <w:r w:rsidRPr="002B7743">
              <w:rPr>
                <w:rFonts w:cs="Arial"/>
              </w:rPr>
              <w:t xml:space="preserve">Desirable </w:t>
            </w:r>
          </w:p>
        </w:tc>
      </w:tr>
      <w:tr w:rsidR="00D64276" w:rsidRPr="002B7743" w:rsidTr="00D64276">
        <w:tc>
          <w:tcPr>
            <w:tcW w:w="1595" w:type="dxa"/>
            <w:vMerge w:val="restart"/>
          </w:tcPr>
          <w:p w:rsidR="00D64276" w:rsidRPr="00752C92" w:rsidRDefault="00D64276" w:rsidP="00D64276">
            <w:pPr>
              <w:rPr>
                <w:rFonts w:cs="Arial"/>
                <w:b/>
              </w:rPr>
            </w:pPr>
            <w:r w:rsidRPr="00752C92">
              <w:rPr>
                <w:rFonts w:cs="Arial"/>
                <w:b/>
              </w:rPr>
              <w:t>Work related circumstances – professional values and practices of The Bishop Fraser Trust</w:t>
            </w:r>
          </w:p>
        </w:tc>
        <w:tc>
          <w:tcPr>
            <w:tcW w:w="5936" w:type="dxa"/>
          </w:tcPr>
          <w:p w:rsidR="00D64276" w:rsidRPr="002B7743" w:rsidRDefault="00D64276" w:rsidP="00DA53CF">
            <w:pPr>
              <w:pStyle w:val="ListParagraph"/>
              <w:numPr>
                <w:ilvl w:val="0"/>
                <w:numId w:val="25"/>
              </w:numPr>
              <w:rPr>
                <w:rFonts w:cs="Arial"/>
                <w:sz w:val="20"/>
                <w:szCs w:val="20"/>
              </w:rPr>
            </w:pPr>
            <w:r w:rsidRPr="002B7743">
              <w:rPr>
                <w:rFonts w:cs="Arial"/>
                <w:sz w:val="20"/>
                <w:szCs w:val="20"/>
              </w:rPr>
              <w:t>High expectations of all students; respect for their social, cultural, linguistic, religious and ethnic background and a commitment to raising their educational achievements</w:t>
            </w:r>
          </w:p>
        </w:tc>
        <w:tc>
          <w:tcPr>
            <w:tcW w:w="2371" w:type="dxa"/>
            <w:vMerge w:val="restart"/>
          </w:tcPr>
          <w:p w:rsidR="00D64276" w:rsidRPr="002B7743" w:rsidRDefault="00D64276" w:rsidP="00D64276">
            <w:pPr>
              <w:rPr>
                <w:rFonts w:cs="Arial"/>
              </w:rPr>
            </w:pPr>
            <w:r w:rsidRPr="002B7743">
              <w:rPr>
                <w:rFonts w:cs="Arial"/>
              </w:rPr>
              <w:t xml:space="preserve">Essential for all employees of The Bishop Fraser Trust </w:t>
            </w:r>
          </w:p>
        </w:tc>
      </w:tr>
      <w:tr w:rsidR="00D64276" w:rsidRPr="002B7743" w:rsidTr="00D64276">
        <w:tc>
          <w:tcPr>
            <w:tcW w:w="1595" w:type="dxa"/>
            <w:vMerge/>
          </w:tcPr>
          <w:p w:rsidR="00D64276" w:rsidRPr="002B7743" w:rsidRDefault="00D64276" w:rsidP="00D64276">
            <w:pPr>
              <w:rPr>
                <w:rFonts w:cs="Arial"/>
              </w:rPr>
            </w:pPr>
          </w:p>
        </w:tc>
        <w:tc>
          <w:tcPr>
            <w:tcW w:w="5936" w:type="dxa"/>
          </w:tcPr>
          <w:p w:rsidR="00D64276" w:rsidRPr="002B7743" w:rsidRDefault="00D64276" w:rsidP="00DA53CF">
            <w:pPr>
              <w:pStyle w:val="ListParagraph"/>
              <w:numPr>
                <w:ilvl w:val="0"/>
                <w:numId w:val="25"/>
              </w:numPr>
              <w:rPr>
                <w:rFonts w:cs="Arial"/>
                <w:sz w:val="20"/>
                <w:szCs w:val="20"/>
              </w:rPr>
            </w:pPr>
            <w:r w:rsidRPr="002B7743">
              <w:rPr>
                <w:rFonts w:cs="Arial"/>
                <w:sz w:val="20"/>
                <w:szCs w:val="20"/>
              </w:rPr>
              <w:t>Ability to build and maintain successful relationships with students, treat them consistently, with respect and consideration and demonstrate concern for their development as learners</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rsidP="00D64276">
            <w:pPr>
              <w:rPr>
                <w:rFonts w:cs="Arial"/>
              </w:rPr>
            </w:pPr>
          </w:p>
        </w:tc>
        <w:tc>
          <w:tcPr>
            <w:tcW w:w="5936" w:type="dxa"/>
          </w:tcPr>
          <w:p w:rsidR="00D64276" w:rsidRPr="002B7743" w:rsidRDefault="00D64276" w:rsidP="00DA53CF">
            <w:pPr>
              <w:pStyle w:val="ListParagraph"/>
              <w:numPr>
                <w:ilvl w:val="0"/>
                <w:numId w:val="25"/>
              </w:numPr>
              <w:rPr>
                <w:rFonts w:cs="Arial"/>
                <w:sz w:val="20"/>
                <w:szCs w:val="20"/>
              </w:rPr>
            </w:pPr>
            <w:r w:rsidRPr="002B7743">
              <w:rPr>
                <w:rFonts w:cs="Arial"/>
                <w:sz w:val="20"/>
                <w:szCs w:val="20"/>
              </w:rPr>
              <w:t>Commitment to The Trust’s Christian ethos and educational purpose, demonstrating and promoting the positive values, attitudes and behaviour they expect from the students with whom they work</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rsidP="00D64276">
            <w:pPr>
              <w:rPr>
                <w:rFonts w:cs="Arial"/>
              </w:rPr>
            </w:pPr>
          </w:p>
        </w:tc>
        <w:tc>
          <w:tcPr>
            <w:tcW w:w="5936" w:type="dxa"/>
          </w:tcPr>
          <w:p w:rsidR="00D64276" w:rsidRPr="002B7743" w:rsidRDefault="00D64276" w:rsidP="00DA53CF">
            <w:pPr>
              <w:pStyle w:val="ListParagraph"/>
              <w:numPr>
                <w:ilvl w:val="0"/>
                <w:numId w:val="25"/>
              </w:numPr>
              <w:rPr>
                <w:rFonts w:cs="Arial"/>
                <w:sz w:val="20"/>
                <w:szCs w:val="20"/>
              </w:rPr>
            </w:pPr>
            <w:r w:rsidRPr="002B7743">
              <w:rPr>
                <w:rFonts w:cs="Arial"/>
                <w:sz w:val="20"/>
                <w:szCs w:val="20"/>
              </w:rPr>
              <w:t>Ability to work collaboratively with colleagues and carry out the role effectively, knowing when to seek help and advice</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rsidP="00D64276">
            <w:pPr>
              <w:rPr>
                <w:rFonts w:cs="Arial"/>
              </w:rPr>
            </w:pPr>
          </w:p>
        </w:tc>
        <w:tc>
          <w:tcPr>
            <w:tcW w:w="5936" w:type="dxa"/>
          </w:tcPr>
          <w:p w:rsidR="00D64276" w:rsidRPr="002B7743" w:rsidRDefault="00D64276" w:rsidP="00DA53CF">
            <w:pPr>
              <w:pStyle w:val="ListParagraph"/>
              <w:numPr>
                <w:ilvl w:val="0"/>
                <w:numId w:val="25"/>
              </w:numPr>
              <w:rPr>
                <w:rFonts w:cs="Arial"/>
                <w:sz w:val="20"/>
                <w:szCs w:val="20"/>
              </w:rPr>
            </w:pPr>
            <w:r w:rsidRPr="002B7743">
              <w:rPr>
                <w:rFonts w:cs="Arial"/>
                <w:sz w:val="20"/>
                <w:szCs w:val="20"/>
              </w:rPr>
              <w:t>Able to liaise sensitively and effectively with parents and carers recognising their role in student learning</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rsidP="00D64276">
            <w:pPr>
              <w:rPr>
                <w:rFonts w:cs="Arial"/>
              </w:rPr>
            </w:pPr>
          </w:p>
        </w:tc>
        <w:tc>
          <w:tcPr>
            <w:tcW w:w="5936" w:type="dxa"/>
          </w:tcPr>
          <w:p w:rsidR="00D64276" w:rsidRPr="002B7743" w:rsidRDefault="00D64276" w:rsidP="00DA53CF">
            <w:pPr>
              <w:pStyle w:val="ListParagraph"/>
              <w:numPr>
                <w:ilvl w:val="0"/>
                <w:numId w:val="25"/>
              </w:numPr>
              <w:rPr>
                <w:rFonts w:cs="Arial"/>
                <w:sz w:val="20"/>
                <w:szCs w:val="20"/>
              </w:rPr>
            </w:pPr>
            <w:r w:rsidRPr="002B7743">
              <w:rPr>
                <w:rFonts w:cs="Arial"/>
                <w:sz w:val="20"/>
                <w:szCs w:val="20"/>
              </w:rPr>
              <w:t>Able to improve their own practice through observations, evaluations and discussion with colleagues</w:t>
            </w:r>
          </w:p>
        </w:tc>
        <w:tc>
          <w:tcPr>
            <w:tcW w:w="2371" w:type="dxa"/>
            <w:vMerge/>
          </w:tcPr>
          <w:p w:rsidR="00D64276" w:rsidRPr="002B7743" w:rsidRDefault="00D64276" w:rsidP="00D64276">
            <w:pPr>
              <w:rPr>
                <w:rFonts w:cs="Arial"/>
                <w:b/>
                <w:sz w:val="20"/>
                <w:szCs w:val="20"/>
              </w:rPr>
            </w:pPr>
          </w:p>
        </w:tc>
      </w:tr>
      <w:tr w:rsidR="00D64276" w:rsidRPr="002B7743" w:rsidTr="00D64276">
        <w:tc>
          <w:tcPr>
            <w:tcW w:w="1595" w:type="dxa"/>
            <w:vMerge/>
          </w:tcPr>
          <w:p w:rsidR="00D64276" w:rsidRPr="002B7743" w:rsidRDefault="00D64276" w:rsidP="00D64276">
            <w:pPr>
              <w:rPr>
                <w:rFonts w:cs="Arial"/>
              </w:rPr>
            </w:pPr>
          </w:p>
        </w:tc>
        <w:tc>
          <w:tcPr>
            <w:tcW w:w="5936" w:type="dxa"/>
          </w:tcPr>
          <w:p w:rsidR="00D64276" w:rsidRPr="002B7743" w:rsidRDefault="00D64276" w:rsidP="00DA53CF">
            <w:pPr>
              <w:pStyle w:val="ListParagraph"/>
              <w:numPr>
                <w:ilvl w:val="0"/>
                <w:numId w:val="25"/>
              </w:numPr>
              <w:rPr>
                <w:rFonts w:cs="Arial"/>
                <w:sz w:val="20"/>
                <w:szCs w:val="20"/>
              </w:rPr>
            </w:pPr>
            <w:r w:rsidRPr="002B7743">
              <w:rPr>
                <w:rFonts w:cs="Arial"/>
                <w:sz w:val="20"/>
                <w:szCs w:val="20"/>
              </w:rPr>
              <w:t>Be flexible with an ability to be able to embrace and generate change</w:t>
            </w:r>
          </w:p>
        </w:tc>
        <w:tc>
          <w:tcPr>
            <w:tcW w:w="2371" w:type="dxa"/>
            <w:vMerge/>
          </w:tcPr>
          <w:p w:rsidR="00D64276" w:rsidRPr="002B7743" w:rsidRDefault="00D64276" w:rsidP="00D64276">
            <w:pPr>
              <w:rPr>
                <w:rFonts w:cs="Arial"/>
                <w:b/>
                <w:sz w:val="20"/>
                <w:szCs w:val="20"/>
              </w:rPr>
            </w:pPr>
          </w:p>
        </w:tc>
      </w:tr>
    </w:tbl>
    <w:p w:rsidR="001F135E" w:rsidRPr="002B7743" w:rsidRDefault="001F135E">
      <w:pPr>
        <w:rPr>
          <w:rFonts w:cstheme="minorHAnsi"/>
          <w:b/>
          <w:sz w:val="36"/>
          <w:szCs w:val="36"/>
        </w:rPr>
      </w:pPr>
    </w:p>
    <w:p w:rsidR="00316F17" w:rsidRPr="00752C92" w:rsidRDefault="00752C92" w:rsidP="00752C92">
      <w:pPr>
        <w:rPr>
          <w:rFonts w:cstheme="minorHAnsi"/>
          <w:b/>
          <w:sz w:val="36"/>
          <w:szCs w:val="36"/>
        </w:rPr>
      </w:pPr>
      <w:r>
        <w:rPr>
          <w:rFonts w:cstheme="minorHAnsi"/>
          <w:b/>
          <w:sz w:val="36"/>
          <w:szCs w:val="36"/>
        </w:rPr>
        <w:t xml:space="preserve">      </w:t>
      </w:r>
      <w:r w:rsidR="00316F17" w:rsidRPr="00A24DF4">
        <w:rPr>
          <w:rFonts w:ascii="Arial" w:hAnsi="Arial" w:cs="Arial"/>
          <w:b/>
          <w:u w:val="single"/>
        </w:rPr>
        <w:t>The Administration Office Function</w:t>
      </w:r>
    </w:p>
    <w:p w:rsidR="00316F17" w:rsidRPr="00A24DF4" w:rsidRDefault="00316F17" w:rsidP="00316F17">
      <w:pPr>
        <w:spacing w:after="0" w:line="240" w:lineRule="auto"/>
        <w:ind w:left="567"/>
        <w:rPr>
          <w:rFonts w:ascii="Arial" w:hAnsi="Arial" w:cs="Arial"/>
        </w:rPr>
      </w:pPr>
    </w:p>
    <w:p w:rsidR="00316F17" w:rsidRPr="00A24DF4" w:rsidRDefault="00316F17" w:rsidP="00316F17">
      <w:pPr>
        <w:spacing w:after="0" w:line="240" w:lineRule="auto"/>
        <w:ind w:left="567"/>
        <w:rPr>
          <w:rFonts w:ascii="Arial" w:hAnsi="Arial" w:cs="Arial"/>
        </w:rPr>
      </w:pPr>
      <w:r w:rsidRPr="00A24DF4">
        <w:rPr>
          <w:rFonts w:ascii="Arial" w:hAnsi="Arial" w:cs="Arial"/>
        </w:rPr>
        <w:t>Administration is an integral part of the running of the School.  It has a number of staff to support both general and specific administrative areas and deal with a wide range of stakeholders within school.</w:t>
      </w:r>
    </w:p>
    <w:p w:rsidR="00316F17" w:rsidRPr="00A24DF4" w:rsidRDefault="00316F17" w:rsidP="00316F17">
      <w:pPr>
        <w:spacing w:after="0" w:line="240" w:lineRule="auto"/>
        <w:ind w:left="567"/>
        <w:rPr>
          <w:rFonts w:ascii="Arial" w:hAnsi="Arial" w:cs="Arial"/>
        </w:rPr>
      </w:pPr>
    </w:p>
    <w:p w:rsidR="00316F17" w:rsidRPr="00A24DF4" w:rsidRDefault="00316F17" w:rsidP="00316F17">
      <w:pPr>
        <w:spacing w:after="0" w:line="240" w:lineRule="auto"/>
        <w:ind w:left="567"/>
        <w:rPr>
          <w:rFonts w:ascii="Arial" w:hAnsi="Arial" w:cs="Arial"/>
        </w:rPr>
      </w:pPr>
      <w:r w:rsidRPr="00A24DF4">
        <w:rPr>
          <w:rFonts w:ascii="Arial" w:hAnsi="Arial" w:cs="Arial"/>
          <w:b/>
        </w:rPr>
        <w:t>The current Office Function is led by the Administration and Admissions Manager who manages the following staff</w:t>
      </w:r>
      <w:r w:rsidRPr="00A24DF4">
        <w:rPr>
          <w:rFonts w:ascii="Arial" w:hAnsi="Arial" w:cs="Arial"/>
        </w:rPr>
        <w:t>:</w:t>
      </w:r>
    </w:p>
    <w:p w:rsidR="00316F17" w:rsidRPr="00A24DF4" w:rsidRDefault="00316F17" w:rsidP="00316F17">
      <w:pPr>
        <w:spacing w:after="0" w:line="240" w:lineRule="auto"/>
        <w:ind w:left="567"/>
        <w:rPr>
          <w:rFonts w:ascii="Arial" w:hAnsi="Arial" w:cs="Arial"/>
        </w:rPr>
      </w:pPr>
    </w:p>
    <w:p w:rsidR="00316F17" w:rsidRPr="00A24DF4" w:rsidRDefault="00316F17" w:rsidP="00316F17">
      <w:pPr>
        <w:numPr>
          <w:ilvl w:val="0"/>
          <w:numId w:val="35"/>
        </w:numPr>
        <w:spacing w:after="0" w:line="240" w:lineRule="auto"/>
        <w:ind w:left="567" w:firstLine="0"/>
        <w:contextualSpacing/>
        <w:rPr>
          <w:rFonts w:ascii="Arial" w:hAnsi="Arial" w:cs="Arial"/>
        </w:rPr>
      </w:pPr>
      <w:r w:rsidRPr="00A24DF4">
        <w:rPr>
          <w:rFonts w:ascii="Arial" w:hAnsi="Arial" w:cs="Arial"/>
        </w:rPr>
        <w:t>Senior School Administrator (currently vacant)</w:t>
      </w:r>
    </w:p>
    <w:p w:rsidR="00316F17" w:rsidRPr="00A24DF4" w:rsidRDefault="00316F17" w:rsidP="00316F17">
      <w:pPr>
        <w:numPr>
          <w:ilvl w:val="0"/>
          <w:numId w:val="35"/>
        </w:numPr>
        <w:spacing w:after="0" w:line="240" w:lineRule="auto"/>
        <w:ind w:left="567" w:firstLine="0"/>
        <w:contextualSpacing/>
        <w:rPr>
          <w:rFonts w:ascii="Arial" w:hAnsi="Arial" w:cs="Arial"/>
        </w:rPr>
      </w:pPr>
      <w:r w:rsidRPr="00A24DF4">
        <w:rPr>
          <w:rFonts w:ascii="Arial" w:hAnsi="Arial" w:cs="Arial"/>
        </w:rPr>
        <w:t>School Receptionist and Senior Clerical Officer</w:t>
      </w:r>
    </w:p>
    <w:p w:rsidR="00316F17" w:rsidRPr="00A24DF4" w:rsidRDefault="00316F17" w:rsidP="00316F17">
      <w:pPr>
        <w:numPr>
          <w:ilvl w:val="0"/>
          <w:numId w:val="35"/>
        </w:numPr>
        <w:spacing w:after="0" w:line="240" w:lineRule="auto"/>
        <w:ind w:left="567" w:firstLine="0"/>
        <w:contextualSpacing/>
        <w:rPr>
          <w:rFonts w:ascii="Arial" w:hAnsi="Arial" w:cs="Arial"/>
        </w:rPr>
      </w:pPr>
      <w:r w:rsidRPr="00A24DF4">
        <w:rPr>
          <w:rFonts w:ascii="Arial" w:hAnsi="Arial" w:cs="Arial"/>
        </w:rPr>
        <w:t>Reprographics Officer</w:t>
      </w:r>
    </w:p>
    <w:p w:rsidR="00316F17" w:rsidRPr="00A24DF4" w:rsidRDefault="00316F17" w:rsidP="00316F17">
      <w:pPr>
        <w:numPr>
          <w:ilvl w:val="0"/>
          <w:numId w:val="35"/>
        </w:numPr>
        <w:spacing w:after="0" w:line="240" w:lineRule="auto"/>
        <w:ind w:left="567" w:firstLine="0"/>
        <w:contextualSpacing/>
        <w:rPr>
          <w:rFonts w:ascii="Arial" w:hAnsi="Arial" w:cs="Arial"/>
        </w:rPr>
      </w:pPr>
      <w:r w:rsidRPr="00A24DF4">
        <w:rPr>
          <w:rFonts w:ascii="Arial" w:hAnsi="Arial" w:cs="Arial"/>
        </w:rPr>
        <w:t>Learning Support Administration Officer</w:t>
      </w:r>
    </w:p>
    <w:p w:rsidR="00316F17" w:rsidRPr="00A24DF4" w:rsidRDefault="00316F17" w:rsidP="00316F17">
      <w:pPr>
        <w:numPr>
          <w:ilvl w:val="0"/>
          <w:numId w:val="35"/>
        </w:numPr>
        <w:spacing w:after="0" w:line="240" w:lineRule="auto"/>
        <w:ind w:left="567" w:firstLine="0"/>
        <w:contextualSpacing/>
        <w:rPr>
          <w:rFonts w:ascii="Arial" w:hAnsi="Arial" w:cs="Arial"/>
        </w:rPr>
      </w:pPr>
      <w:r w:rsidRPr="00A24DF4">
        <w:rPr>
          <w:rFonts w:ascii="Arial" w:hAnsi="Arial" w:cs="Arial"/>
        </w:rPr>
        <w:t>Pastoral Support Officer</w:t>
      </w:r>
    </w:p>
    <w:p w:rsidR="00316F17" w:rsidRPr="00A24DF4" w:rsidRDefault="00316F17" w:rsidP="00316F17">
      <w:pPr>
        <w:spacing w:after="0" w:line="240" w:lineRule="auto"/>
        <w:ind w:left="567"/>
        <w:rPr>
          <w:rFonts w:ascii="Arial" w:hAnsi="Arial" w:cs="Arial"/>
        </w:rPr>
      </w:pPr>
    </w:p>
    <w:p w:rsidR="00316F17" w:rsidRPr="00A24DF4" w:rsidRDefault="00316F17" w:rsidP="00316F17">
      <w:pPr>
        <w:spacing w:after="0" w:line="240" w:lineRule="auto"/>
        <w:ind w:left="567"/>
        <w:rPr>
          <w:rFonts w:ascii="Arial" w:hAnsi="Arial" w:cs="Arial"/>
        </w:rPr>
      </w:pPr>
      <w:r w:rsidRPr="00A24DF4">
        <w:rPr>
          <w:rFonts w:ascii="Arial" w:hAnsi="Arial" w:cs="Arial"/>
        </w:rPr>
        <w:t>The Office function also consists of</w:t>
      </w:r>
    </w:p>
    <w:p w:rsidR="00316F17" w:rsidRPr="00A24DF4" w:rsidRDefault="00316F17" w:rsidP="00316F17">
      <w:pPr>
        <w:spacing w:after="0" w:line="240" w:lineRule="auto"/>
        <w:ind w:left="567"/>
        <w:rPr>
          <w:rFonts w:ascii="Arial" w:hAnsi="Arial" w:cs="Arial"/>
        </w:rPr>
      </w:pPr>
    </w:p>
    <w:p w:rsidR="00316F17" w:rsidRPr="00A24DF4" w:rsidRDefault="00316F17" w:rsidP="00316F17">
      <w:pPr>
        <w:numPr>
          <w:ilvl w:val="0"/>
          <w:numId w:val="36"/>
        </w:numPr>
        <w:spacing w:after="0" w:line="240" w:lineRule="auto"/>
        <w:ind w:left="567" w:firstLine="0"/>
        <w:contextualSpacing/>
        <w:rPr>
          <w:rFonts w:ascii="Arial" w:hAnsi="Arial" w:cs="Arial"/>
        </w:rPr>
      </w:pPr>
      <w:r w:rsidRPr="00A24DF4">
        <w:rPr>
          <w:rFonts w:ascii="Arial" w:hAnsi="Arial" w:cs="Arial"/>
        </w:rPr>
        <w:t>Exams and Cover Officer</w:t>
      </w:r>
    </w:p>
    <w:p w:rsidR="00316F17" w:rsidRPr="00A24DF4" w:rsidRDefault="00316F17" w:rsidP="00316F17">
      <w:pPr>
        <w:numPr>
          <w:ilvl w:val="0"/>
          <w:numId w:val="36"/>
        </w:numPr>
        <w:spacing w:after="0" w:line="240" w:lineRule="auto"/>
        <w:ind w:left="567" w:firstLine="0"/>
        <w:contextualSpacing/>
        <w:rPr>
          <w:rFonts w:ascii="Arial" w:hAnsi="Arial" w:cs="Arial"/>
        </w:rPr>
      </w:pPr>
      <w:r w:rsidRPr="00A24DF4">
        <w:rPr>
          <w:rFonts w:ascii="Arial" w:hAnsi="Arial" w:cs="Arial"/>
        </w:rPr>
        <w:t>Data Officer</w:t>
      </w:r>
    </w:p>
    <w:p w:rsidR="00316F17" w:rsidRPr="00A24DF4" w:rsidRDefault="00316F17" w:rsidP="00316F17">
      <w:pPr>
        <w:numPr>
          <w:ilvl w:val="0"/>
          <w:numId w:val="36"/>
        </w:numPr>
        <w:spacing w:after="0" w:line="240" w:lineRule="auto"/>
        <w:ind w:left="567" w:firstLine="0"/>
        <w:contextualSpacing/>
        <w:rPr>
          <w:rFonts w:ascii="Arial" w:hAnsi="Arial" w:cs="Arial"/>
        </w:rPr>
      </w:pPr>
      <w:r w:rsidRPr="00A24DF4">
        <w:rPr>
          <w:rFonts w:ascii="Arial" w:hAnsi="Arial" w:cs="Arial"/>
        </w:rPr>
        <w:t>Work Related Learning Officer</w:t>
      </w:r>
    </w:p>
    <w:p w:rsidR="00316F17" w:rsidRPr="00A24DF4" w:rsidRDefault="00316F17" w:rsidP="00316F17">
      <w:pPr>
        <w:numPr>
          <w:ilvl w:val="0"/>
          <w:numId w:val="36"/>
        </w:numPr>
        <w:spacing w:after="0" w:line="240" w:lineRule="auto"/>
        <w:ind w:left="567" w:firstLine="0"/>
        <w:contextualSpacing/>
        <w:rPr>
          <w:rFonts w:ascii="Arial" w:hAnsi="Arial" w:cs="Arial"/>
        </w:rPr>
      </w:pPr>
      <w:r w:rsidRPr="00A24DF4">
        <w:rPr>
          <w:rFonts w:ascii="Arial" w:hAnsi="Arial" w:cs="Arial"/>
        </w:rPr>
        <w:t>PA to Headteacher and Clerk to Governors</w:t>
      </w:r>
    </w:p>
    <w:p w:rsidR="00316F17" w:rsidRPr="00A24DF4" w:rsidRDefault="00316F17" w:rsidP="00316F17">
      <w:pPr>
        <w:spacing w:after="0" w:line="240" w:lineRule="auto"/>
        <w:ind w:left="567"/>
        <w:rPr>
          <w:rFonts w:ascii="Arial" w:hAnsi="Arial" w:cs="Arial"/>
        </w:rPr>
      </w:pPr>
    </w:p>
    <w:p w:rsidR="00316F17" w:rsidRPr="00A24DF4" w:rsidRDefault="00316F17" w:rsidP="00316F17">
      <w:pPr>
        <w:spacing w:after="0" w:line="240" w:lineRule="auto"/>
        <w:ind w:left="567"/>
        <w:rPr>
          <w:rFonts w:ascii="Arial" w:hAnsi="Arial" w:cs="Arial"/>
        </w:rPr>
      </w:pPr>
      <w:r w:rsidRPr="00A24DF4">
        <w:rPr>
          <w:rFonts w:ascii="Arial" w:hAnsi="Arial" w:cs="Arial"/>
        </w:rPr>
        <w:t>Office staff provide a wide range of administrative support to all areas of school.  They provide high quality support to Senior Leaders and Departments and working together as a team ensure school business operates effectively.  We are well integrated within the wider school community and attend meetings, training and other events with all staff ensuring we are kept well informed .</w:t>
      </w:r>
    </w:p>
    <w:p w:rsidR="00316F17" w:rsidRPr="00A24DF4" w:rsidRDefault="00316F17" w:rsidP="00316F17">
      <w:pPr>
        <w:spacing w:after="0" w:line="240" w:lineRule="auto"/>
        <w:ind w:left="567"/>
        <w:rPr>
          <w:rFonts w:ascii="Arial" w:hAnsi="Arial" w:cs="Arial"/>
        </w:rPr>
      </w:pPr>
    </w:p>
    <w:p w:rsidR="001F135E" w:rsidRDefault="00316F17" w:rsidP="00316F17">
      <w:pPr>
        <w:ind w:left="567"/>
        <w:rPr>
          <w:rFonts w:cstheme="minorHAnsi"/>
          <w:b/>
          <w:sz w:val="36"/>
          <w:szCs w:val="36"/>
        </w:rPr>
      </w:pPr>
      <w:r w:rsidRPr="00A24DF4">
        <w:rPr>
          <w:rFonts w:ascii="Arial" w:hAnsi="Arial" w:cs="Arial"/>
        </w:rPr>
        <w:t>Office staff have a fantastic team ethic and will support both immediate and wider colleagues at peak time</w:t>
      </w:r>
      <w:r>
        <w:rPr>
          <w:rFonts w:ascii="Arial" w:hAnsi="Arial" w:cs="Arial"/>
        </w:rPr>
        <w:t>s</w:t>
      </w:r>
      <w:r w:rsidRPr="00A24DF4">
        <w:rPr>
          <w:rFonts w:ascii="Arial" w:hAnsi="Arial" w:cs="Arial"/>
        </w:rPr>
        <w:t xml:space="preserve"> to ensure priorities and deadlines are met. The team share best practice and with the changing and demanding priorities are always there to help and assist, with smiles on their faces.  You can be assured of a warm and friendly welcome at all times</w:t>
      </w:r>
      <w:r w:rsidR="001F135E">
        <w:rPr>
          <w:rFonts w:cstheme="minorHAnsi"/>
          <w:b/>
          <w:sz w:val="36"/>
          <w:szCs w:val="36"/>
        </w:rPr>
        <w:br w:type="page"/>
      </w:r>
    </w:p>
    <w:p w:rsidR="001F135E" w:rsidRDefault="001F135E" w:rsidP="008631FE">
      <w:pPr>
        <w:tabs>
          <w:tab w:val="left" w:pos="2175"/>
        </w:tabs>
        <w:ind w:left="709" w:right="-11"/>
        <w:rPr>
          <w:rFonts w:cstheme="minorHAnsi"/>
          <w:b/>
          <w:sz w:val="36"/>
          <w:szCs w:val="36"/>
        </w:rPr>
      </w:pPr>
      <w:r>
        <w:rPr>
          <w:rFonts w:cstheme="minorHAnsi"/>
          <w:b/>
          <w:sz w:val="36"/>
          <w:szCs w:val="36"/>
        </w:rPr>
        <w:lastRenderedPageBreak/>
        <w:t>STAFF TESTIMONIALS ON WORKING AT ST JAMES’</w:t>
      </w:r>
      <w:r w:rsidR="008631FE">
        <w:rPr>
          <w:rFonts w:cstheme="minorHAnsi"/>
          <w:b/>
          <w:sz w:val="36"/>
          <w:szCs w:val="36"/>
        </w:rPr>
        <w:t>S</w:t>
      </w:r>
    </w:p>
    <w:p w:rsidR="001F135E" w:rsidRPr="00752C92" w:rsidRDefault="001F135E" w:rsidP="008631FE">
      <w:pPr>
        <w:ind w:left="709" w:right="-11"/>
        <w:jc w:val="both"/>
        <w:rPr>
          <w:rFonts w:ascii="Trebuchet MS" w:hAnsi="Trebuchet MS" w:cs="Arial"/>
          <w:b/>
          <w:bCs/>
          <w:i/>
          <w:lang w:eastAsia="en-GB"/>
        </w:rPr>
      </w:pPr>
      <w:r w:rsidRPr="00752C92">
        <w:rPr>
          <w:rFonts w:ascii="Trebuchet MS" w:hAnsi="Trebuchet MS" w:cs="Arial"/>
          <w:b/>
          <w:bCs/>
          <w:i/>
        </w:rPr>
        <w:t xml:space="preserve">Staff views on working at St James’s </w:t>
      </w:r>
    </w:p>
    <w:p w:rsidR="001F135E" w:rsidRPr="00752C92" w:rsidRDefault="001F135E" w:rsidP="008631FE">
      <w:pPr>
        <w:ind w:left="709" w:right="-11"/>
        <w:jc w:val="both"/>
        <w:rPr>
          <w:rFonts w:ascii="Trebuchet MS" w:hAnsi="Trebuchet MS" w:cs="Arial"/>
          <w:i/>
        </w:rPr>
      </w:pPr>
      <w:r w:rsidRPr="00752C92">
        <w:rPr>
          <w:rFonts w:ascii="Trebuchet MS" w:hAnsi="Trebuchet MS" w:cs="Arial"/>
          <w:i/>
        </w:rPr>
        <w:t>We asked staff if they would be willing to share their views on working here with others who may be interested in joining our family, here are a few of their comments at September 2017:</w:t>
      </w:r>
    </w:p>
    <w:p w:rsidR="001F135E" w:rsidRPr="00752C92" w:rsidRDefault="001F135E" w:rsidP="008631FE">
      <w:pPr>
        <w:ind w:left="709" w:right="-11"/>
        <w:jc w:val="both"/>
        <w:rPr>
          <w:rFonts w:ascii="Trebuchet MS" w:hAnsi="Trebuchet MS" w:cs="Times New Roman"/>
          <w:b/>
          <w:bCs/>
          <w:i/>
        </w:rPr>
      </w:pPr>
      <w:r w:rsidRPr="00752C92">
        <w:rPr>
          <w:rFonts w:ascii="Trebuchet MS" w:hAnsi="Trebuchet MS"/>
          <w:b/>
          <w:bCs/>
          <w:i/>
        </w:rPr>
        <w:t xml:space="preserve">Pastoral Colleague joined September 2017: </w:t>
      </w:r>
      <w:r w:rsidRPr="00752C92">
        <w:rPr>
          <w:rFonts w:ascii="Trebuchet MS" w:hAnsi="Trebuchet MS"/>
          <w:i/>
          <w:iCs/>
        </w:rPr>
        <w:t xml:space="preserve">When an opportunity to work at a school with the reputation that St James’s has, I had to give it some serious consideration, no matter how happy or settled I was in my previous job. </w:t>
      </w:r>
    </w:p>
    <w:p w:rsidR="001F135E" w:rsidRPr="00752C92" w:rsidRDefault="001F135E" w:rsidP="008631FE">
      <w:pPr>
        <w:ind w:left="709" w:right="-11"/>
        <w:jc w:val="both"/>
        <w:rPr>
          <w:rFonts w:ascii="Trebuchet MS" w:hAnsi="Trebuchet MS"/>
          <w:i/>
          <w:iCs/>
        </w:rPr>
      </w:pPr>
      <w:r w:rsidRPr="00752C92">
        <w:rPr>
          <w:rFonts w:ascii="Trebuchet MS" w:hAnsi="Trebuchet MS"/>
          <w:i/>
          <w:iCs/>
        </w:rPr>
        <w:t xml:space="preserve">Walking through the door the first time, I was made to feel very welcome by both pupils and staff alike. I knew instantly that I wanted to work at St James’s. </w:t>
      </w:r>
    </w:p>
    <w:p w:rsidR="001F135E" w:rsidRPr="00752C92" w:rsidRDefault="001F135E" w:rsidP="008631FE">
      <w:pPr>
        <w:ind w:left="709" w:right="-11"/>
        <w:jc w:val="both"/>
        <w:rPr>
          <w:rFonts w:ascii="Trebuchet MS" w:hAnsi="Trebuchet MS"/>
          <w:i/>
          <w:iCs/>
        </w:rPr>
      </w:pPr>
      <w:r w:rsidRPr="00752C92">
        <w:rPr>
          <w:rFonts w:ascii="Trebuchet MS" w:hAnsi="Trebuchet MS"/>
          <w:i/>
          <w:iCs/>
        </w:rPr>
        <w:t>Since starting at St James’s in September, I feel settled, comfortable and very happy in my surroundings in a school that really does care for each other”</w:t>
      </w:r>
    </w:p>
    <w:p w:rsidR="001F135E" w:rsidRPr="00752C92" w:rsidRDefault="001F135E" w:rsidP="008631FE">
      <w:pPr>
        <w:ind w:left="709" w:right="-11"/>
        <w:jc w:val="both"/>
        <w:rPr>
          <w:rFonts w:ascii="Trebuchet MS" w:hAnsi="Trebuchet MS"/>
          <w:b/>
          <w:bCs/>
          <w:i/>
          <w:iCs/>
        </w:rPr>
      </w:pPr>
      <w:r w:rsidRPr="00752C92">
        <w:rPr>
          <w:rFonts w:ascii="Trebuchet MS" w:hAnsi="Trebuchet MS"/>
          <w:b/>
          <w:bCs/>
          <w:i/>
        </w:rPr>
        <w:t xml:space="preserve">This person joined us as a member of support staff and has since trained with us to become a teacher: </w:t>
      </w:r>
      <w:r w:rsidRPr="00752C92">
        <w:rPr>
          <w:rFonts w:ascii="Trebuchet MS" w:hAnsi="Trebuchet MS"/>
          <w:i/>
          <w:iCs/>
        </w:rPr>
        <w:t xml:space="preserve">For me, one of the most refreshing things about working at St James's is the support network available to staff and the emphasis on professional development. Within departments, and at a whole school level, there is support and advice swapped freely between colleagues. Moreover, if there is a particular area you are interested, in the school encourages and supports progression which ultimately leads to more job satisfaction. </w:t>
      </w:r>
    </w:p>
    <w:p w:rsidR="001F135E" w:rsidRPr="00752C92" w:rsidRDefault="001F135E" w:rsidP="008631FE">
      <w:pPr>
        <w:ind w:left="709" w:right="-11"/>
        <w:jc w:val="both"/>
        <w:rPr>
          <w:rFonts w:ascii="Trebuchet MS" w:hAnsi="Trebuchet MS"/>
          <w:b/>
          <w:bCs/>
          <w:i/>
        </w:rPr>
      </w:pPr>
      <w:r w:rsidRPr="00752C92">
        <w:rPr>
          <w:rFonts w:ascii="Trebuchet MS" w:hAnsi="Trebuchet MS"/>
          <w:b/>
          <w:bCs/>
          <w:i/>
        </w:rPr>
        <w:t xml:space="preserve">HOD, joined us around 7 years ago: </w:t>
      </w:r>
      <w:r w:rsidRPr="00752C92">
        <w:rPr>
          <w:rFonts w:ascii="Trebuchet MS" w:hAnsi="Trebuchet MS"/>
          <w:i/>
          <w:iCs/>
        </w:rPr>
        <w:t>A lovely friendly school where you can actually teach and enjoy your job!</w:t>
      </w:r>
    </w:p>
    <w:p w:rsidR="001F135E" w:rsidRPr="00752C92" w:rsidRDefault="001F135E" w:rsidP="008631FE">
      <w:pPr>
        <w:ind w:left="709" w:right="-11"/>
        <w:jc w:val="both"/>
        <w:rPr>
          <w:rFonts w:ascii="Trebuchet MS" w:hAnsi="Trebuchet MS"/>
          <w:i/>
          <w:iCs/>
        </w:rPr>
      </w:pPr>
      <w:r w:rsidRPr="00752C92">
        <w:rPr>
          <w:rFonts w:ascii="Trebuchet MS" w:hAnsi="Trebuchet MS"/>
          <w:i/>
          <w:iCs/>
        </w:rPr>
        <w:t xml:space="preserve">At St James’s it isn’t just about the results it is about the child, our ethos and each other. </w:t>
      </w:r>
    </w:p>
    <w:p w:rsidR="001F135E" w:rsidRPr="00752C92" w:rsidRDefault="001F135E" w:rsidP="008631FE">
      <w:pPr>
        <w:ind w:left="709" w:right="-11"/>
        <w:jc w:val="both"/>
        <w:rPr>
          <w:rFonts w:ascii="Trebuchet MS" w:hAnsi="Trebuchet MS"/>
          <w:b/>
          <w:bCs/>
          <w:i/>
          <w:iCs/>
        </w:rPr>
      </w:pPr>
      <w:r w:rsidRPr="00752C92">
        <w:rPr>
          <w:rFonts w:ascii="Trebuchet MS" w:hAnsi="Trebuchet MS"/>
          <w:b/>
          <w:bCs/>
          <w:i/>
        </w:rPr>
        <w:t xml:space="preserve">HOD, joined us around 3 years ago: </w:t>
      </w:r>
      <w:r w:rsidRPr="00752C92">
        <w:rPr>
          <w:rFonts w:ascii="Trebuchet MS" w:hAnsi="Trebuchet MS"/>
          <w:i/>
          <w:iCs/>
        </w:rPr>
        <w:t>It is a privilege to work in a supportive, family environment that nurtures and facilitates continual personal and professional improvement</w:t>
      </w:r>
    </w:p>
    <w:p w:rsidR="001F135E" w:rsidRPr="00752C92" w:rsidRDefault="001F135E" w:rsidP="008631FE">
      <w:pPr>
        <w:ind w:left="709" w:right="-11"/>
        <w:jc w:val="both"/>
        <w:rPr>
          <w:rFonts w:ascii="Trebuchet MS" w:hAnsi="Trebuchet MS"/>
          <w:b/>
          <w:bCs/>
          <w:i/>
          <w:iCs/>
        </w:rPr>
      </w:pPr>
      <w:r w:rsidRPr="00752C92">
        <w:rPr>
          <w:rFonts w:ascii="Trebuchet MS" w:hAnsi="Trebuchet MS"/>
          <w:b/>
          <w:bCs/>
          <w:i/>
        </w:rPr>
        <w:t xml:space="preserve">A member of the administration team: </w:t>
      </w:r>
      <w:r w:rsidRPr="00752C92">
        <w:rPr>
          <w:rFonts w:ascii="Trebuchet MS" w:hAnsi="Trebuchet MS"/>
          <w:i/>
          <w:iCs/>
        </w:rPr>
        <w:t xml:space="preserve">I would just like to say that being a ‘southerner’ I find St James a lovely place to work in.  Everybody is friendly and willing to help and I have to say that out of the three schools that I have worked in this has come out top.  It is difficult to put into words but after working in my previous school for 14 years thought I would find it difficult to adapt to change but at St James you are made to feel so welcome and everyone is so caring that you fit into the St James way so quickly that is seems as though you have always been here. </w:t>
      </w:r>
    </w:p>
    <w:p w:rsidR="001F135E" w:rsidRPr="00752C92" w:rsidRDefault="001F135E" w:rsidP="008631FE">
      <w:pPr>
        <w:ind w:left="709" w:right="-11"/>
        <w:jc w:val="both"/>
        <w:rPr>
          <w:rFonts w:ascii="Trebuchet MS" w:hAnsi="Trebuchet MS"/>
          <w:b/>
          <w:bCs/>
          <w:i/>
          <w:lang w:val="en-US"/>
        </w:rPr>
      </w:pPr>
      <w:r w:rsidRPr="00752C92">
        <w:rPr>
          <w:rFonts w:ascii="Trebuchet MS" w:hAnsi="Trebuchet MS"/>
          <w:b/>
          <w:bCs/>
          <w:i/>
        </w:rPr>
        <w:t xml:space="preserve">Our School Chaplain: </w:t>
      </w:r>
      <w:r w:rsidRPr="00752C92">
        <w:rPr>
          <w:rFonts w:ascii="Trebuchet MS" w:hAnsi="Trebuchet MS"/>
          <w:i/>
          <w:iCs/>
        </w:rPr>
        <w:t>If I was to some this place up in one word, it would be family. St James’s is a team of hugely talented and massively dedicated staff who care for each other and the pupils within our care</w:t>
      </w:r>
      <w:r w:rsidRPr="00752C92">
        <w:rPr>
          <w:rFonts w:ascii="Trebuchet MS" w:hAnsi="Trebuchet MS"/>
          <w:i/>
        </w:rPr>
        <w:t xml:space="preserve">. </w:t>
      </w:r>
    </w:p>
    <w:p w:rsidR="001F135E" w:rsidRPr="00752C92" w:rsidRDefault="001F135E" w:rsidP="008631FE">
      <w:pPr>
        <w:ind w:left="709" w:right="-11"/>
        <w:jc w:val="both"/>
        <w:rPr>
          <w:rFonts w:ascii="Trebuchet MS" w:hAnsi="Trebuchet MS"/>
          <w:i/>
          <w:iCs/>
        </w:rPr>
      </w:pPr>
      <w:r w:rsidRPr="00752C92">
        <w:rPr>
          <w:rFonts w:ascii="Trebuchet MS" w:hAnsi="Trebuchet MS"/>
          <w:b/>
          <w:bCs/>
          <w:i/>
        </w:rPr>
        <w:t>New Teacher September 2017:</w:t>
      </w:r>
      <w:r w:rsidRPr="00752C92">
        <w:rPr>
          <w:rFonts w:ascii="Trebuchet MS" w:hAnsi="Trebuchet MS"/>
          <w:i/>
        </w:rPr>
        <w:t xml:space="preserve"> </w:t>
      </w:r>
      <w:r w:rsidRPr="00752C92">
        <w:rPr>
          <w:rFonts w:ascii="Trebuchet MS" w:hAnsi="Trebuchet MS"/>
          <w:i/>
          <w:iCs/>
        </w:rPr>
        <w:t>I travel 17 miles each way to get to work and I look forward to every day.  I knew from the moment I stepped into St James' that it is a very special place.  There is a real family atmosphere and a buzz about the place and everything, from the daily routines to the special moments like Peace Café and Communion, embeds the school motto of Achieving Excellence and Caring for Others.</w:t>
      </w:r>
    </w:p>
    <w:p w:rsidR="001F135E" w:rsidRPr="00752C92" w:rsidRDefault="001F135E" w:rsidP="008631FE">
      <w:pPr>
        <w:ind w:left="709" w:right="-11"/>
        <w:jc w:val="both"/>
        <w:rPr>
          <w:rFonts w:ascii="Trebuchet MS" w:hAnsi="Trebuchet MS"/>
          <w:b/>
          <w:bCs/>
          <w:i/>
          <w:iCs/>
          <w:lang w:eastAsia="en-GB"/>
        </w:rPr>
      </w:pPr>
      <w:r w:rsidRPr="00752C92">
        <w:rPr>
          <w:rFonts w:ascii="Trebuchet MS" w:hAnsi="Trebuchet MS"/>
          <w:b/>
          <w:bCs/>
          <w:i/>
        </w:rPr>
        <w:t xml:space="preserve">A colleague joining us on supply from an agency: </w:t>
      </w:r>
      <w:r w:rsidRPr="00752C92">
        <w:rPr>
          <w:rFonts w:ascii="Trebuchet MS" w:hAnsi="Trebuchet MS"/>
          <w:i/>
          <w:iCs/>
        </w:rPr>
        <w:t>I would like to say that from my first day of working here, I have been made to feel welcome. </w:t>
      </w:r>
    </w:p>
    <w:p w:rsidR="001F135E" w:rsidRPr="00752C92" w:rsidRDefault="001F135E" w:rsidP="008631FE">
      <w:pPr>
        <w:ind w:left="709" w:right="-11"/>
        <w:jc w:val="both"/>
        <w:rPr>
          <w:rFonts w:ascii="Trebuchet MS" w:hAnsi="Trebuchet MS"/>
          <w:i/>
          <w:iCs/>
        </w:rPr>
      </w:pPr>
      <w:r w:rsidRPr="00752C92">
        <w:rPr>
          <w:rFonts w:ascii="Trebuchet MS" w:hAnsi="Trebuchet MS"/>
          <w:i/>
          <w:iCs/>
        </w:rPr>
        <w:t xml:space="preserve">All staff and the pupils are very friendly and helpful.  This is definitely the place to work </w:t>
      </w:r>
    </w:p>
    <w:p w:rsidR="001F135E" w:rsidRPr="00752C92" w:rsidRDefault="001F135E" w:rsidP="008631FE">
      <w:pPr>
        <w:spacing w:line="252" w:lineRule="auto"/>
        <w:ind w:left="709" w:right="-11"/>
        <w:jc w:val="both"/>
        <w:rPr>
          <w:rFonts w:ascii="Trebuchet MS" w:hAnsi="Trebuchet MS"/>
          <w:i/>
        </w:rPr>
      </w:pPr>
      <w:r w:rsidRPr="00752C92">
        <w:rPr>
          <w:rFonts w:ascii="Trebuchet MS" w:hAnsi="Trebuchet MS"/>
          <w:b/>
          <w:bCs/>
          <w:i/>
        </w:rPr>
        <w:t>Assistant Head who joined us originally as a MPS Teacher:</w:t>
      </w:r>
      <w:r w:rsidRPr="00752C92">
        <w:rPr>
          <w:rFonts w:ascii="Trebuchet MS" w:hAnsi="Trebuchet MS"/>
          <w:i/>
        </w:rPr>
        <w:t xml:space="preserve"> </w:t>
      </w:r>
      <w:r w:rsidRPr="00752C92">
        <w:rPr>
          <w:rFonts w:ascii="Trebuchet MS" w:hAnsi="Trebuchet MS"/>
          <w:i/>
          <w:iCs/>
        </w:rPr>
        <w:t xml:space="preserve">St. James’s really is a family. From the minute you walk in there is something special about this place! It has a welcoming </w:t>
      </w:r>
      <w:r w:rsidRPr="00752C92">
        <w:rPr>
          <w:rFonts w:ascii="Trebuchet MS" w:hAnsi="Trebuchet MS"/>
          <w:i/>
          <w:iCs/>
        </w:rPr>
        <w:lastRenderedPageBreak/>
        <w:t>factor you can’t quite put into words. Your professional journey is supported and you are given all opportunities to develop and grow whichever role you are in.  There is a real team spirit and a sense of purpose towards a common goal; nurturing young people to be the best they can be. It’s so much more than a ‘job’. There is a true sense of belonging and it is a genuine pleasure to work at St. James’s every day.</w:t>
      </w:r>
      <w:r w:rsidRPr="00752C92">
        <w:rPr>
          <w:rFonts w:ascii="Trebuchet MS" w:hAnsi="Trebuchet MS"/>
          <w:i/>
        </w:rPr>
        <w:t xml:space="preserve"> </w:t>
      </w:r>
    </w:p>
    <w:p w:rsidR="001F135E" w:rsidRPr="00752C92" w:rsidRDefault="001F135E" w:rsidP="008631FE">
      <w:pPr>
        <w:ind w:left="709" w:right="-11"/>
        <w:jc w:val="both"/>
        <w:rPr>
          <w:rFonts w:ascii="Trebuchet MS" w:hAnsi="Trebuchet MS"/>
          <w:b/>
          <w:bCs/>
          <w:i/>
          <w:iCs/>
        </w:rPr>
      </w:pPr>
      <w:r w:rsidRPr="00752C92">
        <w:rPr>
          <w:rFonts w:ascii="Trebuchet MS" w:hAnsi="Trebuchet MS"/>
          <w:b/>
          <w:bCs/>
          <w:i/>
        </w:rPr>
        <w:t>Teaching Assistant – several years at St James’s</w:t>
      </w:r>
      <w:r w:rsidRPr="00752C92">
        <w:rPr>
          <w:rFonts w:ascii="Trebuchet MS" w:hAnsi="Trebuchet MS"/>
          <w:b/>
          <w:bCs/>
          <w:i/>
          <w:iCs/>
        </w:rPr>
        <w:t xml:space="preserve">: </w:t>
      </w:r>
      <w:r w:rsidR="00752C92" w:rsidRPr="00752C92">
        <w:rPr>
          <w:rFonts w:ascii="Trebuchet MS" w:hAnsi="Trebuchet MS"/>
          <w:i/>
          <w:iCs/>
        </w:rPr>
        <w:t>It’s</w:t>
      </w:r>
      <w:r w:rsidRPr="00752C92">
        <w:rPr>
          <w:rFonts w:ascii="Trebuchet MS" w:hAnsi="Trebuchet MS"/>
          <w:i/>
          <w:iCs/>
        </w:rPr>
        <w:t xml:space="preserve"> great to work here.  Colleagues are friendly and helpful.  You feel much supported and the pupils are great.</w:t>
      </w:r>
    </w:p>
    <w:p w:rsidR="001F135E" w:rsidRPr="00752C92" w:rsidRDefault="001F135E" w:rsidP="008631FE">
      <w:pPr>
        <w:ind w:left="709" w:right="-11"/>
        <w:jc w:val="both"/>
        <w:rPr>
          <w:rFonts w:ascii="Trebuchet MS" w:hAnsi="Trebuchet MS"/>
          <w:b/>
          <w:bCs/>
          <w:i/>
          <w:iCs/>
        </w:rPr>
      </w:pPr>
      <w:bookmarkStart w:id="1" w:name="_MailEndCompose"/>
      <w:r w:rsidRPr="00752C92">
        <w:rPr>
          <w:rFonts w:ascii="Trebuchet MS" w:hAnsi="Trebuchet MS"/>
          <w:b/>
          <w:bCs/>
          <w:i/>
        </w:rPr>
        <w:t>A HOD who joined us as a RQT several years ago</w:t>
      </w:r>
      <w:r w:rsidRPr="00752C92">
        <w:rPr>
          <w:rFonts w:ascii="Trebuchet MS" w:hAnsi="Trebuchet MS"/>
          <w:b/>
          <w:bCs/>
          <w:i/>
          <w:iCs/>
        </w:rPr>
        <w:t xml:space="preserve">: </w:t>
      </w:r>
      <w:r w:rsidRPr="00752C92">
        <w:rPr>
          <w:rFonts w:ascii="Trebuchet MS" w:hAnsi="Trebuchet MS"/>
          <w:i/>
          <w:iCs/>
        </w:rPr>
        <w:t>I love working here as I feel I am are part of a culture of help, support and guidance. A place where people help you develop professionally and personally, where you don’t feel like an outsider. The real family feel is evident.   </w:t>
      </w:r>
      <w:bookmarkEnd w:id="1"/>
    </w:p>
    <w:p w:rsidR="001F135E" w:rsidRPr="00752C92" w:rsidRDefault="001F135E" w:rsidP="008631FE">
      <w:pPr>
        <w:ind w:left="709" w:right="-11"/>
        <w:jc w:val="both"/>
        <w:rPr>
          <w:rFonts w:ascii="Trebuchet MS" w:hAnsi="Trebuchet MS"/>
          <w:i/>
          <w:iCs/>
        </w:rPr>
      </w:pPr>
      <w:r w:rsidRPr="00752C92">
        <w:rPr>
          <w:rFonts w:ascii="Trebuchet MS" w:hAnsi="Trebuchet MS"/>
          <w:b/>
          <w:bCs/>
          <w:i/>
        </w:rPr>
        <w:t xml:space="preserve">An experienced core subject teacher who likes our school canteen: </w:t>
      </w:r>
      <w:r w:rsidRPr="00752C92">
        <w:rPr>
          <w:rFonts w:ascii="Trebuchet MS" w:hAnsi="Trebuchet MS"/>
          <w:i/>
          <w:iCs/>
        </w:rPr>
        <w:t>Friendly staff and pupils with a great family ethos, supportive Head teacher, and Chicken Goujons!</w:t>
      </w:r>
    </w:p>
    <w:p w:rsidR="001F135E" w:rsidRPr="00752C92" w:rsidRDefault="001F135E" w:rsidP="008631FE">
      <w:pPr>
        <w:ind w:left="709" w:right="-11"/>
        <w:jc w:val="both"/>
        <w:rPr>
          <w:rFonts w:ascii="Trebuchet MS" w:hAnsi="Trebuchet MS"/>
          <w:i/>
        </w:rPr>
      </w:pPr>
      <w:r w:rsidRPr="00752C92">
        <w:rPr>
          <w:rFonts w:ascii="Trebuchet MS" w:hAnsi="Trebuchet MS"/>
          <w:b/>
          <w:bCs/>
          <w:i/>
        </w:rPr>
        <w:t>Behaviour Intervention Lead, joined us as an NQT and now a senior member of the pastoral team:</w:t>
      </w:r>
      <w:r w:rsidRPr="00752C92">
        <w:rPr>
          <w:rFonts w:ascii="Trebuchet MS" w:hAnsi="Trebuchet MS"/>
          <w:i/>
        </w:rPr>
        <w:t xml:space="preserve">  </w:t>
      </w:r>
      <w:r w:rsidRPr="00752C92">
        <w:rPr>
          <w:rFonts w:ascii="Trebuchet MS" w:hAnsi="Trebuchet MS"/>
          <w:i/>
          <w:iCs/>
        </w:rPr>
        <w:t>There is something different – nothing tangible, a feel. Staff go out of there way for pupils and each other. It used to be referred to as the family of St. James’, now more ethos. It is enjoyable to work here and staff become friends and not just colleagues, by doing things outside of work – walks etc.</w:t>
      </w:r>
    </w:p>
    <w:p w:rsidR="001F135E" w:rsidRPr="00752C92" w:rsidRDefault="001F135E" w:rsidP="008631FE">
      <w:pPr>
        <w:ind w:left="709" w:right="-11"/>
        <w:jc w:val="both"/>
        <w:rPr>
          <w:rFonts w:ascii="Trebuchet MS" w:hAnsi="Trebuchet MS"/>
          <w:i/>
          <w:iCs/>
        </w:rPr>
      </w:pPr>
      <w:r w:rsidRPr="00752C92">
        <w:rPr>
          <w:rFonts w:ascii="Trebuchet MS" w:hAnsi="Trebuchet MS"/>
          <w:b/>
          <w:bCs/>
          <w:i/>
        </w:rPr>
        <w:t>A long standing member of support staff:</w:t>
      </w:r>
      <w:r w:rsidRPr="00752C92">
        <w:rPr>
          <w:rFonts w:ascii="Trebuchet MS" w:hAnsi="Trebuchet MS"/>
          <w:i/>
        </w:rPr>
        <w:t xml:space="preserve"> </w:t>
      </w:r>
      <w:r w:rsidRPr="00752C92">
        <w:rPr>
          <w:rFonts w:ascii="Trebuchet MS" w:hAnsi="Trebuchet MS"/>
          <w:i/>
          <w:iCs/>
        </w:rPr>
        <w:t>St James’s just has the “X” factor – it always has. I couldn’t contemplate working anywhere else</w:t>
      </w:r>
    </w:p>
    <w:p w:rsidR="001F135E" w:rsidRPr="00752C92" w:rsidRDefault="001F135E" w:rsidP="008631FE">
      <w:pPr>
        <w:spacing w:after="0"/>
        <w:ind w:left="709" w:right="-11"/>
        <w:jc w:val="both"/>
        <w:rPr>
          <w:rFonts w:ascii="Trebuchet MS" w:hAnsi="Trebuchet MS"/>
          <w:b/>
          <w:bCs/>
          <w:i/>
        </w:rPr>
      </w:pPr>
      <w:r w:rsidRPr="00752C92">
        <w:rPr>
          <w:rFonts w:ascii="Trebuchet MS" w:hAnsi="Trebuchet MS"/>
          <w:b/>
          <w:bCs/>
          <w:i/>
        </w:rPr>
        <w:t>New Teacher September 2017</w:t>
      </w:r>
    </w:p>
    <w:p w:rsidR="001F135E" w:rsidRPr="00752C92" w:rsidRDefault="001F135E" w:rsidP="008631FE">
      <w:pPr>
        <w:spacing w:after="0"/>
        <w:ind w:left="709" w:right="-11"/>
        <w:jc w:val="both"/>
        <w:rPr>
          <w:rFonts w:ascii="Trebuchet MS" w:hAnsi="Trebuchet MS"/>
          <w:i/>
          <w:iCs/>
          <w:lang w:eastAsia="en-GB"/>
        </w:rPr>
      </w:pPr>
      <w:r w:rsidRPr="00752C92">
        <w:rPr>
          <w:rFonts w:ascii="Trebuchet MS" w:hAnsi="Trebuchet MS"/>
          <w:i/>
          <w:iCs/>
        </w:rPr>
        <w:t>As a new member of staff I was understandably a little anxious about starting at St James's.  The induction day was well organised and staff were friendly, approachable and happy to answer the many questions the new staff had. This has continued during my first few weeks.  I've worked in other schools but I have never encountered such a supportive staff.  Everyone at St. James's works so hard to help each other and SLT are always visible, popping into lessons and speaking to students on corridors.  I have been made to feel welcome and valued.</w:t>
      </w:r>
    </w:p>
    <w:p w:rsidR="001F135E" w:rsidRPr="00752C92" w:rsidRDefault="001F135E" w:rsidP="008631FE">
      <w:pPr>
        <w:ind w:left="709" w:right="-11"/>
        <w:jc w:val="both"/>
        <w:rPr>
          <w:rFonts w:ascii="Trebuchet MS" w:hAnsi="Trebuchet MS"/>
          <w:i/>
        </w:rPr>
      </w:pPr>
    </w:p>
    <w:p w:rsidR="001F135E" w:rsidRPr="00752C92" w:rsidRDefault="001F135E" w:rsidP="008631FE">
      <w:pPr>
        <w:ind w:left="709" w:right="-11"/>
        <w:jc w:val="both"/>
        <w:rPr>
          <w:rFonts w:ascii="Trebuchet MS" w:hAnsi="Trebuchet MS"/>
          <w:i/>
          <w:iCs/>
        </w:rPr>
      </w:pPr>
      <w:r w:rsidRPr="00752C92">
        <w:rPr>
          <w:rFonts w:ascii="Trebuchet MS" w:hAnsi="Trebuchet MS"/>
          <w:b/>
          <w:bCs/>
          <w:i/>
        </w:rPr>
        <w:t>New HOD –September 2017:</w:t>
      </w:r>
      <w:r w:rsidRPr="00752C92">
        <w:rPr>
          <w:rFonts w:ascii="Trebuchet MS" w:hAnsi="Trebuchet MS"/>
          <w:i/>
        </w:rPr>
        <w:t xml:space="preserve"> </w:t>
      </w:r>
      <w:r w:rsidRPr="00752C92">
        <w:rPr>
          <w:rFonts w:ascii="Trebuchet MS" w:hAnsi="Trebuchet MS"/>
          <w:i/>
          <w:iCs/>
        </w:rPr>
        <w:t>When St James's say they're a family, they really do mean it. So many colleagues sought me out to introduce themselves within my first few weeks here and by week 4, I feel a part of the furniture. You're welcomed with open arms and the enthusiasm and commitment of the staff is palpable</w:t>
      </w:r>
    </w:p>
    <w:p w:rsidR="001F135E" w:rsidRPr="00752C92" w:rsidRDefault="001F135E" w:rsidP="008631FE">
      <w:pPr>
        <w:ind w:left="709" w:right="-11"/>
        <w:jc w:val="both"/>
        <w:rPr>
          <w:rFonts w:ascii="Trebuchet MS" w:hAnsi="Trebuchet MS"/>
          <w:b/>
          <w:bCs/>
          <w:i/>
          <w:iCs/>
        </w:rPr>
      </w:pPr>
      <w:r w:rsidRPr="00752C92">
        <w:rPr>
          <w:rFonts w:ascii="Trebuchet MS" w:hAnsi="Trebuchet MS"/>
          <w:b/>
          <w:bCs/>
          <w:i/>
        </w:rPr>
        <w:t>Geography Teacher –here several years</w:t>
      </w:r>
      <w:r w:rsidRPr="00752C92">
        <w:rPr>
          <w:rFonts w:ascii="Trebuchet MS" w:hAnsi="Trebuchet MS"/>
          <w:b/>
          <w:bCs/>
          <w:i/>
          <w:iCs/>
        </w:rPr>
        <w:t xml:space="preserve">: </w:t>
      </w:r>
      <w:r w:rsidRPr="00752C92">
        <w:rPr>
          <w:rFonts w:ascii="Trebuchet MS" w:hAnsi="Trebuchet MS"/>
          <w:i/>
          <w:iCs/>
        </w:rPr>
        <w:t>I was a pupil of St James’. I loved my time here and it has always held a special place in my heart. The feel of community and belonging to something special. St James’ gave me a huge boost in my self -confidence as a pupil and, once I decided to teach, I always wanted to find the chance to give something back. I feel proud to have the opportunity to do so.</w:t>
      </w:r>
    </w:p>
    <w:p w:rsidR="001F135E" w:rsidRPr="00F7237E" w:rsidRDefault="001F135E" w:rsidP="008631FE">
      <w:pPr>
        <w:ind w:left="709" w:right="-11"/>
        <w:jc w:val="both"/>
        <w:rPr>
          <w:rFonts w:ascii="Trebuchet MS" w:hAnsi="Trebuchet MS"/>
          <w:b/>
          <w:bCs/>
          <w:i/>
          <w:iCs/>
        </w:rPr>
      </w:pPr>
      <w:r w:rsidRPr="00752C92">
        <w:rPr>
          <w:rFonts w:ascii="Trebuchet MS" w:hAnsi="Trebuchet MS"/>
          <w:b/>
          <w:bCs/>
          <w:i/>
        </w:rPr>
        <w:t>Member of the support staff team</w:t>
      </w:r>
      <w:r w:rsidRPr="00752C92">
        <w:rPr>
          <w:rFonts w:ascii="Trebuchet MS" w:hAnsi="Trebuchet MS"/>
          <w:i/>
        </w:rPr>
        <w:t xml:space="preserve">: </w:t>
      </w:r>
      <w:r w:rsidRPr="00752C92">
        <w:rPr>
          <w:rFonts w:ascii="Trebuchet MS" w:hAnsi="Trebuchet MS"/>
          <w:i/>
          <w:iCs/>
        </w:rPr>
        <w:t>Previously I have always moved on after about 2 years, however I am now in my 10</w:t>
      </w:r>
      <w:r w:rsidRPr="00752C92">
        <w:rPr>
          <w:rFonts w:ascii="Trebuchet MS" w:hAnsi="Trebuchet MS"/>
          <w:i/>
          <w:iCs/>
          <w:vertAlign w:val="superscript"/>
        </w:rPr>
        <w:t>th</w:t>
      </w:r>
      <w:r w:rsidRPr="00752C92">
        <w:rPr>
          <w:rFonts w:ascii="Trebuchet MS" w:hAnsi="Trebuchet MS"/>
          <w:i/>
          <w:iCs/>
        </w:rPr>
        <w:t xml:space="preserve"> year at St James’s time flies when you’re having fun. St James’s really is a lovely place to work, staff and pupils are friendly and it feels like a little family</w:t>
      </w:r>
      <w:r w:rsidRPr="00F7237E">
        <w:rPr>
          <w:rFonts w:ascii="Trebuchet MS" w:hAnsi="Trebuchet MS"/>
          <w:i/>
          <w:iCs/>
        </w:rPr>
        <w:t xml:space="preserve">. </w:t>
      </w:r>
    </w:p>
    <w:p w:rsidR="003138CD" w:rsidRDefault="00F93D0E">
      <w:pPr>
        <w:rPr>
          <w:rFonts w:cstheme="minorHAnsi"/>
          <w:b/>
          <w:sz w:val="36"/>
          <w:szCs w:val="36"/>
        </w:rPr>
      </w:pPr>
      <w:r>
        <w:rPr>
          <w:rFonts w:cstheme="minorHAnsi"/>
          <w:b/>
          <w:sz w:val="36"/>
          <w:szCs w:val="36"/>
        </w:rPr>
        <w:br w:type="page"/>
      </w:r>
    </w:p>
    <w:p w:rsidR="003138CD" w:rsidRDefault="00F93D0E">
      <w:pPr>
        <w:tabs>
          <w:tab w:val="left" w:pos="2175"/>
        </w:tabs>
        <w:ind w:left="720"/>
        <w:rPr>
          <w:rFonts w:cstheme="minorHAnsi"/>
          <w:b/>
          <w:sz w:val="36"/>
          <w:szCs w:val="36"/>
        </w:rPr>
      </w:pPr>
      <w:r>
        <w:rPr>
          <w:rFonts w:cstheme="minorHAnsi"/>
          <w:b/>
          <w:sz w:val="36"/>
          <w:szCs w:val="36"/>
        </w:rPr>
        <w:lastRenderedPageBreak/>
        <w:t>How to apply</w:t>
      </w:r>
    </w:p>
    <w:p w:rsidR="003138CD" w:rsidRPr="008631FE" w:rsidRDefault="00F93D0E" w:rsidP="008D2051">
      <w:pPr>
        <w:spacing w:after="0" w:line="240" w:lineRule="auto"/>
        <w:ind w:left="720"/>
        <w:jc w:val="both"/>
        <w:rPr>
          <w:rFonts w:cs="Calibri"/>
          <w:sz w:val="24"/>
          <w:szCs w:val="24"/>
        </w:rPr>
      </w:pPr>
      <w:r w:rsidRPr="008631FE">
        <w:rPr>
          <w:rFonts w:cs="Calibri"/>
          <w:sz w:val="24"/>
          <w:szCs w:val="24"/>
        </w:rPr>
        <w:t xml:space="preserve">We hope that you have enjoyed reading about the Bishop Fraser Trust and our school and that you will feel able to apply for this post. </w:t>
      </w:r>
    </w:p>
    <w:p w:rsidR="003138CD" w:rsidRPr="008631FE" w:rsidRDefault="003138CD" w:rsidP="008D2051">
      <w:pPr>
        <w:spacing w:after="0" w:line="240" w:lineRule="auto"/>
        <w:ind w:left="720"/>
        <w:jc w:val="both"/>
        <w:rPr>
          <w:rFonts w:cs="Calibri"/>
          <w:sz w:val="24"/>
          <w:szCs w:val="24"/>
        </w:rPr>
      </w:pPr>
    </w:p>
    <w:p w:rsidR="003138CD" w:rsidRPr="008631FE" w:rsidRDefault="00F93D0E" w:rsidP="008D2051">
      <w:pPr>
        <w:spacing w:after="0" w:line="240" w:lineRule="auto"/>
        <w:ind w:left="720"/>
        <w:jc w:val="both"/>
        <w:rPr>
          <w:rFonts w:cs="Calibri"/>
          <w:sz w:val="24"/>
          <w:szCs w:val="24"/>
        </w:rPr>
      </w:pPr>
      <w:r w:rsidRPr="008631FE">
        <w:rPr>
          <w:rFonts w:cs="Calibri"/>
          <w:sz w:val="24"/>
          <w:szCs w:val="24"/>
        </w:rPr>
        <w:t xml:space="preserve">Please complete the </w:t>
      </w:r>
      <w:r w:rsidRPr="008631FE">
        <w:rPr>
          <w:rFonts w:cs="Calibri"/>
          <w:b/>
          <w:sz w:val="24"/>
          <w:szCs w:val="24"/>
        </w:rPr>
        <w:t>TES online</w:t>
      </w:r>
      <w:r w:rsidRPr="008631FE">
        <w:rPr>
          <w:rFonts w:cs="Calibri"/>
          <w:sz w:val="24"/>
          <w:szCs w:val="24"/>
        </w:rPr>
        <w:t xml:space="preserve"> </w:t>
      </w:r>
      <w:r w:rsidRPr="008631FE">
        <w:rPr>
          <w:rFonts w:cs="Calibri"/>
          <w:b/>
          <w:sz w:val="24"/>
          <w:szCs w:val="24"/>
        </w:rPr>
        <w:t>application form</w:t>
      </w:r>
      <w:r w:rsidR="00035B02">
        <w:rPr>
          <w:rFonts w:cs="Calibri"/>
          <w:b/>
          <w:sz w:val="24"/>
          <w:szCs w:val="24"/>
        </w:rPr>
        <w:t xml:space="preserve"> or download an application form from our school website</w:t>
      </w:r>
      <w:r w:rsidRPr="008631FE">
        <w:rPr>
          <w:rFonts w:cs="Calibri"/>
          <w:b/>
          <w:sz w:val="24"/>
          <w:szCs w:val="24"/>
        </w:rPr>
        <w:t xml:space="preserve">. </w:t>
      </w:r>
      <w:r w:rsidR="00035B02">
        <w:rPr>
          <w:rFonts w:cs="Calibri"/>
          <w:b/>
          <w:sz w:val="24"/>
          <w:szCs w:val="24"/>
        </w:rPr>
        <w:t>(Support staff roles only)</w:t>
      </w:r>
      <w:r w:rsidRPr="008631FE">
        <w:rPr>
          <w:rFonts w:cs="Calibri"/>
          <w:sz w:val="24"/>
          <w:szCs w:val="24"/>
        </w:rPr>
        <w:t xml:space="preserve">Please do not send CVs or open references as part of your application as these will not be considered.  </w:t>
      </w:r>
    </w:p>
    <w:p w:rsidR="003138CD" w:rsidRPr="008631FE" w:rsidRDefault="003138CD" w:rsidP="008D2051">
      <w:pPr>
        <w:spacing w:after="0" w:line="240" w:lineRule="auto"/>
        <w:ind w:left="720"/>
        <w:jc w:val="both"/>
        <w:rPr>
          <w:rFonts w:cs="Calibri"/>
          <w:sz w:val="24"/>
          <w:szCs w:val="24"/>
        </w:rPr>
      </w:pPr>
    </w:p>
    <w:p w:rsidR="003138CD" w:rsidRPr="008631FE" w:rsidRDefault="00F93D0E" w:rsidP="008D2051">
      <w:pPr>
        <w:spacing w:after="0" w:line="240" w:lineRule="auto"/>
        <w:ind w:left="720"/>
        <w:jc w:val="both"/>
        <w:rPr>
          <w:rFonts w:eastAsia="Times New Roman" w:cs="Calibri"/>
          <w:sz w:val="24"/>
          <w:szCs w:val="24"/>
        </w:rPr>
      </w:pPr>
      <w:r w:rsidRPr="008631FE">
        <w:rPr>
          <w:rFonts w:cs="Calibri"/>
          <w:sz w:val="24"/>
          <w:szCs w:val="24"/>
        </w:rPr>
        <w:t xml:space="preserve">It is important </w:t>
      </w:r>
      <w:r w:rsidRPr="008631FE">
        <w:rPr>
          <w:rFonts w:eastAsia="Times New Roman" w:cs="Calibri"/>
          <w:sz w:val="24"/>
          <w:szCs w:val="24"/>
        </w:rPr>
        <w:t xml:space="preserve">that you provide a </w:t>
      </w:r>
      <w:r w:rsidRPr="008631FE">
        <w:rPr>
          <w:rFonts w:eastAsia="Times New Roman" w:cs="Calibri"/>
          <w:sz w:val="24"/>
          <w:szCs w:val="24"/>
          <w:u w:val="single"/>
        </w:rPr>
        <w:t>complete</w:t>
      </w:r>
      <w:r w:rsidRPr="008631FE">
        <w:rPr>
          <w:rFonts w:eastAsia="Times New Roman" w:cs="Calibri"/>
          <w:sz w:val="24"/>
          <w:szCs w:val="24"/>
        </w:rPr>
        <w:t xml:space="preserve"> employment history from when you left full time education.  If the application form is not fully completed or has unexplained gaps in your employment history, your application will not be considered.  </w:t>
      </w:r>
      <w:r w:rsidRPr="008631FE">
        <w:rPr>
          <w:rFonts w:cs="Calibri"/>
          <w:sz w:val="24"/>
          <w:szCs w:val="24"/>
        </w:rPr>
        <w:t xml:space="preserve">Copies of your qualifications will be required at the interview stage; please do not send these with your application.  </w:t>
      </w:r>
    </w:p>
    <w:p w:rsidR="003138CD" w:rsidRPr="008631FE" w:rsidRDefault="003138CD" w:rsidP="008D2051">
      <w:pPr>
        <w:spacing w:after="0" w:line="240" w:lineRule="auto"/>
        <w:ind w:left="720"/>
        <w:jc w:val="both"/>
        <w:rPr>
          <w:rFonts w:eastAsia="Times New Roman" w:cs="Calibri"/>
          <w:b/>
          <w:sz w:val="24"/>
          <w:szCs w:val="24"/>
        </w:rPr>
      </w:pPr>
    </w:p>
    <w:p w:rsidR="003138CD" w:rsidRPr="008631FE" w:rsidRDefault="00F93D0E" w:rsidP="008D2051">
      <w:pPr>
        <w:spacing w:after="0" w:line="240" w:lineRule="auto"/>
        <w:ind w:left="720"/>
        <w:jc w:val="both"/>
        <w:rPr>
          <w:rFonts w:cs="Calibri"/>
          <w:sz w:val="24"/>
          <w:szCs w:val="24"/>
        </w:rPr>
      </w:pPr>
      <w:r w:rsidRPr="008631FE">
        <w:rPr>
          <w:rFonts w:cs="Calibri"/>
          <w:sz w:val="24"/>
          <w:szCs w:val="24"/>
        </w:rPr>
        <w:t xml:space="preserve">Please also write </w:t>
      </w:r>
      <w:r w:rsidRPr="008631FE">
        <w:rPr>
          <w:rFonts w:cs="Calibri"/>
          <w:b/>
          <w:sz w:val="24"/>
          <w:szCs w:val="24"/>
        </w:rPr>
        <w:t>a letter of no more than two sides of A4</w:t>
      </w:r>
      <w:r w:rsidRPr="008631FE">
        <w:rPr>
          <w:rFonts w:cs="Calibri"/>
          <w:sz w:val="24"/>
          <w:szCs w:val="24"/>
        </w:rPr>
        <w:t xml:space="preserve"> to explain why you want to work at our school, why you are the best candidate for this post and what you would contribute to our Trust and school, with examples from your recent work if possible.</w:t>
      </w:r>
    </w:p>
    <w:p w:rsidR="003138CD" w:rsidRPr="008631FE" w:rsidRDefault="003138CD" w:rsidP="008D2051">
      <w:pPr>
        <w:spacing w:after="0" w:line="240" w:lineRule="auto"/>
        <w:ind w:left="720"/>
        <w:jc w:val="both"/>
        <w:rPr>
          <w:rFonts w:cs="Calibri"/>
          <w:sz w:val="24"/>
          <w:szCs w:val="24"/>
        </w:rPr>
      </w:pPr>
    </w:p>
    <w:p w:rsidR="003138CD" w:rsidRDefault="00F93D0E" w:rsidP="008D2051">
      <w:pPr>
        <w:spacing w:after="0" w:line="240" w:lineRule="auto"/>
        <w:ind w:left="720"/>
        <w:jc w:val="both"/>
        <w:rPr>
          <w:rFonts w:cs="Calibri"/>
          <w:sz w:val="24"/>
          <w:szCs w:val="24"/>
        </w:rPr>
      </w:pPr>
      <w:r w:rsidRPr="00035B02">
        <w:rPr>
          <w:rFonts w:cs="Calibri"/>
          <w:sz w:val="24"/>
          <w:szCs w:val="24"/>
        </w:rPr>
        <w:t xml:space="preserve">Please let us have both the supporting letter and the application form by the </w:t>
      </w:r>
      <w:r w:rsidR="001F135E" w:rsidRPr="00035B02">
        <w:rPr>
          <w:rFonts w:cs="Calibri"/>
          <w:b/>
          <w:sz w:val="24"/>
          <w:szCs w:val="24"/>
        </w:rPr>
        <w:t>closing date of</w:t>
      </w:r>
      <w:r w:rsidR="00035B02" w:rsidRPr="00035B02">
        <w:rPr>
          <w:rFonts w:cs="Calibri"/>
          <w:b/>
          <w:sz w:val="24"/>
          <w:szCs w:val="24"/>
        </w:rPr>
        <w:t xml:space="preserve"> Wednesday 7</w:t>
      </w:r>
      <w:r w:rsidR="00035B02" w:rsidRPr="00035B02">
        <w:rPr>
          <w:rFonts w:cs="Calibri"/>
          <w:b/>
          <w:sz w:val="24"/>
          <w:szCs w:val="24"/>
          <w:vertAlign w:val="superscript"/>
        </w:rPr>
        <w:t>th</w:t>
      </w:r>
      <w:r w:rsidR="00035B02" w:rsidRPr="00035B02">
        <w:rPr>
          <w:rFonts w:cs="Calibri"/>
          <w:b/>
          <w:sz w:val="24"/>
          <w:szCs w:val="24"/>
        </w:rPr>
        <w:t xml:space="preserve"> February 2018 , 8.30 am </w:t>
      </w:r>
      <w:r w:rsidR="001F135E" w:rsidRPr="00035B02">
        <w:rPr>
          <w:rFonts w:cs="Calibri"/>
          <w:b/>
          <w:sz w:val="24"/>
          <w:szCs w:val="24"/>
        </w:rPr>
        <w:t xml:space="preserve"> </w:t>
      </w:r>
      <w:r w:rsidRPr="00035B02">
        <w:rPr>
          <w:rFonts w:cs="Calibri"/>
          <w:sz w:val="24"/>
          <w:szCs w:val="24"/>
        </w:rPr>
        <w:t>as we will not be able to consider applications received after that.</w:t>
      </w:r>
    </w:p>
    <w:p w:rsidR="008631FE" w:rsidRDefault="008631FE" w:rsidP="008D2051">
      <w:pPr>
        <w:spacing w:after="0" w:line="240" w:lineRule="auto"/>
        <w:ind w:left="720"/>
        <w:jc w:val="both"/>
        <w:rPr>
          <w:rFonts w:cs="Calibri"/>
          <w:sz w:val="24"/>
          <w:szCs w:val="24"/>
        </w:rPr>
      </w:pPr>
    </w:p>
    <w:p w:rsidR="008631FE" w:rsidRPr="008631FE" w:rsidRDefault="008631FE" w:rsidP="008D2051">
      <w:pPr>
        <w:spacing w:after="0" w:line="240" w:lineRule="auto"/>
        <w:ind w:left="720"/>
        <w:jc w:val="both"/>
        <w:rPr>
          <w:rFonts w:eastAsia="Times New Roman" w:cs="Calibri"/>
          <w:sz w:val="24"/>
          <w:szCs w:val="24"/>
        </w:rPr>
      </w:pPr>
      <w:r w:rsidRPr="008631FE">
        <w:rPr>
          <w:rFonts w:eastAsia="Times New Roman" w:cs="Calibri"/>
          <w:sz w:val="24"/>
          <w:szCs w:val="24"/>
        </w:rPr>
        <w:t xml:space="preserve">Applications will be acknowledged by email </w:t>
      </w:r>
      <w:r w:rsidR="00035B02">
        <w:rPr>
          <w:rFonts w:eastAsia="Times New Roman" w:cs="Calibri"/>
          <w:sz w:val="24"/>
          <w:szCs w:val="24"/>
        </w:rPr>
        <w:t xml:space="preserve">usually </w:t>
      </w:r>
      <w:r w:rsidRPr="008631FE">
        <w:rPr>
          <w:rFonts w:eastAsia="Times New Roman" w:cs="Calibri"/>
          <w:sz w:val="24"/>
          <w:szCs w:val="24"/>
        </w:rPr>
        <w:t xml:space="preserve">through the TES application system, usually within two working days. </w:t>
      </w:r>
    </w:p>
    <w:p w:rsidR="008631FE" w:rsidRPr="008631FE" w:rsidRDefault="008631FE" w:rsidP="008D2051">
      <w:pPr>
        <w:spacing w:after="0" w:line="240" w:lineRule="auto"/>
        <w:ind w:left="720"/>
        <w:jc w:val="both"/>
        <w:rPr>
          <w:rFonts w:cs="Calibri"/>
          <w:sz w:val="24"/>
          <w:szCs w:val="24"/>
        </w:rPr>
      </w:pPr>
    </w:p>
    <w:p w:rsidR="003138CD" w:rsidRPr="008631FE" w:rsidRDefault="00F93D0E" w:rsidP="008D2051">
      <w:pPr>
        <w:spacing w:after="0" w:line="240" w:lineRule="auto"/>
        <w:ind w:left="720"/>
        <w:jc w:val="both"/>
        <w:rPr>
          <w:rFonts w:eastAsia="Times New Roman" w:cs="Calibri"/>
          <w:sz w:val="24"/>
          <w:szCs w:val="24"/>
        </w:rPr>
      </w:pPr>
      <w:r w:rsidRPr="008631FE">
        <w:rPr>
          <w:rFonts w:eastAsia="Times New Roman" w:cs="Calibri"/>
          <w:sz w:val="24"/>
          <w:szCs w:val="24"/>
        </w:rPr>
        <w:t>In accordance with the Data Protection Act, the details provided in the application form will be used for selection and interview procedures, and for employment records if your application is successful.</w:t>
      </w:r>
    </w:p>
    <w:p w:rsidR="003138CD" w:rsidRPr="008631FE" w:rsidRDefault="003138CD" w:rsidP="008D2051">
      <w:pPr>
        <w:spacing w:after="0" w:line="240" w:lineRule="auto"/>
        <w:ind w:left="720"/>
        <w:jc w:val="both"/>
        <w:rPr>
          <w:rFonts w:eastAsia="Times New Roman" w:cs="Calibri"/>
          <w:sz w:val="24"/>
          <w:szCs w:val="24"/>
        </w:rPr>
      </w:pPr>
    </w:p>
    <w:p w:rsidR="001F135E" w:rsidRPr="008631FE" w:rsidRDefault="008631FE" w:rsidP="008D2051">
      <w:pPr>
        <w:jc w:val="both"/>
        <w:rPr>
          <w:sz w:val="24"/>
          <w:szCs w:val="24"/>
        </w:rPr>
      </w:pPr>
      <w:r>
        <w:rPr>
          <w:rFonts w:eastAsia="Times New Roman" w:cs="Calibri"/>
          <w:sz w:val="24"/>
          <w:szCs w:val="24"/>
        </w:rPr>
        <w:tab/>
      </w:r>
      <w:r w:rsidR="001F135E" w:rsidRPr="00035B02">
        <w:rPr>
          <w:iCs/>
          <w:color w:val="000000"/>
          <w:spacing w:val="1"/>
          <w:sz w:val="24"/>
          <w:szCs w:val="24"/>
        </w:rPr>
        <w:t xml:space="preserve">If you are disabled, please give details of how we can ensure that you are </w:t>
      </w:r>
      <w:r w:rsidRPr="00035B02">
        <w:rPr>
          <w:iCs/>
          <w:color w:val="000000"/>
          <w:spacing w:val="1"/>
          <w:sz w:val="24"/>
          <w:szCs w:val="24"/>
        </w:rPr>
        <w:tab/>
      </w:r>
      <w:r w:rsidR="001F135E" w:rsidRPr="00035B02">
        <w:rPr>
          <w:iCs/>
          <w:color w:val="000000"/>
          <w:spacing w:val="1"/>
          <w:sz w:val="24"/>
          <w:szCs w:val="24"/>
        </w:rPr>
        <w:t xml:space="preserve">offered a </w:t>
      </w:r>
      <w:r w:rsidR="001F135E" w:rsidRPr="00035B02">
        <w:rPr>
          <w:iCs/>
          <w:color w:val="000000"/>
          <w:spacing w:val="1"/>
          <w:sz w:val="24"/>
          <w:szCs w:val="24"/>
        </w:rPr>
        <w:tab/>
        <w:t xml:space="preserve">fair selection and interview process or if you would prefer, please </w:t>
      </w:r>
      <w:r w:rsidRPr="00035B02">
        <w:rPr>
          <w:iCs/>
          <w:color w:val="000000"/>
          <w:spacing w:val="1"/>
          <w:sz w:val="24"/>
          <w:szCs w:val="24"/>
        </w:rPr>
        <w:tab/>
      </w:r>
      <w:r w:rsidR="001F135E" w:rsidRPr="00035B02">
        <w:rPr>
          <w:iCs/>
          <w:color w:val="000000"/>
          <w:spacing w:val="1"/>
          <w:sz w:val="24"/>
          <w:szCs w:val="24"/>
        </w:rPr>
        <w:t xml:space="preserve">contact HR </w:t>
      </w:r>
      <w:r w:rsidR="001F135E" w:rsidRPr="00035B02">
        <w:rPr>
          <w:iCs/>
          <w:color w:val="000000"/>
          <w:spacing w:val="1"/>
          <w:sz w:val="24"/>
          <w:szCs w:val="24"/>
        </w:rPr>
        <w:tab/>
        <w:t>Manager at the school to discuss any requirements.</w:t>
      </w:r>
    </w:p>
    <w:p w:rsidR="003138CD" w:rsidRPr="008631FE" w:rsidRDefault="00F93D0E" w:rsidP="008D2051">
      <w:pPr>
        <w:spacing w:after="0" w:line="240" w:lineRule="auto"/>
        <w:ind w:left="720"/>
        <w:jc w:val="both"/>
        <w:rPr>
          <w:rFonts w:eastAsia="Times New Roman" w:cs="Calibri"/>
          <w:sz w:val="24"/>
          <w:szCs w:val="24"/>
        </w:rPr>
      </w:pPr>
      <w:r w:rsidRPr="008631FE">
        <w:rPr>
          <w:rFonts w:eastAsia="Times New Roman" w:cs="Calibri"/>
          <w:sz w:val="24"/>
          <w:szCs w:val="24"/>
        </w:rPr>
        <w:t>Successful candidates will be asked to provide, prior to taking up the appointment, documentary evidence (including National Insurance number) showing their entitlement to work in the UK.  We will also carry out an enhanced DBS and declaration of health check.</w:t>
      </w:r>
      <w:r w:rsidR="008D2051">
        <w:rPr>
          <w:rFonts w:eastAsia="Times New Roman" w:cs="Calibri"/>
          <w:sz w:val="24"/>
          <w:szCs w:val="24"/>
        </w:rPr>
        <w:t xml:space="preserve"> </w:t>
      </w:r>
      <w:r w:rsidR="008D2051" w:rsidRPr="00035B02">
        <w:rPr>
          <w:rFonts w:eastAsia="Times New Roman" w:cs="Calibri"/>
          <w:sz w:val="24"/>
          <w:szCs w:val="24"/>
        </w:rPr>
        <w:t>References will also be required in line with Keeping Children Safe in Education 2016.</w:t>
      </w:r>
      <w:r w:rsidR="008D2051">
        <w:rPr>
          <w:rFonts w:eastAsia="Times New Roman" w:cs="Calibri"/>
          <w:sz w:val="24"/>
          <w:szCs w:val="24"/>
        </w:rPr>
        <w:t xml:space="preserve"> </w:t>
      </w:r>
    </w:p>
    <w:p w:rsidR="003138CD" w:rsidRPr="008631FE" w:rsidRDefault="003138CD" w:rsidP="008D2051">
      <w:pPr>
        <w:spacing w:after="0" w:line="240" w:lineRule="auto"/>
        <w:ind w:left="720"/>
        <w:jc w:val="both"/>
        <w:rPr>
          <w:b/>
          <w:sz w:val="24"/>
          <w:szCs w:val="24"/>
        </w:rPr>
      </w:pPr>
    </w:p>
    <w:p w:rsidR="00F7237E" w:rsidRPr="008631FE" w:rsidRDefault="00F7237E" w:rsidP="008D2051">
      <w:pPr>
        <w:jc w:val="both"/>
        <w:rPr>
          <w:rFonts w:asciiTheme="minorHAnsi" w:hAnsiTheme="minorHAnsi" w:cstheme="minorHAnsi"/>
          <w:b/>
          <w:sz w:val="24"/>
          <w:szCs w:val="24"/>
        </w:rPr>
      </w:pPr>
      <w:r w:rsidRPr="008631FE">
        <w:rPr>
          <w:rFonts w:asciiTheme="minorHAnsi" w:hAnsiTheme="minorHAnsi" w:cstheme="minorHAnsi"/>
          <w:b/>
          <w:sz w:val="24"/>
          <w:szCs w:val="24"/>
        </w:rPr>
        <w:br w:type="page"/>
      </w:r>
    </w:p>
    <w:p w:rsidR="008631FE" w:rsidRDefault="008631FE" w:rsidP="008631FE">
      <w:pPr>
        <w:tabs>
          <w:tab w:val="left" w:pos="2175"/>
        </w:tabs>
        <w:ind w:left="720"/>
        <w:rPr>
          <w:rFonts w:cstheme="minorHAnsi"/>
          <w:b/>
          <w:sz w:val="36"/>
          <w:szCs w:val="36"/>
        </w:rPr>
      </w:pPr>
      <w:r>
        <w:rPr>
          <w:rFonts w:cstheme="minorHAnsi"/>
          <w:b/>
          <w:sz w:val="36"/>
          <w:szCs w:val="36"/>
        </w:rPr>
        <w:lastRenderedPageBreak/>
        <w:t>ABOUT OTHER</w:t>
      </w:r>
      <w:r w:rsidRPr="008631FE">
        <w:rPr>
          <w:rFonts w:cstheme="minorHAnsi"/>
          <w:b/>
          <w:sz w:val="36"/>
          <w:szCs w:val="36"/>
        </w:rPr>
        <w:t xml:space="preserve"> SCHOOL</w:t>
      </w:r>
      <w:r>
        <w:rPr>
          <w:rFonts w:cstheme="minorHAnsi"/>
          <w:b/>
          <w:sz w:val="36"/>
          <w:szCs w:val="36"/>
        </w:rPr>
        <w:t>S</w:t>
      </w:r>
      <w:r w:rsidRPr="008631FE">
        <w:rPr>
          <w:rFonts w:cstheme="minorHAnsi"/>
          <w:b/>
          <w:sz w:val="36"/>
          <w:szCs w:val="36"/>
        </w:rPr>
        <w:t xml:space="preserve"> IN THE BISHOP FRASER TRUST</w:t>
      </w:r>
    </w:p>
    <w:p w:rsidR="008631FE" w:rsidRDefault="008631FE" w:rsidP="008631FE">
      <w:pPr>
        <w:ind w:left="720"/>
        <w:rPr>
          <w:b/>
        </w:rPr>
      </w:pPr>
      <w:r>
        <w:rPr>
          <w:b/>
        </w:rPr>
        <w:t>(Canon Slade School)</w:t>
      </w:r>
    </w:p>
    <w:p w:rsidR="008631FE" w:rsidRDefault="008631FE" w:rsidP="008631FE">
      <w:pPr>
        <w:ind w:left="720"/>
        <w:jc w:val="both"/>
      </w:pPr>
      <w:r>
        <w:t>Canon Slade School has a long and distinguished history, originally founded in 1855 by the then Vicar of Bolton, Canon James Slade. Over those one and a half centuries, the school has served families throughout Bolton and much farther afield in providing an outstanding education set firmly within a strong Christian ethos.</w:t>
      </w:r>
    </w:p>
    <w:p w:rsidR="008631FE" w:rsidRDefault="008631FE" w:rsidP="008631FE">
      <w:pPr>
        <w:ind w:left="720"/>
        <w:jc w:val="both"/>
      </w:pPr>
      <w:r>
        <w:t xml:space="preserve">Though the school has changed much since its inception, our motto </w:t>
      </w:r>
      <w:r>
        <w:rPr>
          <w:b/>
          <w:i/>
        </w:rPr>
        <w:t>“Ora et labora”</w:t>
      </w:r>
      <w:r>
        <w:t xml:space="preserve"> (Pray and Work) is still the guiding principle. It is this commitment to work and the Christian life that ensures the success of the school and its ability to flourish in a constantly changing and challenging world.</w:t>
      </w:r>
    </w:p>
    <w:p w:rsidR="008631FE" w:rsidRDefault="008631FE" w:rsidP="008631FE">
      <w:pPr>
        <w:ind w:left="720"/>
        <w:jc w:val="both"/>
      </w:pPr>
      <w:r>
        <w:t>A visit to the magnificent school chapel bears witness to the centrality of Christian faith. Every member of the school community is involved in an act of Christian worship each day and everyone is expected to do their best in every aspect of their work. High standards of behaviour are demanded and mutual respect is part of the embedded culture.</w:t>
      </w:r>
    </w:p>
    <w:p w:rsidR="008631FE" w:rsidRDefault="008631FE" w:rsidP="008631FE">
      <w:pPr>
        <w:ind w:left="720"/>
        <w:jc w:val="both"/>
      </w:pPr>
      <w:r>
        <w:t xml:space="preserve">Christian values of compassion and love for one another allow each individual to grow in a safe, caring community which has high expectations for all. </w:t>
      </w:r>
    </w:p>
    <w:p w:rsidR="008631FE" w:rsidRDefault="008631FE" w:rsidP="008631FE">
      <w:pPr>
        <w:ind w:left="720"/>
        <w:jc w:val="both"/>
      </w:pPr>
      <w:r>
        <w:t xml:space="preserve">The Ofsted inspection of December 2012 rated the school to be outstanding in each of the four categories judged under the Inspection Framework. The National Society Statutory Inspection of Anglican School Report was also judged to be outstanding. </w:t>
      </w:r>
    </w:p>
    <w:p w:rsidR="008631FE" w:rsidRDefault="008631FE" w:rsidP="008631FE">
      <w:pPr>
        <w:ind w:left="720"/>
        <w:jc w:val="both"/>
      </w:pPr>
      <w:r>
        <w:t>Canon Slade School is a friendly, vibrant and exciting place in which every member of the school community is recognised and valued for the individual they are, made in the image of God, and where each is given every opportunity to fulfil their potential</w:t>
      </w:r>
    </w:p>
    <w:p w:rsidR="008631FE" w:rsidRDefault="008631FE" w:rsidP="008631FE">
      <w:pPr>
        <w:ind w:left="720"/>
      </w:pPr>
    </w:p>
    <w:p w:rsidR="008631FE" w:rsidRDefault="008631FE" w:rsidP="008631FE">
      <w:pPr>
        <w:ind w:left="720"/>
        <w:jc w:val="both"/>
        <w:rPr>
          <w:b/>
        </w:rPr>
      </w:pPr>
      <w:r>
        <w:rPr>
          <w:b/>
        </w:rPr>
        <w:t>(Bolton St Catherine’s Academy)</w:t>
      </w:r>
    </w:p>
    <w:p w:rsidR="008631FE" w:rsidRDefault="008631FE" w:rsidP="008631FE">
      <w:pPr>
        <w:ind w:left="720"/>
        <w:jc w:val="both"/>
      </w:pPr>
      <w:r>
        <w:t xml:space="preserve">Bolton St Catherine’s Academy educates children and young people from 3 to 19 years of age. The values of Bolton St Catherine’s Academy are underpinned by a growing Christian ethos. They are an inclusive Academy for those of Christian faith, for those of other faiths, and those of no faith. St Catherine is the patron saint of students and scholars and at Bolton St Catherine’s Academy, learning is at the heart of everything. </w:t>
      </w:r>
    </w:p>
    <w:p w:rsidR="008631FE" w:rsidRDefault="008631FE" w:rsidP="008631FE">
      <w:pPr>
        <w:ind w:left="720"/>
        <w:jc w:val="both"/>
      </w:pPr>
      <w:r>
        <w:t>Students will leave the Academy with</w:t>
      </w:r>
    </w:p>
    <w:p w:rsidR="008631FE" w:rsidRDefault="008631FE" w:rsidP="008631FE">
      <w:pPr>
        <w:ind w:left="1440"/>
        <w:jc w:val="both"/>
        <w:rPr>
          <w:b/>
          <w:i/>
        </w:rPr>
      </w:pPr>
      <w:r>
        <w:rPr>
          <w:b/>
          <w:i/>
        </w:rPr>
        <w:t>• Good academic outcomes</w:t>
      </w:r>
    </w:p>
    <w:p w:rsidR="008631FE" w:rsidRDefault="008631FE" w:rsidP="008631FE">
      <w:pPr>
        <w:ind w:left="1440"/>
        <w:jc w:val="both"/>
        <w:rPr>
          <w:b/>
          <w:i/>
        </w:rPr>
      </w:pPr>
      <w:r>
        <w:rPr>
          <w:b/>
          <w:i/>
        </w:rPr>
        <w:t>• The Christian values of respect, tolerance and service</w:t>
      </w:r>
    </w:p>
    <w:p w:rsidR="008631FE" w:rsidRDefault="008631FE" w:rsidP="008631FE">
      <w:pPr>
        <w:ind w:left="1440"/>
        <w:jc w:val="both"/>
        <w:rPr>
          <w:b/>
          <w:i/>
        </w:rPr>
      </w:pPr>
      <w:r>
        <w:rPr>
          <w:b/>
          <w:i/>
        </w:rPr>
        <w:t>• A positive and enduring outlook</w:t>
      </w:r>
    </w:p>
    <w:p w:rsidR="008631FE" w:rsidRDefault="008631FE" w:rsidP="008631FE">
      <w:pPr>
        <w:ind w:left="720"/>
        <w:jc w:val="both"/>
      </w:pPr>
      <w:r>
        <w:t>so that they live happy, healthy and purposeful lives – irrespective of their background or circumstances.</w:t>
      </w:r>
    </w:p>
    <w:p w:rsidR="008631FE" w:rsidRDefault="008631FE" w:rsidP="008631FE">
      <w:pPr>
        <w:ind w:left="720"/>
        <w:jc w:val="both"/>
      </w:pPr>
      <w:r>
        <w:t xml:space="preserve">The entire Academy is geared to support every single child as they develop and progress, guaranteeing success for each individual. Bolton St Catherine’s Academy is located in a £36million building with innovative spaces and state of the art facilities to </w:t>
      </w:r>
      <w:r>
        <w:lastRenderedPageBreak/>
        <w:t xml:space="preserve">support children’s learning. These facilities are amongst the very best in the country and support in delivering a rich, varied and relevant curriculum. </w:t>
      </w:r>
    </w:p>
    <w:p w:rsidR="008631FE" w:rsidRDefault="008631FE" w:rsidP="008631FE">
      <w:pPr>
        <w:ind w:left="720"/>
        <w:jc w:val="both"/>
      </w:pPr>
      <w:r>
        <w:t>Challenging targets and goals are set for every single student and staff work tirelessly to ensure these are achieved. Children learn and develop most effectively when they are happy and secure. At Bolton St Catherine’s Academy staff strive to develop an environment in which learners thrive, working to develop trust and mutual respect between everybody within the Academy and beyond.</w:t>
      </w:r>
    </w:p>
    <w:p w:rsidR="008631FE" w:rsidRDefault="008631FE" w:rsidP="008631FE">
      <w:pPr>
        <w:ind w:left="720"/>
        <w:jc w:val="both"/>
      </w:pPr>
      <w:r>
        <w:t>It is through these values that the Academy continues to build on the progress it has made. In 2016 Ofsted judged the Primary School and Sixth Form as "Good". The Primary school has also gained the best KS2 results of any school in the BL2 postcode area in 2017.</w:t>
      </w:r>
    </w:p>
    <w:p w:rsidR="008631FE" w:rsidRDefault="008631FE" w:rsidP="008631FE">
      <w:pPr>
        <w:ind w:left="720"/>
        <w:jc w:val="both"/>
      </w:pPr>
    </w:p>
    <w:p w:rsidR="008631FE" w:rsidRDefault="008631FE" w:rsidP="008631FE">
      <w:pPr>
        <w:ind w:left="720"/>
        <w:jc w:val="both"/>
        <w:rPr>
          <w:b/>
        </w:rPr>
      </w:pPr>
      <w:r>
        <w:rPr>
          <w:b/>
        </w:rPr>
        <w:t>St John’s Church of England High School.</w:t>
      </w:r>
    </w:p>
    <w:p w:rsidR="008631FE" w:rsidRDefault="008631FE" w:rsidP="008631FE">
      <w:pPr>
        <w:ind w:left="720"/>
        <w:jc w:val="both"/>
      </w:pPr>
      <w:r>
        <w:t>The Multi Academy Trust, via St James’s C of E High School, are proposing to open an outstanding 11-16 Church of England Free School in September 2019, taking six forms of entry. It is proposed that the school will be called St John’s Church of England High School.</w:t>
      </w:r>
    </w:p>
    <w:p w:rsidR="008631FE" w:rsidRDefault="008631FE" w:rsidP="008631FE">
      <w:pPr>
        <w:ind w:left="720"/>
        <w:jc w:val="both"/>
      </w:pPr>
      <w:r>
        <w:t>The new school will be situated around the central to West part of the town centre where there is an urgent need for secondary school places.</w:t>
      </w:r>
    </w:p>
    <w:p w:rsidR="008631FE" w:rsidRDefault="008631FE" w:rsidP="008631FE">
      <w:pPr>
        <w:ind w:left="720"/>
        <w:jc w:val="both"/>
        <w:rPr>
          <w:b/>
          <w:i/>
        </w:rPr>
      </w:pPr>
      <w:r>
        <w:rPr>
          <w:b/>
          <w:i/>
        </w:rPr>
        <w:t>Why do we want to do this?</w:t>
      </w:r>
    </w:p>
    <w:p w:rsidR="008631FE" w:rsidRDefault="008631FE" w:rsidP="008631FE">
      <w:pPr>
        <w:ind w:left="720"/>
        <w:jc w:val="both"/>
      </w:pPr>
      <w:r>
        <w:t>The creation of the proposed school is to address the following issues.</w:t>
      </w:r>
    </w:p>
    <w:p w:rsidR="008631FE" w:rsidRDefault="008631FE" w:rsidP="008631FE">
      <w:pPr>
        <w:pStyle w:val="ListParagraph"/>
        <w:numPr>
          <w:ilvl w:val="0"/>
          <w:numId w:val="16"/>
        </w:numPr>
        <w:jc w:val="both"/>
      </w:pPr>
      <w:r>
        <w:t>To address the basic need for secondary places in Bolton as identified by the increasing number of students in Bolton primary schools.</w:t>
      </w:r>
    </w:p>
    <w:p w:rsidR="008631FE" w:rsidRDefault="008631FE" w:rsidP="008631FE">
      <w:pPr>
        <w:pStyle w:val="ListParagraph"/>
        <w:numPr>
          <w:ilvl w:val="0"/>
          <w:numId w:val="16"/>
        </w:numPr>
        <w:jc w:val="both"/>
      </w:pPr>
      <w:r>
        <w:t xml:space="preserve">As Bolton is ranked sixth out of seven authorities for educational outcomes* within Greater Manchester. The new school will strive to give all students, whatever their background, an outstanding education and the best outcomes possible.  </w:t>
      </w:r>
    </w:p>
    <w:p w:rsidR="008631FE" w:rsidRDefault="008631FE" w:rsidP="008631FE">
      <w:pPr>
        <w:pStyle w:val="ListParagraph"/>
        <w:numPr>
          <w:ilvl w:val="0"/>
          <w:numId w:val="16"/>
        </w:numPr>
        <w:jc w:val="both"/>
      </w:pPr>
      <w:r>
        <w:t>There is a need to expand parental choice in educational provision in Bolton. A large proportion of parents are currently not able to gain a place for their child at a faith school, even if they are practising Christians or from families of other faiths. The new school will allow parents to gain a place for their child at a high quality Church of England high school.</w:t>
      </w:r>
    </w:p>
    <w:p w:rsidR="008631FE" w:rsidRDefault="008631FE" w:rsidP="008631FE">
      <w:pPr>
        <w:pStyle w:val="ListParagraph"/>
        <w:ind w:left="1440"/>
        <w:jc w:val="both"/>
      </w:pPr>
    </w:p>
    <w:p w:rsidR="008631FE" w:rsidRDefault="008631FE" w:rsidP="008631FE">
      <w:pPr>
        <w:ind w:left="720"/>
        <w:jc w:val="both"/>
        <w:rPr>
          <w:b/>
          <w:i/>
        </w:rPr>
      </w:pPr>
      <w:r>
        <w:rPr>
          <w:b/>
          <w:i/>
        </w:rPr>
        <w:t>What is the vision for the new school?</w:t>
      </w:r>
    </w:p>
    <w:p w:rsidR="008631FE" w:rsidRDefault="008631FE" w:rsidP="008631FE">
      <w:pPr>
        <w:ind w:left="720"/>
        <w:jc w:val="both"/>
      </w:pPr>
      <w:r>
        <w:t>The vision is for another outstanding 11-16 school with a faith designation that is inclusive and distinctive.</w:t>
      </w:r>
    </w:p>
    <w:p w:rsidR="008631FE" w:rsidRDefault="008631FE" w:rsidP="008631FE">
      <w:pPr>
        <w:ind w:left="720"/>
        <w:jc w:val="both"/>
      </w:pPr>
      <w:r>
        <w:t>It will be a high performing school that meets local needs and provides a holistic education that develops the whole child. It will:</w:t>
      </w:r>
    </w:p>
    <w:p w:rsidR="008631FE" w:rsidRDefault="008631FE" w:rsidP="008631FE">
      <w:pPr>
        <w:pStyle w:val="ListParagraph"/>
        <w:numPr>
          <w:ilvl w:val="0"/>
          <w:numId w:val="17"/>
        </w:numPr>
        <w:jc w:val="both"/>
      </w:pPr>
      <w:r>
        <w:t xml:space="preserve">Maintain and promote a Christian Ethos in which everyone is equally valued as a member of the school family. </w:t>
      </w:r>
    </w:p>
    <w:p w:rsidR="008631FE" w:rsidRDefault="008631FE" w:rsidP="008631FE">
      <w:pPr>
        <w:pStyle w:val="ListParagraph"/>
        <w:numPr>
          <w:ilvl w:val="0"/>
          <w:numId w:val="17"/>
        </w:numPr>
        <w:jc w:val="both"/>
      </w:pPr>
      <w:r>
        <w:t>Provide a safe and happy environment in which all pupils have the opportunity to develop personally, physically, socially, academically and spiritually.</w:t>
      </w:r>
    </w:p>
    <w:p w:rsidR="008631FE" w:rsidRDefault="008631FE" w:rsidP="008631FE">
      <w:pPr>
        <w:pStyle w:val="ListParagraph"/>
        <w:numPr>
          <w:ilvl w:val="0"/>
          <w:numId w:val="17"/>
        </w:numPr>
        <w:jc w:val="both"/>
      </w:pPr>
      <w:r>
        <w:lastRenderedPageBreak/>
        <w:t>Maintain and promote a caring community in which each person is encouraged to demonstrate concern and respect for everyone and to develop self-respect and discipline.</w:t>
      </w:r>
    </w:p>
    <w:p w:rsidR="008631FE" w:rsidRDefault="008631FE" w:rsidP="008631FE">
      <w:pPr>
        <w:ind w:left="720"/>
        <w:jc w:val="both"/>
        <w:rPr>
          <w:b/>
          <w:i/>
        </w:rPr>
      </w:pPr>
      <w:r>
        <w:rPr>
          <w:b/>
          <w:i/>
        </w:rPr>
        <w:t>Who can come to the new school?</w:t>
      </w:r>
    </w:p>
    <w:p w:rsidR="008631FE" w:rsidRDefault="008631FE" w:rsidP="008631FE">
      <w:pPr>
        <w:ind w:left="720"/>
        <w:jc w:val="both"/>
      </w:pPr>
      <w:r>
        <w:t xml:space="preserve">The school will serve both the locality and the town centre, which currently lacks a Church of England Secondary School. The free school will open with an admission policy of 50% CE faith criteria, 25% other faiths and 25% of no faith. </w:t>
      </w:r>
    </w:p>
    <w:p w:rsidR="008631FE" w:rsidRDefault="008631FE" w:rsidP="008631FE">
      <w:pPr>
        <w:ind w:left="720"/>
        <w:jc w:val="both"/>
        <w:rPr>
          <w:b/>
          <w:i/>
        </w:rPr>
      </w:pPr>
      <w:r>
        <w:rPr>
          <w:b/>
          <w:i/>
        </w:rPr>
        <w:t>What will students learn?</w:t>
      </w:r>
    </w:p>
    <w:p w:rsidR="008631FE" w:rsidRDefault="008631FE" w:rsidP="008631FE">
      <w:pPr>
        <w:ind w:left="720"/>
        <w:jc w:val="both"/>
      </w:pPr>
      <w:r>
        <w:t xml:space="preserve">The school will provide a relevant curriculum with a wide range of learning experiences to meet the differing needs of individual pupils, whilst offering equality of opportunity and high standards of teaching. The curriculum will follow an academic model as St James’s does now. </w:t>
      </w:r>
    </w:p>
    <w:p w:rsidR="008631FE" w:rsidRDefault="008631FE" w:rsidP="008631FE">
      <w:pPr>
        <w:ind w:left="720"/>
        <w:jc w:val="both"/>
      </w:pPr>
      <w:r>
        <w:t>The new school will have high expectations for all students and be aspirational at all levels.</w:t>
      </w:r>
    </w:p>
    <w:p w:rsidR="008631FE" w:rsidRDefault="008631FE" w:rsidP="008631FE">
      <w:pPr>
        <w:ind w:left="720"/>
        <w:jc w:val="both"/>
      </w:pPr>
      <w:r>
        <w:t>The proposed free school complements the strategic direction of the Manchester Diocese’s Education Plan and that of the National Society.</w:t>
      </w:r>
    </w:p>
    <w:p w:rsidR="008631FE" w:rsidRDefault="008631FE" w:rsidP="008631FE">
      <w:pPr>
        <w:ind w:left="720"/>
        <w:jc w:val="both"/>
        <w:rPr>
          <w:b/>
          <w:i/>
        </w:rPr>
      </w:pPr>
      <w:r>
        <w:rPr>
          <w:b/>
          <w:i/>
        </w:rPr>
        <w:t>Conclusion</w:t>
      </w:r>
    </w:p>
    <w:p w:rsidR="008631FE" w:rsidRDefault="008631FE" w:rsidP="008631FE">
      <w:pPr>
        <w:ind w:left="720"/>
        <w:jc w:val="both"/>
      </w:pPr>
      <w:r>
        <w:t xml:space="preserve">John 10:10 states that our youth should experience </w:t>
      </w:r>
      <w:r>
        <w:rPr>
          <w:b/>
          <w:i/>
        </w:rPr>
        <w:t>‘life in all its fullness’</w:t>
      </w:r>
      <w:r>
        <w:t>, no matter what their starting point.</w:t>
      </w:r>
    </w:p>
    <w:p w:rsidR="008631FE" w:rsidRDefault="008631FE" w:rsidP="008631FE">
      <w:pPr>
        <w:ind w:left="720"/>
        <w:jc w:val="both"/>
        <w:rPr>
          <w:rFonts w:cstheme="minorHAnsi"/>
        </w:rPr>
      </w:pPr>
      <w:r>
        <w:t>This is what the new school aims to create within a caring, nurturing and inspiring school setting.</w:t>
      </w:r>
    </w:p>
    <w:p w:rsidR="003138CD" w:rsidRDefault="003138CD" w:rsidP="008631FE">
      <w:pPr>
        <w:tabs>
          <w:tab w:val="left" w:pos="2175"/>
        </w:tabs>
        <w:jc w:val="both"/>
        <w:rPr>
          <w:rFonts w:asciiTheme="minorHAnsi" w:hAnsiTheme="minorHAnsi" w:cstheme="minorHAnsi"/>
          <w:b/>
          <w:sz w:val="36"/>
          <w:szCs w:val="36"/>
        </w:rPr>
      </w:pPr>
    </w:p>
    <w:sectPr w:rsidR="003138CD">
      <w:headerReference w:type="default" r:id="rId16"/>
      <w:headerReference w:type="first" r:id="rId17"/>
      <w:pgSz w:w="11906" w:h="16838"/>
      <w:pgMar w:top="720" w:right="1274"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757" w:rsidRDefault="009F4757">
      <w:pPr>
        <w:spacing w:after="0" w:line="240" w:lineRule="auto"/>
      </w:pPr>
      <w:r>
        <w:separator/>
      </w:r>
    </w:p>
  </w:endnote>
  <w:endnote w:type="continuationSeparator" w:id="0">
    <w:p w:rsidR="009F4757" w:rsidRDefault="009F4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757" w:rsidRDefault="009F4757">
      <w:pPr>
        <w:spacing w:after="0" w:line="240" w:lineRule="auto"/>
      </w:pPr>
      <w:r>
        <w:separator/>
      </w:r>
    </w:p>
  </w:footnote>
  <w:footnote w:type="continuationSeparator" w:id="0">
    <w:p w:rsidR="009F4757" w:rsidRDefault="009F4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F" w:rsidRDefault="00DA53CF" w:rsidP="004D5330">
    <w:pPr>
      <w:pStyle w:val="Head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107950</wp:posOffset>
              </wp:positionH>
              <wp:positionV relativeFrom="paragraph">
                <wp:posOffset>-274320</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A53CF" w:rsidRDefault="00DA53C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pt;margin-top:-21.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" stroked="f">
              <v:textbox style="mso-fit-shape-to-text:t">
                <w:txbxContent>
                  <w:p w:rsidR="00DA53CF" w:rsidRDefault="00DA53CF"/>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3914775</wp:posOffset>
              </wp:positionH>
              <wp:positionV relativeFrom="paragraph">
                <wp:posOffset>-288290</wp:posOffset>
              </wp:positionV>
              <wp:extent cx="2360930" cy="140462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A53CF" w:rsidRDefault="00DA53CF">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08.25pt;margin-top:-22.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" stroked="f">
              <v:textbox style="mso-fit-shape-to-text:t">
                <w:txbxContent>
                  <w:p w:rsidR="00DA53CF" w:rsidRDefault="00DA53CF">
                    <w:pPr>
                      <w:jc w:val="right"/>
                    </w:pPr>
                  </w:p>
                </w:txbxContent>
              </v:textbox>
              <w10:wrap type="square"/>
            </v:shape>
          </w:pict>
        </mc:Fallback>
      </mc:AlternateContent>
    </w:r>
  </w:p>
  <w:p w:rsidR="00DA53CF" w:rsidRDefault="00DA53CF">
    <w:pPr>
      <w:pStyle w:val="Header"/>
    </w:pPr>
  </w:p>
  <w:p w:rsidR="00DA53CF" w:rsidRDefault="00DA5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F" w:rsidRDefault="00DA53CF">
    <w:pPr>
      <w:pStyle w:val="Header"/>
      <w:jc w:val="center"/>
    </w:pPr>
    <w:r>
      <w:rPr>
        <w:noProof/>
        <w:lang w:eastAsia="en-GB"/>
      </w:rPr>
      <w:drawing>
        <wp:inline distT="0" distB="0" distL="0" distR="0">
          <wp:extent cx="2227580" cy="696595"/>
          <wp:effectExtent l="0" t="0" r="127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r>
      <w:t xml:space="preserve">                                                               </w:t>
    </w:r>
    <w:r>
      <w:rPr>
        <w:noProof/>
        <w:lang w:eastAsia="en-GB"/>
      </w:rPr>
      <w:drawing>
        <wp:inline distT="0" distB="0" distL="0" distR="0">
          <wp:extent cx="1224155" cy="108821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oured badg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4998" cy="1097856"/>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BA7CD2"/>
    <w:multiLevelType w:val="hybridMultilevel"/>
    <w:tmpl w:val="C71E4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778B2"/>
    <w:multiLevelType w:val="hybridMultilevel"/>
    <w:tmpl w:val="3B103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77FF6"/>
    <w:multiLevelType w:val="hybridMultilevel"/>
    <w:tmpl w:val="C0BC664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F075B5"/>
    <w:multiLevelType w:val="hybridMultilevel"/>
    <w:tmpl w:val="3DE85DE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A5A172D"/>
    <w:multiLevelType w:val="hybridMultilevel"/>
    <w:tmpl w:val="AF96A73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8D3916"/>
    <w:multiLevelType w:val="hybridMultilevel"/>
    <w:tmpl w:val="A10A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E4697"/>
    <w:multiLevelType w:val="hybridMultilevel"/>
    <w:tmpl w:val="C0AC3E3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2C07EC"/>
    <w:multiLevelType w:val="hybridMultilevel"/>
    <w:tmpl w:val="4CE2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A1CB5"/>
    <w:multiLevelType w:val="hybridMultilevel"/>
    <w:tmpl w:val="F3A2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E66B5"/>
    <w:multiLevelType w:val="hybridMultilevel"/>
    <w:tmpl w:val="CEEA6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77C85"/>
    <w:multiLevelType w:val="hybridMultilevel"/>
    <w:tmpl w:val="8AF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F3A4B"/>
    <w:multiLevelType w:val="hybridMultilevel"/>
    <w:tmpl w:val="336E68E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E55EC0"/>
    <w:multiLevelType w:val="hybridMultilevel"/>
    <w:tmpl w:val="63E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F4FC2"/>
    <w:multiLevelType w:val="hybridMultilevel"/>
    <w:tmpl w:val="09FC4D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C12EB"/>
    <w:multiLevelType w:val="hybridMultilevel"/>
    <w:tmpl w:val="CF4C2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633238"/>
    <w:multiLevelType w:val="hybridMultilevel"/>
    <w:tmpl w:val="8A18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EF0E73"/>
    <w:multiLevelType w:val="hybridMultilevel"/>
    <w:tmpl w:val="958223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F53EFF"/>
    <w:multiLevelType w:val="hybridMultilevel"/>
    <w:tmpl w:val="AC6E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D22CA"/>
    <w:multiLevelType w:val="hybridMultilevel"/>
    <w:tmpl w:val="CDB2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7E2FB8"/>
    <w:multiLevelType w:val="hybridMultilevel"/>
    <w:tmpl w:val="EAB4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274B9"/>
    <w:multiLevelType w:val="hybridMultilevel"/>
    <w:tmpl w:val="E82CA102"/>
    <w:lvl w:ilvl="0" w:tplc="A49CA8B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CA46669"/>
    <w:multiLevelType w:val="hybridMultilevel"/>
    <w:tmpl w:val="22F20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11489"/>
    <w:multiLevelType w:val="hybridMultilevel"/>
    <w:tmpl w:val="EF80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B93D0C"/>
    <w:multiLevelType w:val="hybridMultilevel"/>
    <w:tmpl w:val="6BE2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A2A53"/>
    <w:multiLevelType w:val="hybridMultilevel"/>
    <w:tmpl w:val="CE285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8E689C"/>
    <w:multiLevelType w:val="hybridMultilevel"/>
    <w:tmpl w:val="7CD0D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041BC8"/>
    <w:multiLevelType w:val="hybridMultilevel"/>
    <w:tmpl w:val="E402C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FF3B59"/>
    <w:multiLevelType w:val="hybridMultilevel"/>
    <w:tmpl w:val="E5BC0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B10ECF"/>
    <w:multiLevelType w:val="hybridMultilevel"/>
    <w:tmpl w:val="7B4A4F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0387181"/>
    <w:multiLevelType w:val="hybridMultilevel"/>
    <w:tmpl w:val="2FDA1D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1183A"/>
    <w:multiLevelType w:val="hybridMultilevel"/>
    <w:tmpl w:val="47B0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28097D"/>
    <w:multiLevelType w:val="multilevel"/>
    <w:tmpl w:val="62D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FC4D2A"/>
    <w:multiLevelType w:val="hybridMultilevel"/>
    <w:tmpl w:val="BFC2FA9C"/>
    <w:lvl w:ilvl="0" w:tplc="149CE4A8">
      <w:start w:val="8"/>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D4B6BF7"/>
    <w:multiLevelType w:val="hybridMultilevel"/>
    <w:tmpl w:val="6474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0"/>
  </w:num>
  <w:num w:numId="4">
    <w:abstractNumId w:val="4"/>
  </w:num>
  <w:num w:numId="5">
    <w:abstractNumId w:val="29"/>
  </w:num>
  <w:num w:numId="6">
    <w:abstractNumId w:val="18"/>
  </w:num>
  <w:num w:numId="7">
    <w:abstractNumId w:val="20"/>
  </w:num>
  <w:num w:numId="8">
    <w:abstractNumId w:val="34"/>
  </w:num>
  <w:num w:numId="9">
    <w:abstractNumId w:val="12"/>
  </w:num>
  <w:num w:numId="10">
    <w:abstractNumId w:val="17"/>
  </w:num>
  <w:num w:numId="11">
    <w:abstractNumId w:val="2"/>
  </w:num>
  <w:num w:numId="12">
    <w:abstractNumId w:val="6"/>
  </w:num>
  <w:num w:numId="13">
    <w:abstractNumId w:val="21"/>
  </w:num>
  <w:num w:numId="14">
    <w:abstractNumId w:val="32"/>
  </w:num>
  <w:num w:numId="15">
    <w:abstractNumId w:val="30"/>
  </w:num>
  <w:num w:numId="16">
    <w:abstractNumId w:val="22"/>
  </w:num>
  <w:num w:numId="17">
    <w:abstractNumId w:val="26"/>
  </w:num>
  <w:num w:numId="18">
    <w:abstractNumId w:val="15"/>
  </w:num>
  <w:num w:numId="19">
    <w:abstractNumId w:val="14"/>
  </w:num>
  <w:num w:numId="20">
    <w:abstractNumId w:val="9"/>
  </w:num>
  <w:num w:numId="21">
    <w:abstractNumId w:val="19"/>
  </w:num>
  <w:num w:numId="22">
    <w:abstractNumId w:val="25"/>
  </w:num>
  <w:num w:numId="23">
    <w:abstractNumId w:val="27"/>
  </w:num>
  <w:num w:numId="24">
    <w:abstractNumId w:val="28"/>
  </w:num>
  <w:num w:numId="25">
    <w:abstractNumId w:val="1"/>
  </w:num>
  <w:num w:numId="26">
    <w:abstractNumId w:val="10"/>
  </w:num>
  <w:num w:numId="27">
    <w:abstractNumId w:val="23"/>
  </w:num>
  <w:num w:numId="28">
    <w:abstractNumId w:val="7"/>
  </w:num>
  <w:num w:numId="29">
    <w:abstractNumId w:val="31"/>
  </w:num>
  <w:num w:numId="30">
    <w:abstractNumId w:val="13"/>
  </w:num>
  <w:num w:numId="31">
    <w:abstractNumId w:val="5"/>
  </w:num>
  <w:num w:numId="32">
    <w:abstractNumId w:val="3"/>
  </w:num>
  <w:num w:numId="33">
    <w:abstractNumId w:val="35"/>
  </w:num>
  <w:num w:numId="34">
    <w:abstractNumId w:val="16"/>
  </w:num>
  <w:num w:numId="35">
    <w:abstractNumId w:val="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CD"/>
    <w:rsid w:val="00035B02"/>
    <w:rsid w:val="001B320D"/>
    <w:rsid w:val="001C2195"/>
    <w:rsid w:val="001E4AA2"/>
    <w:rsid w:val="001F135E"/>
    <w:rsid w:val="002B7743"/>
    <w:rsid w:val="003138CD"/>
    <w:rsid w:val="00316F17"/>
    <w:rsid w:val="004D5330"/>
    <w:rsid w:val="004F782D"/>
    <w:rsid w:val="005628EB"/>
    <w:rsid w:val="00583144"/>
    <w:rsid w:val="005E0696"/>
    <w:rsid w:val="00635946"/>
    <w:rsid w:val="0065703D"/>
    <w:rsid w:val="00665816"/>
    <w:rsid w:val="006A1145"/>
    <w:rsid w:val="00752C92"/>
    <w:rsid w:val="008631FE"/>
    <w:rsid w:val="0086565E"/>
    <w:rsid w:val="008D2051"/>
    <w:rsid w:val="00904258"/>
    <w:rsid w:val="009106D8"/>
    <w:rsid w:val="00937236"/>
    <w:rsid w:val="00956C29"/>
    <w:rsid w:val="009E0205"/>
    <w:rsid w:val="009F4757"/>
    <w:rsid w:val="00A41D7F"/>
    <w:rsid w:val="00A77FF0"/>
    <w:rsid w:val="00A85101"/>
    <w:rsid w:val="00A95951"/>
    <w:rsid w:val="00AB305D"/>
    <w:rsid w:val="00C3676B"/>
    <w:rsid w:val="00D06AC6"/>
    <w:rsid w:val="00D64276"/>
    <w:rsid w:val="00DA53CF"/>
    <w:rsid w:val="00DD7931"/>
    <w:rsid w:val="00DE1245"/>
    <w:rsid w:val="00E77A82"/>
    <w:rsid w:val="00EB174C"/>
    <w:rsid w:val="00EE786F"/>
    <w:rsid w:val="00F3732B"/>
    <w:rsid w:val="00F7237E"/>
    <w:rsid w:val="00F93D0E"/>
    <w:rsid w:val="00F959E1"/>
    <w:rsid w:val="00FB5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05D9DA2-1551-4540-BB9C-4D28F00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link w:val="TitleChar"/>
    <w:uiPriority w:val="10"/>
    <w:qFormat/>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uiPriority w:val="10"/>
    <w:rPr>
      <w:rFonts w:ascii="Arial" w:eastAsia="Times New Roman" w:hAnsi="Arial" w:cs="Times New Roman"/>
      <w:b/>
      <w:bCs/>
      <w:sz w:val="24"/>
      <w:szCs w:val="24"/>
    </w:r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180" w:line="240" w:lineRule="auto"/>
    </w:pPr>
    <w:rPr>
      <w:rFonts w:ascii="Times New Roman" w:eastAsia="Times New Roman" w:hAnsi="Times New Roman" w:cs="Times New Roman"/>
      <w:color w:val="42454F"/>
      <w:sz w:val="24"/>
      <w:szCs w:val="24"/>
      <w:lang w:eastAsia="en-GB"/>
    </w:rPr>
  </w:style>
  <w:style w:type="paragraph" w:customStyle="1" w:styleId="Label">
    <w:name w:val="Label"/>
    <w:basedOn w:val="Normal"/>
    <w:qFormat/>
    <w:pPr>
      <w:spacing w:before="40" w:after="20" w:line="240" w:lineRule="auto"/>
    </w:pPr>
    <w:rPr>
      <w:rFonts w:ascii="Calibri" w:eastAsia="Calibri" w:hAnsi="Calibri" w:cs="Times New Roman"/>
      <w:b/>
      <w:color w:val="262626"/>
      <w:sz w:val="20"/>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rsid w:val="00FB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5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B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41178">
      <w:bodyDiv w:val="1"/>
      <w:marLeft w:val="0"/>
      <w:marRight w:val="0"/>
      <w:marTop w:val="0"/>
      <w:marBottom w:val="0"/>
      <w:divBdr>
        <w:top w:val="none" w:sz="0" w:space="0" w:color="auto"/>
        <w:left w:val="none" w:sz="0" w:space="0" w:color="auto"/>
        <w:bottom w:val="none" w:sz="0" w:space="0" w:color="auto"/>
        <w:right w:val="none" w:sz="0" w:space="0" w:color="auto"/>
      </w:divBdr>
    </w:div>
    <w:div w:id="917245944">
      <w:bodyDiv w:val="1"/>
      <w:marLeft w:val="0"/>
      <w:marRight w:val="0"/>
      <w:marTop w:val="0"/>
      <w:marBottom w:val="0"/>
      <w:divBdr>
        <w:top w:val="none" w:sz="0" w:space="0" w:color="auto"/>
        <w:left w:val="none" w:sz="0" w:space="0" w:color="auto"/>
        <w:bottom w:val="none" w:sz="0" w:space="0" w:color="auto"/>
        <w:right w:val="none" w:sz="0" w:space="0" w:color="auto"/>
      </w:divBdr>
    </w:div>
    <w:div w:id="17292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james.bolton.sch.uk"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st-james.bolton.sch.uk" TargetMode="External"/><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E9D1E-BAE9-4A43-A00C-2F1F3849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5555</Words>
  <Characters>31664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Sharon Wardle</cp:lastModifiedBy>
  <cp:revision>8</cp:revision>
  <cp:lastPrinted>2018-01-23T15:38:00Z</cp:lastPrinted>
  <dcterms:created xsi:type="dcterms:W3CDTF">2018-01-24T10:35:00Z</dcterms:created>
  <dcterms:modified xsi:type="dcterms:W3CDTF">2018-01-24T11:06:00Z</dcterms:modified>
</cp:coreProperties>
</file>