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390" w:rsidRDefault="00E26390" w:rsidP="008F0DA7">
      <w:pPr>
        <w:tabs>
          <w:tab w:val="left" w:pos="1440"/>
        </w:tabs>
        <w:jc w:val="center"/>
        <w:rPr>
          <w:rFonts w:ascii="Tahoma" w:hAnsi="Tahoma" w:cs="Tahoma"/>
          <w:b/>
          <w:bCs/>
          <w:sz w:val="28"/>
          <w:szCs w:val="28"/>
        </w:rPr>
      </w:pPr>
    </w:p>
    <w:p w:rsidR="000A7B6E" w:rsidRDefault="00110DD2" w:rsidP="00110DD2">
      <w:pPr>
        <w:tabs>
          <w:tab w:val="left" w:pos="1440"/>
        </w:tabs>
        <w:rPr>
          <w:rFonts w:ascii="Tahoma" w:hAnsi="Tahoma" w:cs="Tahoma"/>
          <w:b/>
          <w:bCs/>
          <w:sz w:val="28"/>
          <w:szCs w:val="28"/>
        </w:rPr>
      </w:pP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p>
    <w:p w:rsidR="00110DD2" w:rsidRDefault="00135C8E" w:rsidP="00110DD2">
      <w:pPr>
        <w:tabs>
          <w:tab w:val="left" w:pos="1440"/>
        </w:tabs>
        <w:rPr>
          <w:rFonts w:ascii="Tahoma" w:hAnsi="Tahoma" w:cs="Tahoma"/>
          <w:b/>
          <w:bCs/>
          <w:sz w:val="28"/>
          <w:szCs w:val="28"/>
        </w:rPr>
      </w:pPr>
      <w:r w:rsidRPr="00135C8E">
        <w:rPr>
          <w:rFonts w:ascii="Tahoma" w:hAnsi="Tahoma" w:cs="Tahoma"/>
          <w:b/>
          <w:bCs/>
          <w:noProof/>
          <w:sz w:val="28"/>
          <w:szCs w:val="28"/>
          <w:lang w:val="en-US" w:eastAsia="zh-TW"/>
        </w:rPr>
        <w:pict>
          <v:shapetype id="_x0000_t202" coordsize="21600,21600" o:spt="202" path="m,l,21600r21600,l21600,xe">
            <v:stroke joinstyle="miter"/>
            <v:path gradientshapeok="t" o:connecttype="rect"/>
          </v:shapetype>
          <v:shape id="_x0000_s1027" type="#_x0000_t202" style="position:absolute;margin-left:158.7pt;margin-top:15.8pt;width:321.6pt;height:113.35pt;z-index:251660288;mso-height-percent:200;mso-height-percent:200;mso-width-relative:margin;mso-height-relative:margin" strokecolor="#0070c0" strokeweight="1.5pt">
            <v:stroke dashstyle="1 1" endcap="round"/>
            <v:textbox style="mso-next-textbox:#_x0000_s1027;mso-fit-shape-to-text:t">
              <w:txbxContent>
                <w:p w:rsidR="000E4118" w:rsidRDefault="000E4118" w:rsidP="00110DD2">
                  <w:pPr>
                    <w:ind w:firstLine="1276"/>
                    <w:rPr>
                      <w:rFonts w:ascii="Arial" w:hAnsi="Arial" w:cs="Arial"/>
                      <w:b/>
                      <w:color w:val="0070C0"/>
                    </w:rPr>
                  </w:pPr>
                  <w:r w:rsidRPr="00110DD2">
                    <w:rPr>
                      <w:rFonts w:ascii="Arial" w:hAnsi="Arial" w:cs="Arial"/>
                      <w:b/>
                      <w:color w:val="0070C0"/>
                    </w:rPr>
                    <w:t>Knowsley Central School</w:t>
                  </w:r>
                </w:p>
                <w:p w:rsidR="000E4118" w:rsidRPr="00110DD2" w:rsidRDefault="000E4118" w:rsidP="00110DD2">
                  <w:pPr>
                    <w:ind w:firstLine="1276"/>
                    <w:rPr>
                      <w:rFonts w:ascii="Arial" w:hAnsi="Arial" w:cs="Arial"/>
                      <w:b/>
                      <w:color w:val="0070C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4253"/>
                  </w:tblGrid>
                  <w:tr w:rsidR="000E4118" w:rsidRPr="00110DD2" w:rsidTr="00F930EA">
                    <w:tc>
                      <w:tcPr>
                        <w:tcW w:w="1951" w:type="dxa"/>
                      </w:tcPr>
                      <w:p w:rsidR="000E4118" w:rsidRPr="00110DD2" w:rsidRDefault="000E4118" w:rsidP="00110DD2">
                        <w:pPr>
                          <w:jc w:val="both"/>
                          <w:rPr>
                            <w:rFonts w:ascii="Arial" w:hAnsi="Arial" w:cs="Arial"/>
                          </w:rPr>
                        </w:pPr>
                        <w:r w:rsidRPr="00110DD2">
                          <w:rPr>
                            <w:rFonts w:ascii="Arial" w:hAnsi="Arial" w:cs="Arial"/>
                          </w:rPr>
                          <w:t>Post Title</w:t>
                        </w:r>
                      </w:p>
                    </w:tc>
                    <w:tc>
                      <w:tcPr>
                        <w:tcW w:w="4253" w:type="dxa"/>
                      </w:tcPr>
                      <w:p w:rsidR="000E4118" w:rsidRPr="00110DD2" w:rsidRDefault="000E4118" w:rsidP="00110DD2">
                        <w:pPr>
                          <w:jc w:val="both"/>
                          <w:rPr>
                            <w:rFonts w:ascii="Arial" w:hAnsi="Arial" w:cs="Arial"/>
                          </w:rPr>
                        </w:pPr>
                        <w:r>
                          <w:rPr>
                            <w:rFonts w:ascii="Arial" w:hAnsi="Arial" w:cs="Arial"/>
                          </w:rPr>
                          <w:t>Deputy Head teacher</w:t>
                        </w:r>
                      </w:p>
                    </w:tc>
                  </w:tr>
                  <w:tr w:rsidR="000E4118" w:rsidRPr="00110DD2" w:rsidTr="00F930EA">
                    <w:tc>
                      <w:tcPr>
                        <w:tcW w:w="1951" w:type="dxa"/>
                      </w:tcPr>
                      <w:p w:rsidR="000E4118" w:rsidRPr="00110DD2" w:rsidRDefault="000E4118" w:rsidP="00110DD2">
                        <w:pPr>
                          <w:jc w:val="both"/>
                          <w:rPr>
                            <w:rFonts w:ascii="Arial" w:hAnsi="Arial" w:cs="Arial"/>
                          </w:rPr>
                        </w:pPr>
                        <w:r w:rsidRPr="00110DD2">
                          <w:rPr>
                            <w:rFonts w:ascii="Arial" w:hAnsi="Arial" w:cs="Arial"/>
                          </w:rPr>
                          <w:t>Curriculum Lead</w:t>
                        </w:r>
                      </w:p>
                    </w:tc>
                    <w:tc>
                      <w:tcPr>
                        <w:tcW w:w="4253" w:type="dxa"/>
                      </w:tcPr>
                      <w:p w:rsidR="000E4118" w:rsidRPr="00110DD2" w:rsidRDefault="000E4118" w:rsidP="00110DD2">
                        <w:pPr>
                          <w:jc w:val="both"/>
                          <w:rPr>
                            <w:rFonts w:ascii="Arial" w:hAnsi="Arial" w:cs="Arial"/>
                          </w:rPr>
                        </w:pPr>
                      </w:p>
                    </w:tc>
                  </w:tr>
                  <w:tr w:rsidR="000E4118" w:rsidRPr="00110DD2" w:rsidTr="00F930EA">
                    <w:tc>
                      <w:tcPr>
                        <w:tcW w:w="1951" w:type="dxa"/>
                      </w:tcPr>
                      <w:p w:rsidR="000E4118" w:rsidRPr="00110DD2" w:rsidRDefault="000E4118" w:rsidP="00110DD2">
                        <w:pPr>
                          <w:jc w:val="both"/>
                          <w:rPr>
                            <w:rFonts w:ascii="Arial" w:hAnsi="Arial" w:cs="Arial"/>
                          </w:rPr>
                        </w:pPr>
                        <w:r w:rsidRPr="00110DD2">
                          <w:rPr>
                            <w:rFonts w:ascii="Arial" w:hAnsi="Arial" w:cs="Arial"/>
                          </w:rPr>
                          <w:t>Grade</w:t>
                        </w:r>
                      </w:p>
                    </w:tc>
                    <w:tc>
                      <w:tcPr>
                        <w:tcW w:w="4253" w:type="dxa"/>
                      </w:tcPr>
                      <w:p w:rsidR="000E4118" w:rsidRPr="00110DD2" w:rsidRDefault="000E4118" w:rsidP="00110DD2">
                        <w:pPr>
                          <w:jc w:val="both"/>
                          <w:rPr>
                            <w:rFonts w:ascii="Arial" w:hAnsi="Arial" w:cs="Arial"/>
                          </w:rPr>
                        </w:pPr>
                        <w:r>
                          <w:rPr>
                            <w:rFonts w:ascii="Arial" w:hAnsi="Arial" w:cs="Arial"/>
                          </w:rPr>
                          <w:t>L14 – L18</w:t>
                        </w:r>
                      </w:p>
                    </w:tc>
                  </w:tr>
                  <w:tr w:rsidR="000E4118" w:rsidRPr="00110DD2" w:rsidTr="00F930EA">
                    <w:tc>
                      <w:tcPr>
                        <w:tcW w:w="1951" w:type="dxa"/>
                      </w:tcPr>
                      <w:p w:rsidR="000E4118" w:rsidRPr="00110DD2" w:rsidRDefault="000E4118" w:rsidP="00110DD2">
                        <w:pPr>
                          <w:jc w:val="both"/>
                          <w:rPr>
                            <w:rFonts w:ascii="Arial" w:hAnsi="Arial" w:cs="Arial"/>
                          </w:rPr>
                        </w:pPr>
                        <w:r w:rsidRPr="00110DD2">
                          <w:rPr>
                            <w:rFonts w:ascii="Arial" w:hAnsi="Arial" w:cs="Arial"/>
                          </w:rPr>
                          <w:t>Accountable to</w:t>
                        </w:r>
                      </w:p>
                    </w:tc>
                    <w:tc>
                      <w:tcPr>
                        <w:tcW w:w="4253" w:type="dxa"/>
                      </w:tcPr>
                      <w:p w:rsidR="000E4118" w:rsidRPr="00110DD2" w:rsidRDefault="000E4118" w:rsidP="00110DD2">
                        <w:pPr>
                          <w:jc w:val="both"/>
                          <w:rPr>
                            <w:rFonts w:ascii="Arial" w:hAnsi="Arial" w:cs="Arial"/>
                          </w:rPr>
                        </w:pPr>
                        <w:r>
                          <w:rPr>
                            <w:rFonts w:ascii="Arial" w:hAnsi="Arial" w:cs="Arial"/>
                          </w:rPr>
                          <w:t>Head teacher and the Governing Body</w:t>
                        </w:r>
                      </w:p>
                    </w:tc>
                  </w:tr>
                  <w:tr w:rsidR="000E4118" w:rsidRPr="00110DD2" w:rsidTr="00F930EA">
                    <w:tc>
                      <w:tcPr>
                        <w:tcW w:w="1951" w:type="dxa"/>
                      </w:tcPr>
                      <w:p w:rsidR="000E4118" w:rsidRPr="00110DD2" w:rsidRDefault="000E4118" w:rsidP="00110DD2">
                        <w:pPr>
                          <w:jc w:val="both"/>
                          <w:rPr>
                            <w:rFonts w:ascii="Arial" w:hAnsi="Arial" w:cs="Arial"/>
                          </w:rPr>
                        </w:pPr>
                        <w:r w:rsidRPr="00110DD2">
                          <w:rPr>
                            <w:rFonts w:ascii="Arial" w:hAnsi="Arial" w:cs="Arial"/>
                          </w:rPr>
                          <w:t>Line Manager</w:t>
                        </w:r>
                      </w:p>
                    </w:tc>
                    <w:tc>
                      <w:tcPr>
                        <w:tcW w:w="4253" w:type="dxa"/>
                      </w:tcPr>
                      <w:p w:rsidR="000E4118" w:rsidRPr="00110DD2" w:rsidRDefault="000E4118" w:rsidP="00110DD2">
                        <w:pPr>
                          <w:jc w:val="both"/>
                          <w:rPr>
                            <w:rFonts w:ascii="Arial" w:hAnsi="Arial" w:cs="Arial"/>
                          </w:rPr>
                        </w:pPr>
                        <w:r>
                          <w:rPr>
                            <w:rFonts w:ascii="Arial" w:hAnsi="Arial" w:cs="Arial"/>
                          </w:rPr>
                          <w:t>Head teacher</w:t>
                        </w:r>
                      </w:p>
                    </w:tc>
                  </w:tr>
                </w:tbl>
                <w:p w:rsidR="000E4118" w:rsidRDefault="000E4118" w:rsidP="00110DD2">
                  <w:pPr>
                    <w:ind w:firstLine="1276"/>
                    <w:jc w:val="both"/>
                  </w:pPr>
                </w:p>
              </w:txbxContent>
            </v:textbox>
          </v:shape>
        </w:pict>
      </w:r>
      <w:r w:rsidR="00110DD2">
        <w:rPr>
          <w:noProof/>
        </w:rPr>
        <w:drawing>
          <wp:inline distT="0" distB="0" distL="0" distR="0">
            <wp:extent cx="1670050" cy="155067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670050" cy="1550670"/>
                    </a:xfrm>
                    <a:prstGeom prst="rect">
                      <a:avLst/>
                    </a:prstGeom>
                    <a:noFill/>
                    <a:ln w="9525">
                      <a:noFill/>
                      <a:miter lim="800000"/>
                      <a:headEnd/>
                      <a:tailEnd/>
                    </a:ln>
                  </pic:spPr>
                </pic:pic>
              </a:graphicData>
            </a:graphic>
          </wp:inline>
        </w:drawing>
      </w:r>
    </w:p>
    <w:p w:rsidR="00E26390" w:rsidRDefault="00E26390" w:rsidP="000A7B6E">
      <w:pPr>
        <w:tabs>
          <w:tab w:val="left" w:pos="1440"/>
        </w:tabs>
        <w:rPr>
          <w:rFonts w:ascii="Tahoma" w:hAnsi="Tahoma" w:cs="Tahoma"/>
          <w:b/>
          <w:bCs/>
          <w:sz w:val="28"/>
          <w:szCs w:val="28"/>
        </w:rPr>
      </w:pPr>
    </w:p>
    <w:tbl>
      <w:tblPr>
        <w:tblStyle w:val="TableGrid"/>
        <w:tblW w:w="9747" w:type="dxa"/>
        <w:tblLook w:val="04A0"/>
      </w:tblPr>
      <w:tblGrid>
        <w:gridCol w:w="1526"/>
        <w:gridCol w:w="8221"/>
      </w:tblGrid>
      <w:tr w:rsidR="00E26390" w:rsidTr="00304812">
        <w:tc>
          <w:tcPr>
            <w:tcW w:w="9747" w:type="dxa"/>
            <w:gridSpan w:val="2"/>
            <w:shd w:val="clear" w:color="auto" w:fill="D9D9D9" w:themeFill="background1" w:themeFillShade="D9"/>
          </w:tcPr>
          <w:p w:rsidR="00001297" w:rsidRDefault="000A7B6E" w:rsidP="00D93783">
            <w:pPr>
              <w:tabs>
                <w:tab w:val="left" w:pos="1440"/>
              </w:tabs>
              <w:jc w:val="center"/>
              <w:rPr>
                <w:rFonts w:asciiTheme="minorHAnsi" w:hAnsiTheme="minorHAnsi" w:cstheme="minorHAnsi"/>
                <w:b/>
                <w:bCs/>
                <w:sz w:val="20"/>
                <w:szCs w:val="20"/>
              </w:rPr>
            </w:pPr>
            <w:r w:rsidRPr="00ED3859">
              <w:rPr>
                <w:rFonts w:asciiTheme="minorHAnsi" w:hAnsiTheme="minorHAnsi" w:cstheme="minorHAnsi"/>
                <w:b/>
                <w:bCs/>
                <w:sz w:val="20"/>
                <w:szCs w:val="20"/>
              </w:rPr>
              <w:t xml:space="preserve">Job Description   </w:t>
            </w:r>
            <w:r w:rsidR="00110DD2" w:rsidRPr="00ED3859">
              <w:rPr>
                <w:rFonts w:asciiTheme="minorHAnsi" w:hAnsiTheme="minorHAnsi" w:cstheme="minorHAnsi"/>
                <w:b/>
                <w:bCs/>
                <w:sz w:val="20"/>
                <w:szCs w:val="20"/>
              </w:rPr>
              <w:t xml:space="preserve">   </w:t>
            </w:r>
            <w:r w:rsidR="00F930EA">
              <w:rPr>
                <w:rFonts w:asciiTheme="minorHAnsi" w:hAnsiTheme="minorHAnsi" w:cstheme="minorHAnsi"/>
                <w:b/>
                <w:bCs/>
                <w:sz w:val="20"/>
                <w:szCs w:val="20"/>
              </w:rPr>
              <w:t>Deputy Head teacher</w:t>
            </w:r>
          </w:p>
          <w:p w:rsidR="00001297" w:rsidRDefault="00001297" w:rsidP="00E26390">
            <w:pPr>
              <w:tabs>
                <w:tab w:val="left" w:pos="1440"/>
              </w:tabs>
              <w:rPr>
                <w:rFonts w:asciiTheme="minorHAnsi" w:hAnsiTheme="minorHAnsi" w:cstheme="minorHAnsi"/>
                <w:b/>
                <w:bCs/>
                <w:sz w:val="20"/>
                <w:szCs w:val="20"/>
              </w:rPr>
            </w:pPr>
          </w:p>
          <w:p w:rsidR="00E26390" w:rsidRDefault="00E26390" w:rsidP="00A4556E">
            <w:pPr>
              <w:tabs>
                <w:tab w:val="left" w:pos="1440"/>
              </w:tabs>
              <w:jc w:val="center"/>
              <w:rPr>
                <w:rFonts w:asciiTheme="minorHAnsi" w:hAnsiTheme="minorHAnsi" w:cstheme="minorHAnsi"/>
                <w:b/>
                <w:bCs/>
                <w:sz w:val="20"/>
                <w:szCs w:val="20"/>
              </w:rPr>
            </w:pPr>
            <w:r w:rsidRPr="00ED3859">
              <w:rPr>
                <w:rFonts w:asciiTheme="minorHAnsi" w:hAnsiTheme="minorHAnsi" w:cstheme="minorHAnsi"/>
                <w:b/>
                <w:bCs/>
                <w:sz w:val="20"/>
                <w:szCs w:val="20"/>
              </w:rPr>
              <w:t xml:space="preserve">Knowsley Central </w:t>
            </w:r>
            <w:r w:rsidR="00ED3859" w:rsidRPr="00ED3859">
              <w:rPr>
                <w:rFonts w:asciiTheme="minorHAnsi" w:hAnsiTheme="minorHAnsi" w:cstheme="minorHAnsi"/>
                <w:b/>
                <w:bCs/>
                <w:sz w:val="20"/>
                <w:szCs w:val="20"/>
              </w:rPr>
              <w:t>S</w:t>
            </w:r>
            <w:r w:rsidRPr="00ED3859">
              <w:rPr>
                <w:rFonts w:asciiTheme="minorHAnsi" w:hAnsiTheme="minorHAnsi" w:cstheme="minorHAnsi"/>
                <w:b/>
                <w:bCs/>
                <w:sz w:val="20"/>
                <w:szCs w:val="20"/>
              </w:rPr>
              <w:t>chool is committed to safeguarding and promoting the welfare of children and young people and expects all staff and volunteers to share this commitment</w:t>
            </w:r>
          </w:p>
          <w:p w:rsidR="00094CE1" w:rsidRPr="00ED3859" w:rsidRDefault="00094CE1" w:rsidP="00A4556E">
            <w:pPr>
              <w:tabs>
                <w:tab w:val="left" w:pos="1440"/>
              </w:tabs>
              <w:jc w:val="center"/>
              <w:rPr>
                <w:rFonts w:asciiTheme="minorHAnsi" w:hAnsiTheme="minorHAnsi" w:cstheme="minorHAnsi"/>
                <w:b/>
                <w:bCs/>
                <w:sz w:val="20"/>
                <w:szCs w:val="20"/>
              </w:rPr>
            </w:pPr>
          </w:p>
        </w:tc>
      </w:tr>
      <w:tr w:rsidR="00E26390" w:rsidRPr="00D93783" w:rsidTr="00FA4E6F">
        <w:tc>
          <w:tcPr>
            <w:tcW w:w="1526" w:type="dxa"/>
          </w:tcPr>
          <w:p w:rsidR="00E26390" w:rsidRPr="00D93783" w:rsidRDefault="00D93783" w:rsidP="00E26390">
            <w:pPr>
              <w:tabs>
                <w:tab w:val="left" w:pos="1440"/>
              </w:tabs>
              <w:rPr>
                <w:rFonts w:asciiTheme="minorHAnsi" w:hAnsiTheme="minorHAnsi" w:cstheme="minorHAnsi"/>
                <w:b/>
                <w:bCs/>
                <w:sz w:val="20"/>
                <w:szCs w:val="20"/>
              </w:rPr>
            </w:pPr>
            <w:r w:rsidRPr="00D93783">
              <w:rPr>
                <w:rFonts w:asciiTheme="minorHAnsi" w:hAnsiTheme="minorHAnsi" w:cstheme="minorHAnsi"/>
                <w:b/>
                <w:bCs/>
                <w:sz w:val="20"/>
                <w:szCs w:val="20"/>
              </w:rPr>
              <w:t>Overview</w:t>
            </w:r>
          </w:p>
        </w:tc>
        <w:tc>
          <w:tcPr>
            <w:tcW w:w="8221" w:type="dxa"/>
          </w:tcPr>
          <w:p w:rsidR="00E26390" w:rsidRPr="00094CE1" w:rsidRDefault="00D93783" w:rsidP="00D93783">
            <w:pPr>
              <w:tabs>
                <w:tab w:val="left" w:pos="1440"/>
              </w:tabs>
              <w:rPr>
                <w:rFonts w:asciiTheme="minorHAnsi" w:hAnsiTheme="minorHAnsi" w:cstheme="minorHAnsi"/>
                <w:b/>
                <w:bCs/>
                <w:sz w:val="20"/>
                <w:szCs w:val="20"/>
              </w:rPr>
            </w:pPr>
            <w:r w:rsidRPr="00094CE1">
              <w:rPr>
                <w:rFonts w:asciiTheme="minorHAnsi" w:hAnsiTheme="minorHAnsi" w:cs="Arial"/>
                <w:b/>
                <w:sz w:val="20"/>
                <w:szCs w:val="20"/>
              </w:rPr>
              <w:t>The post holder is required to carry out the duties of a Deputy Head teacher in accordance with the provisions of the current School Teachers Pay and Conditions Document and within the range of teachers duties set out in that document. This job description will be reviewed annually in response to School Improvement Priorities</w:t>
            </w:r>
          </w:p>
        </w:tc>
      </w:tr>
      <w:tr w:rsidR="00D93783" w:rsidRPr="00D93783" w:rsidTr="00FA4E6F">
        <w:tc>
          <w:tcPr>
            <w:tcW w:w="1526" w:type="dxa"/>
          </w:tcPr>
          <w:p w:rsidR="00D93783" w:rsidRPr="00D93783" w:rsidRDefault="00D93783" w:rsidP="00E26390">
            <w:pPr>
              <w:tabs>
                <w:tab w:val="left" w:pos="1440"/>
              </w:tabs>
              <w:rPr>
                <w:rFonts w:asciiTheme="minorHAnsi" w:hAnsiTheme="minorHAnsi" w:cstheme="minorHAnsi"/>
                <w:b/>
                <w:bCs/>
                <w:sz w:val="20"/>
                <w:szCs w:val="20"/>
              </w:rPr>
            </w:pPr>
            <w:r w:rsidRPr="00D93783">
              <w:rPr>
                <w:rFonts w:asciiTheme="minorHAnsi" w:hAnsiTheme="minorHAnsi" w:cstheme="minorHAnsi"/>
                <w:b/>
                <w:bCs/>
                <w:sz w:val="20"/>
                <w:szCs w:val="20"/>
              </w:rPr>
              <w:t>Purpose</w:t>
            </w:r>
          </w:p>
        </w:tc>
        <w:tc>
          <w:tcPr>
            <w:tcW w:w="8221" w:type="dxa"/>
          </w:tcPr>
          <w:p w:rsidR="00D93783" w:rsidRPr="00D93783" w:rsidRDefault="00D93783" w:rsidP="00D93783">
            <w:pPr>
              <w:numPr>
                <w:ilvl w:val="0"/>
                <w:numId w:val="22"/>
              </w:numPr>
              <w:tabs>
                <w:tab w:val="clear" w:pos="720"/>
                <w:tab w:val="num" w:pos="459"/>
              </w:tabs>
              <w:ind w:left="459" w:hanging="425"/>
              <w:rPr>
                <w:rFonts w:asciiTheme="minorHAnsi" w:hAnsiTheme="minorHAnsi" w:cs="Arial"/>
                <w:sz w:val="20"/>
                <w:szCs w:val="20"/>
              </w:rPr>
            </w:pPr>
            <w:r w:rsidRPr="00D93783">
              <w:rPr>
                <w:rFonts w:asciiTheme="minorHAnsi" w:hAnsiTheme="minorHAnsi" w:cs="Arial"/>
                <w:sz w:val="20"/>
                <w:szCs w:val="20"/>
              </w:rPr>
              <w:t>To deputise and undertake overall responsibility for the school in the absence of the Head</w:t>
            </w:r>
            <w:r>
              <w:rPr>
                <w:rFonts w:asciiTheme="minorHAnsi" w:hAnsiTheme="minorHAnsi" w:cs="Arial"/>
                <w:sz w:val="20"/>
                <w:szCs w:val="20"/>
              </w:rPr>
              <w:t xml:space="preserve"> </w:t>
            </w:r>
            <w:r w:rsidRPr="00D93783">
              <w:rPr>
                <w:rFonts w:asciiTheme="minorHAnsi" w:hAnsiTheme="minorHAnsi" w:cs="Arial"/>
                <w:sz w:val="20"/>
                <w:szCs w:val="20"/>
              </w:rPr>
              <w:t>teacher and on any other occasions which are deemed necessary.</w:t>
            </w:r>
          </w:p>
          <w:p w:rsidR="00D93783" w:rsidRPr="00694706" w:rsidRDefault="00D93783" w:rsidP="00D93783">
            <w:pPr>
              <w:numPr>
                <w:ilvl w:val="0"/>
                <w:numId w:val="22"/>
              </w:numPr>
              <w:tabs>
                <w:tab w:val="clear" w:pos="720"/>
                <w:tab w:val="num" w:pos="459"/>
              </w:tabs>
              <w:ind w:left="459" w:hanging="425"/>
              <w:rPr>
                <w:rFonts w:asciiTheme="minorHAnsi" w:hAnsiTheme="minorHAnsi" w:cs="Arial"/>
                <w:color w:val="000000" w:themeColor="text1"/>
                <w:sz w:val="20"/>
                <w:szCs w:val="20"/>
              </w:rPr>
            </w:pPr>
            <w:r w:rsidRPr="00D93783">
              <w:rPr>
                <w:rFonts w:asciiTheme="minorHAnsi" w:hAnsiTheme="minorHAnsi" w:cs="Arial"/>
                <w:sz w:val="20"/>
                <w:szCs w:val="20"/>
              </w:rPr>
              <w:t>To further the aims of the school and support the Head</w:t>
            </w:r>
            <w:r>
              <w:rPr>
                <w:rFonts w:asciiTheme="minorHAnsi" w:hAnsiTheme="minorHAnsi" w:cs="Arial"/>
                <w:sz w:val="20"/>
                <w:szCs w:val="20"/>
              </w:rPr>
              <w:t xml:space="preserve"> </w:t>
            </w:r>
            <w:r w:rsidRPr="00D93783">
              <w:rPr>
                <w:rFonts w:asciiTheme="minorHAnsi" w:hAnsiTheme="minorHAnsi" w:cs="Arial"/>
                <w:sz w:val="20"/>
                <w:szCs w:val="20"/>
              </w:rPr>
              <w:t xml:space="preserve">teacher in ensuring the vision of the school is communicated and </w:t>
            </w:r>
            <w:r w:rsidRPr="00694706">
              <w:rPr>
                <w:rFonts w:asciiTheme="minorHAnsi" w:hAnsiTheme="minorHAnsi" w:cs="Arial"/>
                <w:color w:val="000000" w:themeColor="text1"/>
                <w:sz w:val="20"/>
                <w:szCs w:val="20"/>
              </w:rPr>
              <w:t>implemented.</w:t>
            </w:r>
          </w:p>
          <w:p w:rsidR="00D93783" w:rsidRPr="00D93783" w:rsidRDefault="00D93783" w:rsidP="00D93783">
            <w:pPr>
              <w:numPr>
                <w:ilvl w:val="0"/>
                <w:numId w:val="22"/>
              </w:numPr>
              <w:tabs>
                <w:tab w:val="clear" w:pos="720"/>
                <w:tab w:val="num" w:pos="459"/>
              </w:tabs>
              <w:ind w:left="459" w:hanging="425"/>
              <w:rPr>
                <w:rFonts w:asciiTheme="minorHAnsi" w:hAnsiTheme="minorHAnsi" w:cs="Arial"/>
                <w:sz w:val="20"/>
                <w:szCs w:val="20"/>
              </w:rPr>
            </w:pPr>
            <w:r w:rsidRPr="00D93783">
              <w:rPr>
                <w:rFonts w:asciiTheme="minorHAnsi" w:hAnsiTheme="minorHAnsi" w:cs="Arial"/>
                <w:sz w:val="20"/>
                <w:szCs w:val="20"/>
              </w:rPr>
              <w:t>To share with the Head teacher a responsibility for providing quality assurance in all the school’s activities.</w:t>
            </w:r>
          </w:p>
          <w:p w:rsidR="00D93783" w:rsidRPr="00D93783" w:rsidRDefault="00D93783" w:rsidP="00D93783">
            <w:pPr>
              <w:numPr>
                <w:ilvl w:val="0"/>
                <w:numId w:val="22"/>
              </w:numPr>
              <w:tabs>
                <w:tab w:val="clear" w:pos="720"/>
                <w:tab w:val="num" w:pos="459"/>
              </w:tabs>
              <w:ind w:left="459" w:hanging="425"/>
              <w:rPr>
                <w:rFonts w:asciiTheme="minorHAnsi" w:hAnsiTheme="minorHAnsi" w:cs="Arial"/>
                <w:sz w:val="20"/>
                <w:szCs w:val="20"/>
              </w:rPr>
            </w:pPr>
            <w:r w:rsidRPr="00D93783">
              <w:rPr>
                <w:rFonts w:asciiTheme="minorHAnsi" w:hAnsiTheme="minorHAnsi" w:cs="Arial"/>
                <w:sz w:val="20"/>
                <w:szCs w:val="20"/>
              </w:rPr>
              <w:t>To provide for the Head</w:t>
            </w:r>
            <w:r>
              <w:rPr>
                <w:rFonts w:asciiTheme="minorHAnsi" w:hAnsiTheme="minorHAnsi" w:cs="Arial"/>
                <w:sz w:val="20"/>
                <w:szCs w:val="20"/>
              </w:rPr>
              <w:t xml:space="preserve"> </w:t>
            </w:r>
            <w:r w:rsidRPr="00D93783">
              <w:rPr>
                <w:rFonts w:asciiTheme="minorHAnsi" w:hAnsiTheme="minorHAnsi" w:cs="Arial"/>
                <w:sz w:val="20"/>
                <w:szCs w:val="20"/>
              </w:rPr>
              <w:t>teacher an overview of major school issues through a wide ranging awareness and contact with staff and pupils.</w:t>
            </w:r>
          </w:p>
          <w:p w:rsidR="00D93783" w:rsidRPr="00D93783" w:rsidRDefault="00D93783" w:rsidP="00D93783">
            <w:pPr>
              <w:numPr>
                <w:ilvl w:val="0"/>
                <w:numId w:val="22"/>
              </w:numPr>
              <w:tabs>
                <w:tab w:val="clear" w:pos="720"/>
                <w:tab w:val="num" w:pos="459"/>
              </w:tabs>
              <w:ind w:left="459" w:hanging="425"/>
              <w:rPr>
                <w:rFonts w:asciiTheme="minorHAnsi" w:hAnsiTheme="minorHAnsi" w:cs="Arial"/>
                <w:sz w:val="20"/>
                <w:szCs w:val="20"/>
              </w:rPr>
            </w:pPr>
            <w:r w:rsidRPr="00D93783">
              <w:rPr>
                <w:rFonts w:asciiTheme="minorHAnsi" w:hAnsiTheme="minorHAnsi" w:cs="Arial"/>
                <w:sz w:val="20"/>
                <w:szCs w:val="20"/>
              </w:rPr>
              <w:t>To contribute to the overall leadership and management of Knowsley Central School with specific responsibilities identified.</w:t>
            </w:r>
          </w:p>
          <w:p w:rsidR="00D93783" w:rsidRPr="00D93783" w:rsidRDefault="00D93783" w:rsidP="00D93783">
            <w:pPr>
              <w:numPr>
                <w:ilvl w:val="0"/>
                <w:numId w:val="22"/>
              </w:numPr>
              <w:tabs>
                <w:tab w:val="clear" w:pos="720"/>
                <w:tab w:val="num" w:pos="459"/>
              </w:tabs>
              <w:ind w:left="459" w:hanging="425"/>
              <w:jc w:val="both"/>
              <w:rPr>
                <w:rFonts w:asciiTheme="minorHAnsi" w:hAnsiTheme="minorHAnsi" w:cs="Arial"/>
                <w:sz w:val="20"/>
                <w:szCs w:val="20"/>
              </w:rPr>
            </w:pPr>
            <w:r w:rsidRPr="00D93783">
              <w:rPr>
                <w:rFonts w:asciiTheme="minorHAnsi" w:hAnsiTheme="minorHAnsi" w:cs="Arial"/>
                <w:sz w:val="20"/>
                <w:szCs w:val="20"/>
              </w:rPr>
              <w:t>To assist the Head</w:t>
            </w:r>
            <w:r>
              <w:rPr>
                <w:rFonts w:asciiTheme="minorHAnsi" w:hAnsiTheme="minorHAnsi" w:cs="Arial"/>
                <w:sz w:val="20"/>
                <w:szCs w:val="20"/>
              </w:rPr>
              <w:t xml:space="preserve"> </w:t>
            </w:r>
            <w:r w:rsidRPr="00D93783">
              <w:rPr>
                <w:rFonts w:asciiTheme="minorHAnsi" w:hAnsiTheme="minorHAnsi" w:cs="Arial"/>
                <w:sz w:val="20"/>
                <w:szCs w:val="20"/>
              </w:rPr>
              <w:t>teacher in promoting awareness and observation of the Health and Safety Guidelines of Knowsley Council.</w:t>
            </w:r>
          </w:p>
          <w:p w:rsidR="00D93783" w:rsidRPr="00D93783" w:rsidRDefault="00D93783" w:rsidP="00D93783">
            <w:pPr>
              <w:numPr>
                <w:ilvl w:val="0"/>
                <w:numId w:val="22"/>
              </w:numPr>
              <w:tabs>
                <w:tab w:val="clear" w:pos="720"/>
                <w:tab w:val="num" w:pos="459"/>
              </w:tabs>
              <w:ind w:left="459" w:hanging="425"/>
              <w:rPr>
                <w:rFonts w:asciiTheme="minorHAnsi" w:hAnsiTheme="minorHAnsi" w:cs="Arial"/>
                <w:sz w:val="20"/>
                <w:szCs w:val="20"/>
              </w:rPr>
            </w:pPr>
            <w:r w:rsidRPr="00D93783">
              <w:rPr>
                <w:rFonts w:asciiTheme="minorHAnsi" w:hAnsiTheme="minorHAnsi" w:cs="Arial"/>
                <w:sz w:val="20"/>
                <w:szCs w:val="20"/>
              </w:rPr>
              <w:t>To have an agreed teaching responsibility.</w:t>
            </w:r>
          </w:p>
          <w:p w:rsidR="00D93783" w:rsidRPr="00D93783" w:rsidRDefault="00D93783" w:rsidP="00D93783">
            <w:pPr>
              <w:pStyle w:val="ListParagraph"/>
              <w:tabs>
                <w:tab w:val="left" w:pos="1440"/>
              </w:tabs>
              <w:ind w:left="317"/>
              <w:rPr>
                <w:rFonts w:asciiTheme="minorHAnsi" w:hAnsiTheme="minorHAnsi" w:cstheme="minorHAnsi"/>
                <w:bCs/>
                <w:sz w:val="20"/>
                <w:szCs w:val="20"/>
              </w:rPr>
            </w:pPr>
          </w:p>
        </w:tc>
      </w:tr>
      <w:tr w:rsidR="00E26390" w:rsidTr="00FA4E6F">
        <w:tc>
          <w:tcPr>
            <w:tcW w:w="1526" w:type="dxa"/>
          </w:tcPr>
          <w:p w:rsidR="00E26390" w:rsidRPr="00DD63FD" w:rsidRDefault="00D93783" w:rsidP="00E26390">
            <w:pPr>
              <w:tabs>
                <w:tab w:val="left" w:pos="1440"/>
              </w:tabs>
              <w:rPr>
                <w:rFonts w:asciiTheme="minorHAnsi" w:hAnsiTheme="minorHAnsi" w:cstheme="minorHAnsi"/>
                <w:b/>
                <w:bCs/>
                <w:sz w:val="20"/>
                <w:szCs w:val="20"/>
              </w:rPr>
            </w:pPr>
            <w:r w:rsidRPr="00DD63FD">
              <w:rPr>
                <w:rFonts w:asciiTheme="minorHAnsi" w:hAnsiTheme="minorHAnsi" w:cstheme="minorHAnsi"/>
                <w:b/>
                <w:bCs/>
                <w:sz w:val="20"/>
                <w:szCs w:val="20"/>
              </w:rPr>
              <w:t>Role and Responsibilities</w:t>
            </w:r>
          </w:p>
        </w:tc>
        <w:tc>
          <w:tcPr>
            <w:tcW w:w="8221" w:type="dxa"/>
          </w:tcPr>
          <w:p w:rsidR="00D93783" w:rsidRPr="00D93783" w:rsidRDefault="00D93783" w:rsidP="00D93783">
            <w:pPr>
              <w:rPr>
                <w:rFonts w:asciiTheme="minorHAnsi" w:hAnsiTheme="minorHAnsi" w:cs="Arial"/>
                <w:b/>
                <w:sz w:val="20"/>
                <w:szCs w:val="20"/>
              </w:rPr>
            </w:pPr>
            <w:r w:rsidRPr="00D93783">
              <w:rPr>
                <w:rFonts w:asciiTheme="minorHAnsi" w:hAnsiTheme="minorHAnsi" w:cs="Arial"/>
                <w:b/>
                <w:sz w:val="20"/>
                <w:szCs w:val="20"/>
              </w:rPr>
              <w:t>Monitoring and Evaluation</w:t>
            </w:r>
          </w:p>
          <w:p w:rsidR="00D93783" w:rsidRPr="00D93783" w:rsidRDefault="00D93783" w:rsidP="00D93783">
            <w:pPr>
              <w:numPr>
                <w:ilvl w:val="0"/>
                <w:numId w:val="23"/>
              </w:numPr>
              <w:ind w:left="459" w:hanging="425"/>
              <w:rPr>
                <w:rFonts w:asciiTheme="minorHAnsi" w:hAnsiTheme="minorHAnsi" w:cs="Arial"/>
                <w:sz w:val="20"/>
                <w:szCs w:val="20"/>
              </w:rPr>
            </w:pPr>
            <w:r w:rsidRPr="00D93783">
              <w:rPr>
                <w:rFonts w:asciiTheme="minorHAnsi" w:hAnsiTheme="minorHAnsi" w:cs="Arial"/>
                <w:sz w:val="20"/>
                <w:szCs w:val="20"/>
              </w:rPr>
              <w:t>To work with the Head</w:t>
            </w:r>
            <w:r>
              <w:rPr>
                <w:rFonts w:asciiTheme="minorHAnsi" w:hAnsiTheme="minorHAnsi" w:cs="Arial"/>
                <w:sz w:val="20"/>
                <w:szCs w:val="20"/>
              </w:rPr>
              <w:t xml:space="preserve"> </w:t>
            </w:r>
            <w:r w:rsidRPr="00D93783">
              <w:rPr>
                <w:rFonts w:asciiTheme="minorHAnsi" w:hAnsiTheme="minorHAnsi" w:cs="Arial"/>
                <w:sz w:val="20"/>
                <w:szCs w:val="20"/>
              </w:rPr>
              <w:t>teacher to ensure that the aims, values and objectives of the school are achieved through an effective School Development Plan.</w:t>
            </w:r>
          </w:p>
          <w:p w:rsidR="00D93783" w:rsidRPr="00D93783" w:rsidRDefault="00D93783" w:rsidP="00D93783">
            <w:pPr>
              <w:numPr>
                <w:ilvl w:val="0"/>
                <w:numId w:val="23"/>
              </w:numPr>
              <w:ind w:left="459" w:hanging="425"/>
              <w:rPr>
                <w:rFonts w:asciiTheme="minorHAnsi" w:hAnsiTheme="minorHAnsi" w:cs="Arial"/>
                <w:sz w:val="20"/>
                <w:szCs w:val="20"/>
              </w:rPr>
            </w:pPr>
            <w:r w:rsidRPr="00D93783">
              <w:rPr>
                <w:rFonts w:asciiTheme="minorHAnsi" w:hAnsiTheme="minorHAnsi" w:cs="Arial"/>
                <w:sz w:val="20"/>
                <w:szCs w:val="20"/>
              </w:rPr>
              <w:t>With the school leadership team, support the Head</w:t>
            </w:r>
            <w:r>
              <w:rPr>
                <w:rFonts w:asciiTheme="minorHAnsi" w:hAnsiTheme="minorHAnsi" w:cs="Arial"/>
                <w:sz w:val="20"/>
                <w:szCs w:val="20"/>
              </w:rPr>
              <w:t xml:space="preserve"> </w:t>
            </w:r>
            <w:r w:rsidRPr="00D93783">
              <w:rPr>
                <w:rFonts w:asciiTheme="minorHAnsi" w:hAnsiTheme="minorHAnsi" w:cs="Arial"/>
                <w:sz w:val="20"/>
                <w:szCs w:val="20"/>
              </w:rPr>
              <w:t>teacher in the evaluation of the School Development Plan.</w:t>
            </w:r>
          </w:p>
          <w:p w:rsidR="00D93783" w:rsidRPr="00D93783" w:rsidRDefault="00D93783" w:rsidP="00D93783">
            <w:pPr>
              <w:numPr>
                <w:ilvl w:val="0"/>
                <w:numId w:val="23"/>
              </w:numPr>
              <w:ind w:left="459" w:hanging="425"/>
              <w:rPr>
                <w:rFonts w:asciiTheme="minorHAnsi" w:hAnsiTheme="minorHAnsi" w:cs="Arial"/>
                <w:sz w:val="20"/>
                <w:szCs w:val="20"/>
              </w:rPr>
            </w:pPr>
            <w:r w:rsidRPr="00D93783">
              <w:rPr>
                <w:rFonts w:asciiTheme="minorHAnsi" w:hAnsiTheme="minorHAnsi" w:cs="Arial"/>
                <w:sz w:val="20"/>
                <w:szCs w:val="20"/>
              </w:rPr>
              <w:t>To assist the Head</w:t>
            </w:r>
            <w:r>
              <w:rPr>
                <w:rFonts w:asciiTheme="minorHAnsi" w:hAnsiTheme="minorHAnsi" w:cs="Arial"/>
                <w:sz w:val="20"/>
                <w:szCs w:val="20"/>
              </w:rPr>
              <w:t xml:space="preserve"> </w:t>
            </w:r>
            <w:r w:rsidRPr="00D93783">
              <w:rPr>
                <w:rFonts w:asciiTheme="minorHAnsi" w:hAnsiTheme="minorHAnsi" w:cs="Arial"/>
                <w:sz w:val="20"/>
                <w:szCs w:val="20"/>
              </w:rPr>
              <w:t>teacher in identifying school needs by a process of school self review, as agreed by the governing body. To assist in the monitoring and review of the outcomes of the review.</w:t>
            </w:r>
          </w:p>
          <w:p w:rsidR="00D93783" w:rsidRPr="00D93783" w:rsidRDefault="00D93783" w:rsidP="00D93783">
            <w:pPr>
              <w:numPr>
                <w:ilvl w:val="0"/>
                <w:numId w:val="23"/>
              </w:numPr>
              <w:ind w:left="459" w:hanging="425"/>
              <w:jc w:val="both"/>
              <w:rPr>
                <w:rFonts w:asciiTheme="minorHAnsi" w:hAnsiTheme="minorHAnsi" w:cs="Arial"/>
                <w:sz w:val="20"/>
                <w:szCs w:val="20"/>
              </w:rPr>
            </w:pPr>
            <w:r w:rsidRPr="00D93783">
              <w:rPr>
                <w:rFonts w:asciiTheme="minorHAnsi" w:hAnsiTheme="minorHAnsi" w:cs="Arial"/>
                <w:sz w:val="20"/>
                <w:szCs w:val="20"/>
              </w:rPr>
              <w:t>To develop a clear knowledge of the administrative and financial matters related to Knowsley Central School and to work with the school business manager in monitoring and managing the school budget.</w:t>
            </w:r>
          </w:p>
          <w:p w:rsidR="00D93783" w:rsidRPr="00D93783" w:rsidRDefault="00D93783" w:rsidP="00D93783">
            <w:pPr>
              <w:numPr>
                <w:ilvl w:val="0"/>
                <w:numId w:val="23"/>
              </w:numPr>
              <w:ind w:left="459" w:hanging="425"/>
              <w:rPr>
                <w:rFonts w:asciiTheme="minorHAnsi" w:hAnsiTheme="minorHAnsi" w:cs="Arial"/>
                <w:sz w:val="20"/>
                <w:szCs w:val="20"/>
              </w:rPr>
            </w:pPr>
            <w:r w:rsidRPr="00D93783">
              <w:rPr>
                <w:rFonts w:asciiTheme="minorHAnsi" w:hAnsiTheme="minorHAnsi" w:cs="Arial"/>
                <w:sz w:val="20"/>
                <w:szCs w:val="20"/>
              </w:rPr>
              <w:t>To meet with the Head</w:t>
            </w:r>
            <w:r>
              <w:rPr>
                <w:rFonts w:asciiTheme="minorHAnsi" w:hAnsiTheme="minorHAnsi" w:cs="Arial"/>
                <w:sz w:val="20"/>
                <w:szCs w:val="20"/>
              </w:rPr>
              <w:t xml:space="preserve"> </w:t>
            </w:r>
            <w:r w:rsidRPr="00D93783">
              <w:rPr>
                <w:rFonts w:asciiTheme="minorHAnsi" w:hAnsiTheme="minorHAnsi" w:cs="Arial"/>
                <w:sz w:val="20"/>
                <w:szCs w:val="20"/>
              </w:rPr>
              <w:t>teacher and/or the school leadership team on a regular basis to discuss matters of policy, organisation and development.</w:t>
            </w:r>
          </w:p>
          <w:p w:rsidR="00D93783" w:rsidRPr="00D93783" w:rsidRDefault="00D93783" w:rsidP="00D93783">
            <w:pPr>
              <w:numPr>
                <w:ilvl w:val="0"/>
                <w:numId w:val="23"/>
              </w:numPr>
              <w:ind w:left="459" w:hanging="425"/>
              <w:rPr>
                <w:rFonts w:asciiTheme="minorHAnsi" w:hAnsiTheme="minorHAnsi" w:cs="Arial"/>
                <w:sz w:val="20"/>
                <w:szCs w:val="20"/>
              </w:rPr>
            </w:pPr>
            <w:r w:rsidRPr="00D93783">
              <w:rPr>
                <w:rFonts w:asciiTheme="minorHAnsi" w:hAnsiTheme="minorHAnsi" w:cs="Arial"/>
                <w:sz w:val="20"/>
                <w:szCs w:val="20"/>
              </w:rPr>
              <w:t>To work with identified staff and leaders in analysing performance data and setting school targets for consideration by the Governing body.</w:t>
            </w:r>
          </w:p>
          <w:p w:rsidR="00D93783" w:rsidRPr="00D93783" w:rsidRDefault="00D93783" w:rsidP="00D93783">
            <w:pPr>
              <w:numPr>
                <w:ilvl w:val="0"/>
                <w:numId w:val="23"/>
              </w:numPr>
              <w:ind w:left="459" w:hanging="425"/>
              <w:rPr>
                <w:rFonts w:asciiTheme="minorHAnsi" w:hAnsiTheme="minorHAnsi" w:cs="Arial"/>
                <w:sz w:val="20"/>
                <w:szCs w:val="20"/>
              </w:rPr>
            </w:pPr>
            <w:r w:rsidRPr="00D93783">
              <w:rPr>
                <w:rFonts w:asciiTheme="minorHAnsi" w:hAnsiTheme="minorHAnsi" w:cs="Arial"/>
                <w:sz w:val="20"/>
                <w:szCs w:val="20"/>
              </w:rPr>
              <w:t>To work with the Assistant Head</w:t>
            </w:r>
            <w:r>
              <w:rPr>
                <w:rFonts w:asciiTheme="minorHAnsi" w:hAnsiTheme="minorHAnsi" w:cs="Arial"/>
                <w:sz w:val="20"/>
                <w:szCs w:val="20"/>
              </w:rPr>
              <w:t xml:space="preserve"> </w:t>
            </w:r>
            <w:r w:rsidRPr="00D93783">
              <w:rPr>
                <w:rFonts w:asciiTheme="minorHAnsi" w:hAnsiTheme="minorHAnsi" w:cs="Arial"/>
                <w:sz w:val="20"/>
                <w:szCs w:val="20"/>
              </w:rPr>
              <w:t>teacher and senior leaders in evaluating the curriculum and opportunities for pupils.</w:t>
            </w:r>
          </w:p>
          <w:p w:rsidR="00E26390" w:rsidRPr="00D93783" w:rsidRDefault="00E26390" w:rsidP="00E26390">
            <w:pPr>
              <w:tabs>
                <w:tab w:val="left" w:pos="1440"/>
              </w:tabs>
              <w:rPr>
                <w:rFonts w:asciiTheme="minorHAnsi" w:hAnsiTheme="minorHAnsi" w:cstheme="minorHAnsi"/>
                <w:bCs/>
                <w:sz w:val="18"/>
                <w:szCs w:val="18"/>
              </w:rPr>
            </w:pPr>
          </w:p>
        </w:tc>
      </w:tr>
      <w:tr w:rsidR="00E26390" w:rsidTr="00FA4E6F">
        <w:tc>
          <w:tcPr>
            <w:tcW w:w="1526" w:type="dxa"/>
          </w:tcPr>
          <w:p w:rsidR="00E26390" w:rsidRPr="006D6C4C" w:rsidRDefault="00E26390" w:rsidP="008F0DA7">
            <w:pPr>
              <w:tabs>
                <w:tab w:val="left" w:pos="1440"/>
              </w:tabs>
              <w:jc w:val="center"/>
              <w:rPr>
                <w:rFonts w:asciiTheme="minorHAnsi" w:hAnsiTheme="minorHAnsi" w:cstheme="minorHAnsi"/>
                <w:b/>
                <w:bCs/>
                <w:sz w:val="18"/>
                <w:szCs w:val="18"/>
              </w:rPr>
            </w:pPr>
          </w:p>
        </w:tc>
        <w:tc>
          <w:tcPr>
            <w:tcW w:w="8221" w:type="dxa"/>
          </w:tcPr>
          <w:p w:rsidR="00D93783" w:rsidRPr="00DD63FD" w:rsidRDefault="00D93783" w:rsidP="00D93783">
            <w:pPr>
              <w:rPr>
                <w:rFonts w:asciiTheme="minorHAnsi" w:hAnsiTheme="minorHAnsi" w:cs="Arial"/>
                <w:b/>
                <w:sz w:val="20"/>
                <w:szCs w:val="20"/>
              </w:rPr>
            </w:pPr>
            <w:r w:rsidRPr="00DD63FD">
              <w:rPr>
                <w:rFonts w:asciiTheme="minorHAnsi" w:hAnsiTheme="minorHAnsi" w:cs="Arial"/>
                <w:b/>
                <w:sz w:val="20"/>
                <w:szCs w:val="20"/>
              </w:rPr>
              <w:t>Staffing</w:t>
            </w:r>
          </w:p>
          <w:p w:rsidR="00D93783" w:rsidRPr="00D93783" w:rsidRDefault="00D93783" w:rsidP="00D93783">
            <w:pPr>
              <w:numPr>
                <w:ilvl w:val="0"/>
                <w:numId w:val="25"/>
              </w:numPr>
              <w:ind w:left="459" w:hanging="425"/>
              <w:rPr>
                <w:rFonts w:asciiTheme="minorHAnsi" w:hAnsiTheme="minorHAnsi" w:cs="Arial"/>
                <w:sz w:val="20"/>
                <w:szCs w:val="20"/>
              </w:rPr>
            </w:pPr>
            <w:r w:rsidRPr="00D93783">
              <w:rPr>
                <w:rFonts w:asciiTheme="minorHAnsi" w:hAnsiTheme="minorHAnsi" w:cs="Arial"/>
                <w:sz w:val="20"/>
                <w:szCs w:val="20"/>
              </w:rPr>
              <w:t>To share with the Head</w:t>
            </w:r>
            <w:r>
              <w:rPr>
                <w:rFonts w:asciiTheme="minorHAnsi" w:hAnsiTheme="minorHAnsi" w:cs="Arial"/>
                <w:sz w:val="20"/>
                <w:szCs w:val="20"/>
              </w:rPr>
              <w:t xml:space="preserve"> </w:t>
            </w:r>
            <w:r w:rsidRPr="00D93783">
              <w:rPr>
                <w:rFonts w:asciiTheme="minorHAnsi" w:hAnsiTheme="minorHAnsi" w:cs="Arial"/>
                <w:sz w:val="20"/>
                <w:szCs w:val="20"/>
              </w:rPr>
              <w:t>teacher the responsibility for supporting and promoting the well being of all staff.</w:t>
            </w:r>
          </w:p>
          <w:p w:rsidR="00D93783" w:rsidRPr="00D93783" w:rsidRDefault="00D93783" w:rsidP="00D93783">
            <w:pPr>
              <w:numPr>
                <w:ilvl w:val="0"/>
                <w:numId w:val="25"/>
              </w:numPr>
              <w:ind w:left="459" w:hanging="425"/>
              <w:rPr>
                <w:rFonts w:asciiTheme="minorHAnsi" w:hAnsiTheme="minorHAnsi" w:cs="Arial"/>
                <w:sz w:val="20"/>
                <w:szCs w:val="20"/>
              </w:rPr>
            </w:pPr>
            <w:r w:rsidRPr="00D93783">
              <w:rPr>
                <w:rFonts w:asciiTheme="minorHAnsi" w:hAnsiTheme="minorHAnsi" w:cs="Arial"/>
                <w:sz w:val="20"/>
                <w:szCs w:val="20"/>
              </w:rPr>
              <w:lastRenderedPageBreak/>
              <w:t>To support staff working with pupils who have challenging behaviour through behaviour meetings, the formulation and evaluation of behaviour plans and monitoring of the school behaviour policy and procedures.</w:t>
            </w:r>
          </w:p>
          <w:p w:rsidR="00D93783" w:rsidRPr="00D93783" w:rsidRDefault="00D93783" w:rsidP="00D93783">
            <w:pPr>
              <w:numPr>
                <w:ilvl w:val="0"/>
                <w:numId w:val="25"/>
              </w:numPr>
              <w:ind w:left="459" w:hanging="425"/>
              <w:rPr>
                <w:rFonts w:asciiTheme="minorHAnsi" w:hAnsiTheme="minorHAnsi" w:cs="Arial"/>
                <w:sz w:val="20"/>
                <w:szCs w:val="20"/>
              </w:rPr>
            </w:pPr>
            <w:r w:rsidRPr="00D93783">
              <w:rPr>
                <w:rFonts w:asciiTheme="minorHAnsi" w:hAnsiTheme="minorHAnsi" w:cs="Arial"/>
                <w:sz w:val="20"/>
                <w:szCs w:val="20"/>
              </w:rPr>
              <w:t>To ensure that appropriate support systems are in place for NQTs.</w:t>
            </w:r>
          </w:p>
          <w:p w:rsidR="00D93783" w:rsidRPr="00D93783" w:rsidRDefault="00D93783" w:rsidP="00D93783">
            <w:pPr>
              <w:numPr>
                <w:ilvl w:val="0"/>
                <w:numId w:val="25"/>
              </w:numPr>
              <w:ind w:left="459" w:hanging="425"/>
              <w:rPr>
                <w:rFonts w:asciiTheme="minorHAnsi" w:hAnsiTheme="minorHAnsi" w:cs="Arial"/>
                <w:sz w:val="20"/>
                <w:szCs w:val="20"/>
              </w:rPr>
            </w:pPr>
            <w:r w:rsidRPr="00D93783">
              <w:rPr>
                <w:rFonts w:asciiTheme="minorHAnsi" w:hAnsiTheme="minorHAnsi" w:cs="Arial"/>
                <w:sz w:val="20"/>
                <w:szCs w:val="20"/>
              </w:rPr>
              <w:t>To co-ordinate and lead the day to day operations of the school day.</w:t>
            </w:r>
          </w:p>
          <w:p w:rsidR="00D93783" w:rsidRPr="00D93783" w:rsidRDefault="00D93783" w:rsidP="00D93783">
            <w:pPr>
              <w:numPr>
                <w:ilvl w:val="0"/>
                <w:numId w:val="25"/>
              </w:numPr>
              <w:ind w:left="459" w:hanging="425"/>
              <w:rPr>
                <w:rFonts w:asciiTheme="minorHAnsi" w:hAnsiTheme="minorHAnsi" w:cs="Arial"/>
                <w:sz w:val="20"/>
                <w:szCs w:val="20"/>
              </w:rPr>
            </w:pPr>
            <w:r w:rsidRPr="00D93783">
              <w:rPr>
                <w:rFonts w:asciiTheme="minorHAnsi" w:hAnsiTheme="minorHAnsi" w:cs="Arial"/>
                <w:sz w:val="20"/>
                <w:szCs w:val="20"/>
              </w:rPr>
              <w:t>To co-ordinate cover for absent staff in partnership with the school business manager.</w:t>
            </w:r>
          </w:p>
          <w:p w:rsidR="00D93783" w:rsidRPr="00D93783" w:rsidRDefault="00D93783" w:rsidP="00D93783">
            <w:pPr>
              <w:numPr>
                <w:ilvl w:val="0"/>
                <w:numId w:val="25"/>
              </w:numPr>
              <w:ind w:left="459" w:hanging="425"/>
              <w:rPr>
                <w:rFonts w:asciiTheme="minorHAnsi" w:hAnsiTheme="minorHAnsi" w:cs="Arial"/>
                <w:b/>
                <w:sz w:val="20"/>
                <w:szCs w:val="20"/>
              </w:rPr>
            </w:pPr>
            <w:r w:rsidRPr="00D93783">
              <w:rPr>
                <w:rFonts w:asciiTheme="minorHAnsi" w:hAnsiTheme="minorHAnsi" w:cs="Arial"/>
                <w:sz w:val="20"/>
                <w:szCs w:val="20"/>
              </w:rPr>
              <w:t>To assist the Head</w:t>
            </w:r>
            <w:r>
              <w:rPr>
                <w:rFonts w:asciiTheme="minorHAnsi" w:hAnsiTheme="minorHAnsi" w:cs="Arial"/>
                <w:sz w:val="20"/>
                <w:szCs w:val="20"/>
              </w:rPr>
              <w:t xml:space="preserve"> </w:t>
            </w:r>
            <w:r w:rsidRPr="00D93783">
              <w:rPr>
                <w:rFonts w:asciiTheme="minorHAnsi" w:hAnsiTheme="minorHAnsi" w:cs="Arial"/>
                <w:sz w:val="20"/>
                <w:szCs w:val="20"/>
              </w:rPr>
              <w:t>teacher in the deployment of staff.</w:t>
            </w:r>
          </w:p>
          <w:p w:rsidR="00561FCB" w:rsidRPr="00D93783" w:rsidRDefault="00561FCB" w:rsidP="00D93783">
            <w:pPr>
              <w:pStyle w:val="ListParagraph"/>
              <w:tabs>
                <w:tab w:val="left" w:pos="1440"/>
              </w:tabs>
              <w:ind w:left="317"/>
              <w:rPr>
                <w:rFonts w:asciiTheme="minorHAnsi" w:hAnsiTheme="minorHAnsi" w:cstheme="minorHAnsi"/>
                <w:bCs/>
                <w:sz w:val="18"/>
                <w:szCs w:val="18"/>
              </w:rPr>
            </w:pPr>
          </w:p>
        </w:tc>
      </w:tr>
      <w:tr w:rsidR="00DD63FD" w:rsidTr="00FA4E6F">
        <w:tc>
          <w:tcPr>
            <w:tcW w:w="1526" w:type="dxa"/>
          </w:tcPr>
          <w:p w:rsidR="00DD63FD" w:rsidRPr="006D6C4C" w:rsidRDefault="00DD63FD" w:rsidP="008F0DA7">
            <w:pPr>
              <w:tabs>
                <w:tab w:val="left" w:pos="1440"/>
              </w:tabs>
              <w:jc w:val="center"/>
              <w:rPr>
                <w:rFonts w:asciiTheme="minorHAnsi" w:hAnsiTheme="minorHAnsi" w:cstheme="minorHAnsi"/>
                <w:b/>
                <w:bCs/>
                <w:sz w:val="18"/>
                <w:szCs w:val="18"/>
              </w:rPr>
            </w:pPr>
          </w:p>
        </w:tc>
        <w:tc>
          <w:tcPr>
            <w:tcW w:w="8221" w:type="dxa"/>
          </w:tcPr>
          <w:p w:rsidR="00DD63FD" w:rsidRPr="00DD63FD" w:rsidRDefault="00DD63FD" w:rsidP="00DD63FD">
            <w:pPr>
              <w:rPr>
                <w:rFonts w:asciiTheme="minorHAnsi" w:hAnsiTheme="minorHAnsi" w:cs="Arial"/>
                <w:b/>
                <w:sz w:val="20"/>
                <w:szCs w:val="20"/>
              </w:rPr>
            </w:pPr>
            <w:r w:rsidRPr="00DD63FD">
              <w:rPr>
                <w:rFonts w:asciiTheme="minorHAnsi" w:hAnsiTheme="minorHAnsi" w:cs="Arial"/>
                <w:b/>
                <w:sz w:val="20"/>
                <w:szCs w:val="20"/>
              </w:rPr>
              <w:t>Staff Development</w:t>
            </w:r>
          </w:p>
          <w:p w:rsidR="00DD63FD" w:rsidRPr="00DD63FD" w:rsidRDefault="00DD63FD" w:rsidP="00DD63FD">
            <w:pPr>
              <w:numPr>
                <w:ilvl w:val="0"/>
                <w:numId w:val="27"/>
              </w:numPr>
              <w:ind w:left="459" w:hanging="425"/>
              <w:rPr>
                <w:rFonts w:asciiTheme="minorHAnsi" w:hAnsiTheme="minorHAnsi" w:cs="Arial"/>
                <w:sz w:val="20"/>
                <w:szCs w:val="20"/>
              </w:rPr>
            </w:pPr>
            <w:r w:rsidRPr="00DD63FD">
              <w:rPr>
                <w:rFonts w:asciiTheme="minorHAnsi" w:hAnsiTheme="minorHAnsi" w:cs="Arial"/>
                <w:sz w:val="20"/>
                <w:szCs w:val="20"/>
              </w:rPr>
              <w:t>To have responsibility with the Head</w:t>
            </w:r>
            <w:r>
              <w:rPr>
                <w:rFonts w:asciiTheme="minorHAnsi" w:hAnsiTheme="minorHAnsi" w:cs="Arial"/>
                <w:sz w:val="20"/>
                <w:szCs w:val="20"/>
              </w:rPr>
              <w:t xml:space="preserve"> </w:t>
            </w:r>
            <w:r w:rsidRPr="00DD63FD">
              <w:rPr>
                <w:rFonts w:asciiTheme="minorHAnsi" w:hAnsiTheme="minorHAnsi" w:cs="Arial"/>
                <w:sz w:val="20"/>
                <w:szCs w:val="20"/>
              </w:rPr>
              <w:t>teacher for leading and managing all staff and acting as a role model to ensure the highest standards are delivered at all times.</w:t>
            </w:r>
          </w:p>
          <w:p w:rsidR="00DD63FD" w:rsidRPr="00DD63FD" w:rsidRDefault="00DD63FD" w:rsidP="00DD63FD">
            <w:pPr>
              <w:numPr>
                <w:ilvl w:val="0"/>
                <w:numId w:val="27"/>
              </w:numPr>
              <w:ind w:left="459" w:hanging="425"/>
              <w:rPr>
                <w:rFonts w:asciiTheme="minorHAnsi" w:hAnsiTheme="minorHAnsi" w:cs="Arial"/>
                <w:sz w:val="20"/>
                <w:szCs w:val="20"/>
              </w:rPr>
            </w:pPr>
            <w:r w:rsidRPr="00DD63FD">
              <w:rPr>
                <w:rFonts w:asciiTheme="minorHAnsi" w:hAnsiTheme="minorHAnsi" w:cs="Arial"/>
                <w:sz w:val="20"/>
                <w:szCs w:val="20"/>
              </w:rPr>
              <w:t>To ensure appropriate opportunities for induction and to work with the Assistant Head</w:t>
            </w:r>
            <w:r>
              <w:rPr>
                <w:rFonts w:asciiTheme="minorHAnsi" w:hAnsiTheme="minorHAnsi" w:cs="Arial"/>
                <w:sz w:val="20"/>
                <w:szCs w:val="20"/>
              </w:rPr>
              <w:t xml:space="preserve"> </w:t>
            </w:r>
            <w:r w:rsidRPr="00DD63FD">
              <w:rPr>
                <w:rFonts w:asciiTheme="minorHAnsi" w:hAnsiTheme="minorHAnsi" w:cs="Arial"/>
                <w:sz w:val="20"/>
                <w:szCs w:val="20"/>
              </w:rPr>
              <w:t>teacher to ensure opportunities for continuing professional development are in place and are linked to staff appraisal.</w:t>
            </w:r>
          </w:p>
          <w:p w:rsidR="00DD63FD" w:rsidRPr="00DD63FD" w:rsidRDefault="00DD63FD" w:rsidP="00DD63FD">
            <w:pPr>
              <w:numPr>
                <w:ilvl w:val="0"/>
                <w:numId w:val="27"/>
              </w:numPr>
              <w:ind w:left="459" w:hanging="425"/>
              <w:rPr>
                <w:rFonts w:asciiTheme="minorHAnsi" w:hAnsiTheme="minorHAnsi" w:cs="Arial"/>
                <w:sz w:val="20"/>
                <w:szCs w:val="20"/>
              </w:rPr>
            </w:pPr>
            <w:r w:rsidRPr="00DD63FD">
              <w:rPr>
                <w:rFonts w:asciiTheme="minorHAnsi" w:hAnsiTheme="minorHAnsi" w:cs="Arial"/>
                <w:sz w:val="20"/>
                <w:szCs w:val="20"/>
              </w:rPr>
              <w:t>To work with the Head</w:t>
            </w:r>
            <w:r>
              <w:rPr>
                <w:rFonts w:asciiTheme="minorHAnsi" w:hAnsiTheme="minorHAnsi" w:cs="Arial"/>
                <w:sz w:val="20"/>
                <w:szCs w:val="20"/>
              </w:rPr>
              <w:t xml:space="preserve"> </w:t>
            </w:r>
            <w:r w:rsidRPr="00DD63FD">
              <w:rPr>
                <w:rFonts w:asciiTheme="minorHAnsi" w:hAnsiTheme="minorHAnsi" w:cs="Arial"/>
                <w:sz w:val="20"/>
                <w:szCs w:val="20"/>
              </w:rPr>
              <w:t>teacher to ensure individual staff accountabilities are clearly defined, understood and agreed and are subject to rigorous review and evaluation.</w:t>
            </w:r>
          </w:p>
          <w:p w:rsidR="00DD63FD" w:rsidRPr="00DD63FD" w:rsidRDefault="00DD63FD" w:rsidP="00DD63FD">
            <w:pPr>
              <w:numPr>
                <w:ilvl w:val="0"/>
                <w:numId w:val="27"/>
              </w:numPr>
              <w:ind w:left="459" w:hanging="425"/>
              <w:rPr>
                <w:rFonts w:asciiTheme="minorHAnsi" w:hAnsiTheme="minorHAnsi" w:cs="Arial"/>
                <w:sz w:val="20"/>
                <w:szCs w:val="20"/>
              </w:rPr>
            </w:pPr>
            <w:r w:rsidRPr="00DD63FD">
              <w:rPr>
                <w:rFonts w:asciiTheme="minorHAnsi" w:hAnsiTheme="minorHAnsi" w:cs="Arial"/>
                <w:sz w:val="20"/>
                <w:szCs w:val="20"/>
              </w:rPr>
              <w:t xml:space="preserve">To acknowledge, share and promote excellence and develop effective team working.            </w:t>
            </w:r>
          </w:p>
          <w:p w:rsidR="00DD63FD" w:rsidRPr="00DD63FD" w:rsidRDefault="00DD63FD" w:rsidP="00D93783">
            <w:pPr>
              <w:rPr>
                <w:rFonts w:asciiTheme="minorHAnsi" w:hAnsiTheme="minorHAnsi" w:cs="Arial"/>
                <w:b/>
                <w:sz w:val="20"/>
                <w:szCs w:val="20"/>
              </w:rPr>
            </w:pPr>
          </w:p>
        </w:tc>
      </w:tr>
      <w:tr w:rsidR="00DD63FD" w:rsidTr="00FA4E6F">
        <w:tc>
          <w:tcPr>
            <w:tcW w:w="1526" w:type="dxa"/>
          </w:tcPr>
          <w:p w:rsidR="00DD63FD" w:rsidRPr="006D6C4C" w:rsidRDefault="00DD63FD" w:rsidP="008F0DA7">
            <w:pPr>
              <w:tabs>
                <w:tab w:val="left" w:pos="1440"/>
              </w:tabs>
              <w:jc w:val="center"/>
              <w:rPr>
                <w:rFonts w:asciiTheme="minorHAnsi" w:hAnsiTheme="minorHAnsi" w:cstheme="minorHAnsi"/>
                <w:b/>
                <w:bCs/>
                <w:sz w:val="18"/>
                <w:szCs w:val="18"/>
              </w:rPr>
            </w:pPr>
          </w:p>
        </w:tc>
        <w:tc>
          <w:tcPr>
            <w:tcW w:w="8221" w:type="dxa"/>
          </w:tcPr>
          <w:p w:rsidR="00DD63FD" w:rsidRPr="00DD63FD" w:rsidRDefault="00DD63FD" w:rsidP="00DD63FD">
            <w:pPr>
              <w:rPr>
                <w:rFonts w:asciiTheme="minorHAnsi" w:hAnsiTheme="minorHAnsi" w:cs="Arial"/>
                <w:b/>
                <w:sz w:val="20"/>
                <w:szCs w:val="20"/>
              </w:rPr>
            </w:pPr>
            <w:r w:rsidRPr="00DD63FD">
              <w:rPr>
                <w:rFonts w:asciiTheme="minorHAnsi" w:hAnsiTheme="minorHAnsi" w:cs="Arial"/>
                <w:b/>
                <w:sz w:val="20"/>
                <w:szCs w:val="20"/>
              </w:rPr>
              <w:t>Pupils</w:t>
            </w:r>
          </w:p>
          <w:p w:rsidR="00DD63FD" w:rsidRPr="00DD63FD" w:rsidRDefault="00DD63FD" w:rsidP="00DD63FD">
            <w:pPr>
              <w:numPr>
                <w:ilvl w:val="0"/>
                <w:numId w:val="29"/>
              </w:numPr>
              <w:ind w:left="459" w:hanging="425"/>
              <w:rPr>
                <w:rFonts w:asciiTheme="minorHAnsi" w:hAnsiTheme="minorHAnsi" w:cs="Arial"/>
                <w:sz w:val="20"/>
                <w:szCs w:val="20"/>
              </w:rPr>
            </w:pPr>
            <w:r w:rsidRPr="00DD63FD">
              <w:rPr>
                <w:rFonts w:asciiTheme="minorHAnsi" w:hAnsiTheme="minorHAnsi" w:cs="Arial"/>
                <w:sz w:val="20"/>
                <w:szCs w:val="20"/>
              </w:rPr>
              <w:t>To have responsibility with the Head</w:t>
            </w:r>
            <w:r>
              <w:rPr>
                <w:rFonts w:asciiTheme="minorHAnsi" w:hAnsiTheme="minorHAnsi" w:cs="Arial"/>
                <w:sz w:val="20"/>
                <w:szCs w:val="20"/>
              </w:rPr>
              <w:t xml:space="preserve"> </w:t>
            </w:r>
            <w:r w:rsidRPr="00DD63FD">
              <w:rPr>
                <w:rFonts w:asciiTheme="minorHAnsi" w:hAnsiTheme="minorHAnsi" w:cs="Arial"/>
                <w:sz w:val="20"/>
                <w:szCs w:val="20"/>
              </w:rPr>
              <w:t>teacher for the discipline, behaviour and welfare of all pupils.</w:t>
            </w:r>
          </w:p>
          <w:p w:rsidR="00DD63FD" w:rsidRPr="00DD63FD" w:rsidRDefault="00DD63FD" w:rsidP="00DD63FD">
            <w:pPr>
              <w:numPr>
                <w:ilvl w:val="0"/>
                <w:numId w:val="29"/>
              </w:numPr>
              <w:ind w:left="459" w:hanging="425"/>
              <w:rPr>
                <w:rFonts w:asciiTheme="minorHAnsi" w:hAnsiTheme="minorHAnsi" w:cs="Arial"/>
                <w:b/>
                <w:sz w:val="20"/>
                <w:szCs w:val="20"/>
              </w:rPr>
            </w:pPr>
            <w:r w:rsidRPr="00DD63FD">
              <w:rPr>
                <w:rFonts w:asciiTheme="minorHAnsi" w:hAnsiTheme="minorHAnsi" w:cs="Arial"/>
                <w:sz w:val="20"/>
                <w:szCs w:val="20"/>
              </w:rPr>
              <w:t>To share with the Head</w:t>
            </w:r>
            <w:r>
              <w:rPr>
                <w:rFonts w:asciiTheme="minorHAnsi" w:hAnsiTheme="minorHAnsi" w:cs="Arial"/>
                <w:sz w:val="20"/>
                <w:szCs w:val="20"/>
              </w:rPr>
              <w:t xml:space="preserve"> </w:t>
            </w:r>
            <w:r w:rsidRPr="00DD63FD">
              <w:rPr>
                <w:rFonts w:asciiTheme="minorHAnsi" w:hAnsiTheme="minorHAnsi" w:cs="Arial"/>
                <w:sz w:val="20"/>
                <w:szCs w:val="20"/>
              </w:rPr>
              <w:t>teacher the responsibility for Child Protection and safeguarding work.</w:t>
            </w:r>
          </w:p>
          <w:p w:rsidR="00DD63FD" w:rsidRPr="00DD63FD" w:rsidRDefault="00DD63FD" w:rsidP="00DD63FD">
            <w:pPr>
              <w:numPr>
                <w:ilvl w:val="0"/>
                <w:numId w:val="29"/>
              </w:numPr>
              <w:ind w:left="459" w:hanging="425"/>
              <w:rPr>
                <w:rFonts w:asciiTheme="minorHAnsi" w:hAnsiTheme="minorHAnsi" w:cs="Arial"/>
                <w:sz w:val="20"/>
                <w:szCs w:val="20"/>
              </w:rPr>
            </w:pPr>
            <w:r w:rsidRPr="00DD63FD">
              <w:rPr>
                <w:rFonts w:asciiTheme="minorHAnsi" w:hAnsiTheme="minorHAnsi" w:cs="Arial"/>
                <w:sz w:val="20"/>
                <w:szCs w:val="20"/>
              </w:rPr>
              <w:t>To work with identified staff in ensuring that the needs of individuals are considered at all stages of planning in school.</w:t>
            </w:r>
          </w:p>
          <w:p w:rsidR="00DD63FD" w:rsidRPr="00DD63FD" w:rsidRDefault="00DD63FD" w:rsidP="00DD63FD">
            <w:pPr>
              <w:numPr>
                <w:ilvl w:val="0"/>
                <w:numId w:val="29"/>
              </w:numPr>
              <w:ind w:left="459" w:hanging="425"/>
              <w:rPr>
                <w:rFonts w:asciiTheme="minorHAnsi" w:hAnsiTheme="minorHAnsi" w:cs="Arial"/>
                <w:sz w:val="20"/>
                <w:szCs w:val="20"/>
              </w:rPr>
            </w:pPr>
            <w:r w:rsidRPr="00DD63FD">
              <w:rPr>
                <w:rFonts w:asciiTheme="minorHAnsi" w:hAnsiTheme="minorHAnsi" w:cs="Arial"/>
                <w:sz w:val="20"/>
                <w:szCs w:val="20"/>
              </w:rPr>
              <w:t>To work with the school attendance team and LA EWO in monitoring attendance.</w:t>
            </w:r>
          </w:p>
          <w:p w:rsidR="00DD63FD" w:rsidRPr="00DD63FD" w:rsidRDefault="00DD63FD" w:rsidP="00DD63FD">
            <w:pPr>
              <w:numPr>
                <w:ilvl w:val="0"/>
                <w:numId w:val="29"/>
              </w:numPr>
              <w:ind w:left="459" w:hanging="425"/>
              <w:rPr>
                <w:rFonts w:asciiTheme="minorHAnsi" w:hAnsiTheme="minorHAnsi" w:cs="Arial"/>
                <w:sz w:val="20"/>
                <w:szCs w:val="20"/>
              </w:rPr>
            </w:pPr>
            <w:r w:rsidRPr="00DD63FD">
              <w:rPr>
                <w:rFonts w:asciiTheme="minorHAnsi" w:hAnsiTheme="minorHAnsi" w:cs="Arial"/>
                <w:sz w:val="20"/>
                <w:szCs w:val="20"/>
              </w:rPr>
              <w:t>To support pupils by ensuring that the needs and priorities for individuals are widely disseminated.</w:t>
            </w:r>
          </w:p>
          <w:p w:rsidR="00DD63FD" w:rsidRPr="00DD63FD" w:rsidRDefault="00DD63FD" w:rsidP="00D93783">
            <w:pPr>
              <w:rPr>
                <w:rFonts w:asciiTheme="minorHAnsi" w:hAnsiTheme="minorHAnsi" w:cs="Arial"/>
                <w:b/>
                <w:sz w:val="20"/>
                <w:szCs w:val="20"/>
              </w:rPr>
            </w:pPr>
          </w:p>
        </w:tc>
      </w:tr>
      <w:tr w:rsidR="00DD63FD" w:rsidTr="00FA4E6F">
        <w:tc>
          <w:tcPr>
            <w:tcW w:w="1526" w:type="dxa"/>
          </w:tcPr>
          <w:p w:rsidR="00DD63FD" w:rsidRPr="006D6C4C" w:rsidRDefault="00DD63FD" w:rsidP="008F0DA7">
            <w:pPr>
              <w:tabs>
                <w:tab w:val="left" w:pos="1440"/>
              </w:tabs>
              <w:jc w:val="center"/>
              <w:rPr>
                <w:rFonts w:asciiTheme="minorHAnsi" w:hAnsiTheme="minorHAnsi" w:cstheme="minorHAnsi"/>
                <w:b/>
                <w:bCs/>
                <w:sz w:val="18"/>
                <w:szCs w:val="18"/>
              </w:rPr>
            </w:pPr>
          </w:p>
        </w:tc>
        <w:tc>
          <w:tcPr>
            <w:tcW w:w="8221" w:type="dxa"/>
          </w:tcPr>
          <w:p w:rsidR="00FA4E6F" w:rsidRPr="00FA4E6F" w:rsidRDefault="00FA4E6F" w:rsidP="00FA4E6F">
            <w:pPr>
              <w:rPr>
                <w:rFonts w:asciiTheme="minorHAnsi" w:hAnsiTheme="minorHAnsi" w:cs="Arial"/>
                <w:b/>
                <w:sz w:val="20"/>
                <w:szCs w:val="20"/>
              </w:rPr>
            </w:pPr>
            <w:r w:rsidRPr="00FA4E6F">
              <w:rPr>
                <w:rFonts w:asciiTheme="minorHAnsi" w:hAnsiTheme="minorHAnsi" w:cs="Arial"/>
                <w:b/>
                <w:sz w:val="20"/>
                <w:szCs w:val="20"/>
              </w:rPr>
              <w:t>Learning Partners</w:t>
            </w:r>
          </w:p>
          <w:p w:rsidR="00FA4E6F" w:rsidRPr="00FA4E6F" w:rsidRDefault="00FA4E6F" w:rsidP="00FA4E6F">
            <w:pPr>
              <w:numPr>
                <w:ilvl w:val="0"/>
                <w:numId w:val="31"/>
              </w:numPr>
              <w:ind w:left="459" w:hanging="459"/>
              <w:rPr>
                <w:rFonts w:asciiTheme="minorHAnsi" w:hAnsiTheme="minorHAnsi" w:cs="Arial"/>
                <w:sz w:val="20"/>
                <w:szCs w:val="20"/>
              </w:rPr>
            </w:pPr>
            <w:r w:rsidRPr="00FA4E6F">
              <w:rPr>
                <w:rFonts w:asciiTheme="minorHAnsi" w:hAnsiTheme="minorHAnsi" w:cs="Arial"/>
                <w:sz w:val="20"/>
                <w:szCs w:val="20"/>
              </w:rPr>
              <w:t>To share with the Head teacher, responsibility for providing guidance, advice, counselling and support to parents and carers in the school.</w:t>
            </w:r>
          </w:p>
          <w:p w:rsidR="00FA4E6F" w:rsidRPr="00FA4E6F" w:rsidRDefault="00FA4E6F" w:rsidP="00FA4E6F">
            <w:pPr>
              <w:numPr>
                <w:ilvl w:val="0"/>
                <w:numId w:val="31"/>
              </w:numPr>
              <w:ind w:left="459" w:hanging="459"/>
              <w:rPr>
                <w:rFonts w:asciiTheme="minorHAnsi" w:hAnsiTheme="minorHAnsi" w:cs="Arial"/>
                <w:sz w:val="20"/>
                <w:szCs w:val="20"/>
              </w:rPr>
            </w:pPr>
            <w:r w:rsidRPr="00FA4E6F">
              <w:rPr>
                <w:rFonts w:asciiTheme="minorHAnsi" w:hAnsiTheme="minorHAnsi" w:cs="Arial"/>
                <w:sz w:val="20"/>
                <w:szCs w:val="20"/>
              </w:rPr>
              <w:t>To lead and be responsible for the development of partnership working with other special schools and mainstream partners.</w:t>
            </w:r>
          </w:p>
          <w:p w:rsidR="00FA4E6F" w:rsidRPr="00FA4E6F" w:rsidRDefault="00FA4E6F" w:rsidP="00FA4E6F">
            <w:pPr>
              <w:numPr>
                <w:ilvl w:val="0"/>
                <w:numId w:val="31"/>
              </w:numPr>
              <w:ind w:left="459" w:hanging="459"/>
              <w:rPr>
                <w:rFonts w:asciiTheme="minorHAnsi" w:hAnsiTheme="minorHAnsi" w:cs="Arial"/>
                <w:sz w:val="20"/>
                <w:szCs w:val="20"/>
              </w:rPr>
            </w:pPr>
            <w:r w:rsidRPr="00FA4E6F">
              <w:rPr>
                <w:rFonts w:asciiTheme="minorHAnsi" w:hAnsiTheme="minorHAnsi" w:cs="Arial"/>
                <w:sz w:val="20"/>
                <w:szCs w:val="20"/>
              </w:rPr>
              <w:t xml:space="preserve">To work with identified senior staff in developing outreach, in-reach and inclusion opportunities. </w:t>
            </w:r>
          </w:p>
          <w:p w:rsidR="00FA4E6F" w:rsidRPr="00FA4E6F" w:rsidRDefault="00FA4E6F" w:rsidP="00FA4E6F">
            <w:pPr>
              <w:numPr>
                <w:ilvl w:val="0"/>
                <w:numId w:val="31"/>
              </w:numPr>
              <w:ind w:left="459" w:hanging="459"/>
              <w:rPr>
                <w:rFonts w:asciiTheme="minorHAnsi" w:hAnsiTheme="minorHAnsi" w:cs="Arial"/>
                <w:sz w:val="20"/>
                <w:szCs w:val="20"/>
              </w:rPr>
            </w:pPr>
            <w:r w:rsidRPr="00FA4E6F">
              <w:rPr>
                <w:rFonts w:asciiTheme="minorHAnsi" w:hAnsiTheme="minorHAnsi" w:cs="Arial"/>
                <w:sz w:val="20"/>
                <w:szCs w:val="20"/>
              </w:rPr>
              <w:t>To work with identified senior staff to facilitate multi agency working in school including overview of SLAs.</w:t>
            </w:r>
          </w:p>
          <w:p w:rsidR="00FA4E6F" w:rsidRPr="00FA4E6F" w:rsidRDefault="00FA4E6F" w:rsidP="00FA4E6F">
            <w:pPr>
              <w:numPr>
                <w:ilvl w:val="0"/>
                <w:numId w:val="31"/>
              </w:numPr>
              <w:ind w:left="459" w:hanging="459"/>
              <w:rPr>
                <w:rFonts w:asciiTheme="minorHAnsi" w:hAnsiTheme="minorHAnsi" w:cs="Arial"/>
                <w:sz w:val="20"/>
                <w:szCs w:val="20"/>
              </w:rPr>
            </w:pPr>
            <w:r w:rsidRPr="00FA4E6F">
              <w:rPr>
                <w:rFonts w:asciiTheme="minorHAnsi" w:hAnsiTheme="minorHAnsi" w:cs="Arial"/>
                <w:sz w:val="20"/>
                <w:szCs w:val="20"/>
              </w:rPr>
              <w:t>To attend meetings of the Governing Body and any relevant sub committees.</w:t>
            </w:r>
          </w:p>
          <w:p w:rsidR="00FA4E6F" w:rsidRPr="00FA4E6F" w:rsidRDefault="00FA4E6F" w:rsidP="00FA4E6F">
            <w:pPr>
              <w:numPr>
                <w:ilvl w:val="0"/>
                <w:numId w:val="31"/>
              </w:numPr>
              <w:ind w:left="459" w:hanging="459"/>
              <w:rPr>
                <w:rFonts w:asciiTheme="minorHAnsi" w:hAnsiTheme="minorHAnsi" w:cs="Arial"/>
                <w:sz w:val="20"/>
                <w:szCs w:val="20"/>
              </w:rPr>
            </w:pPr>
            <w:r w:rsidRPr="00FA4E6F">
              <w:rPr>
                <w:rFonts w:asciiTheme="minorHAnsi" w:hAnsiTheme="minorHAnsi" w:cs="Arial"/>
                <w:sz w:val="20"/>
                <w:szCs w:val="20"/>
              </w:rPr>
              <w:t>To develop links with the LA and the wider community.</w:t>
            </w:r>
          </w:p>
          <w:p w:rsidR="00FA4E6F" w:rsidRPr="00FA4E6F" w:rsidRDefault="00FA4E6F" w:rsidP="00FA4E6F">
            <w:pPr>
              <w:numPr>
                <w:ilvl w:val="0"/>
                <w:numId w:val="31"/>
              </w:numPr>
              <w:ind w:left="459" w:hanging="459"/>
              <w:rPr>
                <w:rFonts w:asciiTheme="minorHAnsi" w:hAnsiTheme="minorHAnsi" w:cs="Arial"/>
                <w:sz w:val="20"/>
                <w:szCs w:val="20"/>
              </w:rPr>
            </w:pPr>
            <w:r w:rsidRPr="00FA4E6F">
              <w:rPr>
                <w:rFonts w:asciiTheme="minorHAnsi" w:hAnsiTheme="minorHAnsi" w:cs="Arial"/>
                <w:sz w:val="20"/>
                <w:szCs w:val="20"/>
              </w:rPr>
              <w:t>To be the key person in the management and organisation of volunteers, students, supply staff and work experience placements.</w:t>
            </w:r>
          </w:p>
          <w:p w:rsidR="00DD63FD" w:rsidRPr="00FA4E6F" w:rsidRDefault="00DD63FD" w:rsidP="00D93783">
            <w:pPr>
              <w:rPr>
                <w:rFonts w:asciiTheme="minorHAnsi" w:hAnsiTheme="minorHAnsi" w:cs="Arial"/>
                <w:b/>
                <w:sz w:val="20"/>
                <w:szCs w:val="20"/>
              </w:rPr>
            </w:pPr>
          </w:p>
        </w:tc>
      </w:tr>
      <w:tr w:rsidR="00FA4E6F" w:rsidTr="00FA4E6F">
        <w:tc>
          <w:tcPr>
            <w:tcW w:w="1526" w:type="dxa"/>
          </w:tcPr>
          <w:p w:rsidR="00FA4E6F" w:rsidRPr="006D6C4C" w:rsidRDefault="00FA4E6F" w:rsidP="008F0DA7">
            <w:pPr>
              <w:tabs>
                <w:tab w:val="left" w:pos="1440"/>
              </w:tabs>
              <w:jc w:val="center"/>
              <w:rPr>
                <w:rFonts w:asciiTheme="minorHAnsi" w:hAnsiTheme="minorHAnsi" w:cstheme="minorHAnsi"/>
                <w:b/>
                <w:bCs/>
                <w:sz w:val="18"/>
                <w:szCs w:val="18"/>
              </w:rPr>
            </w:pPr>
          </w:p>
        </w:tc>
        <w:tc>
          <w:tcPr>
            <w:tcW w:w="8221" w:type="dxa"/>
          </w:tcPr>
          <w:p w:rsidR="00FA4E6F" w:rsidRPr="00FA4E6F" w:rsidRDefault="00FA4E6F" w:rsidP="00FA4E6F">
            <w:pPr>
              <w:rPr>
                <w:rFonts w:asciiTheme="minorHAnsi" w:hAnsiTheme="minorHAnsi" w:cs="Arial"/>
                <w:b/>
                <w:sz w:val="20"/>
                <w:szCs w:val="20"/>
              </w:rPr>
            </w:pPr>
            <w:r w:rsidRPr="00FA4E6F">
              <w:rPr>
                <w:rFonts w:asciiTheme="minorHAnsi" w:hAnsiTheme="minorHAnsi" w:cs="Arial"/>
                <w:b/>
                <w:sz w:val="20"/>
                <w:szCs w:val="20"/>
              </w:rPr>
              <w:t>Teaching and Learning</w:t>
            </w:r>
          </w:p>
          <w:p w:rsidR="00FA4E6F" w:rsidRPr="00FA4E6F" w:rsidRDefault="00FA4E6F" w:rsidP="00FA4E6F">
            <w:pPr>
              <w:numPr>
                <w:ilvl w:val="0"/>
                <w:numId w:val="33"/>
              </w:numPr>
              <w:tabs>
                <w:tab w:val="clear" w:pos="720"/>
                <w:tab w:val="num" w:pos="459"/>
              </w:tabs>
              <w:ind w:left="459" w:hanging="425"/>
              <w:rPr>
                <w:rFonts w:asciiTheme="minorHAnsi" w:hAnsiTheme="minorHAnsi" w:cs="Arial"/>
                <w:sz w:val="20"/>
                <w:szCs w:val="20"/>
              </w:rPr>
            </w:pPr>
            <w:r w:rsidRPr="00FA4E6F">
              <w:rPr>
                <w:rFonts w:asciiTheme="minorHAnsi" w:hAnsiTheme="minorHAnsi" w:cs="Arial"/>
                <w:sz w:val="20"/>
                <w:szCs w:val="20"/>
              </w:rPr>
              <w:t>To have a teaching commitment of up to 2 days (.4). This teaching will be negotiated and agreed annually.</w:t>
            </w:r>
          </w:p>
          <w:p w:rsidR="00FA4E6F" w:rsidRPr="00FA4E6F" w:rsidRDefault="00FA4E6F" w:rsidP="00FA4E6F">
            <w:pPr>
              <w:numPr>
                <w:ilvl w:val="0"/>
                <w:numId w:val="33"/>
              </w:numPr>
              <w:tabs>
                <w:tab w:val="clear" w:pos="720"/>
                <w:tab w:val="num" w:pos="459"/>
              </w:tabs>
              <w:ind w:left="459" w:hanging="425"/>
              <w:rPr>
                <w:rFonts w:asciiTheme="minorHAnsi" w:hAnsiTheme="minorHAnsi" w:cs="Arial"/>
                <w:sz w:val="20"/>
                <w:szCs w:val="20"/>
              </w:rPr>
            </w:pPr>
            <w:r w:rsidRPr="00FA4E6F">
              <w:rPr>
                <w:rFonts w:asciiTheme="minorHAnsi" w:hAnsiTheme="minorHAnsi" w:cs="Arial"/>
                <w:sz w:val="20"/>
                <w:szCs w:val="20"/>
              </w:rPr>
              <w:t>To monitor and evaluate the content and effectiveness of the school curriculum in partnership with the Assistant Head</w:t>
            </w:r>
            <w:r>
              <w:rPr>
                <w:rFonts w:asciiTheme="minorHAnsi" w:hAnsiTheme="minorHAnsi" w:cs="Arial"/>
                <w:sz w:val="20"/>
                <w:szCs w:val="20"/>
              </w:rPr>
              <w:t xml:space="preserve"> </w:t>
            </w:r>
            <w:r w:rsidRPr="00FA4E6F">
              <w:rPr>
                <w:rFonts w:asciiTheme="minorHAnsi" w:hAnsiTheme="minorHAnsi" w:cs="Arial"/>
                <w:sz w:val="20"/>
                <w:szCs w:val="20"/>
              </w:rPr>
              <w:t>teacher and identified lead staff.</w:t>
            </w:r>
          </w:p>
          <w:p w:rsidR="00FA4E6F" w:rsidRPr="00FA4E6F" w:rsidRDefault="00FA4E6F" w:rsidP="00FA4E6F">
            <w:pPr>
              <w:numPr>
                <w:ilvl w:val="0"/>
                <w:numId w:val="33"/>
              </w:numPr>
              <w:tabs>
                <w:tab w:val="clear" w:pos="720"/>
                <w:tab w:val="num" w:pos="459"/>
              </w:tabs>
              <w:ind w:left="459" w:hanging="425"/>
              <w:rPr>
                <w:rFonts w:asciiTheme="minorHAnsi" w:hAnsiTheme="minorHAnsi" w:cs="Arial"/>
                <w:sz w:val="20"/>
                <w:szCs w:val="20"/>
              </w:rPr>
            </w:pPr>
            <w:r w:rsidRPr="00FA4E6F">
              <w:rPr>
                <w:rFonts w:asciiTheme="minorHAnsi" w:hAnsiTheme="minorHAnsi" w:cs="Arial"/>
                <w:sz w:val="20"/>
                <w:szCs w:val="20"/>
              </w:rPr>
              <w:t>To co-ordinate and manage a curriculum subject across the whole school.</w:t>
            </w:r>
          </w:p>
          <w:p w:rsidR="00FA4E6F" w:rsidRPr="00FA4E6F" w:rsidRDefault="00FA4E6F" w:rsidP="00FA4E6F">
            <w:pPr>
              <w:rPr>
                <w:rFonts w:asciiTheme="minorHAnsi" w:hAnsiTheme="minorHAnsi" w:cs="Arial"/>
                <w:b/>
                <w:sz w:val="20"/>
                <w:szCs w:val="20"/>
              </w:rPr>
            </w:pPr>
          </w:p>
        </w:tc>
      </w:tr>
      <w:tr w:rsidR="00FA4E6F" w:rsidTr="00FA4E6F">
        <w:tc>
          <w:tcPr>
            <w:tcW w:w="1526" w:type="dxa"/>
          </w:tcPr>
          <w:p w:rsidR="00FA4E6F" w:rsidRPr="006D6C4C" w:rsidRDefault="00FA4E6F" w:rsidP="008F0DA7">
            <w:pPr>
              <w:tabs>
                <w:tab w:val="left" w:pos="1440"/>
              </w:tabs>
              <w:jc w:val="center"/>
              <w:rPr>
                <w:rFonts w:asciiTheme="minorHAnsi" w:hAnsiTheme="minorHAnsi" w:cstheme="minorHAnsi"/>
                <w:b/>
                <w:bCs/>
                <w:sz w:val="18"/>
                <w:szCs w:val="18"/>
              </w:rPr>
            </w:pPr>
          </w:p>
        </w:tc>
        <w:tc>
          <w:tcPr>
            <w:tcW w:w="8221" w:type="dxa"/>
          </w:tcPr>
          <w:p w:rsidR="00FA4E6F" w:rsidRPr="00FA4E6F" w:rsidRDefault="00FA4E6F" w:rsidP="00FA4E6F">
            <w:pPr>
              <w:rPr>
                <w:rFonts w:asciiTheme="minorHAnsi" w:hAnsiTheme="minorHAnsi" w:cs="Arial"/>
                <w:b/>
                <w:sz w:val="20"/>
                <w:szCs w:val="20"/>
              </w:rPr>
            </w:pPr>
            <w:r w:rsidRPr="00FA4E6F">
              <w:rPr>
                <w:rFonts w:asciiTheme="minorHAnsi" w:hAnsiTheme="minorHAnsi" w:cs="Arial"/>
                <w:b/>
                <w:sz w:val="20"/>
                <w:szCs w:val="20"/>
              </w:rPr>
              <w:t>Performance Management</w:t>
            </w:r>
          </w:p>
          <w:p w:rsidR="00FA4E6F" w:rsidRPr="00FA4E6F" w:rsidRDefault="00FA4E6F" w:rsidP="00FA4E6F">
            <w:pPr>
              <w:numPr>
                <w:ilvl w:val="0"/>
                <w:numId w:val="35"/>
              </w:numPr>
              <w:tabs>
                <w:tab w:val="clear" w:pos="720"/>
                <w:tab w:val="num" w:pos="459"/>
              </w:tabs>
              <w:ind w:hanging="686"/>
              <w:rPr>
                <w:rFonts w:asciiTheme="minorHAnsi" w:hAnsiTheme="minorHAnsi" w:cs="Arial"/>
                <w:sz w:val="20"/>
                <w:szCs w:val="20"/>
              </w:rPr>
            </w:pPr>
            <w:r w:rsidRPr="00FA4E6F">
              <w:rPr>
                <w:rFonts w:asciiTheme="minorHAnsi" w:hAnsiTheme="minorHAnsi" w:cs="Arial"/>
                <w:sz w:val="20"/>
                <w:szCs w:val="20"/>
              </w:rPr>
              <w:t>To participate in any arrangements within the agreed national framework for staff appraisal.</w:t>
            </w:r>
            <w:bookmarkStart w:id="0" w:name="_GoBack"/>
            <w:bookmarkEnd w:id="0"/>
          </w:p>
          <w:p w:rsidR="00FA4E6F" w:rsidRPr="00FA4E6F" w:rsidRDefault="00FA4E6F" w:rsidP="00FA4E6F">
            <w:pPr>
              <w:numPr>
                <w:ilvl w:val="0"/>
                <w:numId w:val="35"/>
              </w:numPr>
              <w:tabs>
                <w:tab w:val="clear" w:pos="720"/>
                <w:tab w:val="num" w:pos="459"/>
              </w:tabs>
              <w:ind w:hanging="686"/>
              <w:rPr>
                <w:rFonts w:asciiTheme="minorHAnsi" w:hAnsiTheme="minorHAnsi" w:cs="Arial"/>
                <w:sz w:val="20"/>
                <w:szCs w:val="20"/>
              </w:rPr>
            </w:pPr>
            <w:r w:rsidRPr="00FA4E6F">
              <w:rPr>
                <w:rFonts w:asciiTheme="minorHAnsi" w:hAnsiTheme="minorHAnsi" w:cs="Arial"/>
                <w:sz w:val="20"/>
                <w:szCs w:val="20"/>
              </w:rPr>
              <w:t>To be a team leader in appraisal of teaching and support staff.</w:t>
            </w:r>
          </w:p>
          <w:p w:rsidR="00FA4E6F" w:rsidRPr="00FA4E6F" w:rsidRDefault="00FA4E6F" w:rsidP="00FA4E6F">
            <w:pPr>
              <w:rPr>
                <w:rFonts w:asciiTheme="minorHAnsi" w:hAnsiTheme="minorHAnsi" w:cs="Arial"/>
                <w:b/>
                <w:sz w:val="20"/>
                <w:szCs w:val="20"/>
              </w:rPr>
            </w:pPr>
          </w:p>
        </w:tc>
      </w:tr>
      <w:tr w:rsidR="00FA4E6F" w:rsidTr="00FA4E6F">
        <w:tc>
          <w:tcPr>
            <w:tcW w:w="1526" w:type="dxa"/>
          </w:tcPr>
          <w:p w:rsidR="00FA4E6F" w:rsidRPr="006D6C4C" w:rsidRDefault="00FA4E6F" w:rsidP="008F0DA7">
            <w:pPr>
              <w:tabs>
                <w:tab w:val="left" w:pos="1440"/>
              </w:tabs>
              <w:jc w:val="center"/>
              <w:rPr>
                <w:rFonts w:asciiTheme="minorHAnsi" w:hAnsiTheme="minorHAnsi" w:cstheme="minorHAnsi"/>
                <w:b/>
                <w:bCs/>
                <w:sz w:val="18"/>
                <w:szCs w:val="18"/>
              </w:rPr>
            </w:pPr>
          </w:p>
        </w:tc>
        <w:tc>
          <w:tcPr>
            <w:tcW w:w="8221" w:type="dxa"/>
          </w:tcPr>
          <w:p w:rsidR="00FA4E6F" w:rsidRPr="00FA4E6F" w:rsidRDefault="00FA4E6F" w:rsidP="00FA4E6F">
            <w:pPr>
              <w:rPr>
                <w:rFonts w:asciiTheme="minorHAnsi" w:hAnsiTheme="minorHAnsi" w:cs="Arial"/>
                <w:b/>
                <w:sz w:val="20"/>
                <w:szCs w:val="20"/>
              </w:rPr>
            </w:pPr>
            <w:r w:rsidRPr="00FA4E6F">
              <w:rPr>
                <w:rFonts w:asciiTheme="minorHAnsi" w:hAnsiTheme="minorHAnsi" w:cs="Arial"/>
                <w:b/>
                <w:sz w:val="20"/>
                <w:szCs w:val="20"/>
              </w:rPr>
              <w:t>Personal Development</w:t>
            </w:r>
          </w:p>
          <w:p w:rsidR="00FA4E6F" w:rsidRPr="00FA4E6F" w:rsidRDefault="00FA4E6F" w:rsidP="00FA4E6F">
            <w:pPr>
              <w:numPr>
                <w:ilvl w:val="0"/>
                <w:numId w:val="37"/>
              </w:numPr>
              <w:tabs>
                <w:tab w:val="clear" w:pos="1080"/>
                <w:tab w:val="num" w:pos="459"/>
              </w:tabs>
              <w:ind w:hanging="1046"/>
              <w:rPr>
                <w:rFonts w:asciiTheme="minorHAnsi" w:hAnsiTheme="minorHAnsi" w:cs="Arial"/>
                <w:sz w:val="20"/>
                <w:szCs w:val="20"/>
              </w:rPr>
            </w:pPr>
            <w:r w:rsidRPr="00FA4E6F">
              <w:rPr>
                <w:rFonts w:asciiTheme="minorHAnsi" w:hAnsiTheme="minorHAnsi" w:cs="Arial"/>
                <w:sz w:val="20"/>
                <w:szCs w:val="20"/>
              </w:rPr>
              <w:t>To take a full and active part in professional development activities.</w:t>
            </w:r>
          </w:p>
          <w:p w:rsidR="00FA4E6F" w:rsidRPr="00FA4E6F" w:rsidRDefault="00FA4E6F" w:rsidP="00FA4E6F">
            <w:pPr>
              <w:numPr>
                <w:ilvl w:val="0"/>
                <w:numId w:val="37"/>
              </w:numPr>
              <w:tabs>
                <w:tab w:val="clear" w:pos="1080"/>
                <w:tab w:val="num" w:pos="459"/>
              </w:tabs>
              <w:ind w:left="459" w:hanging="1046"/>
              <w:rPr>
                <w:rFonts w:asciiTheme="minorHAnsi" w:hAnsiTheme="minorHAnsi" w:cs="Arial"/>
                <w:sz w:val="20"/>
                <w:szCs w:val="20"/>
              </w:rPr>
            </w:pPr>
            <w:r w:rsidRPr="00FA4E6F">
              <w:rPr>
                <w:rFonts w:asciiTheme="minorHAnsi" w:hAnsiTheme="minorHAnsi" w:cs="Arial"/>
                <w:sz w:val="20"/>
                <w:szCs w:val="20"/>
              </w:rPr>
              <w:t>To regularly attend any relevant training and development activities both within and outside school and to attend relevant meetings.</w:t>
            </w:r>
          </w:p>
          <w:p w:rsidR="00FA4E6F" w:rsidRPr="00FA4E6F" w:rsidRDefault="00FA4E6F" w:rsidP="00FA4E6F">
            <w:pPr>
              <w:numPr>
                <w:ilvl w:val="0"/>
                <w:numId w:val="37"/>
              </w:numPr>
              <w:tabs>
                <w:tab w:val="clear" w:pos="1080"/>
                <w:tab w:val="num" w:pos="459"/>
              </w:tabs>
              <w:ind w:hanging="1046"/>
              <w:rPr>
                <w:rFonts w:asciiTheme="minorHAnsi" w:hAnsiTheme="minorHAnsi" w:cs="Arial"/>
                <w:b/>
                <w:sz w:val="20"/>
                <w:szCs w:val="20"/>
              </w:rPr>
            </w:pPr>
            <w:r w:rsidRPr="00FA4E6F">
              <w:rPr>
                <w:rFonts w:asciiTheme="minorHAnsi" w:hAnsiTheme="minorHAnsi" w:cs="Arial"/>
                <w:sz w:val="20"/>
                <w:szCs w:val="20"/>
              </w:rPr>
              <w:t xml:space="preserve">To keep up to date with the requirements of the </w:t>
            </w:r>
            <w:proofErr w:type="spellStart"/>
            <w:r w:rsidRPr="00FA4E6F">
              <w:rPr>
                <w:rFonts w:asciiTheme="minorHAnsi" w:hAnsiTheme="minorHAnsi" w:cs="Arial"/>
                <w:sz w:val="20"/>
                <w:szCs w:val="20"/>
              </w:rPr>
              <w:t>DfE</w:t>
            </w:r>
            <w:proofErr w:type="spellEnd"/>
            <w:r w:rsidRPr="00FA4E6F">
              <w:rPr>
                <w:rFonts w:asciiTheme="minorHAnsi" w:hAnsiTheme="minorHAnsi" w:cs="Arial"/>
                <w:sz w:val="20"/>
                <w:szCs w:val="20"/>
              </w:rPr>
              <w:t>, QCA and LA</w:t>
            </w:r>
          </w:p>
        </w:tc>
      </w:tr>
    </w:tbl>
    <w:p w:rsidR="000A7B6E" w:rsidRDefault="000A7B6E" w:rsidP="007F6B97">
      <w:pPr>
        <w:jc w:val="center"/>
        <w:rPr>
          <w:rFonts w:asciiTheme="minorHAnsi" w:hAnsiTheme="minorHAnsi"/>
          <w:b/>
        </w:rPr>
      </w:pPr>
    </w:p>
    <w:p w:rsidR="00110DD2" w:rsidRDefault="007F6B97" w:rsidP="00924FC1">
      <w:pPr>
        <w:jc w:val="center"/>
        <w:rPr>
          <w:rFonts w:asciiTheme="minorHAnsi" w:hAnsiTheme="minorHAnsi"/>
          <w:b/>
        </w:rPr>
      </w:pPr>
      <w:r w:rsidRPr="007F6B97">
        <w:rPr>
          <w:rFonts w:asciiTheme="minorHAnsi" w:hAnsiTheme="minorHAnsi"/>
          <w:b/>
        </w:rPr>
        <w:t>Knowsley Central School</w:t>
      </w:r>
    </w:p>
    <w:p w:rsidR="00A4556E" w:rsidRDefault="007F6B97" w:rsidP="008C53BD">
      <w:pPr>
        <w:jc w:val="center"/>
        <w:rPr>
          <w:rFonts w:asciiTheme="minorHAnsi" w:hAnsiTheme="minorHAnsi"/>
          <w:b/>
        </w:rPr>
      </w:pPr>
      <w:r>
        <w:rPr>
          <w:rFonts w:asciiTheme="minorHAnsi" w:hAnsiTheme="minorHAnsi"/>
          <w:b/>
        </w:rPr>
        <w:t>Person Specification</w:t>
      </w:r>
      <w:r w:rsidR="008C53BD">
        <w:rPr>
          <w:rFonts w:asciiTheme="minorHAnsi" w:hAnsiTheme="minorHAnsi"/>
          <w:b/>
        </w:rPr>
        <w:t xml:space="preserve">:   </w:t>
      </w:r>
      <w:r w:rsidR="000E4118">
        <w:rPr>
          <w:rFonts w:asciiTheme="minorHAnsi" w:hAnsiTheme="minorHAnsi"/>
          <w:b/>
        </w:rPr>
        <w:t xml:space="preserve">Deputy Head teacher </w:t>
      </w:r>
    </w:p>
    <w:p w:rsidR="008C53BD" w:rsidRPr="00A4556E" w:rsidRDefault="008C53BD" w:rsidP="00304812">
      <w:pPr>
        <w:jc w:val="center"/>
        <w:rPr>
          <w:rFonts w:asciiTheme="minorHAnsi" w:hAnsiTheme="minorHAnsi"/>
          <w:b/>
          <w:sz w:val="20"/>
          <w:szCs w:val="20"/>
        </w:rPr>
      </w:pPr>
      <w:r w:rsidRPr="00A4556E">
        <w:rPr>
          <w:rFonts w:asciiTheme="minorHAnsi" w:hAnsiTheme="minorHAnsi"/>
          <w:b/>
          <w:sz w:val="20"/>
          <w:szCs w:val="20"/>
        </w:rPr>
        <w:t xml:space="preserve">Knowsley Central </w:t>
      </w:r>
      <w:r w:rsidR="005F19F3" w:rsidRPr="00A4556E">
        <w:rPr>
          <w:rFonts w:asciiTheme="minorHAnsi" w:hAnsiTheme="minorHAnsi"/>
          <w:b/>
          <w:sz w:val="20"/>
          <w:szCs w:val="20"/>
        </w:rPr>
        <w:t>S</w:t>
      </w:r>
      <w:r w:rsidRPr="00A4556E">
        <w:rPr>
          <w:rFonts w:asciiTheme="minorHAnsi" w:hAnsiTheme="minorHAnsi"/>
          <w:b/>
          <w:sz w:val="20"/>
          <w:szCs w:val="20"/>
        </w:rPr>
        <w:t>chool is committed to safeguarding and promoting the welfare of children and young people and expects all staff and volunteers to share this commitment.</w:t>
      </w:r>
    </w:p>
    <w:p w:rsidR="00304812" w:rsidRPr="005F19F3" w:rsidRDefault="00304812" w:rsidP="008C53BD">
      <w:pPr>
        <w:rPr>
          <w:rFonts w:asciiTheme="minorHAnsi" w:hAnsiTheme="minorHAnsi"/>
          <w:b/>
          <w:sz w:val="18"/>
          <w:szCs w:val="18"/>
        </w:rPr>
      </w:pPr>
    </w:p>
    <w:tbl>
      <w:tblPr>
        <w:tblStyle w:val="TableGrid"/>
        <w:tblW w:w="10173" w:type="dxa"/>
        <w:tblLook w:val="04A0"/>
      </w:tblPr>
      <w:tblGrid>
        <w:gridCol w:w="1809"/>
        <w:gridCol w:w="4253"/>
        <w:gridCol w:w="4111"/>
      </w:tblGrid>
      <w:tr w:rsidR="007F6B97" w:rsidTr="00094CE1">
        <w:tc>
          <w:tcPr>
            <w:tcW w:w="1809" w:type="dxa"/>
            <w:shd w:val="clear" w:color="auto" w:fill="F2F2F2" w:themeFill="background1" w:themeFillShade="F2"/>
          </w:tcPr>
          <w:p w:rsidR="007F6B97" w:rsidRDefault="007F6B97" w:rsidP="007F6B97">
            <w:pPr>
              <w:jc w:val="center"/>
              <w:rPr>
                <w:rFonts w:asciiTheme="minorHAnsi" w:hAnsiTheme="minorHAnsi"/>
                <w:b/>
              </w:rPr>
            </w:pPr>
          </w:p>
        </w:tc>
        <w:tc>
          <w:tcPr>
            <w:tcW w:w="4253" w:type="dxa"/>
            <w:shd w:val="clear" w:color="auto" w:fill="F2F2F2" w:themeFill="background1" w:themeFillShade="F2"/>
          </w:tcPr>
          <w:p w:rsidR="007F6B97" w:rsidRDefault="007F6B97" w:rsidP="007F6B97">
            <w:pPr>
              <w:jc w:val="center"/>
              <w:rPr>
                <w:rFonts w:asciiTheme="minorHAnsi" w:hAnsiTheme="minorHAnsi"/>
                <w:b/>
              </w:rPr>
            </w:pPr>
            <w:r>
              <w:rPr>
                <w:rFonts w:asciiTheme="minorHAnsi" w:hAnsiTheme="minorHAnsi"/>
                <w:b/>
              </w:rPr>
              <w:t>Essential</w:t>
            </w:r>
          </w:p>
        </w:tc>
        <w:tc>
          <w:tcPr>
            <w:tcW w:w="4111" w:type="dxa"/>
            <w:shd w:val="clear" w:color="auto" w:fill="F2F2F2" w:themeFill="background1" w:themeFillShade="F2"/>
          </w:tcPr>
          <w:p w:rsidR="007F6B97" w:rsidRDefault="007F6B97" w:rsidP="007F6B97">
            <w:pPr>
              <w:jc w:val="center"/>
              <w:rPr>
                <w:rFonts w:asciiTheme="minorHAnsi" w:hAnsiTheme="minorHAnsi"/>
                <w:b/>
              </w:rPr>
            </w:pPr>
            <w:r>
              <w:rPr>
                <w:rFonts w:asciiTheme="minorHAnsi" w:hAnsiTheme="minorHAnsi"/>
                <w:b/>
              </w:rPr>
              <w:t>Preferred</w:t>
            </w:r>
          </w:p>
        </w:tc>
      </w:tr>
      <w:tr w:rsidR="007F6B97" w:rsidTr="00094CE1">
        <w:tc>
          <w:tcPr>
            <w:tcW w:w="1809" w:type="dxa"/>
          </w:tcPr>
          <w:p w:rsidR="00AD03FD" w:rsidRPr="008C53BD" w:rsidRDefault="007F6B97" w:rsidP="00AD03FD">
            <w:pPr>
              <w:rPr>
                <w:rFonts w:asciiTheme="minorHAnsi" w:hAnsiTheme="minorHAnsi"/>
                <w:b/>
                <w:sz w:val="18"/>
                <w:szCs w:val="18"/>
              </w:rPr>
            </w:pPr>
            <w:r w:rsidRPr="008C53BD">
              <w:rPr>
                <w:rFonts w:asciiTheme="minorHAnsi" w:hAnsiTheme="minorHAnsi"/>
                <w:b/>
                <w:sz w:val="18"/>
                <w:szCs w:val="18"/>
              </w:rPr>
              <w:t>Educational</w:t>
            </w:r>
          </w:p>
          <w:p w:rsidR="007F6B97" w:rsidRPr="008C53BD" w:rsidRDefault="007F6B97" w:rsidP="00AD03FD">
            <w:pPr>
              <w:rPr>
                <w:rFonts w:asciiTheme="minorHAnsi" w:hAnsiTheme="minorHAnsi"/>
                <w:b/>
                <w:sz w:val="18"/>
                <w:szCs w:val="18"/>
              </w:rPr>
            </w:pPr>
            <w:r w:rsidRPr="008C53BD">
              <w:rPr>
                <w:rFonts w:asciiTheme="minorHAnsi" w:hAnsiTheme="minorHAnsi"/>
                <w:b/>
                <w:sz w:val="18"/>
                <w:szCs w:val="18"/>
              </w:rPr>
              <w:t xml:space="preserve"> Qualifications</w:t>
            </w:r>
          </w:p>
        </w:tc>
        <w:tc>
          <w:tcPr>
            <w:tcW w:w="4253" w:type="dxa"/>
          </w:tcPr>
          <w:p w:rsidR="007F6B97" w:rsidRPr="008C53BD" w:rsidRDefault="007F6B97" w:rsidP="007F6B97">
            <w:pPr>
              <w:pStyle w:val="ListParagraph"/>
              <w:numPr>
                <w:ilvl w:val="0"/>
                <w:numId w:val="5"/>
              </w:numPr>
              <w:rPr>
                <w:rFonts w:asciiTheme="minorHAnsi" w:hAnsiTheme="minorHAnsi"/>
                <w:sz w:val="18"/>
                <w:szCs w:val="18"/>
              </w:rPr>
            </w:pPr>
            <w:r w:rsidRPr="008C53BD">
              <w:rPr>
                <w:rFonts w:asciiTheme="minorHAnsi" w:hAnsiTheme="minorHAnsi"/>
                <w:sz w:val="18"/>
                <w:szCs w:val="18"/>
              </w:rPr>
              <w:t>Qualified Teacher Status</w:t>
            </w:r>
          </w:p>
          <w:p w:rsidR="007F6B97" w:rsidRPr="008C53BD" w:rsidRDefault="007F6B97" w:rsidP="00304812">
            <w:pPr>
              <w:pStyle w:val="ListParagraph"/>
              <w:numPr>
                <w:ilvl w:val="0"/>
                <w:numId w:val="5"/>
              </w:numPr>
              <w:rPr>
                <w:rFonts w:asciiTheme="minorHAnsi" w:hAnsiTheme="minorHAnsi"/>
                <w:sz w:val="18"/>
                <w:szCs w:val="18"/>
              </w:rPr>
            </w:pPr>
            <w:r w:rsidRPr="008C53BD">
              <w:rPr>
                <w:rFonts w:asciiTheme="minorHAnsi" w:hAnsiTheme="minorHAnsi"/>
                <w:sz w:val="18"/>
                <w:szCs w:val="18"/>
              </w:rPr>
              <w:t>Recent relevant in-service training in current educational practice</w:t>
            </w:r>
          </w:p>
        </w:tc>
        <w:tc>
          <w:tcPr>
            <w:tcW w:w="4111" w:type="dxa"/>
          </w:tcPr>
          <w:p w:rsidR="007F6B97" w:rsidRPr="00710803" w:rsidRDefault="007F6B97" w:rsidP="007F6B97">
            <w:pPr>
              <w:pStyle w:val="ListParagraph"/>
              <w:numPr>
                <w:ilvl w:val="0"/>
                <w:numId w:val="5"/>
              </w:numPr>
              <w:rPr>
                <w:rFonts w:asciiTheme="minorHAnsi" w:hAnsiTheme="minorHAnsi"/>
                <w:sz w:val="18"/>
                <w:szCs w:val="18"/>
              </w:rPr>
            </w:pPr>
            <w:r w:rsidRPr="00710803">
              <w:rPr>
                <w:rFonts w:asciiTheme="minorHAnsi" w:hAnsiTheme="minorHAnsi"/>
                <w:sz w:val="18"/>
                <w:szCs w:val="18"/>
              </w:rPr>
              <w:t xml:space="preserve">Further study/qualification in </w:t>
            </w:r>
            <w:r w:rsidR="005F19F3">
              <w:rPr>
                <w:rFonts w:asciiTheme="minorHAnsi" w:hAnsiTheme="minorHAnsi"/>
                <w:sz w:val="18"/>
                <w:szCs w:val="18"/>
              </w:rPr>
              <w:t>SEN</w:t>
            </w:r>
            <w:r w:rsidR="000E4118">
              <w:rPr>
                <w:rFonts w:asciiTheme="minorHAnsi" w:hAnsiTheme="minorHAnsi"/>
                <w:sz w:val="18"/>
                <w:szCs w:val="18"/>
              </w:rPr>
              <w:t>D</w:t>
            </w:r>
          </w:p>
          <w:p w:rsidR="00AD03FD" w:rsidRDefault="00304812" w:rsidP="007F6B97">
            <w:pPr>
              <w:pStyle w:val="ListParagraph"/>
              <w:numPr>
                <w:ilvl w:val="0"/>
                <w:numId w:val="5"/>
              </w:numPr>
              <w:rPr>
                <w:rFonts w:asciiTheme="minorHAnsi" w:hAnsiTheme="minorHAnsi"/>
                <w:sz w:val="18"/>
                <w:szCs w:val="18"/>
              </w:rPr>
            </w:pPr>
            <w:r>
              <w:rPr>
                <w:rFonts w:asciiTheme="minorHAnsi" w:hAnsiTheme="minorHAnsi"/>
                <w:sz w:val="18"/>
                <w:szCs w:val="18"/>
              </w:rPr>
              <w:t>Training in SEN</w:t>
            </w:r>
            <w:r w:rsidR="000E4118">
              <w:rPr>
                <w:rFonts w:asciiTheme="minorHAnsi" w:hAnsiTheme="minorHAnsi"/>
                <w:sz w:val="18"/>
                <w:szCs w:val="18"/>
              </w:rPr>
              <w:t>D</w:t>
            </w:r>
            <w:r>
              <w:rPr>
                <w:rFonts w:asciiTheme="minorHAnsi" w:hAnsiTheme="minorHAnsi"/>
                <w:sz w:val="18"/>
                <w:szCs w:val="18"/>
              </w:rPr>
              <w:t xml:space="preserve"> / ASC</w:t>
            </w:r>
          </w:p>
          <w:p w:rsidR="00694706" w:rsidRPr="00710803" w:rsidRDefault="00694706" w:rsidP="007F6B97">
            <w:pPr>
              <w:pStyle w:val="ListParagraph"/>
              <w:numPr>
                <w:ilvl w:val="0"/>
                <w:numId w:val="5"/>
              </w:numPr>
              <w:rPr>
                <w:rFonts w:asciiTheme="minorHAnsi" w:hAnsiTheme="minorHAnsi"/>
                <w:sz w:val="18"/>
                <w:szCs w:val="18"/>
              </w:rPr>
            </w:pPr>
            <w:r>
              <w:rPr>
                <w:rFonts w:asciiTheme="minorHAnsi" w:hAnsiTheme="minorHAnsi"/>
                <w:sz w:val="18"/>
                <w:szCs w:val="18"/>
              </w:rPr>
              <w:t>NPQH</w:t>
            </w:r>
          </w:p>
        </w:tc>
      </w:tr>
      <w:tr w:rsidR="007F6B97" w:rsidTr="00094CE1">
        <w:tc>
          <w:tcPr>
            <w:tcW w:w="1809" w:type="dxa"/>
          </w:tcPr>
          <w:p w:rsidR="007F6B97" w:rsidRPr="008C53BD" w:rsidRDefault="00AD03FD" w:rsidP="008C53BD">
            <w:pPr>
              <w:rPr>
                <w:rFonts w:asciiTheme="minorHAnsi" w:hAnsiTheme="minorHAnsi"/>
                <w:b/>
                <w:sz w:val="18"/>
                <w:szCs w:val="18"/>
              </w:rPr>
            </w:pPr>
            <w:r w:rsidRPr="008C53BD">
              <w:rPr>
                <w:rFonts w:asciiTheme="minorHAnsi" w:hAnsiTheme="minorHAnsi"/>
                <w:b/>
                <w:sz w:val="18"/>
                <w:szCs w:val="18"/>
              </w:rPr>
              <w:t>Work Experience</w:t>
            </w:r>
          </w:p>
        </w:tc>
        <w:tc>
          <w:tcPr>
            <w:tcW w:w="4253" w:type="dxa"/>
          </w:tcPr>
          <w:p w:rsidR="007F6B97" w:rsidRPr="008C53BD" w:rsidRDefault="00AD03FD" w:rsidP="00AD03FD">
            <w:pPr>
              <w:pStyle w:val="ListParagraph"/>
              <w:numPr>
                <w:ilvl w:val="0"/>
                <w:numId w:val="6"/>
              </w:numPr>
              <w:rPr>
                <w:rFonts w:asciiTheme="minorHAnsi" w:hAnsiTheme="minorHAnsi"/>
                <w:sz w:val="18"/>
                <w:szCs w:val="18"/>
              </w:rPr>
            </w:pPr>
            <w:r w:rsidRPr="008C53BD">
              <w:rPr>
                <w:rFonts w:asciiTheme="minorHAnsi" w:hAnsiTheme="minorHAnsi"/>
                <w:sz w:val="18"/>
                <w:szCs w:val="18"/>
              </w:rPr>
              <w:t>Successful mainstream</w:t>
            </w:r>
            <w:r w:rsidR="00694706">
              <w:rPr>
                <w:rFonts w:asciiTheme="minorHAnsi" w:hAnsiTheme="minorHAnsi"/>
                <w:sz w:val="18"/>
                <w:szCs w:val="18"/>
              </w:rPr>
              <w:t xml:space="preserve"> and/or special sector</w:t>
            </w:r>
            <w:r w:rsidRPr="008C53BD">
              <w:rPr>
                <w:rFonts w:asciiTheme="minorHAnsi" w:hAnsiTheme="minorHAnsi"/>
                <w:sz w:val="18"/>
                <w:szCs w:val="18"/>
              </w:rPr>
              <w:t xml:space="preserve"> teaching experience</w:t>
            </w:r>
          </w:p>
          <w:p w:rsidR="00AD03FD" w:rsidRPr="008C53BD" w:rsidRDefault="00AD03FD" w:rsidP="00AD03FD">
            <w:pPr>
              <w:pStyle w:val="ListParagraph"/>
              <w:numPr>
                <w:ilvl w:val="0"/>
                <w:numId w:val="6"/>
              </w:numPr>
              <w:rPr>
                <w:rFonts w:asciiTheme="minorHAnsi" w:hAnsiTheme="minorHAnsi"/>
                <w:sz w:val="18"/>
                <w:szCs w:val="18"/>
              </w:rPr>
            </w:pPr>
            <w:r w:rsidRPr="008C53BD">
              <w:rPr>
                <w:rFonts w:asciiTheme="minorHAnsi" w:hAnsiTheme="minorHAnsi"/>
                <w:sz w:val="18"/>
                <w:szCs w:val="18"/>
              </w:rPr>
              <w:t>Successful experience in teaching pupils with SEN</w:t>
            </w:r>
            <w:r w:rsidR="000E4118">
              <w:rPr>
                <w:rFonts w:asciiTheme="minorHAnsi" w:hAnsiTheme="minorHAnsi"/>
                <w:sz w:val="18"/>
                <w:szCs w:val="18"/>
              </w:rPr>
              <w:t>D</w:t>
            </w:r>
            <w:r w:rsidRPr="008C53BD">
              <w:rPr>
                <w:rFonts w:asciiTheme="minorHAnsi" w:hAnsiTheme="minorHAnsi"/>
                <w:sz w:val="18"/>
                <w:szCs w:val="18"/>
              </w:rPr>
              <w:t xml:space="preserve"> in </w:t>
            </w:r>
            <w:r w:rsidR="00001297">
              <w:rPr>
                <w:rFonts w:asciiTheme="minorHAnsi" w:hAnsiTheme="minorHAnsi"/>
                <w:sz w:val="18"/>
                <w:szCs w:val="18"/>
              </w:rPr>
              <w:t>any key stage</w:t>
            </w:r>
          </w:p>
          <w:p w:rsidR="00AD03FD" w:rsidRPr="008C53BD" w:rsidRDefault="00AD03FD" w:rsidP="00A4556E">
            <w:pPr>
              <w:pStyle w:val="ListParagraph"/>
              <w:numPr>
                <w:ilvl w:val="0"/>
                <w:numId w:val="6"/>
              </w:numPr>
              <w:rPr>
                <w:rFonts w:asciiTheme="minorHAnsi" w:hAnsiTheme="minorHAnsi"/>
                <w:sz w:val="18"/>
                <w:szCs w:val="18"/>
              </w:rPr>
            </w:pPr>
            <w:r w:rsidRPr="008C53BD">
              <w:rPr>
                <w:rFonts w:asciiTheme="minorHAnsi" w:hAnsiTheme="minorHAnsi"/>
                <w:sz w:val="18"/>
                <w:szCs w:val="18"/>
              </w:rPr>
              <w:t>Management of educational programmes for pupils with SEN</w:t>
            </w:r>
            <w:r w:rsidR="000E4118">
              <w:rPr>
                <w:rFonts w:asciiTheme="minorHAnsi" w:hAnsiTheme="minorHAnsi"/>
                <w:sz w:val="18"/>
                <w:szCs w:val="18"/>
              </w:rPr>
              <w:t>D</w:t>
            </w:r>
            <w:r w:rsidRPr="008C53BD">
              <w:rPr>
                <w:rFonts w:asciiTheme="minorHAnsi" w:hAnsiTheme="minorHAnsi"/>
                <w:sz w:val="18"/>
                <w:szCs w:val="18"/>
              </w:rPr>
              <w:t xml:space="preserve"> </w:t>
            </w:r>
          </w:p>
        </w:tc>
        <w:tc>
          <w:tcPr>
            <w:tcW w:w="4111" w:type="dxa"/>
          </w:tcPr>
          <w:p w:rsidR="007F6B97" w:rsidRPr="00710803" w:rsidRDefault="00AD03FD" w:rsidP="00AD03FD">
            <w:pPr>
              <w:pStyle w:val="ListParagraph"/>
              <w:numPr>
                <w:ilvl w:val="0"/>
                <w:numId w:val="6"/>
              </w:numPr>
              <w:rPr>
                <w:rFonts w:asciiTheme="minorHAnsi" w:hAnsiTheme="minorHAnsi"/>
                <w:sz w:val="18"/>
                <w:szCs w:val="18"/>
              </w:rPr>
            </w:pPr>
            <w:r w:rsidRPr="00710803">
              <w:rPr>
                <w:rFonts w:asciiTheme="minorHAnsi" w:hAnsiTheme="minorHAnsi"/>
                <w:sz w:val="18"/>
                <w:szCs w:val="18"/>
              </w:rPr>
              <w:t>Successful experience working as a teacher with children with special needs including social and communication difficulties</w:t>
            </w:r>
          </w:p>
          <w:p w:rsidR="00AD03FD" w:rsidRPr="00710803" w:rsidRDefault="00AD03FD" w:rsidP="000A7FB8">
            <w:pPr>
              <w:pStyle w:val="ListParagraph"/>
              <w:ind w:left="360"/>
              <w:rPr>
                <w:rFonts w:asciiTheme="minorHAnsi" w:hAnsiTheme="minorHAnsi"/>
                <w:sz w:val="18"/>
                <w:szCs w:val="18"/>
              </w:rPr>
            </w:pPr>
          </w:p>
        </w:tc>
      </w:tr>
      <w:tr w:rsidR="007F6B97" w:rsidTr="00094CE1">
        <w:tc>
          <w:tcPr>
            <w:tcW w:w="1809" w:type="dxa"/>
          </w:tcPr>
          <w:p w:rsidR="007F6B97" w:rsidRPr="008C53BD" w:rsidRDefault="00AD03FD" w:rsidP="00AD03FD">
            <w:pPr>
              <w:rPr>
                <w:rFonts w:asciiTheme="minorHAnsi" w:hAnsiTheme="minorHAnsi"/>
                <w:b/>
                <w:sz w:val="18"/>
                <w:szCs w:val="18"/>
              </w:rPr>
            </w:pPr>
            <w:r w:rsidRPr="008C53BD">
              <w:rPr>
                <w:rFonts w:asciiTheme="minorHAnsi" w:hAnsiTheme="minorHAnsi"/>
                <w:b/>
                <w:sz w:val="18"/>
                <w:szCs w:val="18"/>
              </w:rPr>
              <w:t>Skills/Knowledge and aptitude</w:t>
            </w:r>
          </w:p>
        </w:tc>
        <w:tc>
          <w:tcPr>
            <w:tcW w:w="4253" w:type="dxa"/>
          </w:tcPr>
          <w:p w:rsidR="00134F7E" w:rsidRPr="008C53BD" w:rsidRDefault="00134F7E" w:rsidP="00AD03FD">
            <w:pPr>
              <w:pStyle w:val="ListParagraph"/>
              <w:numPr>
                <w:ilvl w:val="0"/>
                <w:numId w:val="7"/>
              </w:numPr>
              <w:rPr>
                <w:rFonts w:asciiTheme="minorHAnsi" w:hAnsiTheme="minorHAnsi"/>
                <w:sz w:val="18"/>
                <w:szCs w:val="18"/>
              </w:rPr>
            </w:pPr>
            <w:r w:rsidRPr="008C53BD">
              <w:rPr>
                <w:rFonts w:asciiTheme="minorHAnsi" w:hAnsiTheme="minorHAnsi"/>
                <w:sz w:val="18"/>
                <w:szCs w:val="18"/>
              </w:rPr>
              <w:t>Successful experience of compiling written reports on pupils with individual needs</w:t>
            </w:r>
          </w:p>
          <w:p w:rsidR="00A4556E" w:rsidRPr="00710803" w:rsidRDefault="00A4556E" w:rsidP="00A4556E">
            <w:pPr>
              <w:pStyle w:val="ListParagraph"/>
              <w:numPr>
                <w:ilvl w:val="0"/>
                <w:numId w:val="7"/>
              </w:numPr>
              <w:rPr>
                <w:rFonts w:asciiTheme="minorHAnsi" w:hAnsiTheme="minorHAnsi"/>
                <w:sz w:val="18"/>
                <w:szCs w:val="18"/>
              </w:rPr>
            </w:pPr>
            <w:r w:rsidRPr="00710803">
              <w:rPr>
                <w:rFonts w:asciiTheme="minorHAnsi" w:hAnsiTheme="minorHAnsi"/>
                <w:sz w:val="18"/>
                <w:szCs w:val="18"/>
              </w:rPr>
              <w:t>Successful experiences of working closely with and providing advice and support to Teaching Assistants working with pupils</w:t>
            </w:r>
          </w:p>
          <w:p w:rsidR="00134F7E" w:rsidRPr="008C53BD" w:rsidRDefault="00134F7E" w:rsidP="00AD03FD">
            <w:pPr>
              <w:pStyle w:val="ListParagraph"/>
              <w:numPr>
                <w:ilvl w:val="0"/>
                <w:numId w:val="7"/>
              </w:numPr>
              <w:rPr>
                <w:rFonts w:asciiTheme="minorHAnsi" w:hAnsiTheme="minorHAnsi"/>
                <w:sz w:val="18"/>
                <w:szCs w:val="18"/>
              </w:rPr>
            </w:pPr>
            <w:r w:rsidRPr="008C53BD">
              <w:rPr>
                <w:rFonts w:asciiTheme="minorHAnsi" w:hAnsiTheme="minorHAnsi"/>
                <w:sz w:val="18"/>
                <w:szCs w:val="18"/>
              </w:rPr>
              <w:t>High level of written and oral communication skills</w:t>
            </w:r>
          </w:p>
          <w:p w:rsidR="00134F7E" w:rsidRPr="008C53BD" w:rsidRDefault="00134F7E" w:rsidP="00AD03FD">
            <w:pPr>
              <w:pStyle w:val="ListParagraph"/>
              <w:numPr>
                <w:ilvl w:val="0"/>
                <w:numId w:val="7"/>
              </w:numPr>
              <w:rPr>
                <w:rFonts w:asciiTheme="minorHAnsi" w:hAnsiTheme="minorHAnsi"/>
                <w:sz w:val="18"/>
                <w:szCs w:val="18"/>
              </w:rPr>
            </w:pPr>
            <w:r w:rsidRPr="008C53BD">
              <w:rPr>
                <w:rFonts w:asciiTheme="minorHAnsi" w:hAnsiTheme="minorHAnsi"/>
                <w:sz w:val="18"/>
                <w:szCs w:val="18"/>
              </w:rPr>
              <w:t>Successful experience of providing advice to other members of staff</w:t>
            </w:r>
          </w:p>
          <w:p w:rsidR="00134F7E" w:rsidRPr="008C53BD" w:rsidRDefault="00134F7E" w:rsidP="00AD03FD">
            <w:pPr>
              <w:pStyle w:val="ListParagraph"/>
              <w:numPr>
                <w:ilvl w:val="0"/>
                <w:numId w:val="7"/>
              </w:numPr>
              <w:rPr>
                <w:rFonts w:asciiTheme="minorHAnsi" w:hAnsiTheme="minorHAnsi"/>
                <w:sz w:val="18"/>
                <w:szCs w:val="18"/>
              </w:rPr>
            </w:pPr>
            <w:r w:rsidRPr="008C53BD">
              <w:rPr>
                <w:rFonts w:asciiTheme="minorHAnsi" w:hAnsiTheme="minorHAnsi"/>
                <w:sz w:val="18"/>
                <w:szCs w:val="18"/>
              </w:rPr>
              <w:t>Excellent Classroom practi</w:t>
            </w:r>
            <w:r w:rsidR="005F19F3">
              <w:rPr>
                <w:rFonts w:asciiTheme="minorHAnsi" w:hAnsiTheme="minorHAnsi"/>
                <w:sz w:val="18"/>
                <w:szCs w:val="18"/>
              </w:rPr>
              <w:t>ti</w:t>
            </w:r>
            <w:r w:rsidRPr="008C53BD">
              <w:rPr>
                <w:rFonts w:asciiTheme="minorHAnsi" w:hAnsiTheme="minorHAnsi"/>
                <w:sz w:val="18"/>
                <w:szCs w:val="18"/>
              </w:rPr>
              <w:t>oner</w:t>
            </w:r>
          </w:p>
          <w:p w:rsidR="00134F7E" w:rsidRDefault="00134F7E" w:rsidP="00AD03FD">
            <w:pPr>
              <w:pStyle w:val="ListParagraph"/>
              <w:numPr>
                <w:ilvl w:val="0"/>
                <w:numId w:val="7"/>
              </w:numPr>
              <w:rPr>
                <w:rFonts w:asciiTheme="minorHAnsi" w:hAnsiTheme="minorHAnsi"/>
                <w:sz w:val="18"/>
                <w:szCs w:val="18"/>
              </w:rPr>
            </w:pPr>
            <w:r w:rsidRPr="008C53BD">
              <w:rPr>
                <w:rFonts w:asciiTheme="minorHAnsi" w:hAnsiTheme="minorHAnsi"/>
                <w:sz w:val="18"/>
                <w:szCs w:val="18"/>
              </w:rPr>
              <w:t>Evidence of having influenced the quality of teaching and learning in your current school</w:t>
            </w:r>
          </w:p>
          <w:p w:rsidR="00A4556E" w:rsidRPr="00710803" w:rsidRDefault="00A4556E" w:rsidP="00A4556E">
            <w:pPr>
              <w:pStyle w:val="ListParagraph"/>
              <w:numPr>
                <w:ilvl w:val="0"/>
                <w:numId w:val="7"/>
              </w:numPr>
              <w:rPr>
                <w:rFonts w:asciiTheme="minorHAnsi" w:hAnsiTheme="minorHAnsi"/>
                <w:sz w:val="18"/>
                <w:szCs w:val="18"/>
              </w:rPr>
            </w:pPr>
            <w:r w:rsidRPr="00710803">
              <w:rPr>
                <w:rFonts w:asciiTheme="minorHAnsi" w:hAnsiTheme="minorHAnsi"/>
                <w:sz w:val="18"/>
                <w:szCs w:val="18"/>
              </w:rPr>
              <w:t>Ability to develop and deliver bespoke train</w:t>
            </w:r>
            <w:r>
              <w:rPr>
                <w:rFonts w:asciiTheme="minorHAnsi" w:hAnsiTheme="minorHAnsi"/>
                <w:sz w:val="18"/>
                <w:szCs w:val="18"/>
              </w:rPr>
              <w:t>in</w:t>
            </w:r>
            <w:r w:rsidRPr="00710803">
              <w:rPr>
                <w:rFonts w:asciiTheme="minorHAnsi" w:hAnsiTheme="minorHAnsi"/>
                <w:sz w:val="18"/>
                <w:szCs w:val="18"/>
              </w:rPr>
              <w:t>g to meet identified needs</w:t>
            </w:r>
          </w:p>
          <w:p w:rsidR="000A7FB8" w:rsidRPr="008C53BD" w:rsidRDefault="000A7FB8" w:rsidP="00001297">
            <w:pPr>
              <w:pStyle w:val="ListParagraph"/>
              <w:ind w:left="360"/>
              <w:rPr>
                <w:rFonts w:asciiTheme="minorHAnsi" w:hAnsiTheme="minorHAnsi"/>
                <w:sz w:val="18"/>
                <w:szCs w:val="18"/>
              </w:rPr>
            </w:pPr>
          </w:p>
        </w:tc>
        <w:tc>
          <w:tcPr>
            <w:tcW w:w="4111" w:type="dxa"/>
          </w:tcPr>
          <w:p w:rsidR="005F19F3" w:rsidRPr="008C53BD" w:rsidRDefault="005F19F3" w:rsidP="005F19F3">
            <w:pPr>
              <w:pStyle w:val="ListParagraph"/>
              <w:numPr>
                <w:ilvl w:val="0"/>
                <w:numId w:val="7"/>
              </w:numPr>
              <w:rPr>
                <w:rFonts w:asciiTheme="minorHAnsi" w:hAnsiTheme="minorHAnsi"/>
                <w:sz w:val="18"/>
                <w:szCs w:val="18"/>
              </w:rPr>
            </w:pPr>
            <w:r w:rsidRPr="008C53BD">
              <w:rPr>
                <w:rFonts w:asciiTheme="minorHAnsi" w:hAnsiTheme="minorHAnsi"/>
                <w:sz w:val="18"/>
                <w:szCs w:val="18"/>
              </w:rPr>
              <w:t>Knowledge and successful experience of appropriate approaches for working with pupils with ASC</w:t>
            </w:r>
          </w:p>
          <w:p w:rsidR="00A4556E" w:rsidRPr="008C53BD" w:rsidRDefault="00A4556E" w:rsidP="00A4556E">
            <w:pPr>
              <w:pStyle w:val="ListParagraph"/>
              <w:numPr>
                <w:ilvl w:val="0"/>
                <w:numId w:val="7"/>
              </w:numPr>
              <w:rPr>
                <w:rFonts w:asciiTheme="minorHAnsi" w:hAnsiTheme="minorHAnsi"/>
                <w:sz w:val="18"/>
                <w:szCs w:val="18"/>
              </w:rPr>
            </w:pPr>
            <w:r w:rsidRPr="008C53BD">
              <w:rPr>
                <w:rFonts w:asciiTheme="minorHAnsi" w:hAnsiTheme="minorHAnsi"/>
                <w:sz w:val="18"/>
                <w:szCs w:val="18"/>
              </w:rPr>
              <w:t>Knowledge of legislative framework and priorities in individual and Special Educational Needs at a National and local level</w:t>
            </w:r>
          </w:p>
          <w:p w:rsidR="005F19F3" w:rsidRPr="005F19F3" w:rsidRDefault="005F19F3" w:rsidP="005F19F3">
            <w:pPr>
              <w:pStyle w:val="ListParagraph"/>
              <w:numPr>
                <w:ilvl w:val="0"/>
                <w:numId w:val="7"/>
              </w:numPr>
              <w:rPr>
                <w:rFonts w:asciiTheme="minorHAnsi" w:hAnsiTheme="minorHAnsi"/>
                <w:sz w:val="18"/>
                <w:szCs w:val="18"/>
              </w:rPr>
            </w:pPr>
            <w:r w:rsidRPr="008C53BD">
              <w:rPr>
                <w:rFonts w:asciiTheme="minorHAnsi" w:hAnsiTheme="minorHAnsi"/>
                <w:sz w:val="18"/>
                <w:szCs w:val="18"/>
              </w:rPr>
              <w:t>Knowledge on current research on ASC</w:t>
            </w:r>
          </w:p>
          <w:p w:rsidR="00A4556E" w:rsidRPr="008C53BD" w:rsidRDefault="00A4556E" w:rsidP="00A4556E">
            <w:pPr>
              <w:pStyle w:val="ListParagraph"/>
              <w:numPr>
                <w:ilvl w:val="0"/>
                <w:numId w:val="7"/>
              </w:numPr>
              <w:rPr>
                <w:rFonts w:asciiTheme="minorHAnsi" w:hAnsiTheme="minorHAnsi"/>
                <w:sz w:val="18"/>
                <w:szCs w:val="18"/>
              </w:rPr>
            </w:pPr>
            <w:r w:rsidRPr="008C53BD">
              <w:rPr>
                <w:rFonts w:asciiTheme="minorHAnsi" w:hAnsiTheme="minorHAnsi"/>
                <w:sz w:val="18"/>
                <w:szCs w:val="18"/>
              </w:rPr>
              <w:t>Successful experience of assessi</w:t>
            </w:r>
            <w:r>
              <w:rPr>
                <w:rFonts w:asciiTheme="minorHAnsi" w:hAnsiTheme="minorHAnsi"/>
                <w:sz w:val="18"/>
                <w:szCs w:val="18"/>
              </w:rPr>
              <w:t>ng needs and drawing individual</w:t>
            </w:r>
            <w:r w:rsidRPr="008C53BD">
              <w:rPr>
                <w:rFonts w:asciiTheme="minorHAnsi" w:hAnsiTheme="minorHAnsi"/>
                <w:sz w:val="18"/>
                <w:szCs w:val="18"/>
              </w:rPr>
              <w:t xml:space="preserve"> Educational Plans for pupils with individual needs</w:t>
            </w:r>
          </w:p>
          <w:p w:rsidR="00664195" w:rsidRPr="00710803" w:rsidRDefault="00664195" w:rsidP="00134F7E">
            <w:pPr>
              <w:pStyle w:val="ListParagraph"/>
              <w:numPr>
                <w:ilvl w:val="0"/>
                <w:numId w:val="7"/>
              </w:numPr>
              <w:rPr>
                <w:rFonts w:asciiTheme="minorHAnsi" w:hAnsiTheme="minorHAnsi"/>
                <w:sz w:val="18"/>
                <w:szCs w:val="18"/>
              </w:rPr>
            </w:pPr>
            <w:r w:rsidRPr="00710803">
              <w:rPr>
                <w:rFonts w:asciiTheme="minorHAnsi" w:hAnsiTheme="minorHAnsi"/>
                <w:sz w:val="18"/>
                <w:szCs w:val="18"/>
              </w:rPr>
              <w:t>Successful experience of monitoring and assessing progress and gathering appropriate data and maintaining clear, accurate records to inform future planning</w:t>
            </w:r>
          </w:p>
          <w:p w:rsidR="00664195" w:rsidRDefault="00664195" w:rsidP="00134F7E">
            <w:pPr>
              <w:pStyle w:val="ListParagraph"/>
              <w:numPr>
                <w:ilvl w:val="0"/>
                <w:numId w:val="7"/>
              </w:numPr>
              <w:rPr>
                <w:rFonts w:asciiTheme="minorHAnsi" w:hAnsiTheme="minorHAnsi"/>
                <w:sz w:val="18"/>
                <w:szCs w:val="18"/>
              </w:rPr>
            </w:pPr>
            <w:r w:rsidRPr="00710803">
              <w:rPr>
                <w:rFonts w:asciiTheme="minorHAnsi" w:hAnsiTheme="minorHAnsi"/>
                <w:sz w:val="18"/>
                <w:szCs w:val="18"/>
              </w:rPr>
              <w:t>Successful experience of working in partnership with parents and other professionals both within and beyond the school</w:t>
            </w:r>
          </w:p>
          <w:p w:rsidR="00664195" w:rsidRPr="00001297" w:rsidRDefault="00664195" w:rsidP="000E4118">
            <w:pPr>
              <w:pStyle w:val="ListParagraph"/>
              <w:ind w:left="360"/>
              <w:rPr>
                <w:rFonts w:asciiTheme="minorHAnsi" w:hAnsiTheme="minorHAnsi"/>
                <w:sz w:val="18"/>
                <w:szCs w:val="18"/>
              </w:rPr>
            </w:pPr>
          </w:p>
        </w:tc>
      </w:tr>
      <w:tr w:rsidR="007F6B97" w:rsidTr="00094CE1">
        <w:tc>
          <w:tcPr>
            <w:tcW w:w="1809" w:type="dxa"/>
          </w:tcPr>
          <w:p w:rsidR="007F6B97" w:rsidRPr="008C53BD" w:rsidRDefault="00710803" w:rsidP="00710803">
            <w:pPr>
              <w:rPr>
                <w:rFonts w:ascii="Calibri" w:hAnsi="Calibri" w:cs="Tahoma"/>
                <w:b/>
                <w:sz w:val="18"/>
                <w:szCs w:val="18"/>
              </w:rPr>
            </w:pPr>
            <w:r w:rsidRPr="008C53BD">
              <w:rPr>
                <w:rFonts w:ascii="Calibri" w:hAnsi="Calibri" w:cs="Tahoma"/>
                <w:b/>
                <w:sz w:val="18"/>
                <w:szCs w:val="18"/>
              </w:rPr>
              <w:t>Motivation/Personal Qualities</w:t>
            </w:r>
          </w:p>
          <w:p w:rsidR="00924FC1" w:rsidRPr="008C53BD" w:rsidRDefault="00924FC1" w:rsidP="00710803">
            <w:pPr>
              <w:rPr>
                <w:rFonts w:ascii="Calibri" w:hAnsi="Calibri" w:cs="Tahoma"/>
                <w:b/>
                <w:sz w:val="18"/>
                <w:szCs w:val="18"/>
              </w:rPr>
            </w:pPr>
          </w:p>
          <w:p w:rsidR="008C53BD" w:rsidRPr="005F19F3" w:rsidRDefault="008C53BD" w:rsidP="005F19F3">
            <w:pPr>
              <w:rPr>
                <w:rFonts w:ascii="Calibri" w:hAnsi="Calibri" w:cs="Tahoma"/>
                <w:b/>
                <w:sz w:val="18"/>
                <w:szCs w:val="18"/>
              </w:rPr>
            </w:pPr>
          </w:p>
        </w:tc>
        <w:tc>
          <w:tcPr>
            <w:tcW w:w="4253" w:type="dxa"/>
          </w:tcPr>
          <w:p w:rsidR="005F19F3" w:rsidRPr="005F19F3" w:rsidRDefault="005F19F3" w:rsidP="005F19F3">
            <w:pPr>
              <w:pStyle w:val="ListParagraph"/>
              <w:numPr>
                <w:ilvl w:val="0"/>
                <w:numId w:val="13"/>
              </w:numPr>
              <w:rPr>
                <w:rFonts w:ascii="Calibri" w:hAnsi="Calibri" w:cs="Tahoma"/>
                <w:b/>
                <w:sz w:val="18"/>
                <w:szCs w:val="18"/>
              </w:rPr>
            </w:pPr>
            <w:r w:rsidRPr="005F19F3">
              <w:rPr>
                <w:rFonts w:ascii="Calibri" w:hAnsi="Calibri" w:cs="Tahoma"/>
                <w:b/>
                <w:sz w:val="18"/>
                <w:szCs w:val="18"/>
              </w:rPr>
              <w:t>Ability to form and maintain appropriate relationships and personal boundaries with children and young people</w:t>
            </w:r>
          </w:p>
          <w:p w:rsidR="00A4556E" w:rsidRDefault="00A4556E" w:rsidP="005F19F3">
            <w:pPr>
              <w:pStyle w:val="ListParagraph"/>
              <w:numPr>
                <w:ilvl w:val="0"/>
                <w:numId w:val="8"/>
              </w:numPr>
              <w:rPr>
                <w:rFonts w:asciiTheme="minorHAnsi" w:hAnsiTheme="minorHAnsi"/>
                <w:sz w:val="18"/>
                <w:szCs w:val="18"/>
              </w:rPr>
            </w:pPr>
            <w:r>
              <w:rPr>
                <w:rFonts w:asciiTheme="minorHAnsi" w:hAnsiTheme="minorHAnsi"/>
                <w:sz w:val="18"/>
                <w:szCs w:val="18"/>
              </w:rPr>
              <w:t xml:space="preserve">Emotional resilience in working with </w:t>
            </w:r>
            <w:r w:rsidRPr="008C53BD">
              <w:rPr>
                <w:rFonts w:asciiTheme="minorHAnsi" w:hAnsiTheme="minorHAnsi"/>
                <w:sz w:val="18"/>
                <w:szCs w:val="18"/>
              </w:rPr>
              <w:t>challenging situations</w:t>
            </w:r>
            <w:r>
              <w:rPr>
                <w:rFonts w:asciiTheme="minorHAnsi" w:hAnsiTheme="minorHAnsi"/>
                <w:sz w:val="18"/>
                <w:szCs w:val="18"/>
              </w:rPr>
              <w:t xml:space="preserve"> and behaviours</w:t>
            </w:r>
          </w:p>
          <w:p w:rsidR="00710803" w:rsidRPr="005F19F3" w:rsidRDefault="00710803" w:rsidP="005F19F3">
            <w:pPr>
              <w:pStyle w:val="ListParagraph"/>
              <w:numPr>
                <w:ilvl w:val="0"/>
                <w:numId w:val="8"/>
              </w:numPr>
              <w:rPr>
                <w:rFonts w:asciiTheme="minorHAnsi" w:hAnsiTheme="minorHAnsi"/>
                <w:sz w:val="18"/>
                <w:szCs w:val="18"/>
              </w:rPr>
            </w:pPr>
            <w:r w:rsidRPr="008C53BD">
              <w:rPr>
                <w:rFonts w:asciiTheme="minorHAnsi" w:hAnsiTheme="minorHAnsi"/>
                <w:sz w:val="18"/>
                <w:szCs w:val="18"/>
              </w:rPr>
              <w:t>Professional, self motivated, well organised and personally confident</w:t>
            </w:r>
          </w:p>
          <w:p w:rsidR="00710803" w:rsidRPr="008C53BD" w:rsidRDefault="0030585E" w:rsidP="00710803">
            <w:pPr>
              <w:pStyle w:val="ListParagraph"/>
              <w:numPr>
                <w:ilvl w:val="0"/>
                <w:numId w:val="8"/>
              </w:numPr>
              <w:rPr>
                <w:rFonts w:asciiTheme="minorHAnsi" w:hAnsiTheme="minorHAnsi"/>
                <w:sz w:val="18"/>
                <w:szCs w:val="18"/>
              </w:rPr>
            </w:pPr>
            <w:r w:rsidRPr="008C53BD">
              <w:rPr>
                <w:rFonts w:asciiTheme="minorHAnsi" w:hAnsiTheme="minorHAnsi"/>
                <w:sz w:val="18"/>
                <w:szCs w:val="18"/>
              </w:rPr>
              <w:t>Ability to lead a  collaborative</w:t>
            </w:r>
            <w:r w:rsidR="00710803" w:rsidRPr="008C53BD">
              <w:rPr>
                <w:rFonts w:asciiTheme="minorHAnsi" w:hAnsiTheme="minorHAnsi"/>
                <w:sz w:val="18"/>
                <w:szCs w:val="18"/>
              </w:rPr>
              <w:t xml:space="preserve"> and effective</w:t>
            </w:r>
            <w:r w:rsidRPr="008C53BD">
              <w:rPr>
                <w:rFonts w:asciiTheme="minorHAnsi" w:hAnsiTheme="minorHAnsi"/>
                <w:sz w:val="18"/>
                <w:szCs w:val="18"/>
              </w:rPr>
              <w:t xml:space="preserve"> team</w:t>
            </w:r>
          </w:p>
          <w:p w:rsidR="0030585E" w:rsidRPr="008C53BD" w:rsidRDefault="0030585E" w:rsidP="00710803">
            <w:pPr>
              <w:pStyle w:val="ListParagraph"/>
              <w:numPr>
                <w:ilvl w:val="0"/>
                <w:numId w:val="8"/>
              </w:numPr>
              <w:rPr>
                <w:rFonts w:asciiTheme="minorHAnsi" w:hAnsiTheme="minorHAnsi"/>
                <w:sz w:val="18"/>
                <w:szCs w:val="18"/>
              </w:rPr>
            </w:pPr>
            <w:r w:rsidRPr="008C53BD">
              <w:rPr>
                <w:rFonts w:asciiTheme="minorHAnsi" w:hAnsiTheme="minorHAnsi"/>
                <w:sz w:val="18"/>
                <w:szCs w:val="18"/>
              </w:rPr>
              <w:t>Demonstrates an openness and willingness to listen and respond to others</w:t>
            </w:r>
          </w:p>
          <w:p w:rsidR="0030585E" w:rsidRPr="008C53BD" w:rsidRDefault="0030585E" w:rsidP="00710803">
            <w:pPr>
              <w:pStyle w:val="ListParagraph"/>
              <w:numPr>
                <w:ilvl w:val="0"/>
                <w:numId w:val="8"/>
              </w:numPr>
              <w:rPr>
                <w:rFonts w:asciiTheme="minorHAnsi" w:hAnsiTheme="minorHAnsi"/>
                <w:sz w:val="18"/>
                <w:szCs w:val="18"/>
              </w:rPr>
            </w:pPr>
            <w:r w:rsidRPr="008C53BD">
              <w:rPr>
                <w:rFonts w:asciiTheme="minorHAnsi" w:hAnsiTheme="minorHAnsi"/>
                <w:sz w:val="18"/>
                <w:szCs w:val="18"/>
              </w:rPr>
              <w:t>Strong interpersonal skills</w:t>
            </w:r>
            <w:r w:rsidR="005F19F3">
              <w:rPr>
                <w:rFonts w:asciiTheme="minorHAnsi" w:hAnsiTheme="minorHAnsi"/>
                <w:sz w:val="18"/>
                <w:szCs w:val="18"/>
              </w:rPr>
              <w:t xml:space="preserve"> </w:t>
            </w:r>
            <w:r w:rsidR="008C53BD">
              <w:rPr>
                <w:rFonts w:asciiTheme="minorHAnsi" w:hAnsiTheme="minorHAnsi"/>
                <w:sz w:val="18"/>
                <w:szCs w:val="18"/>
              </w:rPr>
              <w:t>/</w:t>
            </w:r>
            <w:r w:rsidR="005F19F3">
              <w:rPr>
                <w:rFonts w:asciiTheme="minorHAnsi" w:hAnsiTheme="minorHAnsi"/>
                <w:sz w:val="18"/>
                <w:szCs w:val="18"/>
              </w:rPr>
              <w:t xml:space="preserve"> good </w:t>
            </w:r>
            <w:r w:rsidR="008C53BD">
              <w:rPr>
                <w:rFonts w:asciiTheme="minorHAnsi" w:hAnsiTheme="minorHAnsi"/>
                <w:sz w:val="18"/>
                <w:szCs w:val="18"/>
              </w:rPr>
              <w:t>sense of humour</w:t>
            </w:r>
          </w:p>
          <w:p w:rsidR="0030585E" w:rsidRPr="008C53BD" w:rsidRDefault="0030585E" w:rsidP="00710803">
            <w:pPr>
              <w:pStyle w:val="ListParagraph"/>
              <w:numPr>
                <w:ilvl w:val="0"/>
                <w:numId w:val="8"/>
              </w:numPr>
              <w:rPr>
                <w:rFonts w:asciiTheme="minorHAnsi" w:hAnsiTheme="minorHAnsi"/>
                <w:sz w:val="18"/>
                <w:szCs w:val="18"/>
              </w:rPr>
            </w:pPr>
            <w:r w:rsidRPr="008C53BD">
              <w:rPr>
                <w:rFonts w:asciiTheme="minorHAnsi" w:hAnsiTheme="minorHAnsi"/>
                <w:sz w:val="18"/>
                <w:szCs w:val="18"/>
              </w:rPr>
              <w:t>Commitment to own professional development</w:t>
            </w:r>
          </w:p>
          <w:p w:rsidR="0030585E" w:rsidRDefault="0030585E" w:rsidP="00A4556E">
            <w:pPr>
              <w:pStyle w:val="ListParagraph"/>
              <w:numPr>
                <w:ilvl w:val="0"/>
                <w:numId w:val="8"/>
              </w:numPr>
              <w:rPr>
                <w:rFonts w:asciiTheme="minorHAnsi" w:hAnsiTheme="minorHAnsi"/>
                <w:sz w:val="18"/>
                <w:szCs w:val="18"/>
              </w:rPr>
            </w:pPr>
            <w:r w:rsidRPr="008C53BD">
              <w:rPr>
                <w:rFonts w:asciiTheme="minorHAnsi" w:hAnsiTheme="minorHAnsi"/>
                <w:sz w:val="18"/>
                <w:szCs w:val="18"/>
              </w:rPr>
              <w:t>Ability to reflect, analyse and think creativel</w:t>
            </w:r>
            <w:r w:rsidR="008C53BD">
              <w:rPr>
                <w:rFonts w:asciiTheme="minorHAnsi" w:hAnsiTheme="minorHAnsi"/>
                <w:sz w:val="18"/>
                <w:szCs w:val="18"/>
              </w:rPr>
              <w:t>y</w:t>
            </w:r>
            <w:r w:rsidR="00D74DBF">
              <w:rPr>
                <w:rFonts w:asciiTheme="minorHAnsi" w:hAnsiTheme="minorHAnsi"/>
                <w:sz w:val="18"/>
                <w:szCs w:val="18"/>
              </w:rPr>
              <w:t>,</w:t>
            </w:r>
            <w:r w:rsidR="008C53BD">
              <w:rPr>
                <w:rFonts w:asciiTheme="minorHAnsi" w:hAnsiTheme="minorHAnsi"/>
                <w:sz w:val="18"/>
                <w:szCs w:val="18"/>
              </w:rPr>
              <w:t xml:space="preserve"> be flexible and able to problem solve</w:t>
            </w:r>
            <w:r w:rsidRPr="008C53BD">
              <w:rPr>
                <w:rFonts w:asciiTheme="minorHAnsi" w:hAnsiTheme="minorHAnsi"/>
                <w:sz w:val="18"/>
                <w:szCs w:val="18"/>
              </w:rPr>
              <w:t>, both personally and with other staff and parents</w:t>
            </w:r>
          </w:p>
          <w:p w:rsidR="00094CE1" w:rsidRPr="00094CE1" w:rsidRDefault="00094CE1" w:rsidP="00094CE1">
            <w:pPr>
              <w:numPr>
                <w:ilvl w:val="0"/>
                <w:numId w:val="38"/>
              </w:numPr>
              <w:ind w:hanging="397"/>
              <w:rPr>
                <w:rFonts w:asciiTheme="minorHAnsi" w:hAnsiTheme="minorHAnsi"/>
                <w:sz w:val="18"/>
                <w:szCs w:val="18"/>
              </w:rPr>
            </w:pPr>
            <w:r w:rsidRPr="00094CE1">
              <w:rPr>
                <w:rFonts w:asciiTheme="minorHAnsi" w:hAnsiTheme="minorHAnsi"/>
                <w:sz w:val="18"/>
                <w:szCs w:val="18"/>
              </w:rPr>
              <w:t>A commitment to involving key stakeholders including: mainstream schools, parents, governors, outside agencies and the community</w:t>
            </w:r>
          </w:p>
          <w:p w:rsidR="00094CE1" w:rsidRPr="00094CE1" w:rsidRDefault="00094CE1" w:rsidP="00094CE1">
            <w:pPr>
              <w:numPr>
                <w:ilvl w:val="0"/>
                <w:numId w:val="38"/>
              </w:numPr>
              <w:ind w:hanging="397"/>
              <w:rPr>
                <w:rFonts w:asciiTheme="minorHAnsi" w:hAnsiTheme="minorHAnsi"/>
                <w:sz w:val="18"/>
                <w:szCs w:val="18"/>
              </w:rPr>
            </w:pPr>
            <w:r w:rsidRPr="00094CE1">
              <w:rPr>
                <w:rFonts w:asciiTheme="minorHAnsi" w:hAnsiTheme="minorHAnsi"/>
                <w:sz w:val="18"/>
                <w:szCs w:val="18"/>
              </w:rPr>
              <w:t>Promotion of positive behaviour strategies and constructive handling of problems</w:t>
            </w:r>
          </w:p>
          <w:p w:rsidR="00094CE1" w:rsidRPr="00094CE1" w:rsidRDefault="00094CE1" w:rsidP="00094CE1">
            <w:pPr>
              <w:numPr>
                <w:ilvl w:val="0"/>
                <w:numId w:val="38"/>
              </w:numPr>
              <w:ind w:hanging="397"/>
              <w:rPr>
                <w:rFonts w:asciiTheme="minorHAnsi" w:hAnsiTheme="minorHAnsi"/>
                <w:sz w:val="18"/>
                <w:szCs w:val="18"/>
              </w:rPr>
            </w:pPr>
            <w:r w:rsidRPr="00094CE1">
              <w:rPr>
                <w:rFonts w:asciiTheme="minorHAnsi" w:hAnsiTheme="minorHAnsi"/>
                <w:sz w:val="18"/>
                <w:szCs w:val="18"/>
              </w:rPr>
              <w:t>An awareness, understanding and commitment to equal opportunities</w:t>
            </w:r>
          </w:p>
          <w:p w:rsidR="00094CE1" w:rsidRPr="00094CE1" w:rsidRDefault="00094CE1" w:rsidP="00094CE1">
            <w:pPr>
              <w:numPr>
                <w:ilvl w:val="0"/>
                <w:numId w:val="38"/>
              </w:numPr>
              <w:ind w:hanging="397"/>
              <w:rPr>
                <w:rFonts w:asciiTheme="minorHAnsi" w:hAnsiTheme="minorHAnsi"/>
                <w:sz w:val="18"/>
                <w:szCs w:val="18"/>
              </w:rPr>
            </w:pPr>
            <w:r w:rsidRPr="00094CE1">
              <w:rPr>
                <w:rFonts w:asciiTheme="minorHAnsi" w:hAnsiTheme="minorHAnsi"/>
                <w:sz w:val="18"/>
                <w:szCs w:val="18"/>
              </w:rPr>
              <w:t>Full driving licence</w:t>
            </w:r>
          </w:p>
          <w:p w:rsidR="00A4556E" w:rsidRPr="00094CE1" w:rsidRDefault="00094CE1" w:rsidP="00094CE1">
            <w:pPr>
              <w:numPr>
                <w:ilvl w:val="0"/>
                <w:numId w:val="38"/>
              </w:numPr>
              <w:ind w:hanging="397"/>
              <w:rPr>
                <w:rFonts w:asciiTheme="minorHAnsi" w:hAnsiTheme="minorHAnsi"/>
                <w:sz w:val="18"/>
                <w:szCs w:val="18"/>
              </w:rPr>
            </w:pPr>
            <w:r w:rsidRPr="00094CE1">
              <w:rPr>
                <w:rFonts w:asciiTheme="minorHAnsi" w:hAnsiTheme="minorHAnsi"/>
                <w:sz w:val="18"/>
                <w:szCs w:val="18"/>
              </w:rPr>
              <w:t>Very good attendance and health record</w:t>
            </w:r>
          </w:p>
        </w:tc>
        <w:tc>
          <w:tcPr>
            <w:tcW w:w="4111" w:type="dxa"/>
          </w:tcPr>
          <w:p w:rsidR="007F6B97" w:rsidRDefault="007F6B97" w:rsidP="007F6B97">
            <w:pPr>
              <w:jc w:val="center"/>
              <w:rPr>
                <w:rFonts w:asciiTheme="minorHAnsi" w:hAnsiTheme="minorHAnsi"/>
                <w:b/>
              </w:rPr>
            </w:pPr>
          </w:p>
        </w:tc>
      </w:tr>
    </w:tbl>
    <w:p w:rsidR="007F6B97" w:rsidRPr="007F6B97" w:rsidRDefault="007F6B97" w:rsidP="00094CE1">
      <w:pPr>
        <w:rPr>
          <w:rFonts w:asciiTheme="minorHAnsi" w:hAnsiTheme="minorHAnsi"/>
          <w:b/>
        </w:rPr>
      </w:pPr>
    </w:p>
    <w:sectPr w:rsidR="007F6B97" w:rsidRPr="007F6B97" w:rsidSect="00304812">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75FAC"/>
    <w:multiLevelType w:val="hybridMultilevel"/>
    <w:tmpl w:val="A12CBECE"/>
    <w:lvl w:ilvl="0" w:tplc="FFFFFFFF">
      <w:start w:val="1"/>
      <w:numFmt w:val="bullet"/>
      <w:lvlText w:val=""/>
      <w:lvlJc w:val="left"/>
      <w:pPr>
        <w:tabs>
          <w:tab w:val="num" w:pos="397"/>
        </w:tabs>
        <w:ind w:left="397" w:hanging="284"/>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5C87C5B"/>
    <w:multiLevelType w:val="hybridMultilevel"/>
    <w:tmpl w:val="6E08A2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61177A6"/>
    <w:multiLevelType w:val="hybridMultilevel"/>
    <w:tmpl w:val="C908C950"/>
    <w:lvl w:ilvl="0" w:tplc="08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C280F3B"/>
    <w:multiLevelType w:val="hybridMultilevel"/>
    <w:tmpl w:val="19C2A6DA"/>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942959"/>
    <w:multiLevelType w:val="hybridMultilevel"/>
    <w:tmpl w:val="A03C98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3E2181"/>
    <w:multiLevelType w:val="hybridMultilevel"/>
    <w:tmpl w:val="91120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C8835E8"/>
    <w:multiLevelType w:val="hybridMultilevel"/>
    <w:tmpl w:val="A9E2C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3B1A88"/>
    <w:multiLevelType w:val="hybridMultilevel"/>
    <w:tmpl w:val="265E53C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BA098D"/>
    <w:multiLevelType w:val="hybridMultilevel"/>
    <w:tmpl w:val="4FDADF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2525A3"/>
    <w:multiLevelType w:val="hybridMultilevel"/>
    <w:tmpl w:val="19D8EC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3FE6DEB"/>
    <w:multiLevelType w:val="hybridMultilevel"/>
    <w:tmpl w:val="58AE7FAE"/>
    <w:lvl w:ilvl="0" w:tplc="08090009">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CA138C"/>
    <w:multiLevelType w:val="hybridMultilevel"/>
    <w:tmpl w:val="3354680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D85BA2"/>
    <w:multiLevelType w:val="hybridMultilevel"/>
    <w:tmpl w:val="5F26B504"/>
    <w:lvl w:ilvl="0" w:tplc="EF169D90">
      <w:start w:val="1"/>
      <w:numFmt w:val="bullet"/>
      <w:lvlText w:val=""/>
      <w:lvlJc w:val="left"/>
      <w:pPr>
        <w:tabs>
          <w:tab w:val="num" w:pos="851"/>
        </w:tabs>
        <w:ind w:left="851" w:hanging="567"/>
      </w:pPr>
      <w:rPr>
        <w:rFonts w:ascii="Symbol" w:hAnsi="Symbol" w:hint="default"/>
        <w:sz w:val="24"/>
        <w:szCs w:val="24"/>
      </w:rPr>
    </w:lvl>
    <w:lvl w:ilvl="1" w:tplc="8BFCD05C" w:tentative="1">
      <w:start w:val="1"/>
      <w:numFmt w:val="bullet"/>
      <w:lvlText w:val="o"/>
      <w:lvlJc w:val="left"/>
      <w:pPr>
        <w:tabs>
          <w:tab w:val="num" w:pos="1440"/>
        </w:tabs>
        <w:ind w:left="1440" w:hanging="360"/>
      </w:pPr>
      <w:rPr>
        <w:rFonts w:ascii="Courier New" w:hAnsi="Courier New" w:cs="Courier New" w:hint="default"/>
      </w:rPr>
    </w:lvl>
    <w:lvl w:ilvl="2" w:tplc="F4F63A62" w:tentative="1">
      <w:start w:val="1"/>
      <w:numFmt w:val="bullet"/>
      <w:lvlText w:val=""/>
      <w:lvlJc w:val="left"/>
      <w:pPr>
        <w:tabs>
          <w:tab w:val="num" w:pos="2160"/>
        </w:tabs>
        <w:ind w:left="2160" w:hanging="360"/>
      </w:pPr>
      <w:rPr>
        <w:rFonts w:ascii="Wingdings" w:hAnsi="Wingdings" w:hint="default"/>
      </w:rPr>
    </w:lvl>
    <w:lvl w:ilvl="3" w:tplc="25523A64" w:tentative="1">
      <w:start w:val="1"/>
      <w:numFmt w:val="bullet"/>
      <w:lvlText w:val=""/>
      <w:lvlJc w:val="left"/>
      <w:pPr>
        <w:tabs>
          <w:tab w:val="num" w:pos="2880"/>
        </w:tabs>
        <w:ind w:left="2880" w:hanging="360"/>
      </w:pPr>
      <w:rPr>
        <w:rFonts w:ascii="Symbol" w:hAnsi="Symbol" w:hint="default"/>
      </w:rPr>
    </w:lvl>
    <w:lvl w:ilvl="4" w:tplc="87621C42" w:tentative="1">
      <w:start w:val="1"/>
      <w:numFmt w:val="bullet"/>
      <w:lvlText w:val="o"/>
      <w:lvlJc w:val="left"/>
      <w:pPr>
        <w:tabs>
          <w:tab w:val="num" w:pos="3600"/>
        </w:tabs>
        <w:ind w:left="3600" w:hanging="360"/>
      </w:pPr>
      <w:rPr>
        <w:rFonts w:ascii="Courier New" w:hAnsi="Courier New" w:cs="Courier New" w:hint="default"/>
      </w:rPr>
    </w:lvl>
    <w:lvl w:ilvl="5" w:tplc="745AFEEA" w:tentative="1">
      <w:start w:val="1"/>
      <w:numFmt w:val="bullet"/>
      <w:lvlText w:val=""/>
      <w:lvlJc w:val="left"/>
      <w:pPr>
        <w:tabs>
          <w:tab w:val="num" w:pos="4320"/>
        </w:tabs>
        <w:ind w:left="4320" w:hanging="360"/>
      </w:pPr>
      <w:rPr>
        <w:rFonts w:ascii="Wingdings" w:hAnsi="Wingdings" w:hint="default"/>
      </w:rPr>
    </w:lvl>
    <w:lvl w:ilvl="6" w:tplc="E4902750" w:tentative="1">
      <w:start w:val="1"/>
      <w:numFmt w:val="bullet"/>
      <w:lvlText w:val=""/>
      <w:lvlJc w:val="left"/>
      <w:pPr>
        <w:tabs>
          <w:tab w:val="num" w:pos="5040"/>
        </w:tabs>
        <w:ind w:left="5040" w:hanging="360"/>
      </w:pPr>
      <w:rPr>
        <w:rFonts w:ascii="Symbol" w:hAnsi="Symbol" w:hint="default"/>
      </w:rPr>
    </w:lvl>
    <w:lvl w:ilvl="7" w:tplc="AA422B82" w:tentative="1">
      <w:start w:val="1"/>
      <w:numFmt w:val="bullet"/>
      <w:lvlText w:val="o"/>
      <w:lvlJc w:val="left"/>
      <w:pPr>
        <w:tabs>
          <w:tab w:val="num" w:pos="5760"/>
        </w:tabs>
        <w:ind w:left="5760" w:hanging="360"/>
      </w:pPr>
      <w:rPr>
        <w:rFonts w:ascii="Courier New" w:hAnsi="Courier New" w:cs="Courier New" w:hint="default"/>
      </w:rPr>
    </w:lvl>
    <w:lvl w:ilvl="8" w:tplc="93F6B5B0" w:tentative="1">
      <w:start w:val="1"/>
      <w:numFmt w:val="bullet"/>
      <w:lvlText w:val=""/>
      <w:lvlJc w:val="left"/>
      <w:pPr>
        <w:tabs>
          <w:tab w:val="num" w:pos="6480"/>
        </w:tabs>
        <w:ind w:left="6480" w:hanging="360"/>
      </w:pPr>
      <w:rPr>
        <w:rFonts w:ascii="Wingdings" w:hAnsi="Wingdings" w:hint="default"/>
      </w:rPr>
    </w:lvl>
  </w:abstractNum>
  <w:abstractNum w:abstractNumId="13">
    <w:nsid w:val="3008681B"/>
    <w:multiLevelType w:val="hybridMultilevel"/>
    <w:tmpl w:val="3AAAD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8E0D80"/>
    <w:multiLevelType w:val="hybridMultilevel"/>
    <w:tmpl w:val="E242A1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4293EEC"/>
    <w:multiLevelType w:val="hybridMultilevel"/>
    <w:tmpl w:val="4BDED6BC"/>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BD3FDA"/>
    <w:multiLevelType w:val="hybridMultilevel"/>
    <w:tmpl w:val="C3F65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F1A7ACF"/>
    <w:multiLevelType w:val="hybridMultilevel"/>
    <w:tmpl w:val="31840F5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3F334180"/>
    <w:multiLevelType w:val="hybridMultilevel"/>
    <w:tmpl w:val="188AB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3474790"/>
    <w:multiLevelType w:val="hybridMultilevel"/>
    <w:tmpl w:val="02863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6B843C8"/>
    <w:multiLevelType w:val="hybridMultilevel"/>
    <w:tmpl w:val="2D80D040"/>
    <w:lvl w:ilvl="0" w:tplc="0809000B">
      <w:start w:val="1"/>
      <w:numFmt w:val="bullet"/>
      <w:lvlText w:val=""/>
      <w:lvlJc w:val="left"/>
      <w:pPr>
        <w:ind w:left="754" w:hanging="360"/>
      </w:pPr>
      <w:rPr>
        <w:rFonts w:ascii="Wingdings" w:hAnsi="Wingdings"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1">
    <w:nsid w:val="4A1559A0"/>
    <w:multiLevelType w:val="hybridMultilevel"/>
    <w:tmpl w:val="3FC865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4EEF626E"/>
    <w:multiLevelType w:val="hybridMultilevel"/>
    <w:tmpl w:val="D47C3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1B66C98"/>
    <w:multiLevelType w:val="hybridMultilevel"/>
    <w:tmpl w:val="8DE29A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329169D"/>
    <w:multiLevelType w:val="hybridMultilevel"/>
    <w:tmpl w:val="610ED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5403E3D"/>
    <w:multiLevelType w:val="hybridMultilevel"/>
    <w:tmpl w:val="F796F3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756459B"/>
    <w:multiLevelType w:val="hybridMultilevel"/>
    <w:tmpl w:val="8DC8CE3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ACD2BD8"/>
    <w:multiLevelType w:val="hybridMultilevel"/>
    <w:tmpl w:val="64CE8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5F673AE9"/>
    <w:multiLevelType w:val="hybridMultilevel"/>
    <w:tmpl w:val="566A71F4"/>
    <w:lvl w:ilvl="0" w:tplc="08090005">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5280265"/>
    <w:multiLevelType w:val="hybridMultilevel"/>
    <w:tmpl w:val="B942C0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B7C480B"/>
    <w:multiLevelType w:val="hybridMultilevel"/>
    <w:tmpl w:val="44EEC2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E377363"/>
    <w:multiLevelType w:val="hybridMultilevel"/>
    <w:tmpl w:val="D8467C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2102213"/>
    <w:multiLevelType w:val="hybridMultilevel"/>
    <w:tmpl w:val="D1264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2B13EA3"/>
    <w:multiLevelType w:val="hybridMultilevel"/>
    <w:tmpl w:val="3BF696D0"/>
    <w:lvl w:ilvl="0" w:tplc="4C00FCFA">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2CB1EEA"/>
    <w:multiLevelType w:val="hybridMultilevel"/>
    <w:tmpl w:val="D77C6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75563970"/>
    <w:multiLevelType w:val="hybridMultilevel"/>
    <w:tmpl w:val="604246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8C317A2"/>
    <w:multiLevelType w:val="hybridMultilevel"/>
    <w:tmpl w:val="A11C3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79114C34"/>
    <w:multiLevelType w:val="hybridMultilevel"/>
    <w:tmpl w:val="5F304B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21"/>
  </w:num>
  <w:num w:numId="3">
    <w:abstractNumId w:val="17"/>
  </w:num>
  <w:num w:numId="4">
    <w:abstractNumId w:val="36"/>
  </w:num>
  <w:num w:numId="5">
    <w:abstractNumId w:val="34"/>
  </w:num>
  <w:num w:numId="6">
    <w:abstractNumId w:val="19"/>
  </w:num>
  <w:num w:numId="7">
    <w:abstractNumId w:val="5"/>
  </w:num>
  <w:num w:numId="8">
    <w:abstractNumId w:val="24"/>
  </w:num>
  <w:num w:numId="9">
    <w:abstractNumId w:val="6"/>
  </w:num>
  <w:num w:numId="10">
    <w:abstractNumId w:val="37"/>
  </w:num>
  <w:num w:numId="11">
    <w:abstractNumId w:val="32"/>
  </w:num>
  <w:num w:numId="12">
    <w:abstractNumId w:val="27"/>
  </w:num>
  <w:num w:numId="13">
    <w:abstractNumId w:val="22"/>
  </w:num>
  <w:num w:numId="14">
    <w:abstractNumId w:val="1"/>
  </w:num>
  <w:num w:numId="15">
    <w:abstractNumId w:val="18"/>
  </w:num>
  <w:num w:numId="16">
    <w:abstractNumId w:val="16"/>
  </w:num>
  <w:num w:numId="17">
    <w:abstractNumId w:val="13"/>
  </w:num>
  <w:num w:numId="18">
    <w:abstractNumId w:val="11"/>
  </w:num>
  <w:num w:numId="19">
    <w:abstractNumId w:val="33"/>
  </w:num>
  <w:num w:numId="20">
    <w:abstractNumId w:val="10"/>
  </w:num>
  <w:num w:numId="21">
    <w:abstractNumId w:val="4"/>
  </w:num>
  <w:num w:numId="22">
    <w:abstractNumId w:val="28"/>
  </w:num>
  <w:num w:numId="23">
    <w:abstractNumId w:val="35"/>
  </w:num>
  <w:num w:numId="24">
    <w:abstractNumId w:val="9"/>
  </w:num>
  <w:num w:numId="25">
    <w:abstractNumId w:val="20"/>
  </w:num>
  <w:num w:numId="26">
    <w:abstractNumId w:val="12"/>
  </w:num>
  <w:num w:numId="27">
    <w:abstractNumId w:val="30"/>
  </w:num>
  <w:num w:numId="28">
    <w:abstractNumId w:val="29"/>
  </w:num>
  <w:num w:numId="29">
    <w:abstractNumId w:val="25"/>
  </w:num>
  <w:num w:numId="30">
    <w:abstractNumId w:val="7"/>
  </w:num>
  <w:num w:numId="31">
    <w:abstractNumId w:val="31"/>
  </w:num>
  <w:num w:numId="32">
    <w:abstractNumId w:val="14"/>
  </w:num>
  <w:num w:numId="33">
    <w:abstractNumId w:val="3"/>
  </w:num>
  <w:num w:numId="34">
    <w:abstractNumId w:val="8"/>
  </w:num>
  <w:num w:numId="35">
    <w:abstractNumId w:val="15"/>
  </w:num>
  <w:num w:numId="36">
    <w:abstractNumId w:val="26"/>
  </w:num>
  <w:num w:numId="37">
    <w:abstractNumId w:val="2"/>
  </w:num>
  <w:num w:numId="3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8F0DA7"/>
    <w:rsid w:val="00001297"/>
    <w:rsid w:val="00046DCC"/>
    <w:rsid w:val="00094CE1"/>
    <w:rsid w:val="000A7B6E"/>
    <w:rsid w:val="000A7FB8"/>
    <w:rsid w:val="000E4118"/>
    <w:rsid w:val="00110DD2"/>
    <w:rsid w:val="00134F7E"/>
    <w:rsid w:val="00135C8E"/>
    <w:rsid w:val="001550DA"/>
    <w:rsid w:val="00157093"/>
    <w:rsid w:val="00252386"/>
    <w:rsid w:val="00293E75"/>
    <w:rsid w:val="002C65FE"/>
    <w:rsid w:val="00304812"/>
    <w:rsid w:val="0030585E"/>
    <w:rsid w:val="00384E88"/>
    <w:rsid w:val="003B2EB0"/>
    <w:rsid w:val="004425E5"/>
    <w:rsid w:val="004E5A02"/>
    <w:rsid w:val="00506CBA"/>
    <w:rsid w:val="00555442"/>
    <w:rsid w:val="00561FCB"/>
    <w:rsid w:val="005B686E"/>
    <w:rsid w:val="005D6570"/>
    <w:rsid w:val="005F19F3"/>
    <w:rsid w:val="00612FA2"/>
    <w:rsid w:val="00651437"/>
    <w:rsid w:val="00664195"/>
    <w:rsid w:val="00681E82"/>
    <w:rsid w:val="00690185"/>
    <w:rsid w:val="00694706"/>
    <w:rsid w:val="0069591E"/>
    <w:rsid w:val="006C6CBA"/>
    <w:rsid w:val="006D6C4C"/>
    <w:rsid w:val="00710803"/>
    <w:rsid w:val="007F6B97"/>
    <w:rsid w:val="00872D2F"/>
    <w:rsid w:val="008C083E"/>
    <w:rsid w:val="008C523D"/>
    <w:rsid w:val="008C53BD"/>
    <w:rsid w:val="008E413E"/>
    <w:rsid w:val="008F0DA7"/>
    <w:rsid w:val="00924FC1"/>
    <w:rsid w:val="00A4556E"/>
    <w:rsid w:val="00AB17A7"/>
    <w:rsid w:val="00AB3622"/>
    <w:rsid w:val="00AD03FD"/>
    <w:rsid w:val="00AD0F54"/>
    <w:rsid w:val="00AD2579"/>
    <w:rsid w:val="00C277EC"/>
    <w:rsid w:val="00C53C60"/>
    <w:rsid w:val="00C63C24"/>
    <w:rsid w:val="00C74053"/>
    <w:rsid w:val="00D74DBF"/>
    <w:rsid w:val="00D93783"/>
    <w:rsid w:val="00DD63FD"/>
    <w:rsid w:val="00DD6AEA"/>
    <w:rsid w:val="00E067BB"/>
    <w:rsid w:val="00E26390"/>
    <w:rsid w:val="00E62165"/>
    <w:rsid w:val="00ED3859"/>
    <w:rsid w:val="00ED513F"/>
    <w:rsid w:val="00F13BE8"/>
    <w:rsid w:val="00F37753"/>
    <w:rsid w:val="00F930EA"/>
    <w:rsid w:val="00FA4E6F"/>
    <w:rsid w:val="00FE37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strokecolor="#0070c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DA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77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F6B97"/>
    <w:pPr>
      <w:ind w:left="720"/>
      <w:contextualSpacing/>
    </w:pPr>
  </w:style>
  <w:style w:type="paragraph" w:styleId="BalloonText">
    <w:name w:val="Balloon Text"/>
    <w:basedOn w:val="Normal"/>
    <w:link w:val="BalloonTextChar"/>
    <w:uiPriority w:val="99"/>
    <w:semiHidden/>
    <w:unhideWhenUsed/>
    <w:rsid w:val="00110DD2"/>
    <w:rPr>
      <w:rFonts w:ascii="Tahoma" w:hAnsi="Tahoma" w:cs="Tahoma"/>
      <w:sz w:val="16"/>
      <w:szCs w:val="16"/>
    </w:rPr>
  </w:style>
  <w:style w:type="character" w:customStyle="1" w:styleId="BalloonTextChar">
    <w:name w:val="Balloon Text Char"/>
    <w:basedOn w:val="DefaultParagraphFont"/>
    <w:link w:val="BalloonText"/>
    <w:uiPriority w:val="99"/>
    <w:semiHidden/>
    <w:rsid w:val="00110DD2"/>
    <w:rPr>
      <w:rFonts w:ascii="Tahoma" w:eastAsia="Times New Roman"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8798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 Thomas</dc:creator>
  <cp:lastModifiedBy>Pam Bellis</cp:lastModifiedBy>
  <cp:revision>4</cp:revision>
  <cp:lastPrinted>2014-07-09T19:44:00Z</cp:lastPrinted>
  <dcterms:created xsi:type="dcterms:W3CDTF">2018-02-07T10:24:00Z</dcterms:created>
  <dcterms:modified xsi:type="dcterms:W3CDTF">2018-02-07T12:08:00Z</dcterms:modified>
</cp:coreProperties>
</file>