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8346" w14:textId="585A71CB" w:rsidR="003B26AF" w:rsidRPr="000A36FB" w:rsidRDefault="003B26AF" w:rsidP="002546AA">
      <w:pPr>
        <w:pStyle w:val="Heading1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5ACEF17A" w14:textId="77777777" w:rsidR="008E5369" w:rsidRDefault="008E5369" w:rsidP="008E5369">
      <w:pPr>
        <w:jc w:val="both"/>
        <w:rPr>
          <w:rFonts w:ascii="Arial" w:hAnsi="Arial" w:cs="Arial"/>
          <w:b/>
          <w:bCs/>
          <w:kern w:val="32"/>
          <w:szCs w:val="32"/>
          <w:lang w:eastAsia="en-US"/>
        </w:rPr>
      </w:pPr>
    </w:p>
    <w:p w14:paraId="4FFB05CF" w14:textId="173545A4" w:rsidR="00702B37" w:rsidRPr="008E5369" w:rsidRDefault="00702B37" w:rsidP="008E5369">
      <w:pPr>
        <w:jc w:val="both"/>
        <w:rPr>
          <w:rFonts w:ascii="Arial" w:hAnsi="Arial" w:cs="Arial"/>
        </w:rPr>
      </w:pPr>
      <w:r w:rsidRPr="008E5369">
        <w:rPr>
          <w:rFonts w:ascii="Arial" w:hAnsi="Arial" w:cs="Arial"/>
          <w:b/>
          <w:bCs/>
          <w:kern w:val="32"/>
          <w:szCs w:val="32"/>
          <w:lang w:eastAsia="en-US"/>
        </w:rPr>
        <w:t>JOB TITLE:</w:t>
      </w:r>
      <w:r w:rsidR="00293584">
        <w:rPr>
          <w:rFonts w:ascii="Arial" w:hAnsi="Arial" w:cs="Arial"/>
          <w:b/>
          <w:bCs/>
          <w:kern w:val="32"/>
          <w:szCs w:val="32"/>
          <w:lang w:eastAsia="en-US"/>
        </w:rPr>
        <w:t xml:space="preserve"> </w:t>
      </w:r>
      <w:r w:rsidR="002546AA">
        <w:rPr>
          <w:rFonts w:ascii="Arial" w:hAnsi="Arial" w:cs="Arial"/>
        </w:rPr>
        <w:t>Food Preparation and Nutrition</w:t>
      </w:r>
      <w:r w:rsidR="008E5369">
        <w:rPr>
          <w:rFonts w:ascii="Arial" w:hAnsi="Arial" w:cs="Arial"/>
        </w:rPr>
        <w:t xml:space="preserve"> Technician</w:t>
      </w:r>
    </w:p>
    <w:p w14:paraId="30154517" w14:textId="2CC08992" w:rsidR="00702B37" w:rsidRPr="008E5369" w:rsidRDefault="00293584" w:rsidP="008E5369">
      <w:pPr>
        <w:pStyle w:val="Heading2"/>
        <w:rPr>
          <w:rFonts w:ascii="Arial" w:eastAsia="Times New Roman" w:hAnsi="Arial" w:cs="Arial"/>
          <w:color w:val="auto"/>
          <w:kern w:val="32"/>
          <w:sz w:val="24"/>
          <w:szCs w:val="32"/>
          <w:lang w:eastAsia="en-US"/>
        </w:rPr>
      </w:pPr>
      <w:r>
        <w:rPr>
          <w:rFonts w:ascii="Arial" w:eastAsia="Times New Roman" w:hAnsi="Arial" w:cs="Arial"/>
          <w:color w:val="auto"/>
          <w:kern w:val="32"/>
          <w:sz w:val="24"/>
          <w:szCs w:val="32"/>
          <w:lang w:eastAsia="en-US"/>
        </w:rPr>
        <w:t>SCHOOL</w:t>
      </w:r>
      <w:r w:rsidR="00702B37" w:rsidRPr="008E5369">
        <w:rPr>
          <w:rFonts w:ascii="Arial" w:eastAsia="Times New Roman" w:hAnsi="Arial" w:cs="Arial"/>
          <w:color w:val="auto"/>
          <w:kern w:val="32"/>
          <w:sz w:val="24"/>
          <w:szCs w:val="32"/>
          <w:lang w:eastAsia="en-US"/>
        </w:rPr>
        <w:t>:</w:t>
      </w:r>
      <w:r w:rsidR="002546AA">
        <w:rPr>
          <w:rFonts w:ascii="Arial" w:eastAsia="Times New Roman" w:hAnsi="Arial" w:cs="Arial"/>
          <w:color w:val="auto"/>
          <w:kern w:val="32"/>
          <w:sz w:val="24"/>
          <w:szCs w:val="32"/>
          <w:lang w:eastAsia="en-US"/>
        </w:rPr>
        <w:t xml:space="preserve"> Priory School</w:t>
      </w:r>
    </w:p>
    <w:p w14:paraId="5EFE2D31" w14:textId="58B206AC" w:rsidR="00702B37" w:rsidRDefault="00702B37" w:rsidP="00702B37">
      <w:pPr>
        <w:pStyle w:val="Heading1"/>
        <w:rPr>
          <w:b w:val="0"/>
          <w:bCs w:val="0"/>
        </w:rPr>
      </w:pPr>
      <w:r w:rsidRPr="00702B37">
        <w:t>LOCATION:</w:t>
      </w:r>
      <w:r w:rsidR="002546AA">
        <w:t xml:space="preserve"> Lewes</w:t>
      </w:r>
    </w:p>
    <w:p w14:paraId="10F02088" w14:textId="77777777" w:rsidR="008E5369" w:rsidRPr="008E5369" w:rsidRDefault="008E5369" w:rsidP="008E5369">
      <w:pPr>
        <w:rPr>
          <w:lang w:eastAsia="en-US"/>
        </w:rPr>
      </w:pPr>
    </w:p>
    <w:p w14:paraId="5BCC6FCD" w14:textId="71D04938" w:rsidR="00702B37" w:rsidRDefault="00702B37" w:rsidP="008E5369">
      <w:pPr>
        <w:jc w:val="both"/>
        <w:rPr>
          <w:rFonts w:ascii="Arial" w:hAnsi="Arial" w:cs="Arial"/>
        </w:rPr>
      </w:pPr>
      <w:r w:rsidRPr="008E5369">
        <w:rPr>
          <w:rFonts w:ascii="Arial" w:hAnsi="Arial" w:cs="Arial"/>
          <w:b/>
          <w:bCs/>
          <w:kern w:val="32"/>
          <w:szCs w:val="32"/>
          <w:lang w:eastAsia="en-US"/>
        </w:rPr>
        <w:t>GRADE:</w:t>
      </w:r>
      <w:r w:rsidR="008E5369">
        <w:rPr>
          <w:rFonts w:ascii="Arial" w:hAnsi="Arial" w:cs="Arial"/>
        </w:rPr>
        <w:t xml:space="preserve"> Single Status Grade 4</w:t>
      </w:r>
    </w:p>
    <w:p w14:paraId="7E949897" w14:textId="77777777" w:rsidR="008E5369" w:rsidRPr="008E5369" w:rsidRDefault="008E5369" w:rsidP="008E5369">
      <w:pPr>
        <w:jc w:val="both"/>
        <w:rPr>
          <w:rFonts w:ascii="Arial" w:hAnsi="Arial" w:cs="Arial"/>
        </w:rPr>
      </w:pPr>
    </w:p>
    <w:p w14:paraId="28B216E3" w14:textId="025F6398" w:rsidR="008E5369" w:rsidRDefault="00702B37" w:rsidP="008E5369">
      <w:pPr>
        <w:jc w:val="both"/>
        <w:rPr>
          <w:rFonts w:ascii="Arial" w:hAnsi="Arial" w:cs="Arial"/>
        </w:rPr>
      </w:pPr>
      <w:r w:rsidRPr="008E5369">
        <w:rPr>
          <w:rFonts w:ascii="Arial" w:hAnsi="Arial" w:cs="Arial"/>
          <w:b/>
          <w:bCs/>
          <w:kern w:val="32"/>
          <w:szCs w:val="32"/>
          <w:lang w:eastAsia="en-US"/>
        </w:rPr>
        <w:t>RESPONSIBLE TO</w:t>
      </w:r>
      <w:r w:rsidR="00293584">
        <w:rPr>
          <w:rFonts w:ascii="Arial" w:hAnsi="Arial" w:cs="Arial"/>
          <w:b/>
          <w:bCs/>
          <w:kern w:val="32"/>
          <w:szCs w:val="32"/>
          <w:lang w:eastAsia="en-US"/>
        </w:rPr>
        <w:t xml:space="preserve">: </w:t>
      </w:r>
      <w:r w:rsidR="000D7F8A">
        <w:rPr>
          <w:rFonts w:ascii="Arial" w:hAnsi="Arial" w:cs="Arial"/>
          <w:b/>
          <w:bCs/>
          <w:kern w:val="32"/>
          <w:szCs w:val="32"/>
          <w:lang w:eastAsia="en-US"/>
        </w:rPr>
        <w:t>Senior Technician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1B075EB9" w14:textId="3BFD7A27" w:rsidR="008E5369" w:rsidRDefault="008E5369" w:rsidP="008E5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provide technical support to teaching staff in the </w:t>
      </w:r>
      <w:r w:rsidR="00A17CBC">
        <w:rPr>
          <w:rFonts w:ascii="Arial" w:hAnsi="Arial" w:cs="Arial"/>
        </w:rPr>
        <w:t>Food Prep</w:t>
      </w:r>
      <w:r>
        <w:rPr>
          <w:rFonts w:ascii="Arial" w:hAnsi="Arial" w:cs="Arial"/>
        </w:rPr>
        <w:t xml:space="preserve"> department.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1927857D" w14:textId="6E7AFDFD" w:rsidR="00C95B74" w:rsidRPr="00C95B74" w:rsidRDefault="00C95B74" w:rsidP="00C95B74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Level 2 Food Safety and Hygiene for schools online training course </w:t>
      </w:r>
      <w:r w:rsidRPr="000D7F8A">
        <w:rPr>
          <w:rFonts w:ascii="Arial" w:hAnsi="Arial" w:cs="Arial"/>
          <w:b/>
          <w:bCs/>
          <w:u w:val="single"/>
        </w:rPr>
        <w:t>within the first month of employment.</w:t>
      </w:r>
    </w:p>
    <w:p w14:paraId="31493C0C" w14:textId="120E05E9" w:rsidR="005A7447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carry out </w:t>
      </w:r>
      <w:r w:rsidR="00662E39">
        <w:rPr>
          <w:rFonts w:ascii="Arial" w:hAnsi="Arial" w:cs="Arial"/>
        </w:rPr>
        <w:t xml:space="preserve">stock </w:t>
      </w:r>
      <w:r w:rsidR="00F62BE0">
        <w:rPr>
          <w:rFonts w:ascii="Arial" w:hAnsi="Arial" w:cs="Arial"/>
        </w:rPr>
        <w:t xml:space="preserve">monitoring and </w:t>
      </w:r>
      <w:r w:rsidR="00662E39">
        <w:rPr>
          <w:rFonts w:ascii="Arial" w:hAnsi="Arial" w:cs="Arial"/>
        </w:rPr>
        <w:t xml:space="preserve">rotation on ingredient supplies within the department. </w:t>
      </w:r>
      <w:r w:rsidR="00F62BE0">
        <w:rPr>
          <w:rFonts w:ascii="Arial" w:hAnsi="Arial" w:cs="Arial"/>
        </w:rPr>
        <w:t>Maintain</w:t>
      </w:r>
      <w:r w:rsidR="00662E39">
        <w:rPr>
          <w:rFonts w:ascii="Arial" w:hAnsi="Arial" w:cs="Arial"/>
        </w:rPr>
        <w:t xml:space="preserve"> monitoring records in line with food hygiene requirements</w:t>
      </w:r>
      <w:r w:rsidR="00F62BE0">
        <w:rPr>
          <w:rFonts w:ascii="Arial" w:hAnsi="Arial" w:cs="Arial"/>
        </w:rPr>
        <w:t>.</w:t>
      </w:r>
    </w:p>
    <w:p w14:paraId="3F0564C8" w14:textId="70197312" w:rsidR="00E66B45" w:rsidRPr="005A7447" w:rsidRDefault="00E66B45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the </w:t>
      </w:r>
      <w:r w:rsidR="003E6707">
        <w:rPr>
          <w:rFonts w:ascii="Arial" w:hAnsi="Arial" w:cs="Arial"/>
        </w:rPr>
        <w:t>hygienic storage practices with student cooking after lessons. Monitor and rotate as appropriate.</w:t>
      </w:r>
    </w:p>
    <w:p w14:paraId="2380A415" w14:textId="71D6BF99" w:rsidR="005A7447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clean and </w:t>
      </w:r>
      <w:r w:rsidR="00BF40AA">
        <w:rPr>
          <w:rFonts w:ascii="Arial" w:hAnsi="Arial" w:cs="Arial"/>
        </w:rPr>
        <w:t xml:space="preserve">maintain the cleanliness of hobs, ovens, </w:t>
      </w:r>
      <w:proofErr w:type="gramStart"/>
      <w:r w:rsidR="00BF40AA">
        <w:rPr>
          <w:rFonts w:ascii="Arial" w:hAnsi="Arial" w:cs="Arial"/>
        </w:rPr>
        <w:t>fridges</w:t>
      </w:r>
      <w:proofErr w:type="gramEnd"/>
      <w:r w:rsidR="00BF40AA">
        <w:rPr>
          <w:rFonts w:ascii="Arial" w:hAnsi="Arial" w:cs="Arial"/>
        </w:rPr>
        <w:t xml:space="preserve"> and freezers within the 2 teaching classrooms</w:t>
      </w:r>
      <w:r>
        <w:rPr>
          <w:rFonts w:ascii="Arial" w:hAnsi="Arial" w:cs="Arial"/>
        </w:rPr>
        <w:t>.</w:t>
      </w:r>
      <w:r w:rsidR="00BF40AA">
        <w:rPr>
          <w:rFonts w:ascii="Arial" w:hAnsi="Arial" w:cs="Arial"/>
        </w:rPr>
        <w:t xml:space="preserve"> </w:t>
      </w:r>
      <w:r w:rsidR="003F10E1">
        <w:rPr>
          <w:rFonts w:ascii="Arial" w:hAnsi="Arial" w:cs="Arial"/>
        </w:rPr>
        <w:t>Maintain monitoring records.</w:t>
      </w:r>
    </w:p>
    <w:p w14:paraId="56813BF4" w14:textId="29CA00BF" w:rsidR="00DB4D44" w:rsidRPr="005A7447" w:rsidRDefault="00DB4D44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Manage laundry of tea</w:t>
      </w:r>
      <w:r w:rsidR="00CF6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towels and dishcloths for classrooms</w:t>
      </w:r>
      <w:r w:rsidR="009851D6">
        <w:rPr>
          <w:rFonts w:ascii="Arial" w:hAnsi="Arial" w:cs="Arial"/>
        </w:rPr>
        <w:t>.</w:t>
      </w:r>
    </w:p>
    <w:p w14:paraId="0053E884" w14:textId="3E4CF086" w:rsidR="005A7447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prepare materials and equipment for lessons and projects, including preparation of demonstration </w:t>
      </w:r>
      <w:r w:rsidR="004A38E4">
        <w:rPr>
          <w:rFonts w:ascii="Arial" w:hAnsi="Arial" w:cs="Arial"/>
        </w:rPr>
        <w:t>ingredients</w:t>
      </w:r>
      <w:r>
        <w:rPr>
          <w:rFonts w:ascii="Arial" w:hAnsi="Arial" w:cs="Arial"/>
        </w:rPr>
        <w:t xml:space="preserve"> and resources, and the stocking of classrooms with consumable items</w:t>
      </w:r>
      <w:r w:rsidR="003F10E1">
        <w:rPr>
          <w:rFonts w:ascii="Arial" w:hAnsi="Arial" w:cs="Arial"/>
        </w:rPr>
        <w:t>.</w:t>
      </w:r>
    </w:p>
    <w:p w14:paraId="168E4B08" w14:textId="1F6C05C4" w:rsidR="005A7447" w:rsidRPr="005A7447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Under the supervision of the</w:t>
      </w:r>
      <w:r w:rsidR="00E90FEF">
        <w:rPr>
          <w:rFonts w:ascii="Arial" w:hAnsi="Arial" w:cs="Arial"/>
        </w:rPr>
        <w:t xml:space="preserve"> Curriculum Leader</w:t>
      </w:r>
      <w:r>
        <w:rPr>
          <w:rFonts w:ascii="Arial" w:hAnsi="Arial" w:cs="Arial"/>
        </w:rPr>
        <w:t xml:space="preserve"> or senior technician, maintain </w:t>
      </w:r>
      <w:r w:rsidR="00E90FEF">
        <w:rPr>
          <w:rFonts w:ascii="Arial" w:hAnsi="Arial" w:cs="Arial"/>
        </w:rPr>
        <w:t>inventories on equipment.</w:t>
      </w:r>
    </w:p>
    <w:p w14:paraId="63CF4001" w14:textId="6A18F61E" w:rsidR="00E90FEF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207F8D">
        <w:rPr>
          <w:rFonts w:ascii="Arial" w:hAnsi="Arial" w:cs="Arial"/>
        </w:rPr>
        <w:t xml:space="preserve">assist </w:t>
      </w:r>
      <w:r>
        <w:rPr>
          <w:rFonts w:ascii="Arial" w:hAnsi="Arial" w:cs="Arial"/>
        </w:rPr>
        <w:t>teachers and students during lessons</w:t>
      </w:r>
      <w:r w:rsidR="00E90FEF">
        <w:rPr>
          <w:rFonts w:ascii="Arial" w:hAnsi="Arial" w:cs="Arial"/>
        </w:rPr>
        <w:t xml:space="preserve"> with technical</w:t>
      </w:r>
      <w:r w:rsidR="00207F8D">
        <w:rPr>
          <w:rFonts w:ascii="Arial" w:hAnsi="Arial" w:cs="Arial"/>
        </w:rPr>
        <w:t xml:space="preserve">, practical tasks. </w:t>
      </w:r>
      <w:r>
        <w:rPr>
          <w:rFonts w:ascii="Arial" w:hAnsi="Arial" w:cs="Arial"/>
        </w:rPr>
        <w:t xml:space="preserve">  </w:t>
      </w:r>
    </w:p>
    <w:p w14:paraId="37EDEC11" w14:textId="0E260660" w:rsidR="005A7447" w:rsidRPr="005A7447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prepare display materials and equipment for parents’ evenings; remove and display items of work around the school, as and when requested.</w:t>
      </w:r>
    </w:p>
    <w:p w14:paraId="756ECA4D" w14:textId="77777777" w:rsidR="00207F8D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control and store safely all chemicals, </w:t>
      </w:r>
      <w:proofErr w:type="gramStart"/>
      <w:r>
        <w:rPr>
          <w:rFonts w:ascii="Arial" w:hAnsi="Arial" w:cs="Arial"/>
        </w:rPr>
        <w:t>flammables</w:t>
      </w:r>
      <w:proofErr w:type="gramEnd"/>
      <w:r>
        <w:rPr>
          <w:rFonts w:ascii="Arial" w:hAnsi="Arial" w:cs="Arial"/>
        </w:rPr>
        <w:t xml:space="preserve"> and specialised solutions, ensuring that current Health &amp; Safety, COSHH and ESCC regulations are adhered to.  </w:t>
      </w:r>
    </w:p>
    <w:p w14:paraId="5CE24FFD" w14:textId="0BFC9F0F" w:rsidR="005A7447" w:rsidRPr="005A7447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maintain all necessary safety signs </w:t>
      </w:r>
      <w:r w:rsidR="00207F8D">
        <w:rPr>
          <w:rFonts w:ascii="Arial" w:hAnsi="Arial" w:cs="Arial"/>
        </w:rPr>
        <w:t>in the kitchen classrooms.</w:t>
      </w:r>
    </w:p>
    <w:p w14:paraId="5E7AD855" w14:textId="77777777" w:rsidR="00207F8D" w:rsidRDefault="005A744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keep sinks and work tops clean; maintain aprons in a serviceable condition</w:t>
      </w:r>
      <w:r w:rsidR="00207F8D">
        <w:rPr>
          <w:rFonts w:ascii="Arial" w:hAnsi="Arial" w:cs="Arial"/>
        </w:rPr>
        <w:t>.</w:t>
      </w:r>
    </w:p>
    <w:p w14:paraId="78A0B4A5" w14:textId="1B6075D9" w:rsidR="005A7447" w:rsidRDefault="00207F8D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5A7447">
        <w:rPr>
          <w:rFonts w:ascii="Arial" w:hAnsi="Arial" w:cs="Arial"/>
        </w:rPr>
        <w:t xml:space="preserve">eep stock rooms clean, tidy and in good order. </w:t>
      </w:r>
    </w:p>
    <w:p w14:paraId="5E95C67E" w14:textId="3E54A922" w:rsidR="003E6707" w:rsidRPr="005A7447" w:rsidRDefault="003E6707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with movement of equipment and tidying up after </w:t>
      </w:r>
      <w:r w:rsidR="00A808BA">
        <w:rPr>
          <w:rFonts w:ascii="Arial" w:hAnsi="Arial" w:cs="Arial"/>
        </w:rPr>
        <w:t>practical lessons as requested by staff.</w:t>
      </w:r>
    </w:p>
    <w:p w14:paraId="1EEEA4F9" w14:textId="0AC1BFCD" w:rsidR="00726AC3" w:rsidRPr="00113B96" w:rsidRDefault="00E66B45" w:rsidP="00113B9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workload allows, </w:t>
      </w:r>
      <w:r w:rsidR="00672A32">
        <w:rPr>
          <w:rFonts w:ascii="Arial" w:hAnsi="Arial" w:cs="Arial"/>
        </w:rPr>
        <w:t xml:space="preserve">support Senior technician by </w:t>
      </w:r>
      <w:r w:rsidR="005A7447">
        <w:rPr>
          <w:rFonts w:ascii="Arial" w:hAnsi="Arial" w:cs="Arial"/>
        </w:rPr>
        <w:t>undertak</w:t>
      </w:r>
      <w:r w:rsidR="00672A32">
        <w:rPr>
          <w:rFonts w:ascii="Arial" w:hAnsi="Arial" w:cs="Arial"/>
        </w:rPr>
        <w:t>ing</w:t>
      </w:r>
      <w:r w:rsidR="005A7447">
        <w:rPr>
          <w:rFonts w:ascii="Arial" w:hAnsi="Arial" w:cs="Arial"/>
        </w:rPr>
        <w:t xml:space="preserve"> other design technology tasks as </w:t>
      </w:r>
      <w:r w:rsidR="00215015">
        <w:rPr>
          <w:rFonts w:ascii="Arial" w:hAnsi="Arial" w:cs="Arial"/>
        </w:rPr>
        <w:t>directed</w:t>
      </w:r>
      <w:r>
        <w:rPr>
          <w:rFonts w:ascii="Arial" w:hAnsi="Arial" w:cs="Arial"/>
        </w:rPr>
        <w:t>.</w:t>
      </w:r>
    </w:p>
    <w:p w14:paraId="74259F03" w14:textId="77777777" w:rsidR="005A7447" w:rsidRDefault="005A7447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429BB020" w14:textId="4836AA07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9694CB" w14:textId="72640F14" w:rsidR="00C374FD" w:rsidRPr="00702B37" w:rsidRDefault="00C374FD" w:rsidP="00C374FD">
      <w:pPr>
        <w:pStyle w:val="Heading1"/>
      </w:pPr>
      <w:r w:rsidRPr="00702B37">
        <w:t>JOB TITLE:</w:t>
      </w:r>
      <w:r w:rsidR="00293584">
        <w:rPr>
          <w:b w:val="0"/>
        </w:rPr>
        <w:t xml:space="preserve"> </w:t>
      </w:r>
      <w:r w:rsidR="00A808BA">
        <w:rPr>
          <w:b w:val="0"/>
        </w:rPr>
        <w:t>Food Prep</w:t>
      </w:r>
      <w:r w:rsidR="005A7447">
        <w:rPr>
          <w:b w:val="0"/>
        </w:rPr>
        <w:t xml:space="preserve"> Technician</w:t>
      </w:r>
    </w:p>
    <w:p w14:paraId="50D71679" w14:textId="32C4B88B" w:rsidR="00C374FD" w:rsidRPr="00702B37" w:rsidRDefault="00C374FD" w:rsidP="00C374FD">
      <w:pPr>
        <w:pStyle w:val="Heading1"/>
      </w:pPr>
      <w:r w:rsidRPr="00702B37">
        <w:t>GRADE:</w:t>
      </w:r>
      <w:r w:rsidR="00A3601C" w:rsidRPr="00A3601C">
        <w:rPr>
          <w:b w:val="0"/>
          <w:bCs w:val="0"/>
        </w:rPr>
        <w:t xml:space="preserve"> Single Status Grade 4</w:t>
      </w:r>
    </w:p>
    <w:p w14:paraId="7B170436" w14:textId="3FE874F4" w:rsidR="003B26AF" w:rsidRPr="00293584" w:rsidRDefault="00307391" w:rsidP="00293584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33C8BFD2" w:rsidR="00855F9E" w:rsidRPr="00855F9E" w:rsidRDefault="00855F9E" w:rsidP="005A7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3DF18594" w14:textId="32273EDE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maintain a </w:t>
            </w:r>
            <w:r w:rsidR="00A808BA">
              <w:rPr>
                <w:rFonts w:ascii="Arial" w:hAnsi="Arial" w:cs="Arial"/>
              </w:rPr>
              <w:t>range</w:t>
            </w:r>
            <w:r>
              <w:rPr>
                <w:rFonts w:ascii="Arial" w:hAnsi="Arial" w:cs="Arial"/>
              </w:rPr>
              <w:t xml:space="preserve"> </w:t>
            </w:r>
            <w:r w:rsidR="00A808BA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equipment</w:t>
            </w:r>
          </w:p>
          <w:p w14:paraId="57D9770C" w14:textId="04CB2600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prepare equipment and materials for lessons, as requested by the teaching staff</w:t>
            </w:r>
          </w:p>
          <w:p w14:paraId="6D1422A5" w14:textId="06FBA062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an organised and methodical manner</w:t>
            </w:r>
          </w:p>
          <w:p w14:paraId="6CEA939F" w14:textId="7E767525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work priorities and manage own workload</w:t>
            </w:r>
          </w:p>
          <w:p w14:paraId="4EF7C322" w14:textId="0F566001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establish positive relationships with pupils, including those with special educational needs    </w:t>
            </w:r>
          </w:p>
          <w:p w14:paraId="68E016D5" w14:textId="320C0F12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accurate work records and maintain inventories</w:t>
            </w:r>
          </w:p>
          <w:p w14:paraId="17242E3C" w14:textId="524C61C8" w:rsidR="00855F9E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Ability to work effectively as part of a team</w:t>
            </w:r>
          </w:p>
        </w:tc>
      </w:tr>
    </w:tbl>
    <w:p w14:paraId="38EBDD99" w14:textId="53DB80EB" w:rsidR="008F0E62" w:rsidRDefault="00307391" w:rsidP="00293584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C16AE6">
        <w:tc>
          <w:tcPr>
            <w:tcW w:w="5000" w:type="pct"/>
            <w:shd w:val="clear" w:color="auto" w:fill="D9D9D9" w:themeFill="background1" w:themeFillShade="D9"/>
          </w:tcPr>
          <w:p w14:paraId="0CAFC2CF" w14:textId="0110F16D" w:rsidR="00AE4FEB" w:rsidRPr="00B05B0B" w:rsidRDefault="00AE4FEB" w:rsidP="00C16AE6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  <w:r w:rsidR="00B05B0B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688F001" w14:textId="77777777" w:rsidTr="00C16AE6">
        <w:tc>
          <w:tcPr>
            <w:tcW w:w="5000" w:type="pct"/>
          </w:tcPr>
          <w:p w14:paraId="3415E1EC" w14:textId="4B16A543" w:rsidR="00AE4FEB" w:rsidRPr="005A7447" w:rsidRDefault="00BB6C11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completion</w:t>
            </w:r>
            <w:r w:rsidR="005A7447">
              <w:rPr>
                <w:rFonts w:ascii="Arial" w:hAnsi="Arial" w:cs="Arial"/>
              </w:rPr>
              <w:t xml:space="preserve"> of </w:t>
            </w:r>
            <w:r w:rsidR="00A808BA">
              <w:rPr>
                <w:rFonts w:ascii="Arial" w:hAnsi="Arial" w:cs="Arial"/>
              </w:rPr>
              <w:t>Level 2 Food safety and hygiene for schools (obtainable in employment)</w:t>
            </w:r>
          </w:p>
        </w:tc>
      </w:tr>
    </w:tbl>
    <w:p w14:paraId="60464047" w14:textId="4142AD92" w:rsidR="008F0E62" w:rsidRPr="008F0E62" w:rsidRDefault="00307391" w:rsidP="008F0E6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C16AE6">
        <w:tc>
          <w:tcPr>
            <w:tcW w:w="5000" w:type="pct"/>
            <w:shd w:val="clear" w:color="auto" w:fill="D9D9D9" w:themeFill="background1" w:themeFillShade="D9"/>
          </w:tcPr>
          <w:p w14:paraId="2F92A58D" w14:textId="50013CC5" w:rsidR="00AE4FEB" w:rsidRPr="00855DA9" w:rsidRDefault="00AE4FEB" w:rsidP="005A74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C16AE6">
        <w:tc>
          <w:tcPr>
            <w:tcW w:w="5000" w:type="pct"/>
          </w:tcPr>
          <w:p w14:paraId="3CE69880" w14:textId="1F965574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Health &amp; Safety legislation as it relates to the work of a school</w:t>
            </w:r>
          </w:p>
          <w:p w14:paraId="301AC54B" w14:textId="2E679EA9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COSHH and ESCC regulations in relation to the safe handling and storage of chemicals</w:t>
            </w:r>
          </w:p>
          <w:p w14:paraId="081DB7C6" w14:textId="3498A0F6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safe working practices in relation to the handling and usage of hazardous equipment and tools</w:t>
            </w:r>
          </w:p>
          <w:p w14:paraId="528ED8D9" w14:textId="2C58DAD0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D42A13">
              <w:rPr>
                <w:rFonts w:ascii="Arial" w:hAnsi="Arial" w:cs="Arial"/>
              </w:rPr>
              <w:t>food safety and hygiene</w:t>
            </w:r>
          </w:p>
        </w:tc>
      </w:tr>
    </w:tbl>
    <w:p w14:paraId="1249A658" w14:textId="02645C3E" w:rsidR="008F0E62" w:rsidRDefault="00307391" w:rsidP="00293584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C16AE6">
        <w:tc>
          <w:tcPr>
            <w:tcW w:w="5000" w:type="pct"/>
            <w:shd w:val="clear" w:color="auto" w:fill="D9D9D9" w:themeFill="background1" w:themeFillShade="D9"/>
          </w:tcPr>
          <w:p w14:paraId="4AB14AE2" w14:textId="118121A2" w:rsidR="00AE4FEB" w:rsidRPr="00855F9E" w:rsidRDefault="00AE4FEB" w:rsidP="005A74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29B07E31" w14:textId="77777777" w:rsidTr="00C16AE6">
        <w:tc>
          <w:tcPr>
            <w:tcW w:w="5000" w:type="pct"/>
          </w:tcPr>
          <w:p w14:paraId="3FBBFB9D" w14:textId="67B8B444" w:rsidR="00AE4FEB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</w:t>
            </w:r>
            <w:r w:rsidR="00984B5A">
              <w:rPr>
                <w:rFonts w:ascii="Arial" w:hAnsi="Arial" w:cs="Arial"/>
              </w:rPr>
              <w:t xml:space="preserve"> flexible working practices and prioritising own workload.</w:t>
            </w:r>
          </w:p>
        </w:tc>
      </w:tr>
    </w:tbl>
    <w:p w14:paraId="2650DB9F" w14:textId="6C97DE16" w:rsidR="00307391" w:rsidRPr="008F0E62" w:rsidRDefault="00307391" w:rsidP="00307391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C16AE6">
        <w:tc>
          <w:tcPr>
            <w:tcW w:w="5000" w:type="pct"/>
            <w:shd w:val="clear" w:color="auto" w:fill="D9D9D9" w:themeFill="background1" w:themeFillShade="D9"/>
          </w:tcPr>
          <w:p w14:paraId="2DFDCE00" w14:textId="76924016" w:rsidR="00307391" w:rsidRPr="00855F9E" w:rsidRDefault="00307391" w:rsidP="005A74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5DF843AF" w14:textId="77777777" w:rsidTr="00C16AE6">
        <w:tc>
          <w:tcPr>
            <w:tcW w:w="5000" w:type="pct"/>
          </w:tcPr>
          <w:p w14:paraId="5927AEA9" w14:textId="77777777" w:rsidR="00307391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working in a design technology</w:t>
            </w:r>
            <w:r w:rsidR="00984B5A">
              <w:rPr>
                <w:rFonts w:ascii="Arial" w:hAnsi="Arial" w:cs="Arial"/>
              </w:rPr>
              <w:t>/food prep</w:t>
            </w:r>
            <w:r>
              <w:rPr>
                <w:rFonts w:ascii="Arial" w:hAnsi="Arial" w:cs="Arial"/>
              </w:rPr>
              <w:t xml:space="preserve"> environment</w:t>
            </w:r>
            <w:r w:rsidR="00E23221">
              <w:rPr>
                <w:rFonts w:ascii="Arial" w:hAnsi="Arial" w:cs="Arial"/>
              </w:rPr>
              <w:t>.</w:t>
            </w:r>
          </w:p>
          <w:p w14:paraId="405A2989" w14:textId="2575B143" w:rsidR="00E23221" w:rsidRPr="005A7447" w:rsidRDefault="00E23221" w:rsidP="00E23221">
            <w:p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C16AE6">
        <w:tc>
          <w:tcPr>
            <w:tcW w:w="5000" w:type="pct"/>
            <w:shd w:val="clear" w:color="auto" w:fill="D9D9D9" w:themeFill="background1" w:themeFillShade="D9"/>
          </w:tcPr>
          <w:p w14:paraId="4C0F4F5C" w14:textId="0D659986" w:rsidR="00AE4FEB" w:rsidRPr="00855F9E" w:rsidRDefault="00153804" w:rsidP="005A74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C16AE6">
        <w:tc>
          <w:tcPr>
            <w:tcW w:w="5000" w:type="pct"/>
          </w:tcPr>
          <w:p w14:paraId="0872527F" w14:textId="3159BC24" w:rsidR="005A7447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commitment to Equal Opportunities</w:t>
            </w:r>
          </w:p>
          <w:p w14:paraId="5B580695" w14:textId="5BFFF686" w:rsidR="00AE4FEB" w:rsidRPr="005A7447" w:rsidRDefault="005A7447" w:rsidP="00F577A1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further training and developmental opportunities offered by the school and county, to further knowledge</w:t>
            </w:r>
          </w:p>
        </w:tc>
      </w:tr>
    </w:tbl>
    <w:p w14:paraId="0651009F" w14:textId="501F314E" w:rsidR="00307391" w:rsidRDefault="00307391" w:rsidP="003B26AF"/>
    <w:p w14:paraId="755F6CBF" w14:textId="66BC92F8" w:rsidR="00CE013C" w:rsidRPr="00346448" w:rsidRDefault="00CE013C" w:rsidP="00CE013C">
      <w:pPr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984B5A">
        <w:rPr>
          <w:rFonts w:ascii="Arial" w:hAnsi="Arial" w:cs="Arial"/>
          <w:b/>
          <w:bCs/>
        </w:rPr>
        <w:t>August 2021</w:t>
      </w:r>
    </w:p>
    <w:p w14:paraId="68DBCB2D" w14:textId="7A5725D4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984B5A">
        <w:rPr>
          <w:rFonts w:ascii="Arial" w:hAnsi="Arial" w:cs="Arial"/>
          <w:b/>
          <w:bCs/>
        </w:rPr>
        <w:t>GML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C16AE6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C16AE6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C16AE6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70BC323E" w:rsidR="005C772C" w:rsidRPr="000C0D38" w:rsidRDefault="005C772C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C16AE6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32BED768" w:rsidR="005C772C" w:rsidRPr="000C0D38" w:rsidRDefault="00E51534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C16AE6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5B6392CF" w:rsidR="005C772C" w:rsidRPr="000C0D38" w:rsidRDefault="005C772C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0FDC9F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0C0D38" w:rsidRDefault="005C772C" w:rsidP="00C16AE6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38507D55" w:rsidR="005C772C" w:rsidRPr="000C0D38" w:rsidRDefault="005C772C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577A1" w:rsidRPr="000C0D38" w14:paraId="65D2A7F0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F577A1" w:rsidRPr="000C0D38" w:rsidRDefault="00F577A1" w:rsidP="00F577A1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78542A9D" w:rsidR="00F577A1" w:rsidRPr="000C0D38" w:rsidRDefault="00F577A1" w:rsidP="00F577A1">
            <w:pPr>
              <w:jc w:val="center"/>
              <w:rPr>
                <w:rFonts w:ascii="Arial" w:hAnsi="Arial" w:cs="Arial"/>
              </w:rPr>
            </w:pPr>
            <w:r w:rsidRPr="00F754B1">
              <w:rPr>
                <w:rFonts w:ascii="Arial" w:hAnsi="Arial" w:cs="Arial"/>
              </w:rPr>
              <w:t>No</w:t>
            </w:r>
          </w:p>
        </w:tc>
      </w:tr>
      <w:tr w:rsidR="00F577A1" w:rsidRPr="000C0D38" w14:paraId="2A07981F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F577A1" w:rsidRPr="000C0D38" w:rsidRDefault="00F577A1" w:rsidP="00F577A1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5681BAA6" w:rsidR="00F577A1" w:rsidRPr="000C0D38" w:rsidRDefault="00F577A1" w:rsidP="00F577A1">
            <w:pPr>
              <w:jc w:val="center"/>
              <w:rPr>
                <w:rFonts w:ascii="Arial" w:hAnsi="Arial" w:cs="Arial"/>
              </w:rPr>
            </w:pPr>
            <w:r w:rsidRPr="00F754B1">
              <w:rPr>
                <w:rFonts w:ascii="Arial" w:hAnsi="Arial" w:cs="Arial"/>
              </w:rPr>
              <w:t>No</w:t>
            </w:r>
          </w:p>
        </w:tc>
      </w:tr>
      <w:tr w:rsidR="00F577A1" w:rsidRPr="000C0D38" w14:paraId="207ABEE7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F577A1" w:rsidRPr="000C0D38" w:rsidRDefault="00F577A1" w:rsidP="00F577A1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094DDC17" w:rsidR="00F577A1" w:rsidRPr="000C0D38" w:rsidRDefault="00F577A1" w:rsidP="00F577A1">
            <w:pPr>
              <w:jc w:val="center"/>
              <w:rPr>
                <w:rFonts w:ascii="Arial" w:hAnsi="Arial" w:cs="Arial"/>
              </w:rPr>
            </w:pPr>
            <w:r w:rsidRPr="00F754B1">
              <w:rPr>
                <w:rFonts w:ascii="Arial" w:hAnsi="Arial" w:cs="Arial"/>
              </w:rPr>
              <w:t>No</w:t>
            </w:r>
          </w:p>
        </w:tc>
      </w:tr>
      <w:tr w:rsidR="00F577A1" w:rsidRPr="000C0D38" w14:paraId="45DBE800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F577A1" w:rsidRPr="000C0D38" w:rsidRDefault="00F577A1" w:rsidP="00F577A1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41A1651C" w:rsidR="00F577A1" w:rsidRPr="000C0D38" w:rsidRDefault="00E51534" w:rsidP="00F57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04D753CE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5C772C" w:rsidRPr="000C0D38" w:rsidRDefault="005C772C" w:rsidP="00C16AE6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2A164EDE" w:rsidR="005C772C" w:rsidRPr="000C0D38" w:rsidRDefault="00E51534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433D231" w14:textId="77777777" w:rsidTr="00F577A1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5C772C" w:rsidRPr="000C0D38" w:rsidRDefault="005C772C" w:rsidP="00C16AE6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1C209E91" w:rsidR="005C772C" w:rsidRPr="000C0D38" w:rsidRDefault="005C772C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F577A1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C16AE6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39325510" w:rsidR="005C772C" w:rsidRPr="000C0D38" w:rsidRDefault="00E51534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03490C5A" w14:textId="77777777" w:rsidTr="00F577A1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C16AE6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69B2F09D" w:rsidR="005C772C" w:rsidRPr="000C0D38" w:rsidRDefault="00E51534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E23221">
              <w:rPr>
                <w:rFonts w:ascii="Arial" w:hAnsi="Arial" w:cs="Arial"/>
              </w:rPr>
              <w:t>*</w:t>
            </w:r>
          </w:p>
        </w:tc>
      </w:tr>
      <w:tr w:rsidR="00E51534" w:rsidRPr="000C0D38" w14:paraId="50430BC1" w14:textId="77777777" w:rsidTr="00F577A1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078A74D6" w14:textId="784D5C7E" w:rsidR="00E51534" w:rsidRPr="000C0D38" w:rsidRDefault="00E51534" w:rsidP="00C1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hazardous kitchen equipment</w:t>
            </w:r>
          </w:p>
        </w:tc>
        <w:tc>
          <w:tcPr>
            <w:tcW w:w="1430" w:type="dxa"/>
            <w:shd w:val="clear" w:color="auto" w:fill="auto"/>
          </w:tcPr>
          <w:p w14:paraId="65B0F20F" w14:textId="42D950F3" w:rsidR="00E51534" w:rsidRDefault="00E51534" w:rsidP="00C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51534" w:rsidRPr="000C0D38" w14:paraId="348AFFFD" w14:textId="77777777" w:rsidTr="00F577A1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58F706A3" w14:textId="77777777" w:rsidR="00E51534" w:rsidRDefault="00E51534" w:rsidP="00C16AE6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14:paraId="17C67BE0" w14:textId="77777777" w:rsidR="00E51534" w:rsidRDefault="00E51534" w:rsidP="00C16A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5D5E0C" w14:textId="77777777" w:rsidR="00E23221" w:rsidRDefault="00E23221" w:rsidP="00E23221"/>
    <w:p w14:paraId="0281DC9A" w14:textId="03EDE90D" w:rsidR="005C772C" w:rsidRDefault="00E23221" w:rsidP="00E23221">
      <w:r>
        <w:t>*In a first aid capacity</w:t>
      </w:r>
    </w:p>
    <w:sectPr w:rsidR="005C772C" w:rsidSect="00C16AE6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1A7F" w14:textId="77777777" w:rsidR="0017072A" w:rsidRDefault="0017072A" w:rsidP="00E76A6D">
      <w:r>
        <w:separator/>
      </w:r>
    </w:p>
  </w:endnote>
  <w:endnote w:type="continuationSeparator" w:id="0">
    <w:p w14:paraId="2F608421" w14:textId="77777777" w:rsidR="0017072A" w:rsidRDefault="0017072A" w:rsidP="00E76A6D">
      <w:r>
        <w:continuationSeparator/>
      </w:r>
    </w:p>
  </w:endnote>
  <w:endnote w:type="continuationNotice" w:id="1">
    <w:p w14:paraId="0354ACF6" w14:textId="77777777" w:rsidR="00C16AE6" w:rsidRDefault="00C16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AE81" w14:textId="77777777" w:rsidR="0017072A" w:rsidRDefault="0017072A" w:rsidP="00E76A6D">
      <w:r>
        <w:separator/>
      </w:r>
    </w:p>
  </w:footnote>
  <w:footnote w:type="continuationSeparator" w:id="0">
    <w:p w14:paraId="76543BF9" w14:textId="77777777" w:rsidR="0017072A" w:rsidRDefault="0017072A" w:rsidP="00E76A6D">
      <w:r>
        <w:continuationSeparator/>
      </w:r>
    </w:p>
  </w:footnote>
  <w:footnote w:type="continuationNotice" w:id="1">
    <w:p w14:paraId="0E9A43C4" w14:textId="77777777" w:rsidR="00C16AE6" w:rsidRDefault="00C16A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14E4A"/>
    <w:multiLevelType w:val="hybridMultilevel"/>
    <w:tmpl w:val="6E60F6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67E2E"/>
    <w:multiLevelType w:val="hybridMultilevel"/>
    <w:tmpl w:val="0CD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2CA"/>
    <w:multiLevelType w:val="hybridMultilevel"/>
    <w:tmpl w:val="4518F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775BB"/>
    <w:rsid w:val="000A36FB"/>
    <w:rsid w:val="000D7F8A"/>
    <w:rsid w:val="00113B96"/>
    <w:rsid w:val="00135CD7"/>
    <w:rsid w:val="00141FA5"/>
    <w:rsid w:val="00153804"/>
    <w:rsid w:val="0017072A"/>
    <w:rsid w:val="001D13CE"/>
    <w:rsid w:val="00207F8D"/>
    <w:rsid w:val="00215015"/>
    <w:rsid w:val="002546AA"/>
    <w:rsid w:val="00256BCC"/>
    <w:rsid w:val="002850D1"/>
    <w:rsid w:val="002864C1"/>
    <w:rsid w:val="00293584"/>
    <w:rsid w:val="002B2175"/>
    <w:rsid w:val="002F6ACA"/>
    <w:rsid w:val="00307391"/>
    <w:rsid w:val="00307EBC"/>
    <w:rsid w:val="003B26AF"/>
    <w:rsid w:val="003B5415"/>
    <w:rsid w:val="003E3F7A"/>
    <w:rsid w:val="003E41F1"/>
    <w:rsid w:val="003E6707"/>
    <w:rsid w:val="003F10E1"/>
    <w:rsid w:val="003F5381"/>
    <w:rsid w:val="00402216"/>
    <w:rsid w:val="004361C1"/>
    <w:rsid w:val="004806F5"/>
    <w:rsid w:val="004A1434"/>
    <w:rsid w:val="004A1503"/>
    <w:rsid w:val="004A38E4"/>
    <w:rsid w:val="0050384A"/>
    <w:rsid w:val="00512005"/>
    <w:rsid w:val="00595D51"/>
    <w:rsid w:val="005A4D3E"/>
    <w:rsid w:val="005A7447"/>
    <w:rsid w:val="005C5F9B"/>
    <w:rsid w:val="005C772C"/>
    <w:rsid w:val="005E5AFC"/>
    <w:rsid w:val="005F37CD"/>
    <w:rsid w:val="0062310D"/>
    <w:rsid w:val="00662E39"/>
    <w:rsid w:val="00672A32"/>
    <w:rsid w:val="00702B37"/>
    <w:rsid w:val="0070609A"/>
    <w:rsid w:val="00726AC3"/>
    <w:rsid w:val="00774351"/>
    <w:rsid w:val="007E7490"/>
    <w:rsid w:val="00821AA1"/>
    <w:rsid w:val="00822730"/>
    <w:rsid w:val="00837B55"/>
    <w:rsid w:val="00855DA9"/>
    <w:rsid w:val="00855F9E"/>
    <w:rsid w:val="008A468E"/>
    <w:rsid w:val="008D1BDD"/>
    <w:rsid w:val="008E5369"/>
    <w:rsid w:val="008F0E62"/>
    <w:rsid w:val="009008DC"/>
    <w:rsid w:val="009222D6"/>
    <w:rsid w:val="009702B1"/>
    <w:rsid w:val="00975FE2"/>
    <w:rsid w:val="00984B26"/>
    <w:rsid w:val="00984B5A"/>
    <w:rsid w:val="009851D6"/>
    <w:rsid w:val="00A17CBC"/>
    <w:rsid w:val="00A34D9B"/>
    <w:rsid w:val="00A3601C"/>
    <w:rsid w:val="00A808BA"/>
    <w:rsid w:val="00AB67A2"/>
    <w:rsid w:val="00AE4FEB"/>
    <w:rsid w:val="00B05B0B"/>
    <w:rsid w:val="00B6516A"/>
    <w:rsid w:val="00B67AB6"/>
    <w:rsid w:val="00B82E31"/>
    <w:rsid w:val="00BB6C11"/>
    <w:rsid w:val="00BF40AA"/>
    <w:rsid w:val="00C16AE6"/>
    <w:rsid w:val="00C374FD"/>
    <w:rsid w:val="00C5268E"/>
    <w:rsid w:val="00C63B5F"/>
    <w:rsid w:val="00C95B74"/>
    <w:rsid w:val="00CE013C"/>
    <w:rsid w:val="00CF687F"/>
    <w:rsid w:val="00D42A13"/>
    <w:rsid w:val="00DB4D44"/>
    <w:rsid w:val="00DC2D00"/>
    <w:rsid w:val="00DD7718"/>
    <w:rsid w:val="00E053C6"/>
    <w:rsid w:val="00E23221"/>
    <w:rsid w:val="00E51534"/>
    <w:rsid w:val="00E66B45"/>
    <w:rsid w:val="00E76A6D"/>
    <w:rsid w:val="00E90FEF"/>
    <w:rsid w:val="00EE4793"/>
    <w:rsid w:val="00F10904"/>
    <w:rsid w:val="00F31E6F"/>
    <w:rsid w:val="00F577A1"/>
    <w:rsid w:val="00F62BE0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B9FD8810-92AF-4ABA-B9F1-D604518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256BC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A7447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A7447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FBF8C24D2F94E80B721F337940D9D" ma:contentTypeVersion="13" ma:contentTypeDescription="Create a new document." ma:contentTypeScope="" ma:versionID="a765e589a3914d893a1f0b957f9e81ed">
  <xsd:schema xmlns:xsd="http://www.w3.org/2001/XMLSchema" xmlns:xs="http://www.w3.org/2001/XMLSchema" xmlns:p="http://schemas.microsoft.com/office/2006/metadata/properties" xmlns:ns3="32d5c546-b1e8-400b-b015-340196d20d6c" xmlns:ns4="e47839d2-0291-4ea1-8731-99d09bbc246a" targetNamespace="http://schemas.microsoft.com/office/2006/metadata/properties" ma:root="true" ma:fieldsID="16d3706061e24d140263937a4b0530ab" ns3:_="" ns4:_="">
    <xsd:import namespace="32d5c546-b1e8-400b-b015-340196d20d6c"/>
    <xsd:import namespace="e47839d2-0291-4ea1-8731-99d09bbc2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5c546-b1e8-400b-b015-340196d20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39d2-0291-4ea1-8731-99d09bbc2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1F345-0B36-445E-A9D3-9FC2F1729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5c546-b1e8-400b-b015-340196d20d6c"/>
    <ds:schemaRef ds:uri="e47839d2-0291-4ea1-8731-99d09bbc2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29C7D-0136-42CA-A4A4-D0CB1E6161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http://purl.org/dc/elements/1.1/"/>
    <ds:schemaRef ds:uri="http://purl.org/dc/dcmitype/"/>
    <ds:schemaRef ds:uri="32d5c546-b1e8-400b-b015-340196d20d6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7839d2-0291-4ea1-8731-99d09bbc246a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NS@priory.e-sussex.sch.uk</cp:lastModifiedBy>
  <cp:revision>2</cp:revision>
  <cp:lastPrinted>2021-01-14T11:57:00Z</cp:lastPrinted>
  <dcterms:created xsi:type="dcterms:W3CDTF">2021-08-31T14:14:00Z</dcterms:created>
  <dcterms:modified xsi:type="dcterms:W3CDTF">2021-08-31T14:14:00Z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0x01010078CFBF8C24D2F94E80B721F337940D9D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</Properties>
</file>