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87CF5" w14:textId="387EC3FF" w:rsidR="00406914" w:rsidRPr="0013695E" w:rsidRDefault="001F4FD1" w:rsidP="00406914">
      <w:pPr>
        <w:jc w:val="center"/>
        <w:rPr>
          <w:rFonts w:cstheme="minorHAnsi"/>
          <w:b/>
          <w:sz w:val="28"/>
          <w:szCs w:val="28"/>
        </w:rPr>
      </w:pPr>
      <w:r w:rsidRPr="0013695E">
        <w:rPr>
          <w:rFonts w:cstheme="minorHAnsi"/>
          <w:b/>
          <w:sz w:val="28"/>
          <w:szCs w:val="28"/>
        </w:rPr>
        <w:t>ROSE HILL PRIMARY SCHOOL</w:t>
      </w:r>
    </w:p>
    <w:p w14:paraId="188EA5B0" w14:textId="16510A9B" w:rsidR="00AA3C02" w:rsidRPr="0013695E" w:rsidRDefault="001F4FD1" w:rsidP="00406914">
      <w:pPr>
        <w:jc w:val="center"/>
        <w:rPr>
          <w:rFonts w:cstheme="minorHAnsi"/>
          <w:b/>
          <w:sz w:val="28"/>
          <w:szCs w:val="28"/>
        </w:rPr>
      </w:pPr>
      <w:r w:rsidRPr="0013695E">
        <w:rPr>
          <w:rFonts w:cstheme="minorHAnsi"/>
          <w:b/>
          <w:sz w:val="28"/>
          <w:szCs w:val="28"/>
        </w:rPr>
        <w:t xml:space="preserve">VICE </w:t>
      </w:r>
      <w:r w:rsidR="00406914" w:rsidRPr="0013695E">
        <w:rPr>
          <w:rFonts w:cstheme="minorHAnsi"/>
          <w:b/>
          <w:sz w:val="28"/>
          <w:szCs w:val="28"/>
        </w:rPr>
        <w:t>PRINCIPAL</w:t>
      </w:r>
    </w:p>
    <w:p w14:paraId="33770CE2" w14:textId="4BF421B3" w:rsidR="00FD4B4A" w:rsidRPr="0013695E" w:rsidRDefault="0559C8E6" w:rsidP="00406914">
      <w:pPr>
        <w:jc w:val="center"/>
        <w:rPr>
          <w:rFonts w:cstheme="minorHAnsi"/>
          <w:b/>
          <w:sz w:val="28"/>
          <w:szCs w:val="28"/>
        </w:rPr>
      </w:pPr>
      <w:r w:rsidRPr="0559C8E6">
        <w:rPr>
          <w:b/>
          <w:bCs/>
          <w:sz w:val="28"/>
          <w:szCs w:val="28"/>
        </w:rPr>
        <w:t>Salary Range £50,150 to £55,338 per annum (L8 – L12)</w:t>
      </w:r>
    </w:p>
    <w:p w14:paraId="26B403BF" w14:textId="77777777" w:rsidR="00FA5B97" w:rsidRPr="0013695E" w:rsidRDefault="00FA5B97" w:rsidP="00406914">
      <w:pPr>
        <w:jc w:val="center"/>
        <w:rPr>
          <w:rFonts w:cstheme="minorHAnsi"/>
          <w:b/>
          <w:sz w:val="28"/>
          <w:szCs w:val="28"/>
        </w:rPr>
      </w:pPr>
    </w:p>
    <w:p w14:paraId="630088BB" w14:textId="799DE417" w:rsidR="00511783" w:rsidRPr="0013695E" w:rsidRDefault="00406914" w:rsidP="00E52F98">
      <w:pPr>
        <w:jc w:val="both"/>
        <w:rPr>
          <w:rFonts w:cstheme="minorHAnsi"/>
          <w:sz w:val="24"/>
          <w:szCs w:val="24"/>
        </w:rPr>
      </w:pPr>
      <w:r w:rsidRPr="0013695E">
        <w:rPr>
          <w:rFonts w:cstheme="minorHAnsi"/>
          <w:sz w:val="24"/>
          <w:szCs w:val="24"/>
        </w:rPr>
        <w:t xml:space="preserve">This is an exciting opportunity to </w:t>
      </w:r>
      <w:r w:rsidR="001F4FD1" w:rsidRPr="0013695E">
        <w:rPr>
          <w:rFonts w:cstheme="minorHAnsi"/>
          <w:sz w:val="24"/>
          <w:szCs w:val="24"/>
        </w:rPr>
        <w:t>become the Vice Principal at Rose Hill Primary School,</w:t>
      </w:r>
      <w:r w:rsidRPr="0013695E">
        <w:rPr>
          <w:rFonts w:cstheme="minorHAnsi"/>
          <w:sz w:val="24"/>
          <w:szCs w:val="24"/>
        </w:rPr>
        <w:t xml:space="preserve"> which </w:t>
      </w:r>
      <w:r w:rsidR="00FD4B4A" w:rsidRPr="0013695E">
        <w:rPr>
          <w:rFonts w:cstheme="minorHAnsi"/>
          <w:sz w:val="24"/>
          <w:szCs w:val="24"/>
        </w:rPr>
        <w:t xml:space="preserve">is part of </w:t>
      </w:r>
      <w:r w:rsidRPr="0013695E">
        <w:rPr>
          <w:rFonts w:cstheme="minorHAnsi"/>
          <w:sz w:val="24"/>
          <w:szCs w:val="24"/>
        </w:rPr>
        <w:t>Gippeswyk Community Educational Trust. Our vision</w:t>
      </w:r>
      <w:r w:rsidR="00511783" w:rsidRPr="0013695E">
        <w:rPr>
          <w:rFonts w:cstheme="minorHAnsi"/>
          <w:sz w:val="24"/>
          <w:szCs w:val="24"/>
        </w:rPr>
        <w:t xml:space="preserve"> is to provide the best educational and personal development opportunities for all our pupils from the ages of 3 to 18. </w:t>
      </w:r>
    </w:p>
    <w:p w14:paraId="268A5FAD" w14:textId="366BAB8E" w:rsidR="00406914" w:rsidRPr="0013695E" w:rsidRDefault="00A46F15" w:rsidP="00E52F98">
      <w:pPr>
        <w:jc w:val="both"/>
        <w:rPr>
          <w:rFonts w:cstheme="minorHAnsi"/>
          <w:sz w:val="24"/>
          <w:szCs w:val="24"/>
        </w:rPr>
      </w:pPr>
      <w:r w:rsidRPr="0013695E">
        <w:rPr>
          <w:rFonts w:cstheme="minorHAnsi"/>
          <w:sz w:val="24"/>
          <w:szCs w:val="24"/>
        </w:rPr>
        <w:t>The academy</w:t>
      </w:r>
      <w:r w:rsidR="00511783" w:rsidRPr="0013695E">
        <w:rPr>
          <w:rFonts w:cstheme="minorHAnsi"/>
          <w:sz w:val="24"/>
          <w:szCs w:val="24"/>
        </w:rPr>
        <w:t xml:space="preserve"> has </w:t>
      </w:r>
      <w:r w:rsidR="00E267A7" w:rsidRPr="0013695E">
        <w:rPr>
          <w:rFonts w:cstheme="minorHAnsi"/>
          <w:sz w:val="24"/>
          <w:szCs w:val="24"/>
        </w:rPr>
        <w:t>287</w:t>
      </w:r>
      <w:r w:rsidR="00511783" w:rsidRPr="0013695E">
        <w:rPr>
          <w:rFonts w:cstheme="minorHAnsi"/>
          <w:sz w:val="24"/>
          <w:szCs w:val="24"/>
        </w:rPr>
        <w:t xml:space="preserve"> pupils</w:t>
      </w:r>
      <w:r w:rsidR="001F4FD1" w:rsidRPr="0013695E">
        <w:rPr>
          <w:rFonts w:cstheme="minorHAnsi"/>
          <w:sz w:val="24"/>
          <w:szCs w:val="24"/>
        </w:rPr>
        <w:t xml:space="preserve"> and is </w:t>
      </w:r>
      <w:r w:rsidR="007D4BEF" w:rsidRPr="0013695E">
        <w:rPr>
          <w:rFonts w:cstheme="minorHAnsi"/>
          <w:sz w:val="24"/>
          <w:szCs w:val="24"/>
        </w:rPr>
        <w:t>very popular</w:t>
      </w:r>
      <w:r w:rsidR="00E267A7" w:rsidRPr="0013695E">
        <w:rPr>
          <w:rFonts w:cstheme="minorHAnsi"/>
          <w:sz w:val="24"/>
          <w:szCs w:val="24"/>
        </w:rPr>
        <w:t xml:space="preserve">.  </w:t>
      </w:r>
      <w:r w:rsidRPr="0013695E">
        <w:rPr>
          <w:rFonts w:cstheme="minorHAnsi"/>
          <w:sz w:val="24"/>
          <w:szCs w:val="24"/>
        </w:rPr>
        <w:t>The academy</w:t>
      </w:r>
      <w:r w:rsidR="007D4BEF" w:rsidRPr="0013695E">
        <w:rPr>
          <w:rFonts w:cstheme="minorHAnsi"/>
          <w:sz w:val="24"/>
          <w:szCs w:val="24"/>
        </w:rPr>
        <w:t xml:space="preserve"> has a strong staff team </w:t>
      </w:r>
      <w:r w:rsidR="00E267A7" w:rsidRPr="0013695E">
        <w:rPr>
          <w:rFonts w:cstheme="minorHAnsi"/>
          <w:sz w:val="24"/>
          <w:szCs w:val="24"/>
        </w:rPr>
        <w:t>with</w:t>
      </w:r>
      <w:r w:rsidR="007D4BEF" w:rsidRPr="0013695E">
        <w:rPr>
          <w:rFonts w:cstheme="minorHAnsi"/>
          <w:sz w:val="24"/>
          <w:szCs w:val="24"/>
        </w:rPr>
        <w:t xml:space="preserve"> an outstanding ethos and culture.</w:t>
      </w:r>
      <w:r w:rsidR="00E267A7" w:rsidRPr="0013695E">
        <w:rPr>
          <w:rFonts w:cstheme="minorHAnsi"/>
          <w:sz w:val="24"/>
          <w:szCs w:val="24"/>
        </w:rPr>
        <w:t xml:space="preserve">  We would strongly encourage you to visit the </w:t>
      </w:r>
      <w:r w:rsidR="000F1EC5">
        <w:rPr>
          <w:rFonts w:cstheme="minorHAnsi"/>
          <w:sz w:val="24"/>
          <w:szCs w:val="24"/>
        </w:rPr>
        <w:t>academy</w:t>
      </w:r>
      <w:r w:rsidR="00E267A7" w:rsidRPr="0013695E">
        <w:rPr>
          <w:rFonts w:cstheme="minorHAnsi"/>
          <w:sz w:val="24"/>
          <w:szCs w:val="24"/>
        </w:rPr>
        <w:t xml:space="preserve"> and meet our kind and caring team.</w:t>
      </w:r>
    </w:p>
    <w:p w14:paraId="25853F59" w14:textId="51DDCEEB" w:rsidR="00B363AC" w:rsidRPr="0013695E" w:rsidRDefault="00406914" w:rsidP="00B363AC">
      <w:pPr>
        <w:jc w:val="both"/>
        <w:rPr>
          <w:rFonts w:cstheme="minorHAnsi"/>
          <w:sz w:val="24"/>
          <w:szCs w:val="24"/>
        </w:rPr>
      </w:pPr>
      <w:r w:rsidRPr="0013695E">
        <w:rPr>
          <w:rFonts w:cstheme="minorHAnsi"/>
          <w:sz w:val="24"/>
          <w:szCs w:val="24"/>
        </w:rPr>
        <w:t xml:space="preserve">We are looking for </w:t>
      </w:r>
      <w:r w:rsidR="00511783" w:rsidRPr="0013695E">
        <w:rPr>
          <w:rFonts w:cstheme="minorHAnsi"/>
          <w:sz w:val="24"/>
          <w:szCs w:val="24"/>
        </w:rPr>
        <w:t>a</w:t>
      </w:r>
      <w:r w:rsidR="007D4BEF" w:rsidRPr="0013695E">
        <w:rPr>
          <w:rFonts w:cstheme="minorHAnsi"/>
          <w:sz w:val="24"/>
          <w:szCs w:val="24"/>
        </w:rPr>
        <w:t xml:space="preserve"> committed, passionate,</w:t>
      </w:r>
      <w:r w:rsidR="00511783" w:rsidRPr="0013695E">
        <w:rPr>
          <w:rFonts w:cstheme="minorHAnsi"/>
          <w:sz w:val="24"/>
          <w:szCs w:val="24"/>
        </w:rPr>
        <w:t xml:space="preserve"> experienced </w:t>
      </w:r>
      <w:r w:rsidR="007206D8" w:rsidRPr="0013695E">
        <w:rPr>
          <w:rFonts w:cstheme="minorHAnsi"/>
          <w:sz w:val="24"/>
          <w:szCs w:val="24"/>
        </w:rPr>
        <w:t xml:space="preserve">and proven </w:t>
      </w:r>
      <w:r w:rsidR="001F4FD1" w:rsidRPr="0013695E">
        <w:rPr>
          <w:rFonts w:cstheme="minorHAnsi"/>
          <w:sz w:val="24"/>
          <w:szCs w:val="24"/>
        </w:rPr>
        <w:t>person</w:t>
      </w:r>
      <w:r w:rsidR="00511783" w:rsidRPr="0013695E">
        <w:rPr>
          <w:rFonts w:cstheme="minorHAnsi"/>
          <w:sz w:val="24"/>
          <w:szCs w:val="24"/>
        </w:rPr>
        <w:t xml:space="preserve"> who </w:t>
      </w:r>
      <w:r w:rsidR="007D4BEF" w:rsidRPr="0013695E">
        <w:rPr>
          <w:rFonts w:cstheme="minorHAnsi"/>
          <w:sz w:val="24"/>
          <w:szCs w:val="24"/>
        </w:rPr>
        <w:t xml:space="preserve">can </w:t>
      </w:r>
      <w:r w:rsidR="00A46F15" w:rsidRPr="0013695E">
        <w:rPr>
          <w:rFonts w:cstheme="minorHAnsi"/>
          <w:sz w:val="24"/>
          <w:szCs w:val="24"/>
        </w:rPr>
        <w:t>take the academy</w:t>
      </w:r>
      <w:r w:rsidR="007D4BEF" w:rsidRPr="0013695E">
        <w:rPr>
          <w:rFonts w:cstheme="minorHAnsi"/>
          <w:sz w:val="24"/>
          <w:szCs w:val="24"/>
        </w:rPr>
        <w:t xml:space="preserve"> forward to its next stage of development</w:t>
      </w:r>
      <w:r w:rsidR="00A46F15" w:rsidRPr="0013695E">
        <w:rPr>
          <w:rFonts w:cstheme="minorHAnsi"/>
        </w:rPr>
        <w:t xml:space="preserve"> and drive our</w:t>
      </w:r>
      <w:r w:rsidR="007D4BEF" w:rsidRPr="0013695E">
        <w:rPr>
          <w:rFonts w:cstheme="minorHAnsi"/>
        </w:rPr>
        <w:t xml:space="preserve"> aim to become outstanding.</w:t>
      </w:r>
      <w:r w:rsidR="00B363AC" w:rsidRPr="0013695E">
        <w:rPr>
          <w:rFonts w:cstheme="minorHAnsi"/>
        </w:rPr>
        <w:t xml:space="preserve"> </w:t>
      </w:r>
      <w:r w:rsidR="007D4BEF" w:rsidRPr="0013695E">
        <w:rPr>
          <w:rFonts w:cstheme="minorHAnsi"/>
          <w:sz w:val="24"/>
          <w:szCs w:val="24"/>
        </w:rPr>
        <w:t xml:space="preserve">This is a great time to join the </w:t>
      </w:r>
      <w:r w:rsidR="00B363AC" w:rsidRPr="0013695E">
        <w:rPr>
          <w:rFonts w:cstheme="minorHAnsi"/>
          <w:sz w:val="24"/>
          <w:szCs w:val="24"/>
        </w:rPr>
        <w:t>Academy</w:t>
      </w:r>
      <w:r w:rsidR="007D4BEF" w:rsidRPr="0013695E">
        <w:rPr>
          <w:rFonts w:cstheme="minorHAnsi"/>
          <w:sz w:val="24"/>
          <w:szCs w:val="24"/>
        </w:rPr>
        <w:t xml:space="preserve">. We are good at what we do and </w:t>
      </w:r>
      <w:r w:rsidR="00B363AC" w:rsidRPr="0013695E">
        <w:rPr>
          <w:rFonts w:cstheme="minorHAnsi"/>
          <w:sz w:val="24"/>
          <w:szCs w:val="24"/>
        </w:rPr>
        <w:t xml:space="preserve">are </w:t>
      </w:r>
      <w:r w:rsidR="007D4BEF" w:rsidRPr="0013695E">
        <w:rPr>
          <w:rFonts w:cstheme="minorHAnsi"/>
          <w:sz w:val="24"/>
          <w:szCs w:val="24"/>
        </w:rPr>
        <w:t xml:space="preserve">always striving to do better. </w:t>
      </w:r>
    </w:p>
    <w:p w14:paraId="03DC0876" w14:textId="77777777" w:rsidR="007D4BEF" w:rsidRPr="0013695E" w:rsidRDefault="007D4BEF" w:rsidP="007D4BEF">
      <w:pPr>
        <w:spacing w:after="120"/>
        <w:jc w:val="both"/>
        <w:rPr>
          <w:rFonts w:cstheme="minorHAnsi"/>
          <w:sz w:val="24"/>
          <w:szCs w:val="24"/>
        </w:rPr>
      </w:pPr>
      <w:r w:rsidRPr="0013695E">
        <w:rPr>
          <w:rFonts w:cstheme="minorHAnsi"/>
          <w:sz w:val="24"/>
          <w:szCs w:val="24"/>
        </w:rPr>
        <w:t xml:space="preserve">You will be an inspirational leader with a successful track record of recent/current experience in a </w:t>
      </w:r>
      <w:r w:rsidR="00B363AC" w:rsidRPr="0013695E">
        <w:rPr>
          <w:rFonts w:cstheme="minorHAnsi"/>
          <w:sz w:val="24"/>
          <w:szCs w:val="24"/>
        </w:rPr>
        <w:t>Primary</w:t>
      </w:r>
      <w:r w:rsidRPr="0013695E">
        <w:rPr>
          <w:rFonts w:cstheme="minorHAnsi"/>
          <w:sz w:val="24"/>
          <w:szCs w:val="24"/>
        </w:rPr>
        <w:t>. You will be able to balance the varied demands of the post and to make real the vision by harnessing and developing the strengths of th</w:t>
      </w:r>
      <w:r w:rsidR="00A46F15" w:rsidRPr="0013695E">
        <w:rPr>
          <w:rFonts w:cstheme="minorHAnsi"/>
          <w:sz w:val="24"/>
          <w:szCs w:val="24"/>
        </w:rPr>
        <w:t>e team and the academy</w:t>
      </w:r>
      <w:r w:rsidRPr="0013695E">
        <w:rPr>
          <w:rFonts w:cstheme="minorHAnsi"/>
          <w:sz w:val="24"/>
          <w:szCs w:val="24"/>
        </w:rPr>
        <w:t xml:space="preserve"> community. You will make a major contribution to the development of the Trust</w:t>
      </w:r>
      <w:r w:rsidR="00B363AC" w:rsidRPr="0013695E">
        <w:rPr>
          <w:rFonts w:cstheme="minorHAnsi"/>
          <w:sz w:val="24"/>
          <w:szCs w:val="24"/>
        </w:rPr>
        <w:t xml:space="preserve"> and become part of a strong team</w:t>
      </w:r>
      <w:r w:rsidRPr="0013695E">
        <w:rPr>
          <w:rFonts w:cstheme="minorHAnsi"/>
          <w:sz w:val="24"/>
          <w:szCs w:val="24"/>
        </w:rPr>
        <w:t>.</w:t>
      </w:r>
    </w:p>
    <w:p w14:paraId="5E172E76" w14:textId="08FE84DA" w:rsidR="007D4BEF" w:rsidRPr="0013695E" w:rsidRDefault="007D4BEF" w:rsidP="007D4BEF">
      <w:pPr>
        <w:spacing w:after="120"/>
        <w:jc w:val="both"/>
        <w:rPr>
          <w:rFonts w:cstheme="minorHAnsi"/>
          <w:sz w:val="24"/>
          <w:szCs w:val="24"/>
        </w:rPr>
      </w:pPr>
      <w:r w:rsidRPr="0013695E">
        <w:rPr>
          <w:rFonts w:cstheme="minorHAnsi"/>
          <w:sz w:val="24"/>
          <w:szCs w:val="24"/>
        </w:rPr>
        <w:t xml:space="preserve">If you believe you have the ambition, experience and qualities to lead the </w:t>
      </w:r>
      <w:r w:rsidR="000F1EC5">
        <w:rPr>
          <w:rFonts w:cstheme="minorHAnsi"/>
          <w:sz w:val="24"/>
          <w:szCs w:val="24"/>
        </w:rPr>
        <w:t>academy</w:t>
      </w:r>
      <w:r w:rsidRPr="0013695E">
        <w:rPr>
          <w:rFonts w:cstheme="minorHAnsi"/>
          <w:sz w:val="24"/>
          <w:szCs w:val="24"/>
        </w:rPr>
        <w:t xml:space="preserve"> through the next stage of its journey, please click on the job pack and application form below</w:t>
      </w:r>
    </w:p>
    <w:p w14:paraId="3A5E5BDB" w14:textId="75440BF6" w:rsidR="007D4BEF" w:rsidRPr="0013695E" w:rsidRDefault="007D4BEF" w:rsidP="007D4BEF">
      <w:pPr>
        <w:spacing w:after="120"/>
        <w:jc w:val="both"/>
        <w:rPr>
          <w:rFonts w:cstheme="minorHAnsi"/>
          <w:b/>
          <w:bCs/>
        </w:rPr>
      </w:pPr>
      <w:r w:rsidRPr="0013695E">
        <w:rPr>
          <w:rFonts w:cstheme="minorHAnsi"/>
          <w:b/>
          <w:bCs/>
        </w:rPr>
        <w:t>Closing date</w:t>
      </w:r>
      <w:r w:rsidR="00DB1DDB" w:rsidRPr="0013695E">
        <w:rPr>
          <w:rFonts w:cstheme="minorHAnsi"/>
          <w:b/>
          <w:bCs/>
        </w:rPr>
        <w:t>:</w:t>
      </w:r>
      <w:r w:rsidR="00DB1DDB" w:rsidRPr="0013695E">
        <w:rPr>
          <w:rFonts w:cstheme="minorHAnsi"/>
          <w:b/>
          <w:bCs/>
        </w:rPr>
        <w:tab/>
        <w:t>10 am Monday 25</w:t>
      </w:r>
      <w:r w:rsidR="00DB1DDB" w:rsidRPr="0013695E">
        <w:rPr>
          <w:rFonts w:cstheme="minorHAnsi"/>
          <w:b/>
          <w:bCs/>
          <w:vertAlign w:val="superscript"/>
        </w:rPr>
        <w:t>th</w:t>
      </w:r>
      <w:r w:rsidR="00DB1DDB" w:rsidRPr="0013695E">
        <w:rPr>
          <w:rFonts w:cstheme="minorHAnsi"/>
          <w:b/>
          <w:bCs/>
        </w:rPr>
        <w:t xml:space="preserve"> April 2022</w:t>
      </w:r>
      <w:r w:rsidRPr="0013695E">
        <w:rPr>
          <w:rFonts w:cstheme="minorHAnsi"/>
          <w:b/>
          <w:bCs/>
        </w:rPr>
        <w:tab/>
      </w:r>
      <w:r w:rsidRPr="0013695E">
        <w:rPr>
          <w:rFonts w:cstheme="minorHAnsi"/>
          <w:b/>
          <w:bCs/>
        </w:rPr>
        <w:tab/>
      </w:r>
      <w:r w:rsidRPr="0013695E">
        <w:rPr>
          <w:rFonts w:cstheme="minorHAnsi"/>
          <w:b/>
          <w:bCs/>
        </w:rPr>
        <w:tab/>
      </w:r>
    </w:p>
    <w:p w14:paraId="50F6A51E" w14:textId="67540AE5" w:rsidR="007D4BEF" w:rsidRPr="0013695E" w:rsidRDefault="007D4BEF" w:rsidP="007D4BEF">
      <w:pPr>
        <w:spacing w:after="120"/>
        <w:jc w:val="both"/>
        <w:rPr>
          <w:rFonts w:cstheme="minorHAnsi"/>
          <w:b/>
          <w:bCs/>
        </w:rPr>
      </w:pPr>
      <w:r w:rsidRPr="0013695E">
        <w:rPr>
          <w:rFonts w:cstheme="minorHAnsi"/>
          <w:b/>
          <w:bCs/>
        </w:rPr>
        <w:t>Interview date</w:t>
      </w:r>
      <w:r w:rsidR="00DB1DDB" w:rsidRPr="0013695E">
        <w:rPr>
          <w:rFonts w:cstheme="minorHAnsi"/>
          <w:b/>
          <w:bCs/>
        </w:rPr>
        <w:t>:</w:t>
      </w:r>
      <w:r w:rsidR="00DB1DDB" w:rsidRPr="0013695E">
        <w:rPr>
          <w:rFonts w:cstheme="minorHAnsi"/>
          <w:b/>
          <w:bCs/>
        </w:rPr>
        <w:tab/>
        <w:t>To be confirmed</w:t>
      </w:r>
      <w:r w:rsidRPr="0013695E">
        <w:rPr>
          <w:rFonts w:cstheme="minorHAnsi"/>
          <w:b/>
          <w:bCs/>
        </w:rPr>
        <w:tab/>
      </w:r>
      <w:r w:rsidRPr="0013695E">
        <w:rPr>
          <w:rFonts w:cstheme="minorHAnsi"/>
          <w:b/>
          <w:bCs/>
        </w:rPr>
        <w:tab/>
      </w:r>
    </w:p>
    <w:p w14:paraId="21295175" w14:textId="77777777" w:rsidR="007D4BEF" w:rsidRPr="0013695E" w:rsidRDefault="007D4BEF" w:rsidP="007D4BEF">
      <w:pPr>
        <w:spacing w:after="120"/>
        <w:jc w:val="both"/>
        <w:rPr>
          <w:rFonts w:cstheme="minorHAnsi"/>
        </w:rPr>
      </w:pPr>
    </w:p>
    <w:p w14:paraId="4926BC03" w14:textId="54F7BE58" w:rsidR="00526C7C" w:rsidRPr="0013695E" w:rsidRDefault="00B363AC" w:rsidP="007D4BEF">
      <w:pPr>
        <w:jc w:val="both"/>
        <w:rPr>
          <w:rFonts w:cstheme="minorHAnsi"/>
        </w:rPr>
      </w:pPr>
      <w:r w:rsidRPr="0013695E">
        <w:rPr>
          <w:rFonts w:cstheme="minorHAnsi"/>
        </w:rPr>
        <w:t xml:space="preserve">For an informal discussion or to arrange a visit to the </w:t>
      </w:r>
      <w:r w:rsidR="000F1EC5">
        <w:rPr>
          <w:rFonts w:cstheme="minorHAnsi"/>
        </w:rPr>
        <w:t>academy</w:t>
      </w:r>
      <w:r w:rsidRPr="0013695E">
        <w:rPr>
          <w:rFonts w:cstheme="minorHAnsi"/>
        </w:rPr>
        <w:t xml:space="preserve"> contact </w:t>
      </w:r>
      <w:r w:rsidR="00B824F8" w:rsidRPr="0013695E">
        <w:rPr>
          <w:rFonts w:cstheme="minorHAnsi"/>
        </w:rPr>
        <w:t>the Principal Miss Georgie Bright on 01473 727552.  If you would like to visit during the Easter break please call to make arrangements.</w:t>
      </w:r>
    </w:p>
    <w:p w14:paraId="6E079601" w14:textId="77777777" w:rsidR="00526C7C" w:rsidRPr="0013695E" w:rsidRDefault="00526C7C">
      <w:pPr>
        <w:rPr>
          <w:rFonts w:cstheme="minorHAnsi"/>
        </w:rPr>
      </w:pPr>
      <w:r w:rsidRPr="0013695E">
        <w:rPr>
          <w:rFonts w:cstheme="minorHAnsi"/>
        </w:rPr>
        <w:br w:type="page"/>
      </w:r>
    </w:p>
    <w:p w14:paraId="3412992D" w14:textId="77777777" w:rsidR="00526C7C" w:rsidRPr="0013695E" w:rsidRDefault="00EE3919" w:rsidP="00526C7C">
      <w:pPr>
        <w:rPr>
          <w:rFonts w:cstheme="minorHAnsi"/>
          <w:b/>
          <w:sz w:val="28"/>
          <w:szCs w:val="28"/>
          <w:u w:val="single"/>
          <w:shd w:val="clear" w:color="auto" w:fill="FFFFFF"/>
        </w:rPr>
      </w:pPr>
      <w:r w:rsidRPr="0013695E">
        <w:rPr>
          <w:rFonts w:cstheme="minorHAnsi"/>
          <w:b/>
          <w:sz w:val="28"/>
          <w:szCs w:val="28"/>
          <w:u w:val="single"/>
          <w:shd w:val="clear" w:color="auto" w:fill="FFFFFF"/>
        </w:rPr>
        <w:lastRenderedPageBreak/>
        <w:t>CEO INTRODUCTION AND TRUST VISION</w:t>
      </w:r>
    </w:p>
    <w:p w14:paraId="488B3414" w14:textId="77777777" w:rsidR="00EE3919" w:rsidRPr="0013695E" w:rsidRDefault="00EE3919" w:rsidP="00526C7C">
      <w:pPr>
        <w:jc w:val="both"/>
        <w:rPr>
          <w:rFonts w:cstheme="minorHAnsi"/>
          <w:shd w:val="clear" w:color="auto" w:fill="FFFFFF"/>
        </w:rPr>
      </w:pPr>
    </w:p>
    <w:p w14:paraId="1F59D037" w14:textId="096D1471" w:rsidR="00EE3919" w:rsidRPr="0013695E" w:rsidRDefault="00526C7C" w:rsidP="00526C7C">
      <w:pPr>
        <w:jc w:val="both"/>
        <w:rPr>
          <w:rFonts w:cstheme="minorHAnsi"/>
          <w:sz w:val="24"/>
          <w:szCs w:val="24"/>
          <w:shd w:val="clear" w:color="auto" w:fill="FFFFFF"/>
        </w:rPr>
      </w:pPr>
      <w:r w:rsidRPr="0013695E">
        <w:rPr>
          <w:rFonts w:cstheme="minorHAnsi"/>
          <w:sz w:val="24"/>
          <w:szCs w:val="24"/>
          <w:shd w:val="clear" w:color="auto" w:fill="FFFFFF"/>
        </w:rPr>
        <w:t xml:space="preserve">We are pleased to offer an amazing opportunity to </w:t>
      </w:r>
      <w:r w:rsidR="001F4FD1" w:rsidRPr="0013695E">
        <w:rPr>
          <w:rFonts w:cstheme="minorHAnsi"/>
          <w:sz w:val="24"/>
          <w:szCs w:val="24"/>
          <w:shd w:val="clear" w:color="auto" w:fill="FFFFFF"/>
        </w:rPr>
        <w:t>join</w:t>
      </w:r>
      <w:r w:rsidRPr="0013695E">
        <w:rPr>
          <w:rFonts w:cstheme="minorHAnsi"/>
          <w:sz w:val="24"/>
          <w:szCs w:val="24"/>
          <w:shd w:val="clear" w:color="auto" w:fill="FFFFFF"/>
        </w:rPr>
        <w:t xml:space="preserve"> a very popular Primary Academy in Ipswich. The Trustees, Local Governors, staff, pupils and parents are looking for a leader with vision, enthusiasm and compassion to continue to develop our thriving academy and support teaching and learning, pushing the academy beyond academic boundaries and further developing an outstanding curriculum. We are looking for a passionate, effective leader with a demonstrable ability to drive academy improvements. </w:t>
      </w:r>
    </w:p>
    <w:p w14:paraId="53958580" w14:textId="7E49E5CB" w:rsidR="00EE3919" w:rsidRPr="0013695E" w:rsidRDefault="00526C7C" w:rsidP="00526C7C">
      <w:pPr>
        <w:jc w:val="both"/>
        <w:rPr>
          <w:rStyle w:val="wbzude"/>
          <w:rFonts w:cstheme="minorHAnsi"/>
          <w:sz w:val="24"/>
          <w:szCs w:val="24"/>
          <w:shd w:val="clear" w:color="auto" w:fill="FFFFFF"/>
        </w:rPr>
      </w:pPr>
      <w:r w:rsidRPr="0013695E">
        <w:rPr>
          <w:rFonts w:cstheme="minorHAnsi"/>
          <w:sz w:val="24"/>
          <w:szCs w:val="24"/>
          <w:shd w:val="clear" w:color="auto" w:fill="FFFFFF"/>
        </w:rPr>
        <w:t>Our goal is to continue to</w:t>
      </w:r>
      <w:r w:rsidR="00A46F15" w:rsidRPr="0013695E">
        <w:rPr>
          <w:rFonts w:cstheme="minorHAnsi"/>
          <w:sz w:val="24"/>
          <w:szCs w:val="24"/>
          <w:shd w:val="clear" w:color="auto" w:fill="FFFFFF"/>
        </w:rPr>
        <w:t xml:space="preserve"> raise the profile of the academy</w:t>
      </w:r>
      <w:r w:rsidRPr="0013695E">
        <w:rPr>
          <w:rFonts w:cstheme="minorHAnsi"/>
          <w:sz w:val="24"/>
          <w:szCs w:val="24"/>
          <w:shd w:val="clear" w:color="auto" w:fill="FFFFFF"/>
        </w:rPr>
        <w:t xml:space="preserve"> and we are ambitious to be outstanding in every aspect.  The </w:t>
      </w:r>
      <w:r w:rsidR="001F4FD1" w:rsidRPr="0013695E">
        <w:rPr>
          <w:rFonts w:cstheme="minorHAnsi"/>
          <w:sz w:val="24"/>
          <w:szCs w:val="24"/>
          <w:shd w:val="clear" w:color="auto" w:fill="FFFFFF"/>
        </w:rPr>
        <w:t xml:space="preserve">Vice </w:t>
      </w:r>
      <w:r w:rsidRPr="0013695E">
        <w:rPr>
          <w:rFonts w:cstheme="minorHAnsi"/>
          <w:sz w:val="24"/>
          <w:szCs w:val="24"/>
          <w:shd w:val="clear" w:color="auto" w:fill="FFFFFF"/>
        </w:rPr>
        <w:t xml:space="preserve">Principal will raise standards still higher and lead the dedicated staff team to deliver sustainable improvement and further strengthen our links with families and the wider community. You will </w:t>
      </w:r>
      <w:r w:rsidRPr="0013695E">
        <w:rPr>
          <w:rStyle w:val="wbzude"/>
          <w:rFonts w:cstheme="minorHAnsi"/>
          <w:sz w:val="24"/>
          <w:szCs w:val="24"/>
          <w:shd w:val="clear" w:color="auto" w:fill="FFFFFF"/>
        </w:rPr>
        <w:t xml:space="preserve">provide a culture and ethos where everyone is valued and encouraged to succeed. We are looking to appoint an experienced </w:t>
      </w:r>
      <w:r w:rsidR="001F4FD1" w:rsidRPr="0013695E">
        <w:rPr>
          <w:rStyle w:val="wbzude"/>
          <w:rFonts w:cstheme="minorHAnsi"/>
          <w:sz w:val="24"/>
          <w:szCs w:val="24"/>
          <w:shd w:val="clear" w:color="auto" w:fill="FFFFFF"/>
        </w:rPr>
        <w:t xml:space="preserve">Teacher or </w:t>
      </w:r>
      <w:r w:rsidR="00A46F15" w:rsidRPr="0013695E">
        <w:rPr>
          <w:rStyle w:val="wbzude"/>
          <w:rFonts w:cstheme="minorHAnsi"/>
          <w:sz w:val="24"/>
          <w:szCs w:val="24"/>
          <w:shd w:val="clear" w:color="auto" w:fill="FFFFFF"/>
        </w:rPr>
        <w:t xml:space="preserve">Vice Principal </w:t>
      </w:r>
      <w:r w:rsidRPr="0013695E">
        <w:rPr>
          <w:rStyle w:val="wbzude"/>
          <w:rFonts w:cstheme="minorHAnsi"/>
          <w:sz w:val="24"/>
          <w:szCs w:val="24"/>
          <w:shd w:val="clear" w:color="auto" w:fill="FFFFFF"/>
        </w:rPr>
        <w:t xml:space="preserve">with a strong strategic overview who will lead the academy through effective communication and inspirational leadership. You will have a proven talent for team building. </w:t>
      </w:r>
    </w:p>
    <w:p w14:paraId="2A2F7032" w14:textId="01330209" w:rsidR="00526C7C" w:rsidRPr="0013695E" w:rsidRDefault="00526C7C" w:rsidP="00526C7C">
      <w:pPr>
        <w:jc w:val="both"/>
        <w:rPr>
          <w:rStyle w:val="wbzude"/>
          <w:rFonts w:cstheme="minorHAnsi"/>
          <w:sz w:val="24"/>
          <w:szCs w:val="24"/>
          <w:shd w:val="clear" w:color="auto" w:fill="FFFFFF"/>
        </w:rPr>
      </w:pPr>
      <w:r w:rsidRPr="0013695E">
        <w:rPr>
          <w:rStyle w:val="wbzude"/>
          <w:rFonts w:cstheme="minorHAnsi"/>
          <w:sz w:val="24"/>
          <w:szCs w:val="24"/>
          <w:shd w:val="clear" w:color="auto" w:fill="FFFFFF"/>
        </w:rPr>
        <w:t xml:space="preserve">We are looking for an outstanding teacher who will lead by example and be an excellent mentor for colleagues and a superb role model for our staff and children. You will set very high standards for yourself as well as for staff and pupils. </w:t>
      </w:r>
    </w:p>
    <w:p w14:paraId="78EFE8D4" w14:textId="77777777" w:rsidR="00526C7C" w:rsidRPr="0013695E" w:rsidRDefault="00526C7C" w:rsidP="00526C7C">
      <w:pPr>
        <w:jc w:val="both"/>
        <w:rPr>
          <w:rStyle w:val="wbzude"/>
          <w:rFonts w:cstheme="minorHAnsi"/>
          <w:shd w:val="clear" w:color="auto" w:fill="FFFFFF"/>
        </w:rPr>
      </w:pPr>
    </w:p>
    <w:p w14:paraId="26C415D6" w14:textId="77777777" w:rsidR="00526C7C" w:rsidRPr="0013695E" w:rsidRDefault="00526C7C" w:rsidP="00526C7C">
      <w:pPr>
        <w:jc w:val="both"/>
        <w:rPr>
          <w:rFonts w:cstheme="minorHAnsi"/>
        </w:rPr>
      </w:pPr>
      <w:r w:rsidRPr="0013695E">
        <w:rPr>
          <w:rFonts w:cstheme="minorHAnsi"/>
          <w:noProof/>
          <w:lang w:eastAsia="en-GB"/>
        </w:rPr>
        <w:drawing>
          <wp:inline distT="0" distB="0" distL="0" distR="0" wp14:anchorId="794F33C6" wp14:editId="6E8218E8">
            <wp:extent cx="2924175" cy="590550"/>
            <wp:effectExtent l="0" t="0" r="9525" b="0"/>
            <wp:docPr id="1" name="Picture 1" descr="T:\Staff Resources\Conf Secs\lorna\ADMIN FOLDERS\Shaun Miscellaneous\Shaun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Conf Secs\lorna\ADMIN FOLDERS\Shaun Miscellaneous\ShaunSignature.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24175" cy="590550"/>
                    </a:xfrm>
                    <a:prstGeom prst="rect">
                      <a:avLst/>
                    </a:prstGeom>
                    <a:noFill/>
                    <a:ln>
                      <a:noFill/>
                    </a:ln>
                  </pic:spPr>
                </pic:pic>
              </a:graphicData>
            </a:graphic>
          </wp:inline>
        </w:drawing>
      </w:r>
    </w:p>
    <w:p w14:paraId="4B86804B" w14:textId="77777777" w:rsidR="00526C7C" w:rsidRPr="0013695E" w:rsidRDefault="00526C7C" w:rsidP="00526C7C">
      <w:pPr>
        <w:jc w:val="both"/>
        <w:rPr>
          <w:rFonts w:cstheme="minorHAnsi"/>
          <w:b/>
          <w:sz w:val="24"/>
          <w:szCs w:val="24"/>
        </w:rPr>
      </w:pPr>
      <w:r w:rsidRPr="0013695E">
        <w:rPr>
          <w:rFonts w:cstheme="minorHAnsi"/>
          <w:b/>
          <w:sz w:val="24"/>
          <w:szCs w:val="24"/>
        </w:rPr>
        <w:t>C.E.O. Gippeswyk Community Educational Trust</w:t>
      </w:r>
    </w:p>
    <w:p w14:paraId="01F49704" w14:textId="77777777" w:rsidR="00EE3919" w:rsidRPr="0013695E" w:rsidRDefault="00EE3919">
      <w:pPr>
        <w:rPr>
          <w:rFonts w:cstheme="minorHAnsi"/>
        </w:rPr>
      </w:pPr>
      <w:r w:rsidRPr="0013695E">
        <w:rPr>
          <w:rFonts w:cstheme="minorHAnsi"/>
        </w:rPr>
        <w:br w:type="page"/>
      </w:r>
    </w:p>
    <w:p w14:paraId="1F5218CC" w14:textId="77777777" w:rsidR="00EE3919" w:rsidRPr="0013695E" w:rsidRDefault="00EE3919" w:rsidP="00526C7C">
      <w:pPr>
        <w:rPr>
          <w:rFonts w:cstheme="minorHAnsi"/>
          <w:b/>
          <w:sz w:val="24"/>
          <w:szCs w:val="24"/>
        </w:rPr>
      </w:pPr>
    </w:p>
    <w:p w14:paraId="2B8E0143" w14:textId="77777777" w:rsidR="00526C7C" w:rsidRPr="0013695E" w:rsidRDefault="00EE3919" w:rsidP="00EE3919">
      <w:pPr>
        <w:jc w:val="center"/>
        <w:rPr>
          <w:rFonts w:cstheme="minorHAnsi"/>
          <w:b/>
          <w:iCs/>
          <w:sz w:val="24"/>
          <w:szCs w:val="24"/>
        </w:rPr>
      </w:pPr>
      <w:r w:rsidRPr="0013695E">
        <w:rPr>
          <w:rFonts w:cstheme="minorHAnsi"/>
          <w:b/>
          <w:sz w:val="28"/>
          <w:szCs w:val="28"/>
        </w:rPr>
        <w:t xml:space="preserve">ABOUT THE TRUST  </w:t>
      </w:r>
      <w:r w:rsidR="00526C7C" w:rsidRPr="0013695E">
        <w:rPr>
          <w:rFonts w:cstheme="minorHAnsi"/>
          <w:b/>
          <w:iCs/>
          <w:sz w:val="24"/>
          <w:szCs w:val="24"/>
        </w:rPr>
        <w:t>Gippeswyk Community Educational Trust</w:t>
      </w:r>
    </w:p>
    <w:p w14:paraId="01D325D6" w14:textId="77777777" w:rsidR="00526C7C" w:rsidRPr="0013695E" w:rsidRDefault="00526C7C" w:rsidP="00EE3919">
      <w:pPr>
        <w:jc w:val="center"/>
        <w:rPr>
          <w:rFonts w:cstheme="minorHAnsi"/>
          <w:b/>
          <w:i/>
          <w:iCs/>
          <w:sz w:val="28"/>
          <w:szCs w:val="28"/>
        </w:rPr>
      </w:pPr>
      <w:r w:rsidRPr="0013695E">
        <w:rPr>
          <w:rFonts w:cstheme="minorHAnsi"/>
          <w:b/>
          <w:i/>
          <w:iCs/>
          <w:sz w:val="28"/>
          <w:szCs w:val="28"/>
        </w:rPr>
        <w:t>Putting children’s futures at the heart of a connected community of learners</w:t>
      </w:r>
    </w:p>
    <w:p w14:paraId="1C5F2297" w14:textId="77777777" w:rsidR="00EE3919" w:rsidRPr="0013695E" w:rsidRDefault="00EE3919" w:rsidP="00EE3919">
      <w:pPr>
        <w:jc w:val="both"/>
        <w:rPr>
          <w:rFonts w:cstheme="minorHAnsi"/>
          <w:b/>
          <w:sz w:val="28"/>
          <w:szCs w:val="28"/>
        </w:rPr>
      </w:pPr>
      <w:r w:rsidRPr="0013695E">
        <w:rPr>
          <w:rFonts w:cstheme="minorHAnsi"/>
          <w:sz w:val="24"/>
          <w:szCs w:val="24"/>
        </w:rPr>
        <w:t>The Gippeswyk Community Educational Trust is responsible for the education of approximately 2,800 students, between the ages of 3-18, in three Ipswich academies. All students across the Trust enjoy a rich curriculum and high quality teaching in strongly led Academies. The Academies work in very close partnership</w:t>
      </w:r>
      <w:r w:rsidRPr="0013695E">
        <w:rPr>
          <w:rFonts w:cstheme="minorHAnsi"/>
          <w:b/>
          <w:sz w:val="28"/>
          <w:szCs w:val="28"/>
        </w:rPr>
        <w:t xml:space="preserve">. </w:t>
      </w:r>
    </w:p>
    <w:p w14:paraId="08BEB5E8" w14:textId="77777777" w:rsidR="00EE3919" w:rsidRPr="0013695E" w:rsidRDefault="00EE3919" w:rsidP="00EE3919">
      <w:pPr>
        <w:jc w:val="center"/>
        <w:rPr>
          <w:rFonts w:cstheme="minorHAnsi"/>
          <w:b/>
          <w:sz w:val="28"/>
          <w:szCs w:val="28"/>
        </w:rPr>
      </w:pPr>
    </w:p>
    <w:p w14:paraId="17552E7F" w14:textId="77777777" w:rsidR="00EE3919" w:rsidRPr="0013695E" w:rsidRDefault="00EE3919" w:rsidP="00EE3919">
      <w:pPr>
        <w:jc w:val="center"/>
        <w:rPr>
          <w:rFonts w:cstheme="minorHAnsi"/>
          <w:b/>
          <w:sz w:val="28"/>
          <w:szCs w:val="28"/>
        </w:rPr>
      </w:pPr>
      <w:r w:rsidRPr="0013695E">
        <w:rPr>
          <w:rFonts w:cstheme="minorHAnsi"/>
          <w:b/>
          <w:sz w:val="28"/>
          <w:szCs w:val="28"/>
        </w:rPr>
        <w:t>OUR SHARED VISION</w:t>
      </w:r>
    </w:p>
    <w:p w14:paraId="39E56DDE" w14:textId="77777777" w:rsidR="00526C7C" w:rsidRPr="0013695E" w:rsidRDefault="00526C7C" w:rsidP="00EE3919">
      <w:pPr>
        <w:widowControl w:val="0"/>
        <w:autoSpaceDE w:val="0"/>
        <w:autoSpaceDN w:val="0"/>
        <w:adjustRightInd w:val="0"/>
        <w:jc w:val="both"/>
        <w:rPr>
          <w:rFonts w:cstheme="minorHAnsi"/>
          <w:color w:val="262626"/>
          <w:sz w:val="24"/>
          <w:szCs w:val="24"/>
          <w:lang w:val="en-US"/>
        </w:rPr>
      </w:pPr>
      <w:r w:rsidRPr="0013695E">
        <w:rPr>
          <w:rFonts w:cstheme="minorHAnsi"/>
          <w:color w:val="262626"/>
          <w:sz w:val="24"/>
          <w:szCs w:val="24"/>
          <w:lang w:val="en-US"/>
        </w:rPr>
        <w:t xml:space="preserve">We believe in enabling our students’ aspirations to be successful academically and socially. </w:t>
      </w:r>
    </w:p>
    <w:p w14:paraId="31B4AC2D" w14:textId="77777777" w:rsidR="00526C7C" w:rsidRPr="0013695E" w:rsidRDefault="00526C7C" w:rsidP="00EE3919">
      <w:pPr>
        <w:spacing w:before="100" w:beforeAutospacing="1"/>
        <w:jc w:val="both"/>
        <w:rPr>
          <w:rFonts w:eastAsia="Times New Roman" w:cstheme="minorHAnsi"/>
          <w:color w:val="000000"/>
          <w:sz w:val="24"/>
          <w:szCs w:val="24"/>
          <w:lang w:eastAsia="en-GB"/>
        </w:rPr>
      </w:pPr>
      <w:r w:rsidRPr="0013695E">
        <w:rPr>
          <w:rFonts w:eastAsia="Times New Roman" w:cstheme="minorHAnsi"/>
          <w:color w:val="000000"/>
          <w:sz w:val="24"/>
          <w:szCs w:val="24"/>
          <w:lang w:eastAsia="en-GB"/>
        </w:rPr>
        <w:t>We will unite to make the trust a happy, caring, safe and stimulating learning community, where children are encouraged to progress intellectually, emotionally, physically and socially.</w:t>
      </w:r>
    </w:p>
    <w:p w14:paraId="7B3DFB9B" w14:textId="77777777" w:rsidR="00526C7C" w:rsidRPr="0013695E" w:rsidRDefault="00526C7C" w:rsidP="00EE3919">
      <w:pPr>
        <w:widowControl w:val="0"/>
        <w:autoSpaceDE w:val="0"/>
        <w:autoSpaceDN w:val="0"/>
        <w:adjustRightInd w:val="0"/>
        <w:jc w:val="both"/>
        <w:rPr>
          <w:rFonts w:cstheme="minorHAnsi"/>
          <w:color w:val="1C1C1C"/>
          <w:sz w:val="24"/>
          <w:szCs w:val="24"/>
          <w:lang w:val="en-US"/>
        </w:rPr>
      </w:pPr>
      <w:r w:rsidRPr="0013695E">
        <w:rPr>
          <w:rFonts w:cstheme="minorHAnsi"/>
          <w:color w:val="1C1C1C"/>
          <w:sz w:val="24"/>
          <w:szCs w:val="24"/>
          <w:lang w:val="en-US"/>
        </w:rPr>
        <w:t>We will develop responsible citizens who become confident individuals that evolve into naturally inquisitive independent learners. </w:t>
      </w:r>
    </w:p>
    <w:p w14:paraId="13EA7188" w14:textId="341143B9" w:rsidR="00526C7C" w:rsidRPr="0013695E" w:rsidRDefault="00526C7C" w:rsidP="00EE3919">
      <w:pPr>
        <w:widowControl w:val="0"/>
        <w:autoSpaceDE w:val="0"/>
        <w:autoSpaceDN w:val="0"/>
        <w:adjustRightInd w:val="0"/>
        <w:jc w:val="both"/>
        <w:rPr>
          <w:rFonts w:cstheme="minorHAnsi"/>
          <w:color w:val="1C1C1C"/>
          <w:sz w:val="24"/>
          <w:szCs w:val="24"/>
          <w:lang w:val="en-US"/>
        </w:rPr>
      </w:pPr>
      <w:r w:rsidRPr="0013695E">
        <w:rPr>
          <w:rFonts w:cstheme="minorHAnsi"/>
          <w:color w:val="1C1C1C"/>
          <w:sz w:val="24"/>
          <w:szCs w:val="24"/>
          <w:lang w:val="en-US"/>
        </w:rPr>
        <w:t xml:space="preserve">We want our students to learn respect for themselves, others and the environment; to build relationships across the </w:t>
      </w:r>
      <w:r w:rsidR="000F1EC5">
        <w:rPr>
          <w:rFonts w:cstheme="minorHAnsi"/>
          <w:color w:val="1C1C1C"/>
          <w:sz w:val="24"/>
          <w:szCs w:val="24"/>
          <w:lang w:val="en-US"/>
        </w:rPr>
        <w:t>academy</w:t>
      </w:r>
      <w:r w:rsidRPr="0013695E">
        <w:rPr>
          <w:rFonts w:cstheme="minorHAnsi"/>
          <w:color w:val="1C1C1C"/>
          <w:sz w:val="24"/>
          <w:szCs w:val="24"/>
          <w:lang w:val="en-US"/>
        </w:rPr>
        <w:t>s in a learning culture of collaboration and sharing.</w:t>
      </w:r>
    </w:p>
    <w:p w14:paraId="24122A93" w14:textId="77777777" w:rsidR="00526C7C" w:rsidRPr="0013695E" w:rsidRDefault="00526C7C" w:rsidP="00EE3919">
      <w:pPr>
        <w:widowControl w:val="0"/>
        <w:autoSpaceDE w:val="0"/>
        <w:autoSpaceDN w:val="0"/>
        <w:adjustRightInd w:val="0"/>
        <w:jc w:val="both"/>
        <w:rPr>
          <w:rFonts w:cstheme="minorHAnsi"/>
          <w:color w:val="1C1C1C"/>
          <w:sz w:val="24"/>
          <w:szCs w:val="24"/>
          <w:lang w:val="en-US"/>
        </w:rPr>
      </w:pPr>
      <w:r w:rsidRPr="0013695E">
        <w:rPr>
          <w:rFonts w:cstheme="minorHAnsi"/>
          <w:color w:val="1C1C1C"/>
          <w:sz w:val="24"/>
          <w:szCs w:val="24"/>
          <w:lang w:val="en-US"/>
        </w:rPr>
        <w:t>We want students to have the courage to take risks in their learning and the resilience to cope with the challenges that result.</w:t>
      </w:r>
    </w:p>
    <w:p w14:paraId="67F81DC5" w14:textId="77777777" w:rsidR="00526C7C" w:rsidRPr="0013695E" w:rsidRDefault="00526C7C" w:rsidP="00EE3919">
      <w:pPr>
        <w:widowControl w:val="0"/>
        <w:autoSpaceDE w:val="0"/>
        <w:autoSpaceDN w:val="0"/>
        <w:adjustRightInd w:val="0"/>
        <w:jc w:val="both"/>
        <w:rPr>
          <w:rFonts w:cstheme="minorHAnsi"/>
          <w:color w:val="1C1C1C"/>
          <w:sz w:val="24"/>
          <w:szCs w:val="24"/>
          <w:lang w:val="en-US"/>
        </w:rPr>
      </w:pPr>
      <w:r w:rsidRPr="0013695E">
        <w:rPr>
          <w:rFonts w:cstheme="minorHAnsi"/>
          <w:color w:val="1C1C1C"/>
          <w:sz w:val="24"/>
          <w:szCs w:val="24"/>
          <w:lang w:val="en-US"/>
        </w:rPr>
        <w:t>We will help students build their belief in their capability to determine their own futures.</w:t>
      </w:r>
    </w:p>
    <w:p w14:paraId="349AFCA3" w14:textId="77777777" w:rsidR="00526C7C" w:rsidRPr="0013695E" w:rsidRDefault="00526C7C" w:rsidP="00EE3919">
      <w:pPr>
        <w:spacing w:before="100" w:beforeAutospacing="1"/>
        <w:jc w:val="both"/>
        <w:rPr>
          <w:rFonts w:eastAsia="Times New Roman" w:cstheme="minorHAnsi"/>
          <w:color w:val="000000"/>
          <w:sz w:val="24"/>
          <w:szCs w:val="24"/>
          <w:lang w:eastAsia="en-GB"/>
        </w:rPr>
      </w:pPr>
      <w:r w:rsidRPr="0013695E">
        <w:rPr>
          <w:rFonts w:eastAsia="Times New Roman" w:cstheme="minorHAnsi"/>
          <w:color w:val="000000"/>
          <w:sz w:val="24"/>
          <w:szCs w:val="24"/>
          <w:lang w:eastAsia="en-GB"/>
        </w:rPr>
        <w:t>We will provide and nurture staff to become the best workers, teachers and leaders within their communities so every child has the chance to be better educated as a result.</w:t>
      </w:r>
    </w:p>
    <w:p w14:paraId="38DACC89" w14:textId="2C0D0912" w:rsidR="00526C7C" w:rsidRPr="0013695E" w:rsidRDefault="00526C7C" w:rsidP="00EE3919">
      <w:pPr>
        <w:shd w:val="clear" w:color="auto" w:fill="FFFFFF"/>
        <w:spacing w:after="150"/>
        <w:jc w:val="both"/>
        <w:rPr>
          <w:rFonts w:eastAsia="Times New Roman" w:cstheme="minorHAnsi"/>
          <w:color w:val="222222"/>
          <w:sz w:val="24"/>
          <w:szCs w:val="24"/>
          <w:lang w:val="en" w:eastAsia="en-GB"/>
        </w:rPr>
      </w:pPr>
      <w:r w:rsidRPr="0013695E">
        <w:rPr>
          <w:rFonts w:eastAsia="Times New Roman" w:cstheme="minorHAnsi"/>
          <w:color w:val="222222"/>
          <w:sz w:val="24"/>
          <w:szCs w:val="24"/>
          <w:lang w:val="en" w:eastAsia="en-GB"/>
        </w:rPr>
        <w:t xml:space="preserve">We will promote and employ leaders who have a core responsibility to develop effective leadership in others. Leaders who will support and challenge the contribution each </w:t>
      </w:r>
      <w:r w:rsidR="000F1EC5">
        <w:rPr>
          <w:rFonts w:eastAsia="Times New Roman" w:cstheme="minorHAnsi"/>
          <w:color w:val="222222"/>
          <w:sz w:val="24"/>
          <w:szCs w:val="24"/>
          <w:lang w:val="en" w:eastAsia="en-GB"/>
        </w:rPr>
        <w:t>academy</w:t>
      </w:r>
      <w:r w:rsidRPr="0013695E">
        <w:rPr>
          <w:rFonts w:eastAsia="Times New Roman" w:cstheme="minorHAnsi"/>
          <w:color w:val="222222"/>
          <w:sz w:val="24"/>
          <w:szCs w:val="24"/>
          <w:lang w:val="en" w:eastAsia="en-GB"/>
        </w:rPr>
        <w:t xml:space="preserve"> makes to the trust. </w:t>
      </w:r>
    </w:p>
    <w:p w14:paraId="3CE57D02" w14:textId="77777777" w:rsidR="00526C7C" w:rsidRPr="0013695E" w:rsidRDefault="00526C7C" w:rsidP="00526C7C">
      <w:pPr>
        <w:spacing w:before="100" w:beforeAutospacing="1"/>
        <w:rPr>
          <w:rFonts w:eastAsia="Times New Roman" w:cstheme="minorHAnsi"/>
          <w:color w:val="000000"/>
          <w:sz w:val="24"/>
          <w:szCs w:val="24"/>
          <w:lang w:eastAsia="en-GB"/>
        </w:rPr>
      </w:pPr>
      <w:r w:rsidRPr="0013695E">
        <w:rPr>
          <w:rFonts w:eastAsia="Times New Roman" w:cstheme="minorHAnsi"/>
          <w:color w:val="000000"/>
          <w:sz w:val="24"/>
          <w:szCs w:val="24"/>
          <w:lang w:eastAsia="en-GB"/>
        </w:rPr>
        <w:t xml:space="preserve">The trust believes in embracing challenge and </w:t>
      </w:r>
      <w:r w:rsidRPr="0013695E">
        <w:rPr>
          <w:rFonts w:cstheme="minorHAnsi"/>
          <w:sz w:val="24"/>
          <w:szCs w:val="24"/>
        </w:rPr>
        <w:t xml:space="preserve">celebrating success, helping to shape children’s futures by demonstrating our shared </w:t>
      </w:r>
      <w:r w:rsidRPr="0013695E">
        <w:rPr>
          <w:rFonts w:cstheme="minorHAnsi"/>
          <w:b/>
          <w:bCs/>
          <w:sz w:val="24"/>
          <w:szCs w:val="24"/>
        </w:rPr>
        <w:t xml:space="preserve">values </w:t>
      </w:r>
      <w:r w:rsidRPr="0013695E">
        <w:rPr>
          <w:rFonts w:cstheme="minorHAnsi"/>
          <w:sz w:val="24"/>
          <w:szCs w:val="24"/>
        </w:rPr>
        <w:t>of</w:t>
      </w:r>
      <w:r w:rsidRPr="0013695E">
        <w:rPr>
          <w:rFonts w:cstheme="minorHAnsi"/>
          <w:b/>
          <w:bCs/>
          <w:sz w:val="24"/>
          <w:szCs w:val="24"/>
        </w:rPr>
        <w:t xml:space="preserve">: </w:t>
      </w:r>
    </w:p>
    <w:p w14:paraId="4AF99C61" w14:textId="77777777" w:rsidR="00526C7C" w:rsidRPr="0013695E" w:rsidRDefault="00526C7C" w:rsidP="00526C7C">
      <w:pPr>
        <w:pStyle w:val="Default"/>
        <w:spacing w:after="28"/>
        <w:rPr>
          <w:rFonts w:asciiTheme="minorHAnsi" w:hAnsiTheme="minorHAnsi" w:cstheme="minorHAnsi"/>
        </w:rPr>
      </w:pPr>
      <w:r w:rsidRPr="0013695E">
        <w:rPr>
          <w:rFonts w:asciiTheme="minorHAnsi" w:hAnsiTheme="minorHAnsi" w:cstheme="minorHAnsi"/>
        </w:rPr>
        <w:t xml:space="preserve">- Collaboration </w:t>
      </w:r>
    </w:p>
    <w:p w14:paraId="64F1093B" w14:textId="77777777" w:rsidR="00526C7C" w:rsidRPr="0013695E" w:rsidRDefault="00526C7C" w:rsidP="00526C7C">
      <w:pPr>
        <w:pStyle w:val="Default"/>
        <w:spacing w:after="28"/>
        <w:rPr>
          <w:rFonts w:asciiTheme="minorHAnsi" w:hAnsiTheme="minorHAnsi" w:cstheme="minorHAnsi"/>
        </w:rPr>
      </w:pPr>
      <w:r w:rsidRPr="0013695E">
        <w:rPr>
          <w:rFonts w:asciiTheme="minorHAnsi" w:hAnsiTheme="minorHAnsi" w:cstheme="minorHAnsi"/>
        </w:rPr>
        <w:t xml:space="preserve">- Partnership </w:t>
      </w:r>
    </w:p>
    <w:p w14:paraId="0DFC0E07" w14:textId="77777777" w:rsidR="00526C7C" w:rsidRPr="0013695E" w:rsidRDefault="00526C7C" w:rsidP="00526C7C">
      <w:pPr>
        <w:pStyle w:val="Default"/>
        <w:spacing w:after="28"/>
        <w:rPr>
          <w:rFonts w:asciiTheme="minorHAnsi" w:hAnsiTheme="minorHAnsi" w:cstheme="minorHAnsi"/>
        </w:rPr>
      </w:pPr>
      <w:r w:rsidRPr="0013695E">
        <w:rPr>
          <w:rFonts w:asciiTheme="minorHAnsi" w:hAnsiTheme="minorHAnsi" w:cstheme="minorHAnsi"/>
        </w:rPr>
        <w:t xml:space="preserve">- Trust </w:t>
      </w:r>
    </w:p>
    <w:p w14:paraId="19B2E41C" w14:textId="77777777" w:rsidR="00526C7C" w:rsidRPr="0013695E" w:rsidRDefault="00526C7C" w:rsidP="00526C7C">
      <w:pPr>
        <w:pStyle w:val="Default"/>
        <w:rPr>
          <w:rFonts w:asciiTheme="minorHAnsi" w:hAnsiTheme="minorHAnsi" w:cstheme="minorHAnsi"/>
        </w:rPr>
      </w:pPr>
      <w:r w:rsidRPr="0013695E">
        <w:rPr>
          <w:rFonts w:asciiTheme="minorHAnsi" w:hAnsiTheme="minorHAnsi" w:cstheme="minorHAnsi"/>
        </w:rPr>
        <w:t>- Pride</w:t>
      </w:r>
    </w:p>
    <w:p w14:paraId="7EE5B72C" w14:textId="77777777" w:rsidR="00526C7C" w:rsidRPr="0013695E" w:rsidRDefault="00526C7C" w:rsidP="00526C7C">
      <w:pPr>
        <w:pStyle w:val="Default"/>
        <w:rPr>
          <w:rFonts w:asciiTheme="minorHAnsi" w:hAnsiTheme="minorHAnsi" w:cstheme="minorHAnsi"/>
        </w:rPr>
      </w:pPr>
      <w:r w:rsidRPr="0013695E">
        <w:rPr>
          <w:rFonts w:asciiTheme="minorHAnsi" w:hAnsiTheme="minorHAnsi" w:cstheme="minorHAnsi"/>
        </w:rPr>
        <w:t>- Resilience</w:t>
      </w:r>
    </w:p>
    <w:p w14:paraId="4DB10B3E" w14:textId="77777777" w:rsidR="00526C7C" w:rsidRPr="0013695E" w:rsidRDefault="00526C7C" w:rsidP="00526C7C">
      <w:pPr>
        <w:pStyle w:val="Default"/>
        <w:rPr>
          <w:rFonts w:asciiTheme="minorHAnsi" w:hAnsiTheme="minorHAnsi" w:cstheme="minorHAnsi"/>
        </w:rPr>
      </w:pPr>
    </w:p>
    <w:p w14:paraId="1C0937E5" w14:textId="740DA4AA" w:rsidR="00526C7C" w:rsidRPr="0013695E" w:rsidRDefault="00526C7C" w:rsidP="00526C7C">
      <w:pPr>
        <w:rPr>
          <w:rFonts w:cstheme="minorHAnsi"/>
          <w:color w:val="1A1A1A"/>
          <w:sz w:val="24"/>
          <w:szCs w:val="24"/>
          <w:lang w:val="en-US"/>
        </w:rPr>
      </w:pPr>
      <w:r w:rsidRPr="0013695E">
        <w:rPr>
          <w:rFonts w:cstheme="minorHAnsi"/>
          <w:color w:val="1A1A1A"/>
          <w:sz w:val="24"/>
          <w:szCs w:val="24"/>
          <w:lang w:val="en-US"/>
        </w:rPr>
        <w:t xml:space="preserve">Alongside this, we respect the principled characteristics of each of the communities we work in and how they are reflected in bespoke </w:t>
      </w:r>
      <w:r w:rsidR="000F1EC5">
        <w:rPr>
          <w:rFonts w:cstheme="minorHAnsi"/>
          <w:color w:val="1A1A1A"/>
          <w:sz w:val="24"/>
          <w:szCs w:val="24"/>
          <w:lang w:val="en-US"/>
        </w:rPr>
        <w:t>academy</w:t>
      </w:r>
      <w:r w:rsidRPr="0013695E">
        <w:rPr>
          <w:rFonts w:cstheme="minorHAnsi"/>
          <w:color w:val="1A1A1A"/>
          <w:sz w:val="24"/>
          <w:szCs w:val="24"/>
          <w:lang w:val="en-US"/>
        </w:rPr>
        <w:t xml:space="preserve"> cultures. We welcome that </w:t>
      </w:r>
      <w:r w:rsidRPr="0013695E">
        <w:rPr>
          <w:rFonts w:cstheme="minorHAnsi"/>
          <w:color w:val="1A1A1A"/>
          <w:sz w:val="24"/>
          <w:szCs w:val="24"/>
          <w:lang w:val="en-US"/>
        </w:rPr>
        <w:lastRenderedPageBreak/>
        <w:t xml:space="preserve">diversity, celebrating the distinctive qualities of each of our </w:t>
      </w:r>
      <w:r w:rsidR="000F1EC5">
        <w:rPr>
          <w:rFonts w:cstheme="minorHAnsi"/>
          <w:color w:val="1A1A1A"/>
          <w:sz w:val="24"/>
          <w:szCs w:val="24"/>
          <w:lang w:val="en-US"/>
        </w:rPr>
        <w:t>academie</w:t>
      </w:r>
      <w:r w:rsidRPr="0013695E">
        <w:rPr>
          <w:rFonts w:cstheme="minorHAnsi"/>
          <w:color w:val="1A1A1A"/>
          <w:sz w:val="24"/>
          <w:szCs w:val="24"/>
          <w:lang w:val="en-US"/>
        </w:rPr>
        <w:t>s whilst acknowledging that communities, to become sustainable, must develop and grow.</w:t>
      </w:r>
      <w:r w:rsidRPr="0013695E">
        <w:rPr>
          <w:rFonts w:cstheme="minorHAnsi"/>
          <w:iCs/>
          <w:sz w:val="24"/>
          <w:szCs w:val="24"/>
        </w:rPr>
        <w:t xml:space="preserve"> </w:t>
      </w:r>
    </w:p>
    <w:p w14:paraId="28B21506" w14:textId="3B6CC238" w:rsidR="00526C7C" w:rsidRPr="0013695E" w:rsidRDefault="00526C7C" w:rsidP="00526C7C">
      <w:pPr>
        <w:rPr>
          <w:rFonts w:cstheme="minorHAnsi"/>
          <w:color w:val="1A1A1A"/>
          <w:sz w:val="24"/>
          <w:szCs w:val="24"/>
          <w:lang w:val="en-US"/>
        </w:rPr>
      </w:pPr>
      <w:r w:rsidRPr="0013695E">
        <w:rPr>
          <w:rFonts w:cstheme="minorHAnsi"/>
          <w:iCs/>
          <w:sz w:val="24"/>
          <w:szCs w:val="24"/>
        </w:rPr>
        <w:t>Gippeswyk Community Educational Trust</w:t>
      </w:r>
      <w:r w:rsidRPr="0013695E">
        <w:rPr>
          <w:rFonts w:cstheme="minorHAnsi"/>
          <w:color w:val="1A1A1A"/>
          <w:sz w:val="24"/>
          <w:szCs w:val="24"/>
          <w:lang w:val="en-US"/>
        </w:rPr>
        <w:t xml:space="preserve"> will be our guiding light to that dynamic future. </w:t>
      </w:r>
      <w:r w:rsidR="000F1EC5">
        <w:rPr>
          <w:rFonts w:cstheme="minorHAnsi"/>
          <w:color w:val="1A1A1A"/>
          <w:sz w:val="24"/>
          <w:szCs w:val="24"/>
          <w:lang w:val="en-US"/>
        </w:rPr>
        <w:t>Academy</w:t>
      </w:r>
      <w:r w:rsidRPr="0013695E">
        <w:rPr>
          <w:rFonts w:cstheme="minorHAnsi"/>
          <w:color w:val="1A1A1A"/>
          <w:sz w:val="24"/>
          <w:szCs w:val="24"/>
          <w:lang w:val="en-US"/>
        </w:rPr>
        <w:t xml:space="preserve"> improvement will be at the heart of every decision we take to promote the growth of the community. We will share that common purpose.</w:t>
      </w:r>
    </w:p>
    <w:p w14:paraId="52DD4FEF" w14:textId="4B80CA87" w:rsidR="00526C7C" w:rsidRPr="0013695E" w:rsidRDefault="00526C7C" w:rsidP="00526C7C">
      <w:pPr>
        <w:rPr>
          <w:rFonts w:cstheme="minorHAnsi"/>
          <w:color w:val="222222"/>
          <w:sz w:val="24"/>
          <w:szCs w:val="24"/>
          <w:lang w:val="en"/>
        </w:rPr>
      </w:pPr>
      <w:r w:rsidRPr="0013695E">
        <w:rPr>
          <w:rFonts w:cstheme="minorHAnsi"/>
          <w:color w:val="1A1A1A"/>
          <w:sz w:val="24"/>
          <w:szCs w:val="24"/>
          <w:lang w:val="en-US"/>
        </w:rPr>
        <w:t xml:space="preserve">The trust will develop </w:t>
      </w:r>
      <w:r w:rsidRPr="0013695E">
        <w:rPr>
          <w:rFonts w:cstheme="minorHAnsi"/>
          <w:color w:val="222222"/>
          <w:sz w:val="24"/>
          <w:szCs w:val="24"/>
          <w:lang w:val="en"/>
        </w:rPr>
        <w:t xml:space="preserve">an educational delivery model that balances the autonomy of the trust with autonomy at </w:t>
      </w:r>
      <w:r w:rsidR="000F1EC5">
        <w:rPr>
          <w:rFonts w:cstheme="minorHAnsi"/>
          <w:color w:val="222222"/>
          <w:sz w:val="24"/>
          <w:szCs w:val="24"/>
          <w:lang w:val="en"/>
        </w:rPr>
        <w:t>academy</w:t>
      </w:r>
      <w:r w:rsidRPr="0013695E">
        <w:rPr>
          <w:rFonts w:cstheme="minorHAnsi"/>
          <w:color w:val="222222"/>
          <w:sz w:val="24"/>
          <w:szCs w:val="24"/>
          <w:lang w:val="en"/>
        </w:rPr>
        <w:t xml:space="preserve"> level.</w:t>
      </w:r>
    </w:p>
    <w:p w14:paraId="0F506BFA" w14:textId="77777777" w:rsidR="00526C7C" w:rsidRPr="0013695E" w:rsidRDefault="00526C7C" w:rsidP="00526C7C">
      <w:pPr>
        <w:rPr>
          <w:rFonts w:cstheme="minorHAnsi"/>
          <w:color w:val="222222"/>
          <w:sz w:val="24"/>
          <w:szCs w:val="24"/>
          <w:lang w:val="en"/>
        </w:rPr>
      </w:pPr>
      <w:r w:rsidRPr="0013695E">
        <w:rPr>
          <w:rFonts w:cstheme="minorHAnsi"/>
          <w:color w:val="222222"/>
          <w:sz w:val="24"/>
          <w:szCs w:val="24"/>
          <w:lang w:val="en"/>
        </w:rPr>
        <w:t>We will seek to build relationships with other Multiple Academy Trusts and stakeholders regionally and nationally. Building such relationships, as well as engaging with local authorities and Ofsted, will ensure the trust remains vibrant, innovative and informed to make the best decisions for its students.</w:t>
      </w:r>
    </w:p>
    <w:p w14:paraId="1B4B1BBB" w14:textId="77777777" w:rsidR="00526C7C" w:rsidRPr="0013695E" w:rsidRDefault="00526C7C" w:rsidP="00526C7C">
      <w:pPr>
        <w:rPr>
          <w:rFonts w:cstheme="minorHAnsi"/>
          <w:color w:val="1A1A1A"/>
          <w:sz w:val="24"/>
          <w:szCs w:val="24"/>
        </w:rPr>
      </w:pPr>
      <w:r w:rsidRPr="0013695E">
        <w:rPr>
          <w:rFonts w:cstheme="minorHAnsi"/>
          <w:b/>
          <w:bCs/>
          <w:color w:val="1A1A1A"/>
          <w:sz w:val="24"/>
          <w:szCs w:val="24"/>
        </w:rPr>
        <w:t xml:space="preserve">Our guiding aims are that: </w:t>
      </w:r>
    </w:p>
    <w:p w14:paraId="2B739A78" w14:textId="77777777" w:rsidR="00526C7C" w:rsidRPr="0013695E" w:rsidRDefault="00526C7C" w:rsidP="00526C7C">
      <w:pPr>
        <w:pStyle w:val="ListParagraph"/>
        <w:numPr>
          <w:ilvl w:val="0"/>
          <w:numId w:val="2"/>
        </w:numPr>
        <w:spacing w:after="200" w:line="276" w:lineRule="auto"/>
        <w:rPr>
          <w:rFonts w:cstheme="minorHAnsi"/>
          <w:color w:val="1A1A1A"/>
          <w:sz w:val="24"/>
          <w:szCs w:val="24"/>
        </w:rPr>
      </w:pPr>
      <w:r w:rsidRPr="0013695E">
        <w:rPr>
          <w:rFonts w:cstheme="minorHAnsi"/>
          <w:color w:val="1A1A1A"/>
          <w:sz w:val="24"/>
          <w:szCs w:val="24"/>
        </w:rPr>
        <w:t xml:space="preserve">each academy is well led and governed </w:t>
      </w:r>
    </w:p>
    <w:p w14:paraId="0CF9B6A7" w14:textId="77777777" w:rsidR="00526C7C" w:rsidRPr="0013695E" w:rsidRDefault="00526C7C" w:rsidP="00526C7C">
      <w:pPr>
        <w:pStyle w:val="ListParagraph"/>
        <w:numPr>
          <w:ilvl w:val="0"/>
          <w:numId w:val="2"/>
        </w:numPr>
        <w:spacing w:after="200" w:line="276" w:lineRule="auto"/>
        <w:rPr>
          <w:rFonts w:cstheme="minorHAnsi"/>
          <w:color w:val="1A1A1A"/>
          <w:sz w:val="24"/>
          <w:szCs w:val="24"/>
        </w:rPr>
      </w:pPr>
      <w:r w:rsidRPr="0013695E">
        <w:rPr>
          <w:rFonts w:cstheme="minorHAnsi"/>
          <w:color w:val="1A1A1A"/>
          <w:sz w:val="24"/>
          <w:szCs w:val="24"/>
        </w:rPr>
        <w:t xml:space="preserve">each student is expected to make progress at least in line with, and for many above, national expectations </w:t>
      </w:r>
    </w:p>
    <w:p w14:paraId="62E0DBF7" w14:textId="77777777" w:rsidR="00526C7C" w:rsidRPr="0013695E" w:rsidRDefault="00526C7C" w:rsidP="00526C7C">
      <w:pPr>
        <w:pStyle w:val="ListParagraph"/>
        <w:numPr>
          <w:ilvl w:val="0"/>
          <w:numId w:val="2"/>
        </w:numPr>
        <w:spacing w:after="200" w:line="276" w:lineRule="auto"/>
        <w:rPr>
          <w:rFonts w:cstheme="minorHAnsi"/>
          <w:color w:val="1A1A1A"/>
          <w:sz w:val="24"/>
          <w:szCs w:val="24"/>
        </w:rPr>
      </w:pPr>
      <w:r w:rsidRPr="0013695E">
        <w:rPr>
          <w:rFonts w:cstheme="minorHAnsi"/>
          <w:color w:val="1A1A1A"/>
          <w:sz w:val="24"/>
          <w:szCs w:val="24"/>
        </w:rPr>
        <w:t xml:space="preserve">all teachers are motivated to be self-improving and aspire to be outstanding in all they do </w:t>
      </w:r>
    </w:p>
    <w:p w14:paraId="67636E84" w14:textId="77777777" w:rsidR="00526C7C" w:rsidRPr="0013695E" w:rsidRDefault="00526C7C" w:rsidP="00526C7C">
      <w:pPr>
        <w:pStyle w:val="ListParagraph"/>
        <w:numPr>
          <w:ilvl w:val="0"/>
          <w:numId w:val="2"/>
        </w:numPr>
        <w:spacing w:after="200" w:line="276" w:lineRule="auto"/>
        <w:rPr>
          <w:rFonts w:cstheme="minorHAnsi"/>
          <w:color w:val="1A1A1A"/>
          <w:sz w:val="24"/>
          <w:szCs w:val="24"/>
        </w:rPr>
      </w:pPr>
      <w:r w:rsidRPr="0013695E">
        <w:rPr>
          <w:rFonts w:cstheme="minorHAnsi"/>
          <w:color w:val="1A1A1A"/>
          <w:sz w:val="24"/>
          <w:szCs w:val="24"/>
        </w:rPr>
        <w:t xml:space="preserve">all lessons are at least good with many outstanding </w:t>
      </w:r>
    </w:p>
    <w:p w14:paraId="6C93AB59" w14:textId="77777777" w:rsidR="00526C7C" w:rsidRPr="0013695E" w:rsidRDefault="00526C7C" w:rsidP="00526C7C">
      <w:pPr>
        <w:pStyle w:val="ListParagraph"/>
        <w:numPr>
          <w:ilvl w:val="0"/>
          <w:numId w:val="2"/>
        </w:numPr>
        <w:spacing w:after="200" w:line="276" w:lineRule="auto"/>
        <w:rPr>
          <w:rFonts w:cstheme="minorHAnsi"/>
          <w:color w:val="1A1A1A"/>
          <w:sz w:val="24"/>
          <w:szCs w:val="24"/>
        </w:rPr>
      </w:pPr>
      <w:r w:rsidRPr="0013695E">
        <w:rPr>
          <w:rFonts w:cstheme="minorHAnsi"/>
          <w:color w:val="1A1A1A"/>
          <w:sz w:val="24"/>
          <w:szCs w:val="24"/>
        </w:rPr>
        <w:t xml:space="preserve">each academy has the support of its students, parents and the community. </w:t>
      </w:r>
    </w:p>
    <w:p w14:paraId="782156A9" w14:textId="77777777" w:rsidR="00526C7C" w:rsidRPr="0013695E" w:rsidRDefault="00526C7C" w:rsidP="00526C7C">
      <w:pPr>
        <w:rPr>
          <w:rFonts w:cstheme="minorHAnsi"/>
          <w:color w:val="1A1A1A"/>
          <w:sz w:val="24"/>
          <w:szCs w:val="24"/>
        </w:rPr>
      </w:pPr>
      <w:r w:rsidRPr="0013695E">
        <w:rPr>
          <w:rFonts w:cstheme="minorHAnsi"/>
          <w:color w:val="1A1A1A"/>
          <w:sz w:val="24"/>
          <w:szCs w:val="24"/>
        </w:rPr>
        <w:t>In working together within and beyond the Trust, we believe in the clarity of what we can offer: that the alliance of our experience and expertise will provide safe, supported futures for our children.</w:t>
      </w:r>
    </w:p>
    <w:p w14:paraId="32068FCD" w14:textId="77777777" w:rsidR="00EE3919" w:rsidRPr="0013695E" w:rsidRDefault="00EE3919" w:rsidP="00526C7C">
      <w:pPr>
        <w:shd w:val="clear" w:color="auto" w:fill="FFFFFF"/>
        <w:spacing w:after="150"/>
        <w:rPr>
          <w:rFonts w:cstheme="minorHAnsi"/>
          <w:b/>
        </w:rPr>
      </w:pPr>
    </w:p>
    <w:p w14:paraId="40C76F6F" w14:textId="77777777" w:rsidR="0018269A" w:rsidRPr="0013695E" w:rsidRDefault="0018269A">
      <w:pPr>
        <w:rPr>
          <w:rFonts w:cstheme="minorHAnsi"/>
        </w:rPr>
      </w:pPr>
      <w:r w:rsidRPr="0013695E">
        <w:rPr>
          <w:rFonts w:cstheme="minorHAnsi"/>
        </w:rPr>
        <w:br w:type="page"/>
      </w:r>
    </w:p>
    <w:p w14:paraId="3E0AC57F" w14:textId="546E53DE" w:rsidR="0018269A" w:rsidRPr="0013695E" w:rsidRDefault="001F4FD1" w:rsidP="0018269A">
      <w:pPr>
        <w:spacing w:after="120"/>
        <w:jc w:val="center"/>
        <w:rPr>
          <w:rFonts w:cstheme="minorHAnsi"/>
          <w:b/>
        </w:rPr>
      </w:pPr>
      <w:r w:rsidRPr="0013695E">
        <w:rPr>
          <w:rFonts w:cstheme="minorHAnsi"/>
          <w:b/>
        </w:rPr>
        <w:lastRenderedPageBreak/>
        <w:t>ROSE HILL PRIMARY</w:t>
      </w:r>
      <w:r w:rsidR="0018269A" w:rsidRPr="0013695E">
        <w:rPr>
          <w:rFonts w:cstheme="minorHAnsi"/>
          <w:b/>
        </w:rPr>
        <w:t xml:space="preserve"> SCHOOL</w:t>
      </w:r>
    </w:p>
    <w:p w14:paraId="3E47809D" w14:textId="77777777" w:rsidR="0018269A" w:rsidRPr="0013695E" w:rsidRDefault="0018269A" w:rsidP="0018269A">
      <w:pPr>
        <w:spacing w:after="120"/>
        <w:jc w:val="center"/>
        <w:rPr>
          <w:rFonts w:cstheme="minorHAnsi"/>
          <w:b/>
        </w:rPr>
      </w:pPr>
      <w:r w:rsidRPr="0013695E">
        <w:rPr>
          <w:rFonts w:cstheme="minorHAnsi"/>
          <w:b/>
        </w:rPr>
        <w:t>PART OF GIPPESWYK COMMUNITY EDUCATIONAL TRUST</w:t>
      </w:r>
    </w:p>
    <w:p w14:paraId="581DDAF4" w14:textId="0F349A1B" w:rsidR="0018269A" w:rsidRPr="0013695E" w:rsidRDefault="001F4FD1" w:rsidP="0018269A">
      <w:pPr>
        <w:spacing w:after="120"/>
        <w:jc w:val="center"/>
        <w:rPr>
          <w:rFonts w:cstheme="minorHAnsi"/>
          <w:b/>
        </w:rPr>
      </w:pPr>
      <w:r w:rsidRPr="0013695E">
        <w:rPr>
          <w:rFonts w:cstheme="minorHAnsi"/>
          <w:b/>
        </w:rPr>
        <w:t xml:space="preserve">VICE </w:t>
      </w:r>
      <w:r w:rsidR="0018269A" w:rsidRPr="0013695E">
        <w:rPr>
          <w:rFonts w:cstheme="minorHAnsi"/>
          <w:b/>
        </w:rPr>
        <w:t>PRINCIPAL JOB DESCRIPTION</w:t>
      </w:r>
    </w:p>
    <w:p w14:paraId="0C65AD44" w14:textId="77777777" w:rsidR="0018269A" w:rsidRPr="0013695E" w:rsidRDefault="0018269A" w:rsidP="0018269A">
      <w:pPr>
        <w:spacing w:after="120"/>
        <w:jc w:val="center"/>
        <w:rPr>
          <w:rFonts w:cstheme="minorHAnsi"/>
          <w:b/>
        </w:rPr>
      </w:pPr>
    </w:p>
    <w:p w14:paraId="33B4CF63" w14:textId="1F423F37" w:rsidR="0018269A" w:rsidRPr="0013695E" w:rsidRDefault="0018269A" w:rsidP="0018269A">
      <w:pPr>
        <w:spacing w:after="120"/>
        <w:jc w:val="both"/>
        <w:rPr>
          <w:rFonts w:cstheme="minorHAnsi"/>
        </w:rPr>
      </w:pPr>
      <w:r w:rsidRPr="0013695E">
        <w:rPr>
          <w:rFonts w:cstheme="minorHAnsi"/>
        </w:rPr>
        <w:t>POST</w:t>
      </w:r>
      <w:r w:rsidRPr="0013695E">
        <w:rPr>
          <w:rFonts w:cstheme="minorHAnsi"/>
        </w:rPr>
        <w:tab/>
      </w:r>
      <w:r w:rsidRPr="0013695E">
        <w:rPr>
          <w:rFonts w:cstheme="minorHAnsi"/>
        </w:rPr>
        <w:tab/>
      </w:r>
      <w:r w:rsidRPr="0013695E">
        <w:rPr>
          <w:rFonts w:cstheme="minorHAnsi"/>
        </w:rPr>
        <w:tab/>
      </w:r>
      <w:r w:rsidR="001F4FD1" w:rsidRPr="0013695E">
        <w:rPr>
          <w:rFonts w:cstheme="minorHAnsi"/>
        </w:rPr>
        <w:t xml:space="preserve">VICE </w:t>
      </w:r>
      <w:r w:rsidRPr="0013695E">
        <w:rPr>
          <w:rFonts w:cstheme="minorHAnsi"/>
        </w:rPr>
        <w:t>PRINCIPAL</w:t>
      </w:r>
    </w:p>
    <w:p w14:paraId="3A84DFF5" w14:textId="7081C978" w:rsidR="0018269A" w:rsidRPr="0013695E" w:rsidRDefault="0018269A" w:rsidP="0018269A">
      <w:pPr>
        <w:spacing w:after="120"/>
        <w:jc w:val="both"/>
        <w:rPr>
          <w:rFonts w:cstheme="minorHAnsi"/>
        </w:rPr>
      </w:pPr>
      <w:r w:rsidRPr="0013695E">
        <w:rPr>
          <w:rFonts w:cstheme="minorHAnsi"/>
        </w:rPr>
        <w:t>RESPONSIBLE TO</w:t>
      </w:r>
      <w:r w:rsidRPr="0013695E">
        <w:rPr>
          <w:rFonts w:cstheme="minorHAnsi"/>
        </w:rPr>
        <w:tab/>
      </w:r>
      <w:r w:rsidR="001F4FD1" w:rsidRPr="0013695E">
        <w:rPr>
          <w:rFonts w:cstheme="minorHAnsi"/>
        </w:rPr>
        <w:t>PRINCIPAL OF ROSE HILL</w:t>
      </w:r>
      <w:r w:rsidRPr="0013695E">
        <w:rPr>
          <w:rFonts w:cstheme="minorHAnsi"/>
        </w:rPr>
        <w:t xml:space="preserve"> </w:t>
      </w:r>
    </w:p>
    <w:p w14:paraId="457B0C8B" w14:textId="77777777" w:rsidR="005F640F" w:rsidRPr="0013695E" w:rsidRDefault="005F640F" w:rsidP="005F640F">
      <w:pPr>
        <w:rPr>
          <w:rFonts w:cstheme="minorHAnsi"/>
          <w:b/>
          <w:szCs w:val="20"/>
          <w:u w:val="single"/>
        </w:rPr>
      </w:pPr>
      <w:r w:rsidRPr="0013695E">
        <w:rPr>
          <w:rFonts w:cstheme="minorHAnsi"/>
          <w:b/>
          <w:szCs w:val="20"/>
          <w:u w:val="single"/>
        </w:rPr>
        <w:t>Job purpose:</w:t>
      </w:r>
    </w:p>
    <w:p w14:paraId="1C9D1427" w14:textId="754E4C89" w:rsidR="005F640F" w:rsidRPr="0013695E" w:rsidRDefault="005F640F" w:rsidP="005F640F">
      <w:pPr>
        <w:rPr>
          <w:rFonts w:cstheme="minorHAnsi"/>
        </w:rPr>
      </w:pPr>
      <w:r w:rsidRPr="0013695E">
        <w:rPr>
          <w:rFonts w:cstheme="minorHAnsi"/>
        </w:rPr>
        <w:t xml:space="preserve">To carry out the professional duties of Vice Principal as directed by the Principal so as to ensure the effective leadership and management of the </w:t>
      </w:r>
      <w:r w:rsidR="000F1EC5">
        <w:rPr>
          <w:rFonts w:cstheme="minorHAnsi"/>
        </w:rPr>
        <w:t>academy</w:t>
      </w:r>
      <w:r w:rsidRPr="0013695E">
        <w:rPr>
          <w:rFonts w:cstheme="minorHAnsi"/>
        </w:rPr>
        <w:t xml:space="preserve"> on a day to day basis.</w:t>
      </w:r>
    </w:p>
    <w:p w14:paraId="511AE5F9" w14:textId="0970A247" w:rsidR="005F640F" w:rsidRPr="0013695E" w:rsidRDefault="005F640F" w:rsidP="005F640F">
      <w:pPr>
        <w:rPr>
          <w:rFonts w:cstheme="minorHAnsi"/>
        </w:rPr>
      </w:pPr>
      <w:r w:rsidRPr="0013695E">
        <w:rPr>
          <w:rFonts w:cstheme="minorHAnsi"/>
        </w:rPr>
        <w:t xml:space="preserve">To undertake the professional duties of the Principal, in the event of absence from the </w:t>
      </w:r>
      <w:r w:rsidR="000F1EC5">
        <w:rPr>
          <w:rFonts w:cstheme="minorHAnsi"/>
        </w:rPr>
        <w:t>academy</w:t>
      </w:r>
      <w:r w:rsidRPr="0013695E">
        <w:rPr>
          <w:rFonts w:cstheme="minorHAnsi"/>
        </w:rPr>
        <w:t>.</w:t>
      </w:r>
    </w:p>
    <w:p w14:paraId="0FF55814" w14:textId="5AD7FAF7" w:rsidR="005F640F" w:rsidRPr="0013695E" w:rsidRDefault="005F640F" w:rsidP="005F640F">
      <w:pPr>
        <w:rPr>
          <w:rFonts w:cstheme="minorHAnsi"/>
        </w:rPr>
      </w:pPr>
      <w:r w:rsidRPr="0013695E">
        <w:rPr>
          <w:rFonts w:cstheme="minorHAnsi"/>
        </w:rPr>
        <w:t xml:space="preserve">To play a major role under the direction of the Principal in formulating the aims, objectives and vision of the </w:t>
      </w:r>
      <w:r w:rsidR="000F1EC5">
        <w:rPr>
          <w:rFonts w:cstheme="minorHAnsi"/>
        </w:rPr>
        <w:t>academy</w:t>
      </w:r>
      <w:r w:rsidRPr="0013695E">
        <w:rPr>
          <w:rFonts w:cstheme="minorHAnsi"/>
        </w:rPr>
        <w:t>, establishing the policies through which they shall be achieved.</w:t>
      </w:r>
    </w:p>
    <w:p w14:paraId="5240A9D7" w14:textId="3485F3EC" w:rsidR="005F640F" w:rsidRPr="0013695E" w:rsidRDefault="005F640F" w:rsidP="005F640F">
      <w:pPr>
        <w:rPr>
          <w:rFonts w:cstheme="minorHAnsi"/>
        </w:rPr>
      </w:pPr>
      <w:r w:rsidRPr="0013695E">
        <w:rPr>
          <w:rFonts w:cstheme="minorHAnsi"/>
        </w:rPr>
        <w:t xml:space="preserve">Managing staff and resources to achieve the aims and objectives of the </w:t>
      </w:r>
      <w:r w:rsidR="000F1EC5">
        <w:rPr>
          <w:rFonts w:cstheme="minorHAnsi"/>
        </w:rPr>
        <w:t>academy</w:t>
      </w:r>
      <w:r w:rsidRPr="0013695E">
        <w:rPr>
          <w:rFonts w:cstheme="minorHAnsi"/>
        </w:rPr>
        <w:t xml:space="preserve"> and monitor progress towards their achievement.</w:t>
      </w:r>
    </w:p>
    <w:p w14:paraId="15C08E40" w14:textId="10445785" w:rsidR="005F640F" w:rsidRPr="0013695E" w:rsidRDefault="005F640F" w:rsidP="005F640F">
      <w:pPr>
        <w:rPr>
          <w:rFonts w:cstheme="minorHAnsi"/>
        </w:rPr>
      </w:pPr>
      <w:r w:rsidRPr="0013695E">
        <w:rPr>
          <w:rFonts w:cstheme="minorHAnsi"/>
        </w:rPr>
        <w:t xml:space="preserve">To provide professional leadership and management of </w:t>
      </w:r>
      <w:r w:rsidR="000F1EC5">
        <w:rPr>
          <w:rFonts w:cstheme="minorHAnsi"/>
        </w:rPr>
        <w:t>Academy</w:t>
      </w:r>
      <w:r w:rsidRPr="0013695E">
        <w:rPr>
          <w:rFonts w:cstheme="minorHAnsi"/>
        </w:rPr>
        <w:t xml:space="preserve"> Improvement Plan priorities.</w:t>
      </w:r>
    </w:p>
    <w:p w14:paraId="171DEB5E" w14:textId="77777777" w:rsidR="005F640F" w:rsidRPr="0013695E" w:rsidRDefault="005F640F" w:rsidP="005F640F">
      <w:pPr>
        <w:rPr>
          <w:rFonts w:cstheme="minorHAnsi"/>
        </w:rPr>
      </w:pPr>
      <w:r w:rsidRPr="0013695E">
        <w:rPr>
          <w:rFonts w:cstheme="minorHAnsi"/>
        </w:rPr>
        <w:t>To work with others collaboratively to drive through all improvement priorities.</w:t>
      </w:r>
    </w:p>
    <w:p w14:paraId="71DB3EE0" w14:textId="727B5625" w:rsidR="005F640F" w:rsidRPr="0013695E" w:rsidRDefault="005F640F" w:rsidP="005F640F">
      <w:pPr>
        <w:rPr>
          <w:rFonts w:cstheme="minorHAnsi"/>
        </w:rPr>
      </w:pPr>
      <w:r w:rsidRPr="0013695E">
        <w:rPr>
          <w:rFonts w:cstheme="minorHAnsi"/>
        </w:rPr>
        <w:t xml:space="preserve">The Vice Principal will have delegated responsibilities; assessment lead, safeguarding lead, Maths subject lead which are </w:t>
      </w:r>
      <w:r w:rsidR="000F1EC5">
        <w:rPr>
          <w:rFonts w:cstheme="minorHAnsi"/>
        </w:rPr>
        <w:t>academy</w:t>
      </w:r>
      <w:r w:rsidRPr="0013695E">
        <w:rPr>
          <w:rFonts w:cstheme="minorHAnsi"/>
        </w:rPr>
        <w:t xml:space="preserve"> wide. This will be in addition to carrying out the professional duties of a teacher other than the Principal.</w:t>
      </w:r>
    </w:p>
    <w:p w14:paraId="7438C4CC" w14:textId="37174A6E" w:rsidR="005F640F" w:rsidRPr="0013695E" w:rsidRDefault="005F640F" w:rsidP="005F640F">
      <w:pPr>
        <w:rPr>
          <w:rFonts w:cstheme="minorHAnsi"/>
          <w:b/>
          <w:u w:val="single"/>
        </w:rPr>
      </w:pPr>
      <w:r w:rsidRPr="0013695E">
        <w:rPr>
          <w:rFonts w:cstheme="minorHAnsi"/>
          <w:b/>
          <w:u w:val="single"/>
        </w:rPr>
        <w:t>1. Main duties and responsibilities:</w:t>
      </w:r>
    </w:p>
    <w:p w14:paraId="40E2C018" w14:textId="4CBEB1ED" w:rsidR="005F640F" w:rsidRPr="0013695E" w:rsidRDefault="005F640F" w:rsidP="005F640F">
      <w:pPr>
        <w:rPr>
          <w:rFonts w:cstheme="minorHAnsi"/>
        </w:rPr>
      </w:pPr>
      <w:r w:rsidRPr="0013695E">
        <w:rPr>
          <w:rFonts w:cstheme="minorHAnsi"/>
        </w:rPr>
        <w:t xml:space="preserve">1. Strategic direction and development of the </w:t>
      </w:r>
      <w:r w:rsidR="000F1EC5">
        <w:rPr>
          <w:rFonts w:cstheme="minorHAnsi"/>
        </w:rPr>
        <w:t>academy</w:t>
      </w:r>
    </w:p>
    <w:p w14:paraId="55F02778" w14:textId="44CB213E" w:rsidR="005F640F" w:rsidRPr="0013695E" w:rsidRDefault="005F640F" w:rsidP="005F640F">
      <w:pPr>
        <w:rPr>
          <w:rFonts w:cstheme="minorHAnsi"/>
        </w:rPr>
      </w:pPr>
      <w:r w:rsidRPr="0013695E">
        <w:rPr>
          <w:rFonts w:cstheme="minorHAnsi"/>
        </w:rPr>
        <w:t xml:space="preserve">1.1 Provide inspiring and purposeful leadership for the staff and pupils of the </w:t>
      </w:r>
      <w:r w:rsidR="000F1EC5">
        <w:rPr>
          <w:rFonts w:cstheme="minorHAnsi"/>
        </w:rPr>
        <w:t>academy</w:t>
      </w:r>
      <w:r w:rsidRPr="0013695E">
        <w:rPr>
          <w:rFonts w:cstheme="minorHAnsi"/>
        </w:rPr>
        <w:t>.</w:t>
      </w:r>
    </w:p>
    <w:p w14:paraId="7926FCC2" w14:textId="56E46C9C" w:rsidR="005F640F" w:rsidRPr="0013695E" w:rsidRDefault="005F640F" w:rsidP="005F640F">
      <w:pPr>
        <w:rPr>
          <w:rFonts w:cstheme="minorHAnsi"/>
        </w:rPr>
      </w:pPr>
      <w:r w:rsidRPr="0013695E">
        <w:rPr>
          <w:rFonts w:cstheme="minorHAnsi"/>
        </w:rPr>
        <w:t xml:space="preserve">1.2 To work in partnership with the local governing body, staff and parents and carers to promote the ethos and values which will underpin the </w:t>
      </w:r>
      <w:r w:rsidR="000F1EC5">
        <w:rPr>
          <w:rFonts w:cstheme="minorHAnsi"/>
        </w:rPr>
        <w:t>academy</w:t>
      </w:r>
      <w:r w:rsidRPr="0013695E">
        <w:rPr>
          <w:rFonts w:cstheme="minorHAnsi"/>
        </w:rPr>
        <w:t>.</w:t>
      </w:r>
    </w:p>
    <w:p w14:paraId="67BB9A55" w14:textId="49EBC666" w:rsidR="005F640F" w:rsidRPr="0013695E" w:rsidRDefault="005F640F" w:rsidP="005F640F">
      <w:pPr>
        <w:rPr>
          <w:rFonts w:cstheme="minorHAnsi"/>
        </w:rPr>
      </w:pPr>
      <w:r w:rsidRPr="0013695E">
        <w:rPr>
          <w:rFonts w:cstheme="minorHAnsi"/>
        </w:rPr>
        <w:t xml:space="preserve">1.3 To work with the Principal and Director of Primary Improvement to monitor and evaluate the performance of the </w:t>
      </w:r>
      <w:r w:rsidR="000F1EC5">
        <w:rPr>
          <w:rFonts w:cstheme="minorHAnsi"/>
        </w:rPr>
        <w:t>academy</w:t>
      </w:r>
      <w:r w:rsidRPr="0013695E">
        <w:rPr>
          <w:rFonts w:cstheme="minorHAnsi"/>
        </w:rPr>
        <w:t xml:space="preserve"> respond and report to the Trust as required.</w:t>
      </w:r>
    </w:p>
    <w:p w14:paraId="231C9276" w14:textId="768C3530" w:rsidR="005F640F" w:rsidRPr="0013695E" w:rsidRDefault="005F640F" w:rsidP="005F640F">
      <w:pPr>
        <w:rPr>
          <w:rFonts w:cstheme="minorHAnsi"/>
        </w:rPr>
      </w:pPr>
      <w:r w:rsidRPr="0013695E">
        <w:rPr>
          <w:rFonts w:cstheme="minorHAnsi"/>
        </w:rPr>
        <w:t xml:space="preserve">1.4 To ensure that management, finances, organisation and administration of the </w:t>
      </w:r>
      <w:r w:rsidR="000F1EC5">
        <w:rPr>
          <w:rFonts w:cstheme="minorHAnsi"/>
        </w:rPr>
        <w:t>academy</w:t>
      </w:r>
      <w:r w:rsidRPr="0013695E">
        <w:rPr>
          <w:rFonts w:cstheme="minorHAnsi"/>
        </w:rPr>
        <w:t xml:space="preserve"> supports its vision and aims.</w:t>
      </w:r>
    </w:p>
    <w:p w14:paraId="1A2B7BB5" w14:textId="7AAD5A73" w:rsidR="005F640F" w:rsidRPr="0013695E" w:rsidRDefault="005F640F" w:rsidP="005F640F">
      <w:pPr>
        <w:rPr>
          <w:rFonts w:cstheme="minorHAnsi"/>
        </w:rPr>
      </w:pPr>
      <w:r w:rsidRPr="0013695E">
        <w:rPr>
          <w:rFonts w:cstheme="minorHAnsi"/>
        </w:rPr>
        <w:t xml:space="preserve">1.5 To ensure that </w:t>
      </w:r>
      <w:r w:rsidR="000F1EC5">
        <w:rPr>
          <w:rFonts w:cstheme="minorHAnsi"/>
        </w:rPr>
        <w:t>academy</w:t>
      </w:r>
      <w:r w:rsidRPr="0013695E">
        <w:rPr>
          <w:rFonts w:cstheme="minorHAnsi"/>
        </w:rPr>
        <w:t xml:space="preserve"> policies and practices take account of national, local and </w:t>
      </w:r>
      <w:r w:rsidR="000F1EC5">
        <w:rPr>
          <w:rFonts w:cstheme="minorHAnsi"/>
        </w:rPr>
        <w:t>academy</w:t>
      </w:r>
      <w:r w:rsidRPr="0013695E">
        <w:rPr>
          <w:rFonts w:cstheme="minorHAnsi"/>
        </w:rPr>
        <w:t xml:space="preserve"> requirements.</w:t>
      </w:r>
    </w:p>
    <w:p w14:paraId="11358322" w14:textId="66AE3A38" w:rsidR="005F640F" w:rsidRPr="0013695E" w:rsidRDefault="005F640F" w:rsidP="005F640F">
      <w:pPr>
        <w:rPr>
          <w:rFonts w:cstheme="minorHAnsi"/>
        </w:rPr>
      </w:pPr>
      <w:r w:rsidRPr="0013695E">
        <w:rPr>
          <w:rFonts w:cstheme="minorHAnsi"/>
        </w:rPr>
        <w:t xml:space="preserve">1.6 To monitor, evaluate and review the implementation and impact of policies, priorities and targets of the </w:t>
      </w:r>
      <w:r w:rsidR="000F1EC5">
        <w:rPr>
          <w:rFonts w:cstheme="minorHAnsi"/>
        </w:rPr>
        <w:t>academy</w:t>
      </w:r>
      <w:r w:rsidRPr="0013695E">
        <w:rPr>
          <w:rFonts w:cstheme="minorHAnsi"/>
        </w:rPr>
        <w:t xml:space="preserve"> in practice, and take action if necessary.</w:t>
      </w:r>
    </w:p>
    <w:p w14:paraId="4CF4618E" w14:textId="430625D4" w:rsidR="005F640F" w:rsidRPr="0013695E" w:rsidRDefault="005F640F" w:rsidP="005F640F">
      <w:pPr>
        <w:rPr>
          <w:rFonts w:cstheme="minorHAnsi"/>
        </w:rPr>
      </w:pPr>
      <w:r w:rsidRPr="0013695E">
        <w:rPr>
          <w:rFonts w:cstheme="minorHAnsi"/>
        </w:rPr>
        <w:t xml:space="preserve">1.7 To work with the Principal to ensure that all those involved in the </w:t>
      </w:r>
      <w:r w:rsidR="000F1EC5">
        <w:rPr>
          <w:rFonts w:cstheme="minorHAnsi"/>
        </w:rPr>
        <w:t>academy</w:t>
      </w:r>
      <w:r w:rsidRPr="0013695E">
        <w:rPr>
          <w:rFonts w:cstheme="minorHAnsi"/>
        </w:rPr>
        <w:t xml:space="preserve"> are committed to the Trust’s aims, motivated to achieve them, and involved in meeting long, medium and short-term objectives and targets which secure the educational success of the </w:t>
      </w:r>
      <w:r w:rsidR="000F1EC5">
        <w:rPr>
          <w:rFonts w:cstheme="minorHAnsi"/>
        </w:rPr>
        <w:t>academy</w:t>
      </w:r>
      <w:r w:rsidRPr="0013695E">
        <w:rPr>
          <w:rFonts w:cstheme="minorHAnsi"/>
        </w:rPr>
        <w:t xml:space="preserve"> and the Trust.</w:t>
      </w:r>
    </w:p>
    <w:p w14:paraId="564F52E3" w14:textId="77777777" w:rsidR="005F640F" w:rsidRPr="0013695E" w:rsidRDefault="005F640F" w:rsidP="005F640F">
      <w:pPr>
        <w:rPr>
          <w:rFonts w:cstheme="minorHAnsi"/>
          <w:b/>
          <w:u w:val="single"/>
        </w:rPr>
      </w:pPr>
      <w:r w:rsidRPr="0013695E">
        <w:rPr>
          <w:rFonts w:cstheme="minorHAnsi"/>
        </w:rPr>
        <w:lastRenderedPageBreak/>
        <w:cr/>
      </w:r>
      <w:r w:rsidRPr="0013695E">
        <w:rPr>
          <w:rFonts w:cstheme="minorHAnsi"/>
          <w:b/>
          <w:u w:val="single"/>
        </w:rPr>
        <w:t xml:space="preserve"> 2. Teaching and learning</w:t>
      </w:r>
    </w:p>
    <w:p w14:paraId="3C2BA130" w14:textId="77777777" w:rsidR="005F640F" w:rsidRPr="0013695E" w:rsidRDefault="005F640F" w:rsidP="005F640F">
      <w:pPr>
        <w:rPr>
          <w:rFonts w:cstheme="minorHAnsi"/>
        </w:rPr>
      </w:pPr>
      <w:r w:rsidRPr="0013695E">
        <w:rPr>
          <w:rFonts w:cstheme="minorHAnsi"/>
        </w:rPr>
        <w:t>Working alongside the Principal and Director of Primary Improvement and with partner Trust Principals and senior leaders: -</w:t>
      </w:r>
    </w:p>
    <w:p w14:paraId="70D3764B" w14:textId="77777777" w:rsidR="005F640F" w:rsidRPr="0013695E" w:rsidRDefault="005F640F" w:rsidP="005F640F">
      <w:pPr>
        <w:rPr>
          <w:rFonts w:cstheme="minorHAnsi"/>
        </w:rPr>
      </w:pPr>
      <w:r w:rsidRPr="0013695E">
        <w:rPr>
          <w:rFonts w:cstheme="minorHAnsi"/>
        </w:rPr>
        <w:t>2.1 Continue to maintain an environment that promotes and secures consistently good teaching, effective learning, high standards of achievement and excellent behaviour.</w:t>
      </w:r>
    </w:p>
    <w:p w14:paraId="7B6DFC80" w14:textId="77777777" w:rsidR="005F640F" w:rsidRPr="0013695E" w:rsidRDefault="005F640F" w:rsidP="005F640F">
      <w:pPr>
        <w:rPr>
          <w:rFonts w:cstheme="minorHAnsi"/>
        </w:rPr>
      </w:pPr>
      <w:r w:rsidRPr="0013695E">
        <w:rPr>
          <w:rFonts w:cstheme="minorHAnsi"/>
        </w:rPr>
        <w:t>2.2 Determine, organise, implement and monitor the curriculum and its assessment and ensure that statutory requirements are met.</w:t>
      </w:r>
    </w:p>
    <w:p w14:paraId="457CB203" w14:textId="77777777" w:rsidR="005F640F" w:rsidRPr="0013695E" w:rsidRDefault="005F640F" w:rsidP="005F640F">
      <w:pPr>
        <w:rPr>
          <w:rFonts w:cstheme="minorHAnsi"/>
        </w:rPr>
      </w:pPr>
      <w:r w:rsidRPr="0013695E">
        <w:rPr>
          <w:rFonts w:cstheme="minorHAnsi"/>
        </w:rPr>
        <w:t>2.3 Ensure that pupils develop the skills to learn more effectively and with increasing independence.</w:t>
      </w:r>
    </w:p>
    <w:p w14:paraId="5BC5EC23" w14:textId="77777777" w:rsidR="005F640F" w:rsidRPr="0013695E" w:rsidRDefault="005F640F" w:rsidP="005F640F">
      <w:pPr>
        <w:rPr>
          <w:rFonts w:cstheme="minorHAnsi"/>
        </w:rPr>
      </w:pPr>
      <w:r w:rsidRPr="0013695E">
        <w:rPr>
          <w:rFonts w:cstheme="minorHAnsi"/>
        </w:rPr>
        <w:t>2.4 To ensure excellent progress is made by all groups of learners including the most able, EAL, SEND and disadvantaged.</w:t>
      </w:r>
    </w:p>
    <w:p w14:paraId="5300ECC1" w14:textId="5CF581FF" w:rsidR="005F640F" w:rsidRPr="0013695E" w:rsidRDefault="005F640F" w:rsidP="005F640F">
      <w:pPr>
        <w:rPr>
          <w:rFonts w:cstheme="minorHAnsi"/>
        </w:rPr>
      </w:pPr>
      <w:r w:rsidRPr="0013695E">
        <w:rPr>
          <w:rFonts w:cstheme="minorHAnsi"/>
        </w:rPr>
        <w:t xml:space="preserve">2.5 Monitor and evaluate the quality of teaching and learning and standards of achievement of all pupils in the </w:t>
      </w:r>
      <w:r w:rsidR="000F1EC5">
        <w:rPr>
          <w:rFonts w:cstheme="minorHAnsi"/>
        </w:rPr>
        <w:t>academy</w:t>
      </w:r>
      <w:r w:rsidRPr="0013695E">
        <w:rPr>
          <w:rFonts w:cstheme="minorHAnsi"/>
        </w:rPr>
        <w:t xml:space="preserve"> through appropriate methods.</w:t>
      </w:r>
    </w:p>
    <w:p w14:paraId="6587937C" w14:textId="77777777" w:rsidR="005F640F" w:rsidRPr="0013695E" w:rsidRDefault="005F640F" w:rsidP="005F640F">
      <w:pPr>
        <w:rPr>
          <w:rFonts w:cstheme="minorHAnsi"/>
        </w:rPr>
      </w:pPr>
      <w:r w:rsidRPr="0013695E">
        <w:rPr>
          <w:rFonts w:cstheme="minorHAnsi"/>
        </w:rPr>
        <w:t>2.6 Develop and maintain effective links with the community including business and industry, to extend the curriculum and enhance teaching and learning.</w:t>
      </w:r>
    </w:p>
    <w:p w14:paraId="1D31E10D" w14:textId="77777777" w:rsidR="005F640F" w:rsidRPr="0013695E" w:rsidRDefault="005F640F" w:rsidP="005F640F">
      <w:pPr>
        <w:rPr>
          <w:rFonts w:cstheme="minorHAnsi"/>
        </w:rPr>
      </w:pPr>
      <w:r w:rsidRPr="0013695E">
        <w:rPr>
          <w:rFonts w:cstheme="minorHAnsi"/>
        </w:rPr>
        <w:t>2.7 Continue to maintain an effective partnership with parents / carers and the wider community to support and improve pupil achievement and personal development.</w:t>
      </w:r>
    </w:p>
    <w:p w14:paraId="1D9383DF" w14:textId="116F206E" w:rsidR="005F640F" w:rsidRPr="0013695E" w:rsidRDefault="005F640F" w:rsidP="005F640F">
      <w:pPr>
        <w:rPr>
          <w:rFonts w:cstheme="minorHAnsi"/>
        </w:rPr>
      </w:pPr>
      <w:r w:rsidRPr="0013695E">
        <w:rPr>
          <w:rFonts w:cstheme="minorHAnsi"/>
        </w:rPr>
        <w:t xml:space="preserve">2.8 Promote and support extra-curricular activities in accordance with the educational aims of the </w:t>
      </w:r>
      <w:r w:rsidR="000F1EC5">
        <w:rPr>
          <w:rFonts w:cstheme="minorHAnsi"/>
        </w:rPr>
        <w:t>academy</w:t>
      </w:r>
      <w:r w:rsidRPr="0013695E">
        <w:rPr>
          <w:rFonts w:cstheme="minorHAnsi"/>
        </w:rPr>
        <w:t xml:space="preserve"> and Trust.</w:t>
      </w:r>
      <w:r w:rsidRPr="0013695E">
        <w:rPr>
          <w:rFonts w:cstheme="minorHAnsi"/>
        </w:rPr>
        <w:cr/>
      </w:r>
    </w:p>
    <w:p w14:paraId="3F36B4D0" w14:textId="77777777" w:rsidR="005F640F" w:rsidRPr="0013695E" w:rsidRDefault="005F640F" w:rsidP="005F640F">
      <w:pPr>
        <w:rPr>
          <w:rFonts w:cstheme="minorHAnsi"/>
          <w:b/>
          <w:u w:val="single"/>
        </w:rPr>
      </w:pPr>
      <w:r w:rsidRPr="0013695E">
        <w:rPr>
          <w:rFonts w:cstheme="minorHAnsi"/>
          <w:b/>
          <w:u w:val="single"/>
        </w:rPr>
        <w:t>3. Leading and managing staff</w:t>
      </w:r>
    </w:p>
    <w:p w14:paraId="30C36F3F" w14:textId="77777777" w:rsidR="005F640F" w:rsidRPr="0013695E" w:rsidRDefault="005F640F" w:rsidP="005F640F">
      <w:pPr>
        <w:rPr>
          <w:rFonts w:cstheme="minorHAnsi"/>
        </w:rPr>
      </w:pPr>
      <w:r w:rsidRPr="0013695E">
        <w:rPr>
          <w:rFonts w:cstheme="minorHAnsi"/>
        </w:rPr>
        <w:t>3.1 Plan, allocate, support and evaluate work undertaken by groups, teams and individuals, ensuring clear delegation of tasks and devolution of responsibilities in a manner consistent with conditions of employment.</w:t>
      </w:r>
    </w:p>
    <w:p w14:paraId="548F9C00" w14:textId="77777777" w:rsidR="005F640F" w:rsidRPr="0013695E" w:rsidRDefault="005F640F" w:rsidP="005F640F">
      <w:pPr>
        <w:rPr>
          <w:rFonts w:cstheme="minorHAnsi"/>
        </w:rPr>
      </w:pPr>
      <w:r w:rsidRPr="0013695E">
        <w:rPr>
          <w:rFonts w:cstheme="minorHAnsi"/>
        </w:rPr>
        <w:t>3.2 Implement and sustain effective systems for the management of staff performance, incorporating performance management, appraisal and target setting.</w:t>
      </w:r>
    </w:p>
    <w:p w14:paraId="24609D38" w14:textId="77777777" w:rsidR="005F640F" w:rsidRPr="0013695E" w:rsidRDefault="005F640F" w:rsidP="005F640F">
      <w:pPr>
        <w:rPr>
          <w:rFonts w:cstheme="minorHAnsi"/>
        </w:rPr>
      </w:pPr>
      <w:r w:rsidRPr="0013695E">
        <w:rPr>
          <w:rFonts w:cstheme="minorHAnsi"/>
        </w:rPr>
        <w:t>3.3 Promote and monitor quality and impact of continuing professional development of staff.</w:t>
      </w:r>
    </w:p>
    <w:p w14:paraId="297C326E" w14:textId="77777777" w:rsidR="005F640F" w:rsidRPr="0013695E" w:rsidRDefault="005F640F" w:rsidP="005F640F">
      <w:pPr>
        <w:rPr>
          <w:rFonts w:cstheme="minorHAnsi"/>
        </w:rPr>
      </w:pPr>
      <w:r w:rsidRPr="0013695E">
        <w:rPr>
          <w:rFonts w:cstheme="minorHAnsi"/>
        </w:rPr>
        <w:t>3.4 Ensure that professional duties are fulfilled, as specified in the teachers standard / headteachers standards (latest versions) including those of the Principal.</w:t>
      </w:r>
    </w:p>
    <w:p w14:paraId="1CA76B92" w14:textId="77777777" w:rsidR="005F640F" w:rsidRPr="0013695E" w:rsidRDefault="005F640F" w:rsidP="005F640F">
      <w:pPr>
        <w:rPr>
          <w:rFonts w:cstheme="minorHAnsi"/>
        </w:rPr>
      </w:pPr>
      <w:r w:rsidRPr="0013695E">
        <w:rPr>
          <w:rFonts w:cstheme="minorHAnsi"/>
        </w:rPr>
        <w:t>3.5 Participate in the arrangements made in accordance with the regulations for performance management and appraisal cycle, and to participate in the identification, along with Principal and Director of Primary Improvement, areas in which the Vice Principal would benefit from further training and undergoing such training.</w:t>
      </w:r>
    </w:p>
    <w:p w14:paraId="5DD69010" w14:textId="48C710B2" w:rsidR="005F640F" w:rsidRPr="0013695E" w:rsidRDefault="005F640F" w:rsidP="005F640F">
      <w:pPr>
        <w:rPr>
          <w:rFonts w:cstheme="minorHAnsi"/>
        </w:rPr>
      </w:pPr>
      <w:r w:rsidRPr="0013695E">
        <w:rPr>
          <w:rFonts w:cstheme="minorHAnsi"/>
        </w:rPr>
        <w:t>3.6 Assume responsibility for the delivery of the P</w:t>
      </w:r>
      <w:r w:rsidR="00F96E93">
        <w:rPr>
          <w:rFonts w:cstheme="minorHAnsi"/>
        </w:rPr>
        <w:t>r</w:t>
      </w:r>
      <w:r w:rsidRPr="0013695E">
        <w:rPr>
          <w:rFonts w:cstheme="minorHAnsi"/>
        </w:rPr>
        <w:t>incipal’s function at any time when</w:t>
      </w:r>
      <w:r w:rsidR="000F1EC5">
        <w:rPr>
          <w:rFonts w:cstheme="minorHAnsi"/>
        </w:rPr>
        <w:t xml:space="preserve"> the Principal is</w:t>
      </w:r>
      <w:r w:rsidRPr="0013695E">
        <w:rPr>
          <w:rFonts w:cstheme="minorHAnsi"/>
        </w:rPr>
        <w:t xml:space="preserve"> absent from </w:t>
      </w:r>
      <w:r w:rsidR="000F1EC5">
        <w:rPr>
          <w:rFonts w:cstheme="minorHAnsi"/>
        </w:rPr>
        <w:t>the academy</w:t>
      </w:r>
      <w:r w:rsidRPr="0013695E">
        <w:rPr>
          <w:rFonts w:cstheme="minorHAnsi"/>
        </w:rPr>
        <w:t>.</w:t>
      </w:r>
    </w:p>
    <w:p w14:paraId="0B618F5B" w14:textId="77777777" w:rsidR="005F640F" w:rsidRPr="0013695E" w:rsidRDefault="005F640F" w:rsidP="005F640F">
      <w:pPr>
        <w:rPr>
          <w:rFonts w:cstheme="minorHAnsi"/>
        </w:rPr>
      </w:pPr>
      <w:r w:rsidRPr="0013695E">
        <w:rPr>
          <w:rFonts w:cstheme="minorHAnsi"/>
        </w:rPr>
        <w:t>3.7 Continue the development of good working relationships with Trust, local governing body, staff, pupils, parents/carers and the community.</w:t>
      </w:r>
    </w:p>
    <w:p w14:paraId="38C54BDC" w14:textId="769B1B09" w:rsidR="005F640F" w:rsidRPr="0013695E" w:rsidRDefault="005F640F" w:rsidP="005F640F">
      <w:pPr>
        <w:rPr>
          <w:rFonts w:cstheme="minorHAnsi"/>
        </w:rPr>
      </w:pPr>
      <w:r w:rsidRPr="0013695E">
        <w:rPr>
          <w:rFonts w:cstheme="minorHAnsi"/>
        </w:rPr>
        <w:t>3.8 Ensure that decisions are made whilst considering the well – being of staff.</w:t>
      </w:r>
    </w:p>
    <w:p w14:paraId="03FBFA70" w14:textId="77777777" w:rsidR="005F640F" w:rsidRPr="0013695E" w:rsidRDefault="005F640F" w:rsidP="005F640F">
      <w:pPr>
        <w:rPr>
          <w:rFonts w:cstheme="minorHAnsi"/>
        </w:rPr>
      </w:pPr>
    </w:p>
    <w:p w14:paraId="74C3410C" w14:textId="77777777" w:rsidR="005F640F" w:rsidRPr="0013695E" w:rsidRDefault="005F640F" w:rsidP="005F640F">
      <w:pPr>
        <w:rPr>
          <w:rFonts w:cstheme="minorHAnsi"/>
          <w:b/>
          <w:u w:val="single"/>
        </w:rPr>
      </w:pPr>
      <w:r w:rsidRPr="0013695E">
        <w:rPr>
          <w:rFonts w:cstheme="minorHAnsi"/>
          <w:b/>
          <w:u w:val="single"/>
        </w:rPr>
        <w:t>4. Efficient and effective deployment of staff and resources</w:t>
      </w:r>
    </w:p>
    <w:p w14:paraId="01A36991" w14:textId="77777777" w:rsidR="005F640F" w:rsidRPr="0013695E" w:rsidRDefault="005F640F" w:rsidP="005F640F">
      <w:pPr>
        <w:rPr>
          <w:rFonts w:cstheme="minorHAnsi"/>
        </w:rPr>
      </w:pPr>
      <w:r w:rsidRPr="0013695E">
        <w:rPr>
          <w:rFonts w:cstheme="minorHAnsi"/>
        </w:rPr>
        <w:t>4.1 Work with governors, the Principal and Director of Primary Improvement to recruit and retain staff of the highest quality.</w:t>
      </w:r>
    </w:p>
    <w:p w14:paraId="75158B0E" w14:textId="7261CDC7" w:rsidR="005F640F" w:rsidRPr="0013695E" w:rsidRDefault="005F640F" w:rsidP="005F640F">
      <w:pPr>
        <w:rPr>
          <w:rFonts w:cstheme="minorHAnsi"/>
        </w:rPr>
      </w:pPr>
      <w:r w:rsidRPr="0013695E">
        <w:rPr>
          <w:rFonts w:cstheme="minorHAnsi"/>
        </w:rPr>
        <w:t xml:space="preserve">4.2 Make arrangements for the security and effective supervision of the </w:t>
      </w:r>
      <w:r w:rsidR="000F1EC5">
        <w:rPr>
          <w:rFonts w:cstheme="minorHAnsi"/>
        </w:rPr>
        <w:t>academy</w:t>
      </w:r>
      <w:r w:rsidRPr="0013695E">
        <w:rPr>
          <w:rFonts w:cstheme="minorHAnsi"/>
        </w:rPr>
        <w:t xml:space="preserve"> buildings, their contents and the grounds.</w:t>
      </w:r>
    </w:p>
    <w:p w14:paraId="56849ECF" w14:textId="77777777" w:rsidR="005F640F" w:rsidRPr="0013695E" w:rsidRDefault="005F640F" w:rsidP="005F640F">
      <w:pPr>
        <w:rPr>
          <w:rFonts w:cstheme="minorHAnsi"/>
        </w:rPr>
      </w:pPr>
      <w:r w:rsidRPr="0013695E">
        <w:rPr>
          <w:rFonts w:cstheme="minorHAnsi"/>
        </w:rPr>
        <w:t>4.3 Work with the Principal and Director of Primary Improvement to set appropriate priorities for expenditure, allocation of funds and effective administration and control.</w:t>
      </w:r>
    </w:p>
    <w:p w14:paraId="38CD40D8" w14:textId="77777777" w:rsidR="005F640F" w:rsidRPr="0013695E" w:rsidRDefault="005F640F" w:rsidP="005F640F">
      <w:pPr>
        <w:rPr>
          <w:rFonts w:cstheme="minorHAnsi"/>
        </w:rPr>
      </w:pPr>
      <w:r w:rsidRPr="0013695E">
        <w:rPr>
          <w:rFonts w:cstheme="minorHAnsi"/>
        </w:rPr>
        <w:t>4.4 Manage and organise the accommodation efficiently and effectively to ensure it meets the needs of the curriculum, community use and health and safety regulations.</w:t>
      </w:r>
    </w:p>
    <w:p w14:paraId="353D698C" w14:textId="77777777" w:rsidR="005F640F" w:rsidRPr="0013695E" w:rsidRDefault="005F640F" w:rsidP="005F640F">
      <w:pPr>
        <w:rPr>
          <w:rFonts w:cstheme="minorHAnsi"/>
        </w:rPr>
      </w:pPr>
      <w:r w:rsidRPr="0013695E">
        <w:rPr>
          <w:rFonts w:cstheme="minorHAnsi"/>
        </w:rPr>
        <w:t>4.5 Work with colleagues to deploy and develop all staff effectively in order to maintain and improve the quality of education provided.</w:t>
      </w:r>
    </w:p>
    <w:p w14:paraId="1006F9DA" w14:textId="77777777" w:rsidR="005F640F" w:rsidRPr="0013695E" w:rsidRDefault="005F640F" w:rsidP="005F640F">
      <w:pPr>
        <w:rPr>
          <w:rFonts w:cstheme="minorHAnsi"/>
        </w:rPr>
      </w:pPr>
      <w:r w:rsidRPr="0013695E">
        <w:rPr>
          <w:rFonts w:cstheme="minorHAnsi"/>
        </w:rPr>
        <w:t>4.6 Manage, monitor and review the range, quality and use of all available resources in order to improve the quality of education, improve pupils’ personal and academic achievements, ensure efficiency and secure value for money.</w:t>
      </w:r>
    </w:p>
    <w:p w14:paraId="76ABD970" w14:textId="77777777" w:rsidR="005F640F" w:rsidRPr="0013695E" w:rsidRDefault="005F640F" w:rsidP="005F640F">
      <w:pPr>
        <w:rPr>
          <w:rFonts w:cstheme="minorHAnsi"/>
        </w:rPr>
      </w:pPr>
    </w:p>
    <w:p w14:paraId="39C19533" w14:textId="77777777" w:rsidR="005F640F" w:rsidRPr="0013695E" w:rsidRDefault="005F640F" w:rsidP="005F640F">
      <w:pPr>
        <w:rPr>
          <w:rFonts w:cstheme="minorHAnsi"/>
          <w:b/>
          <w:u w:val="single"/>
        </w:rPr>
      </w:pPr>
      <w:r w:rsidRPr="0013695E">
        <w:rPr>
          <w:rFonts w:cstheme="minorHAnsi"/>
          <w:b/>
          <w:u w:val="single"/>
        </w:rPr>
        <w:t>5. Accountability</w:t>
      </w:r>
    </w:p>
    <w:p w14:paraId="52859493" w14:textId="4A987D56" w:rsidR="005F640F" w:rsidRPr="0013695E" w:rsidRDefault="005F640F" w:rsidP="005F640F">
      <w:pPr>
        <w:rPr>
          <w:rFonts w:cstheme="minorHAnsi"/>
        </w:rPr>
      </w:pPr>
      <w:r w:rsidRPr="0013695E">
        <w:rPr>
          <w:rFonts w:cstheme="minorHAnsi"/>
        </w:rPr>
        <w:t xml:space="preserve">5.1 Continue to develop an organisation in which all the staff recognise that they are accountable for the success of the </w:t>
      </w:r>
      <w:r w:rsidR="000F1EC5">
        <w:rPr>
          <w:rFonts w:cstheme="minorHAnsi"/>
        </w:rPr>
        <w:t>academy</w:t>
      </w:r>
      <w:r w:rsidRPr="0013695E">
        <w:rPr>
          <w:rFonts w:cstheme="minorHAnsi"/>
        </w:rPr>
        <w:t>.</w:t>
      </w:r>
    </w:p>
    <w:p w14:paraId="69A1BD71" w14:textId="2D07F5FC" w:rsidR="005F640F" w:rsidRPr="0013695E" w:rsidRDefault="005F640F" w:rsidP="005F640F">
      <w:pPr>
        <w:rPr>
          <w:rFonts w:cstheme="minorHAnsi"/>
        </w:rPr>
      </w:pPr>
      <w:r w:rsidRPr="0013695E">
        <w:rPr>
          <w:rFonts w:cstheme="minorHAnsi"/>
        </w:rPr>
        <w:t xml:space="preserve">5.2 Present a coherent and accurate account of the </w:t>
      </w:r>
      <w:r w:rsidR="000F1EC5">
        <w:rPr>
          <w:rFonts w:cstheme="minorHAnsi"/>
        </w:rPr>
        <w:t>academy</w:t>
      </w:r>
      <w:r w:rsidRPr="0013695E">
        <w:rPr>
          <w:rFonts w:cstheme="minorHAnsi"/>
        </w:rPr>
        <w:t>’s performance in a form appropriate to the range of audiences, including CEO, Trustees, governors, the local community, OFSTED and others to enable them to play their part effectively.</w:t>
      </w:r>
    </w:p>
    <w:p w14:paraId="7CED836B" w14:textId="0509F7DB" w:rsidR="005F640F" w:rsidRPr="0013695E" w:rsidRDefault="005F640F" w:rsidP="005F640F">
      <w:pPr>
        <w:rPr>
          <w:rFonts w:cstheme="minorHAnsi"/>
        </w:rPr>
      </w:pPr>
      <w:r w:rsidRPr="0013695E">
        <w:rPr>
          <w:rFonts w:cstheme="minorHAnsi"/>
        </w:rPr>
        <w:t xml:space="preserve">5.3 Ensure that parents/carers are well informed about the curriculum, attainment and progress and about the contribution they can make in supporting their child’s learning and achieving the </w:t>
      </w:r>
      <w:r w:rsidR="000F1EC5">
        <w:rPr>
          <w:rFonts w:cstheme="minorHAnsi"/>
        </w:rPr>
        <w:t>academy</w:t>
      </w:r>
      <w:r w:rsidRPr="0013695E">
        <w:rPr>
          <w:rFonts w:cstheme="minorHAnsi"/>
        </w:rPr>
        <w:t>’s targets for improvement.</w:t>
      </w:r>
    </w:p>
    <w:p w14:paraId="3ED7AB3D" w14:textId="77777777" w:rsidR="005F640F" w:rsidRPr="0013695E" w:rsidRDefault="005F640F" w:rsidP="005F640F">
      <w:pPr>
        <w:rPr>
          <w:rFonts w:cstheme="minorHAnsi"/>
        </w:rPr>
      </w:pPr>
      <w:r w:rsidRPr="0013695E">
        <w:rPr>
          <w:rFonts w:cstheme="minorHAnsi"/>
        </w:rPr>
        <w:t>5.4 Provide information, objective advice and support to the governors to enable them to fulfil their key roles:</w:t>
      </w:r>
    </w:p>
    <w:p w14:paraId="72D1174D" w14:textId="77777777" w:rsidR="005F640F" w:rsidRPr="0013695E" w:rsidRDefault="005F640F" w:rsidP="005F640F">
      <w:pPr>
        <w:pStyle w:val="ListParagraph"/>
        <w:numPr>
          <w:ilvl w:val="0"/>
          <w:numId w:val="9"/>
        </w:numPr>
        <w:spacing w:line="259" w:lineRule="auto"/>
        <w:rPr>
          <w:rFonts w:cstheme="minorHAnsi"/>
          <w:lang w:val="en-US"/>
        </w:rPr>
      </w:pPr>
      <w:r w:rsidRPr="0013695E">
        <w:rPr>
          <w:rFonts w:cstheme="minorHAnsi"/>
          <w:lang w:val="en-US"/>
        </w:rPr>
        <w:t xml:space="preserve">Ensuring </w:t>
      </w:r>
      <w:r w:rsidRPr="0013695E">
        <w:rPr>
          <w:rFonts w:cstheme="minorHAnsi"/>
          <w:b/>
          <w:bCs/>
          <w:lang w:val="en-US"/>
        </w:rPr>
        <w:t>clarity of vision</w:t>
      </w:r>
    </w:p>
    <w:p w14:paraId="5A77E480" w14:textId="77777777" w:rsidR="005F640F" w:rsidRPr="0013695E" w:rsidRDefault="005F640F" w:rsidP="005F640F">
      <w:pPr>
        <w:pStyle w:val="ListParagraph"/>
        <w:numPr>
          <w:ilvl w:val="0"/>
          <w:numId w:val="9"/>
        </w:numPr>
        <w:spacing w:line="259" w:lineRule="auto"/>
        <w:rPr>
          <w:rFonts w:cstheme="minorHAnsi"/>
          <w:lang w:val="en-US"/>
        </w:rPr>
      </w:pPr>
      <w:r w:rsidRPr="0013695E">
        <w:rPr>
          <w:rFonts w:cstheme="minorHAnsi"/>
          <w:lang w:val="en-US"/>
        </w:rPr>
        <w:t xml:space="preserve">Holding executive </w:t>
      </w:r>
      <w:r w:rsidRPr="0013695E">
        <w:rPr>
          <w:rFonts w:cstheme="minorHAnsi"/>
          <w:b/>
          <w:bCs/>
          <w:lang w:val="en-US"/>
        </w:rPr>
        <w:t>leaders to account</w:t>
      </w:r>
    </w:p>
    <w:p w14:paraId="4485E255" w14:textId="583DEB84" w:rsidR="005F640F" w:rsidRPr="0013695E" w:rsidRDefault="005F640F" w:rsidP="005F640F">
      <w:pPr>
        <w:pStyle w:val="ListParagraph"/>
        <w:numPr>
          <w:ilvl w:val="0"/>
          <w:numId w:val="9"/>
        </w:numPr>
        <w:spacing w:line="259" w:lineRule="auto"/>
        <w:rPr>
          <w:rFonts w:cstheme="minorHAnsi"/>
          <w:lang w:val="en-US"/>
        </w:rPr>
      </w:pPr>
      <w:r w:rsidRPr="0013695E">
        <w:rPr>
          <w:rFonts w:cstheme="minorHAnsi"/>
        </w:rPr>
        <w:t xml:space="preserve">Overseeing the </w:t>
      </w:r>
      <w:r w:rsidRPr="0013695E">
        <w:rPr>
          <w:rFonts w:cstheme="minorHAnsi"/>
          <w:b/>
          <w:bCs/>
        </w:rPr>
        <w:t>financial performance</w:t>
      </w:r>
      <w:r w:rsidRPr="0013695E">
        <w:rPr>
          <w:rFonts w:cstheme="minorHAnsi"/>
        </w:rPr>
        <w:t xml:space="preserve"> of the </w:t>
      </w:r>
      <w:r w:rsidR="000F1EC5">
        <w:rPr>
          <w:rFonts w:cstheme="minorHAnsi"/>
        </w:rPr>
        <w:t>academy</w:t>
      </w:r>
    </w:p>
    <w:p w14:paraId="5F48BCEE" w14:textId="77777777" w:rsidR="005F640F" w:rsidRPr="0013695E" w:rsidRDefault="005F640F" w:rsidP="005F640F">
      <w:pPr>
        <w:rPr>
          <w:rFonts w:cstheme="minorHAnsi"/>
        </w:rPr>
      </w:pPr>
    </w:p>
    <w:p w14:paraId="0484DF70" w14:textId="77777777" w:rsidR="005F640F" w:rsidRPr="0013695E" w:rsidRDefault="005F640F" w:rsidP="00A7244E">
      <w:pPr>
        <w:pStyle w:val="Heading"/>
        <w:rPr>
          <w:rFonts w:cstheme="minorHAnsi"/>
        </w:rPr>
      </w:pPr>
      <w:r w:rsidRPr="0013695E">
        <w:rPr>
          <w:rFonts w:cstheme="minorHAnsi"/>
        </w:rPr>
        <w:t>Safeguarding DSL</w:t>
      </w:r>
    </w:p>
    <w:p w14:paraId="787C9184" w14:textId="215EA50D" w:rsidR="005F640F" w:rsidRPr="0013695E" w:rsidRDefault="005F640F" w:rsidP="005F640F">
      <w:pPr>
        <w:rPr>
          <w:rFonts w:cstheme="minorHAnsi"/>
        </w:rPr>
      </w:pPr>
      <w:r w:rsidRPr="0013695E">
        <w:rPr>
          <w:rFonts w:cstheme="minorHAnsi"/>
        </w:rPr>
        <w:t xml:space="preserve">The DSL will take lead responsibility for safeguarding and child protection across the </w:t>
      </w:r>
      <w:r w:rsidR="000F1EC5">
        <w:rPr>
          <w:rFonts w:cstheme="minorHAnsi"/>
        </w:rPr>
        <w:t>academy</w:t>
      </w:r>
      <w:r w:rsidRPr="0013695E">
        <w:rPr>
          <w:rFonts w:cstheme="minorHAnsi"/>
        </w:rPr>
        <w:t xml:space="preserve">. They will take part in strategy discussions and inter-agency meetings and contribute to the assessment of children. </w:t>
      </w:r>
    </w:p>
    <w:p w14:paraId="5DE7803E" w14:textId="77777777" w:rsidR="005F640F" w:rsidRPr="0013695E" w:rsidRDefault="005F640F" w:rsidP="005F640F">
      <w:pPr>
        <w:rPr>
          <w:rFonts w:cstheme="minorHAnsi"/>
        </w:rPr>
      </w:pPr>
      <w:r w:rsidRPr="0013695E">
        <w:rPr>
          <w:rFonts w:cstheme="minorHAnsi"/>
        </w:rPr>
        <w:t xml:space="preserve">They will advise and support other members of staff on child welfare and child protection matters and liaise with relevant agencies such as the local authority and police. </w:t>
      </w:r>
    </w:p>
    <w:p w14:paraId="152FBE24" w14:textId="77777777" w:rsidR="005F640F" w:rsidRPr="0013695E" w:rsidRDefault="005F640F" w:rsidP="005F640F">
      <w:pPr>
        <w:rPr>
          <w:rFonts w:cstheme="minorHAnsi"/>
        </w:rPr>
      </w:pPr>
      <w:r w:rsidRPr="0013695E">
        <w:rPr>
          <w:rFonts w:cstheme="minorHAnsi"/>
        </w:rPr>
        <w:lastRenderedPageBreak/>
        <w:t>Some safeguarding activities may be delegated to deputies, although the DSL will retain lead responsibility for the work of deputies and will ensure it is completed to the highest standard.</w:t>
      </w:r>
    </w:p>
    <w:p w14:paraId="639E28F8" w14:textId="77777777" w:rsidR="005F640F" w:rsidRPr="0013695E" w:rsidRDefault="005F640F" w:rsidP="005F640F">
      <w:pPr>
        <w:rPr>
          <w:rFonts w:cstheme="minorHAnsi"/>
        </w:rPr>
      </w:pPr>
    </w:p>
    <w:p w14:paraId="45968D48" w14:textId="77777777" w:rsidR="005F640F" w:rsidRPr="0013695E" w:rsidRDefault="005F640F" w:rsidP="00A7244E">
      <w:pPr>
        <w:pStyle w:val="Heading"/>
        <w:rPr>
          <w:rFonts w:cstheme="minorHAnsi"/>
        </w:rPr>
      </w:pPr>
      <w:r w:rsidRPr="0013695E">
        <w:rPr>
          <w:rFonts w:cstheme="minorHAnsi"/>
        </w:rPr>
        <w:t xml:space="preserve">Duties and responsibilities </w:t>
      </w:r>
    </w:p>
    <w:p w14:paraId="3BB6DF2B" w14:textId="77777777" w:rsidR="005F640F" w:rsidRPr="0013695E" w:rsidRDefault="005F640F" w:rsidP="005F640F">
      <w:pPr>
        <w:rPr>
          <w:rFonts w:cstheme="minorHAnsi"/>
        </w:rPr>
      </w:pPr>
      <w:r w:rsidRPr="0013695E">
        <w:rPr>
          <w:rFonts w:cstheme="minorHAnsi"/>
          <w:b/>
        </w:rPr>
        <w:t>Managing referrals</w:t>
      </w:r>
    </w:p>
    <w:p w14:paraId="719C508E" w14:textId="77777777" w:rsidR="005F640F" w:rsidRPr="0013695E" w:rsidRDefault="005F640F" w:rsidP="005F640F">
      <w:pPr>
        <w:numPr>
          <w:ilvl w:val="0"/>
          <w:numId w:val="4"/>
        </w:numPr>
        <w:spacing w:before="120" w:after="120" w:line="240" w:lineRule="auto"/>
        <w:rPr>
          <w:rFonts w:cstheme="minorHAnsi"/>
        </w:rPr>
      </w:pPr>
      <w:r w:rsidRPr="0013695E">
        <w:rPr>
          <w:rFonts w:cstheme="minorHAnsi"/>
        </w:rPr>
        <w:t xml:space="preserve">Refer cases of suspected abuse to the local authority children’s social care </w:t>
      </w:r>
    </w:p>
    <w:p w14:paraId="14CB52EC" w14:textId="77777777" w:rsidR="005F640F" w:rsidRPr="0013695E" w:rsidRDefault="005F640F" w:rsidP="005F640F">
      <w:pPr>
        <w:numPr>
          <w:ilvl w:val="0"/>
          <w:numId w:val="4"/>
        </w:numPr>
        <w:spacing w:before="120" w:after="120" w:line="240" w:lineRule="auto"/>
        <w:rPr>
          <w:rFonts w:cstheme="minorHAnsi"/>
        </w:rPr>
      </w:pPr>
      <w:r w:rsidRPr="0013695E">
        <w:rPr>
          <w:rFonts w:cstheme="minorHAnsi"/>
        </w:rPr>
        <w:t>Make referrals to local authority children’s social care and support ADSL’s as necessary.</w:t>
      </w:r>
    </w:p>
    <w:p w14:paraId="5738DA9C" w14:textId="77777777" w:rsidR="005F640F" w:rsidRPr="0013695E" w:rsidRDefault="005F640F" w:rsidP="005F640F">
      <w:pPr>
        <w:numPr>
          <w:ilvl w:val="0"/>
          <w:numId w:val="4"/>
        </w:numPr>
        <w:spacing w:before="120" w:after="120" w:line="240" w:lineRule="auto"/>
        <w:rPr>
          <w:rFonts w:cstheme="minorHAnsi"/>
        </w:rPr>
      </w:pPr>
      <w:r w:rsidRPr="0013695E">
        <w:rPr>
          <w:rFonts w:cstheme="minorHAnsi"/>
        </w:rPr>
        <w:t xml:space="preserve">Refer cases to the Channel programme where there is a radicalisation concern </w:t>
      </w:r>
    </w:p>
    <w:p w14:paraId="3B277953" w14:textId="77777777" w:rsidR="005F640F" w:rsidRPr="0013695E" w:rsidRDefault="005F640F" w:rsidP="005F640F">
      <w:pPr>
        <w:numPr>
          <w:ilvl w:val="0"/>
          <w:numId w:val="4"/>
        </w:numPr>
        <w:spacing w:before="120" w:after="120" w:line="240" w:lineRule="auto"/>
        <w:rPr>
          <w:rFonts w:cstheme="minorHAnsi"/>
        </w:rPr>
      </w:pPr>
      <w:r w:rsidRPr="0013695E">
        <w:rPr>
          <w:rFonts w:cstheme="minorHAnsi"/>
        </w:rPr>
        <w:t>Support staff who make referrals to the Channel programme</w:t>
      </w:r>
    </w:p>
    <w:p w14:paraId="74663925" w14:textId="77777777" w:rsidR="005F640F" w:rsidRPr="0013695E" w:rsidRDefault="005F640F" w:rsidP="005F640F">
      <w:pPr>
        <w:numPr>
          <w:ilvl w:val="0"/>
          <w:numId w:val="4"/>
        </w:numPr>
        <w:spacing w:before="120" w:after="120" w:line="240" w:lineRule="auto"/>
        <w:rPr>
          <w:rFonts w:cstheme="minorHAnsi"/>
        </w:rPr>
      </w:pPr>
      <w:r w:rsidRPr="0013695E">
        <w:rPr>
          <w:rFonts w:cstheme="minorHAnsi"/>
        </w:rPr>
        <w:t xml:space="preserve">Refer cases to the Disclosure and Barring Service where a member of staff is dismissed or left due to risk or harm to a child  </w:t>
      </w:r>
    </w:p>
    <w:p w14:paraId="10AB3209" w14:textId="77777777" w:rsidR="005F640F" w:rsidRPr="0013695E" w:rsidRDefault="005F640F" w:rsidP="005F640F">
      <w:pPr>
        <w:numPr>
          <w:ilvl w:val="0"/>
          <w:numId w:val="4"/>
        </w:numPr>
        <w:spacing w:before="120" w:after="120" w:line="240" w:lineRule="auto"/>
        <w:rPr>
          <w:rFonts w:cstheme="minorHAnsi"/>
        </w:rPr>
      </w:pPr>
      <w:r w:rsidRPr="0013695E">
        <w:rPr>
          <w:rFonts w:cstheme="minorHAnsi"/>
        </w:rPr>
        <w:t>Refer cases where a crime may have been committed to the police</w:t>
      </w:r>
    </w:p>
    <w:p w14:paraId="12AB44D6" w14:textId="77777777" w:rsidR="005F640F" w:rsidRPr="0013695E" w:rsidRDefault="005F640F" w:rsidP="005F640F">
      <w:pPr>
        <w:numPr>
          <w:ilvl w:val="0"/>
          <w:numId w:val="4"/>
        </w:numPr>
        <w:spacing w:before="120" w:after="120" w:line="240" w:lineRule="auto"/>
        <w:rPr>
          <w:rFonts w:cstheme="minorHAnsi"/>
        </w:rPr>
      </w:pPr>
      <w:r w:rsidRPr="0013695E">
        <w:rPr>
          <w:rFonts w:cstheme="minorHAnsi"/>
        </w:rPr>
        <w:t>Keep detailed, accurate and secure written records of concerns and referrals via MyConcern, ensuring that these records are stored in line with GDPR requirements.</w:t>
      </w:r>
    </w:p>
    <w:p w14:paraId="4F7C76BF" w14:textId="77777777" w:rsidR="005F640F" w:rsidRPr="0013695E" w:rsidRDefault="005F640F" w:rsidP="005F640F">
      <w:pPr>
        <w:rPr>
          <w:rFonts w:cstheme="minorHAnsi"/>
          <w:b/>
        </w:rPr>
      </w:pPr>
    </w:p>
    <w:p w14:paraId="74E44F48" w14:textId="77777777" w:rsidR="005F640F" w:rsidRPr="0013695E" w:rsidRDefault="005F640F" w:rsidP="005F640F">
      <w:pPr>
        <w:rPr>
          <w:rFonts w:cstheme="minorHAnsi"/>
          <w:b/>
        </w:rPr>
      </w:pPr>
      <w:r w:rsidRPr="0013695E">
        <w:rPr>
          <w:rFonts w:cstheme="minorHAnsi"/>
          <w:b/>
        </w:rPr>
        <w:t>Working with staff and other agencies</w:t>
      </w:r>
    </w:p>
    <w:p w14:paraId="75C26B73" w14:textId="4C0B5B9A" w:rsidR="005F640F" w:rsidRPr="0013695E" w:rsidRDefault="005F640F" w:rsidP="005F640F">
      <w:pPr>
        <w:numPr>
          <w:ilvl w:val="0"/>
          <w:numId w:val="5"/>
        </w:numPr>
        <w:spacing w:before="120" w:after="120" w:line="240" w:lineRule="auto"/>
        <w:rPr>
          <w:rFonts w:cstheme="minorHAnsi"/>
        </w:rPr>
      </w:pPr>
      <w:r w:rsidRPr="0013695E">
        <w:rPr>
          <w:rFonts w:cstheme="minorHAnsi"/>
        </w:rPr>
        <w:t xml:space="preserve">Ensure staff can access and understand the </w:t>
      </w:r>
      <w:r w:rsidR="000F1EC5">
        <w:rPr>
          <w:rFonts w:cstheme="minorHAnsi"/>
        </w:rPr>
        <w:t>academy</w:t>
      </w:r>
      <w:r w:rsidRPr="0013695E">
        <w:rPr>
          <w:rFonts w:cstheme="minorHAnsi"/>
        </w:rPr>
        <w:t>’s and where applicable trusts child protection and safeguarding policy and procedures (especially new and part time staff)</w:t>
      </w:r>
    </w:p>
    <w:p w14:paraId="3EA10301" w14:textId="77777777" w:rsidR="005F640F" w:rsidRPr="0013695E" w:rsidRDefault="005F640F" w:rsidP="005F640F">
      <w:pPr>
        <w:numPr>
          <w:ilvl w:val="0"/>
          <w:numId w:val="5"/>
        </w:numPr>
        <w:spacing w:before="120" w:after="120" w:line="240" w:lineRule="auto"/>
        <w:rPr>
          <w:rFonts w:cstheme="minorHAnsi"/>
          <w:b/>
        </w:rPr>
      </w:pPr>
      <w:r w:rsidRPr="0013695E">
        <w:rPr>
          <w:rFonts w:cstheme="minorHAnsi"/>
        </w:rPr>
        <w:t>Inform the Principal of safeguarding issues, especially ongoing enquiries into whether a child is at risk of harm, and police investigations</w:t>
      </w:r>
    </w:p>
    <w:p w14:paraId="41FD0A51" w14:textId="48C75975" w:rsidR="005F640F" w:rsidRPr="0013695E" w:rsidRDefault="005F640F" w:rsidP="005F640F">
      <w:pPr>
        <w:numPr>
          <w:ilvl w:val="0"/>
          <w:numId w:val="5"/>
        </w:numPr>
        <w:spacing w:before="120" w:after="120" w:line="240" w:lineRule="auto"/>
        <w:rPr>
          <w:rFonts w:cstheme="minorHAnsi"/>
          <w:b/>
        </w:rPr>
      </w:pPr>
      <w:r w:rsidRPr="0013695E">
        <w:rPr>
          <w:rFonts w:cstheme="minorHAnsi"/>
        </w:rPr>
        <w:t xml:space="preserve">Liaise with the local authority’s designated officer for child protection concerns in all cases where a member of </w:t>
      </w:r>
      <w:r w:rsidR="000F1EC5">
        <w:rPr>
          <w:rFonts w:cstheme="minorHAnsi"/>
        </w:rPr>
        <w:t>academy</w:t>
      </w:r>
      <w:r w:rsidRPr="0013695E">
        <w:rPr>
          <w:rFonts w:cstheme="minorHAnsi"/>
        </w:rPr>
        <w:t xml:space="preserve"> staff is involved</w:t>
      </w:r>
    </w:p>
    <w:p w14:paraId="23818DCF" w14:textId="77777777" w:rsidR="005F640F" w:rsidRPr="0013695E" w:rsidRDefault="005F640F" w:rsidP="005F640F">
      <w:pPr>
        <w:numPr>
          <w:ilvl w:val="0"/>
          <w:numId w:val="5"/>
        </w:numPr>
        <w:spacing w:before="120" w:after="120" w:line="240" w:lineRule="auto"/>
        <w:rPr>
          <w:rFonts w:cstheme="minorHAnsi"/>
          <w:b/>
        </w:rPr>
      </w:pPr>
      <w:r w:rsidRPr="0013695E">
        <w:rPr>
          <w:rFonts w:cstheme="minorHAnsi"/>
        </w:rPr>
        <w:t xml:space="preserve">Liaise with MASH team regarding matters of safety, safeguarding, and when deciding whether to make a referral </w:t>
      </w:r>
    </w:p>
    <w:p w14:paraId="3C2A0382" w14:textId="77777777" w:rsidR="005F640F" w:rsidRPr="0013695E" w:rsidRDefault="005F640F" w:rsidP="005F640F">
      <w:pPr>
        <w:numPr>
          <w:ilvl w:val="0"/>
          <w:numId w:val="5"/>
        </w:numPr>
        <w:spacing w:before="120" w:after="120" w:line="240" w:lineRule="auto"/>
        <w:rPr>
          <w:rFonts w:cstheme="minorHAnsi"/>
          <w:b/>
        </w:rPr>
      </w:pPr>
      <w:r w:rsidRPr="0013695E">
        <w:rPr>
          <w:rFonts w:cstheme="minorHAnsi"/>
        </w:rPr>
        <w:t>Act as a source of support, advice and expertise for staff</w:t>
      </w:r>
    </w:p>
    <w:p w14:paraId="32D56CBE" w14:textId="77777777" w:rsidR="005F640F" w:rsidRPr="0013695E" w:rsidRDefault="005F640F" w:rsidP="005F640F">
      <w:pPr>
        <w:numPr>
          <w:ilvl w:val="0"/>
          <w:numId w:val="5"/>
        </w:numPr>
        <w:spacing w:before="120" w:after="120" w:line="240" w:lineRule="auto"/>
        <w:rPr>
          <w:rFonts w:cstheme="minorHAnsi"/>
        </w:rPr>
      </w:pPr>
      <w:r w:rsidRPr="0013695E">
        <w:rPr>
          <w:rFonts w:cstheme="minorHAnsi"/>
        </w:rPr>
        <w:t>Understand and implement the assessment process for providing early help and intervention</w:t>
      </w:r>
    </w:p>
    <w:p w14:paraId="40B978AF" w14:textId="77777777" w:rsidR="005F640F" w:rsidRPr="0013695E" w:rsidRDefault="005F640F" w:rsidP="005F640F">
      <w:pPr>
        <w:numPr>
          <w:ilvl w:val="0"/>
          <w:numId w:val="5"/>
        </w:numPr>
        <w:spacing w:before="120" w:after="120" w:line="240" w:lineRule="auto"/>
        <w:rPr>
          <w:rFonts w:cstheme="minorHAnsi"/>
        </w:rPr>
      </w:pPr>
      <w:r w:rsidRPr="0013695E">
        <w:rPr>
          <w:rFonts w:cstheme="minorHAnsi"/>
        </w:rPr>
        <w:t xml:space="preserve">Develop a working knowledge of how local authorities conduct a child protection case conference and a child protection review conference </w:t>
      </w:r>
    </w:p>
    <w:p w14:paraId="2657AC3D" w14:textId="77777777" w:rsidR="005F640F" w:rsidRPr="0013695E" w:rsidRDefault="005F640F" w:rsidP="005F640F">
      <w:pPr>
        <w:numPr>
          <w:ilvl w:val="0"/>
          <w:numId w:val="5"/>
        </w:numPr>
        <w:spacing w:before="120" w:after="120" w:line="240" w:lineRule="auto"/>
        <w:rPr>
          <w:rFonts w:cstheme="minorHAnsi"/>
        </w:rPr>
      </w:pPr>
      <w:r w:rsidRPr="0013695E">
        <w:rPr>
          <w:rFonts w:cstheme="minorHAnsi"/>
        </w:rPr>
        <w:t>Attend and contribute to child protection case conferences effectively when required to do so</w:t>
      </w:r>
    </w:p>
    <w:p w14:paraId="0C7771C3" w14:textId="77777777" w:rsidR="005F640F" w:rsidRPr="0013695E" w:rsidRDefault="005F640F" w:rsidP="005F640F">
      <w:pPr>
        <w:rPr>
          <w:rFonts w:cstheme="minorHAnsi"/>
          <w:b/>
        </w:rPr>
      </w:pPr>
    </w:p>
    <w:p w14:paraId="5D53F1E5" w14:textId="77777777" w:rsidR="005F640F" w:rsidRPr="0013695E" w:rsidRDefault="005F640F" w:rsidP="005F640F">
      <w:pPr>
        <w:rPr>
          <w:rFonts w:cstheme="minorHAnsi"/>
          <w:b/>
        </w:rPr>
      </w:pPr>
      <w:r w:rsidRPr="0013695E">
        <w:rPr>
          <w:rFonts w:cstheme="minorHAnsi"/>
          <w:b/>
        </w:rPr>
        <w:t>Training</w:t>
      </w:r>
    </w:p>
    <w:p w14:paraId="7873D6E6" w14:textId="77777777" w:rsidR="005F640F" w:rsidRPr="0013695E" w:rsidRDefault="005F640F" w:rsidP="005F640F">
      <w:pPr>
        <w:numPr>
          <w:ilvl w:val="0"/>
          <w:numId w:val="6"/>
        </w:numPr>
        <w:spacing w:before="120" w:after="120" w:line="240" w:lineRule="auto"/>
        <w:rPr>
          <w:rFonts w:cstheme="minorHAnsi"/>
          <w:b/>
        </w:rPr>
      </w:pPr>
      <w:r w:rsidRPr="0013695E">
        <w:rPr>
          <w:rFonts w:cstheme="minorHAnsi"/>
        </w:rPr>
        <w:t>Undergo training to develop and maintain the knowledge and skills required to carry out the role as outlined in the latest edition of KCSIE.</w:t>
      </w:r>
    </w:p>
    <w:p w14:paraId="0F08274D" w14:textId="77777777" w:rsidR="005F640F" w:rsidRPr="0013695E" w:rsidRDefault="005F640F" w:rsidP="005F640F">
      <w:pPr>
        <w:numPr>
          <w:ilvl w:val="0"/>
          <w:numId w:val="6"/>
        </w:numPr>
        <w:spacing w:before="120" w:after="120" w:line="240" w:lineRule="auto"/>
        <w:rPr>
          <w:rFonts w:cstheme="minorHAnsi"/>
          <w:b/>
        </w:rPr>
      </w:pPr>
      <w:r w:rsidRPr="0013695E">
        <w:rPr>
          <w:rFonts w:cstheme="minorHAnsi"/>
        </w:rPr>
        <w:t xml:space="preserve">Undergo Prevent training and be able to: </w:t>
      </w:r>
    </w:p>
    <w:p w14:paraId="46D85E42" w14:textId="31A9E878" w:rsidR="005F640F" w:rsidRPr="0013695E" w:rsidRDefault="005F640F" w:rsidP="005F640F">
      <w:pPr>
        <w:numPr>
          <w:ilvl w:val="1"/>
          <w:numId w:val="6"/>
        </w:numPr>
        <w:spacing w:before="120" w:after="120" w:line="240" w:lineRule="auto"/>
        <w:rPr>
          <w:rFonts w:cstheme="minorHAnsi"/>
          <w:b/>
        </w:rPr>
      </w:pPr>
      <w:r w:rsidRPr="0013695E">
        <w:rPr>
          <w:rFonts w:cstheme="minorHAnsi"/>
        </w:rPr>
        <w:t xml:space="preserve">Support the </w:t>
      </w:r>
      <w:r w:rsidR="000F1EC5">
        <w:rPr>
          <w:rFonts w:cstheme="minorHAnsi"/>
        </w:rPr>
        <w:t>academy</w:t>
      </w:r>
      <w:r w:rsidRPr="0013695E">
        <w:rPr>
          <w:rFonts w:cstheme="minorHAnsi"/>
        </w:rPr>
        <w:t xml:space="preserve"> or college in meeting the requirements of the Prevent duty</w:t>
      </w:r>
    </w:p>
    <w:p w14:paraId="75A4E709" w14:textId="77777777" w:rsidR="005F640F" w:rsidRPr="0013695E" w:rsidRDefault="005F640F" w:rsidP="005F640F">
      <w:pPr>
        <w:numPr>
          <w:ilvl w:val="1"/>
          <w:numId w:val="6"/>
        </w:numPr>
        <w:spacing w:before="120" w:after="120" w:line="240" w:lineRule="auto"/>
        <w:rPr>
          <w:rFonts w:cstheme="minorHAnsi"/>
          <w:b/>
        </w:rPr>
      </w:pPr>
      <w:r w:rsidRPr="0013695E">
        <w:rPr>
          <w:rFonts w:cstheme="minorHAnsi"/>
        </w:rPr>
        <w:lastRenderedPageBreak/>
        <w:t>Provide advice and support to staff on protecting children from the risk of radicalisation</w:t>
      </w:r>
    </w:p>
    <w:p w14:paraId="52403509" w14:textId="77777777" w:rsidR="005F640F" w:rsidRPr="0013695E" w:rsidRDefault="005F640F" w:rsidP="005F640F">
      <w:pPr>
        <w:numPr>
          <w:ilvl w:val="0"/>
          <w:numId w:val="6"/>
        </w:numPr>
        <w:spacing w:before="120" w:after="120" w:line="240" w:lineRule="auto"/>
        <w:rPr>
          <w:rFonts w:cstheme="minorHAnsi"/>
        </w:rPr>
      </w:pPr>
      <w:r w:rsidRPr="0013695E">
        <w:rPr>
          <w:rFonts w:cstheme="minorHAnsi"/>
        </w:rPr>
        <w:t>Undergo training on female genital mutilation (FGM) and be able to:</w:t>
      </w:r>
    </w:p>
    <w:p w14:paraId="043F8259" w14:textId="77777777" w:rsidR="005F640F" w:rsidRPr="0013695E" w:rsidRDefault="005F640F" w:rsidP="005F640F">
      <w:pPr>
        <w:numPr>
          <w:ilvl w:val="1"/>
          <w:numId w:val="6"/>
        </w:numPr>
        <w:spacing w:before="120" w:after="120" w:line="240" w:lineRule="auto"/>
        <w:rPr>
          <w:rFonts w:cstheme="minorHAnsi"/>
        </w:rPr>
      </w:pPr>
      <w:r w:rsidRPr="0013695E">
        <w:rPr>
          <w:rFonts w:cstheme="minorHAnsi"/>
        </w:rPr>
        <w:t xml:space="preserve">Provide advice and support to staff on protecting and identifying children at risk of FGM </w:t>
      </w:r>
    </w:p>
    <w:p w14:paraId="13784F46" w14:textId="77777777" w:rsidR="005F640F" w:rsidRPr="0013695E" w:rsidRDefault="005F640F" w:rsidP="005F640F">
      <w:pPr>
        <w:numPr>
          <w:ilvl w:val="1"/>
          <w:numId w:val="6"/>
        </w:numPr>
        <w:spacing w:before="120" w:after="120" w:line="240" w:lineRule="auto"/>
        <w:rPr>
          <w:rFonts w:cstheme="minorHAnsi"/>
        </w:rPr>
      </w:pPr>
      <w:r w:rsidRPr="0013695E">
        <w:rPr>
          <w:rFonts w:cstheme="minorHAnsi"/>
        </w:rPr>
        <w:t>Report known cases of FGM to the police, and help others to do so</w:t>
      </w:r>
    </w:p>
    <w:p w14:paraId="0985FA16" w14:textId="77777777" w:rsidR="005F640F" w:rsidRPr="0013695E" w:rsidRDefault="005F640F" w:rsidP="005F640F">
      <w:pPr>
        <w:numPr>
          <w:ilvl w:val="0"/>
          <w:numId w:val="6"/>
        </w:numPr>
        <w:spacing w:before="120" w:after="120" w:line="240" w:lineRule="auto"/>
        <w:rPr>
          <w:rFonts w:cstheme="minorHAnsi"/>
        </w:rPr>
      </w:pPr>
      <w:r w:rsidRPr="0013695E">
        <w:rPr>
          <w:rFonts w:cstheme="minorHAnsi"/>
        </w:rPr>
        <w:t>Refresh knowledge and skills at least annually so remain up to date with any developments relevant to the role</w:t>
      </w:r>
    </w:p>
    <w:p w14:paraId="73D7E6AB" w14:textId="77777777" w:rsidR="005F640F" w:rsidRPr="0013695E" w:rsidRDefault="005F640F" w:rsidP="005F640F">
      <w:pPr>
        <w:numPr>
          <w:ilvl w:val="0"/>
          <w:numId w:val="6"/>
        </w:numPr>
        <w:spacing w:before="120" w:after="120" w:line="240" w:lineRule="auto"/>
        <w:rPr>
          <w:rFonts w:cstheme="minorHAnsi"/>
          <w:b/>
        </w:rPr>
      </w:pPr>
      <w:r w:rsidRPr="0013695E">
        <w:rPr>
          <w:rFonts w:cstheme="minorHAnsi"/>
        </w:rPr>
        <w:t>Obtain access to relevant resources to inform practice.</w:t>
      </w:r>
    </w:p>
    <w:p w14:paraId="3CB935AB" w14:textId="77777777" w:rsidR="005F640F" w:rsidRPr="0013695E" w:rsidRDefault="005F640F" w:rsidP="005F640F">
      <w:pPr>
        <w:rPr>
          <w:rFonts w:cstheme="minorHAnsi"/>
          <w:b/>
        </w:rPr>
      </w:pPr>
      <w:r w:rsidRPr="0013695E">
        <w:rPr>
          <w:rFonts w:cstheme="minorHAnsi"/>
          <w:b/>
        </w:rPr>
        <w:t>Raise awareness</w:t>
      </w:r>
    </w:p>
    <w:p w14:paraId="284CAB3A" w14:textId="0B316FF4" w:rsidR="005F640F" w:rsidRPr="0013695E" w:rsidRDefault="005F640F" w:rsidP="005F640F">
      <w:pPr>
        <w:numPr>
          <w:ilvl w:val="0"/>
          <w:numId w:val="7"/>
        </w:numPr>
        <w:spacing w:before="120" w:after="120" w:line="240" w:lineRule="auto"/>
        <w:rPr>
          <w:rFonts w:cstheme="minorHAnsi"/>
        </w:rPr>
      </w:pPr>
      <w:r w:rsidRPr="0013695E">
        <w:rPr>
          <w:rFonts w:cstheme="minorHAnsi"/>
        </w:rPr>
        <w:t xml:space="preserve">Ensure the </w:t>
      </w:r>
      <w:r w:rsidR="000F1EC5">
        <w:rPr>
          <w:rFonts w:cstheme="minorHAnsi"/>
        </w:rPr>
        <w:t>academy</w:t>
      </w:r>
      <w:r w:rsidRPr="0013695E">
        <w:rPr>
          <w:rFonts w:cstheme="minorHAnsi"/>
        </w:rPr>
        <w:t>’s, and where appropriate Trust’s, child protection policies are known, understood and implemented rigorously.</w:t>
      </w:r>
    </w:p>
    <w:p w14:paraId="20519C33" w14:textId="679E16E0" w:rsidR="005F640F" w:rsidRPr="0013695E" w:rsidRDefault="005F640F" w:rsidP="005F640F">
      <w:pPr>
        <w:numPr>
          <w:ilvl w:val="0"/>
          <w:numId w:val="7"/>
        </w:numPr>
        <w:spacing w:before="120" w:after="120" w:line="240" w:lineRule="auto"/>
        <w:rPr>
          <w:rFonts w:cstheme="minorHAnsi"/>
        </w:rPr>
      </w:pPr>
      <w:r w:rsidRPr="0013695E">
        <w:rPr>
          <w:rFonts w:cstheme="minorHAnsi"/>
        </w:rPr>
        <w:t xml:space="preserve">Work with the local governing body to ensure the </w:t>
      </w:r>
      <w:r w:rsidR="000F1EC5">
        <w:rPr>
          <w:rFonts w:cstheme="minorHAnsi"/>
        </w:rPr>
        <w:t>academy</w:t>
      </w:r>
      <w:r w:rsidRPr="0013695E">
        <w:rPr>
          <w:rFonts w:cstheme="minorHAnsi"/>
        </w:rPr>
        <w:t xml:space="preserve"> child protection policy is reviewed annually (as a minimum) and the procedures and implementation are updated and reviewed regularly</w:t>
      </w:r>
    </w:p>
    <w:p w14:paraId="75E218FB" w14:textId="5ECBD6A1" w:rsidR="005F640F" w:rsidRPr="0013695E" w:rsidRDefault="005F640F" w:rsidP="005F640F">
      <w:pPr>
        <w:numPr>
          <w:ilvl w:val="0"/>
          <w:numId w:val="7"/>
        </w:numPr>
        <w:spacing w:before="120" w:after="120" w:line="240" w:lineRule="auto"/>
        <w:rPr>
          <w:rFonts w:cstheme="minorHAnsi"/>
        </w:rPr>
      </w:pPr>
      <w:r w:rsidRPr="0013695E">
        <w:rPr>
          <w:rFonts w:cstheme="minorHAnsi"/>
        </w:rPr>
        <w:t xml:space="preserve">Ensure the safeguarding policy is available and easily accessible to everyone in the </w:t>
      </w:r>
      <w:r w:rsidR="000F1EC5">
        <w:rPr>
          <w:rFonts w:cstheme="minorHAnsi"/>
        </w:rPr>
        <w:t>academy</w:t>
      </w:r>
      <w:r w:rsidRPr="0013695E">
        <w:rPr>
          <w:rFonts w:cstheme="minorHAnsi"/>
        </w:rPr>
        <w:t xml:space="preserve"> community</w:t>
      </w:r>
    </w:p>
    <w:p w14:paraId="7DE547D2" w14:textId="0DC0B13F" w:rsidR="005F640F" w:rsidRPr="0013695E" w:rsidRDefault="005F640F" w:rsidP="005F640F">
      <w:pPr>
        <w:numPr>
          <w:ilvl w:val="0"/>
          <w:numId w:val="7"/>
        </w:numPr>
        <w:spacing w:before="120" w:after="120" w:line="240" w:lineRule="auto"/>
        <w:rPr>
          <w:rFonts w:cstheme="minorHAnsi"/>
        </w:rPr>
      </w:pPr>
      <w:r w:rsidRPr="0013695E">
        <w:rPr>
          <w:rFonts w:cstheme="minorHAnsi"/>
        </w:rPr>
        <w:t xml:space="preserve">Ensure that parents / carers have read the safeguarding policy, and are aware that referrals about suspected abuse or neglect may be made, and the role of the </w:t>
      </w:r>
      <w:r w:rsidR="000F1EC5">
        <w:rPr>
          <w:rFonts w:cstheme="minorHAnsi"/>
        </w:rPr>
        <w:t>academy</w:t>
      </w:r>
      <w:r w:rsidRPr="0013695E">
        <w:rPr>
          <w:rFonts w:cstheme="minorHAnsi"/>
        </w:rPr>
        <w:t xml:space="preserve"> in this</w:t>
      </w:r>
    </w:p>
    <w:p w14:paraId="60014031" w14:textId="77777777" w:rsidR="005F640F" w:rsidRPr="0013695E" w:rsidRDefault="005F640F" w:rsidP="005F640F">
      <w:pPr>
        <w:numPr>
          <w:ilvl w:val="0"/>
          <w:numId w:val="7"/>
        </w:numPr>
        <w:spacing w:before="120" w:after="120" w:line="240" w:lineRule="auto"/>
        <w:rPr>
          <w:rFonts w:cstheme="minorHAnsi"/>
        </w:rPr>
      </w:pPr>
      <w:r w:rsidRPr="0013695E">
        <w:rPr>
          <w:rFonts w:cstheme="minorHAnsi"/>
        </w:rPr>
        <w:t>Link with the Suffolk Safeguarding Partnership to make sure staff are aware of training opportunities and the latest local policies on safeguarding</w:t>
      </w:r>
    </w:p>
    <w:p w14:paraId="2B089036" w14:textId="77777777" w:rsidR="005F640F" w:rsidRPr="0013695E" w:rsidRDefault="005F640F" w:rsidP="005F640F">
      <w:pPr>
        <w:numPr>
          <w:ilvl w:val="0"/>
          <w:numId w:val="7"/>
        </w:numPr>
        <w:spacing w:before="120" w:after="120" w:line="240" w:lineRule="auto"/>
        <w:rPr>
          <w:rFonts w:cstheme="minorHAnsi"/>
        </w:rPr>
      </w:pPr>
      <w:r w:rsidRPr="0013695E">
        <w:rPr>
          <w:rFonts w:cstheme="minorHAnsi"/>
        </w:rPr>
        <w:t>Be alert to the specific needs of children in need, those with special educational needs and or a disability and young carers</w:t>
      </w:r>
    </w:p>
    <w:p w14:paraId="02913D7D" w14:textId="77777777" w:rsidR="005F640F" w:rsidRPr="0013695E" w:rsidRDefault="005F640F" w:rsidP="005F640F">
      <w:pPr>
        <w:numPr>
          <w:ilvl w:val="0"/>
          <w:numId w:val="7"/>
        </w:numPr>
        <w:spacing w:before="120" w:after="120" w:line="240" w:lineRule="auto"/>
        <w:rPr>
          <w:rFonts w:cstheme="minorHAnsi"/>
        </w:rPr>
      </w:pPr>
      <w:r w:rsidRPr="0013695E">
        <w:rPr>
          <w:rFonts w:cstheme="minorHAnsi"/>
        </w:rPr>
        <w:t>Encourage a culture of listening to children among all staff, ensuring that children’s feelings are heard.</w:t>
      </w:r>
    </w:p>
    <w:p w14:paraId="18F09E08" w14:textId="77777777" w:rsidR="005F640F" w:rsidRPr="0013695E" w:rsidRDefault="005F640F" w:rsidP="005F640F">
      <w:pPr>
        <w:pStyle w:val="Caption1"/>
        <w:rPr>
          <w:rFonts w:asciiTheme="minorHAnsi" w:hAnsiTheme="minorHAnsi" w:cstheme="minorHAnsi"/>
          <w:i w:val="0"/>
        </w:rPr>
      </w:pPr>
    </w:p>
    <w:p w14:paraId="61EB6688" w14:textId="77777777" w:rsidR="005F640F" w:rsidRPr="0013695E" w:rsidRDefault="005F640F" w:rsidP="0013695E">
      <w:pPr>
        <w:rPr>
          <w:rFonts w:cstheme="minorHAnsi"/>
          <w:b/>
        </w:rPr>
      </w:pPr>
      <w:r w:rsidRPr="0013695E">
        <w:rPr>
          <w:rFonts w:cstheme="minorHAnsi"/>
          <w:b/>
        </w:rPr>
        <w:t>Other areas of responsibility</w:t>
      </w:r>
    </w:p>
    <w:p w14:paraId="1EC96725" w14:textId="564E29CF" w:rsidR="005F640F" w:rsidRPr="0013695E" w:rsidRDefault="005F640F" w:rsidP="005F640F">
      <w:pPr>
        <w:pStyle w:val="Caption1"/>
        <w:numPr>
          <w:ilvl w:val="0"/>
          <w:numId w:val="7"/>
        </w:numPr>
        <w:rPr>
          <w:rFonts w:asciiTheme="minorHAnsi" w:eastAsiaTheme="minorHAnsi" w:hAnsiTheme="minorHAnsi" w:cstheme="minorHAnsi"/>
          <w:i w:val="0"/>
          <w:color w:val="auto"/>
          <w:sz w:val="22"/>
          <w:szCs w:val="22"/>
          <w:lang w:val="en-GB"/>
        </w:rPr>
      </w:pPr>
      <w:r w:rsidRPr="0013695E">
        <w:rPr>
          <w:rFonts w:asciiTheme="minorHAnsi" w:eastAsiaTheme="minorHAnsi" w:hAnsiTheme="minorHAnsi" w:cstheme="minorHAnsi"/>
          <w:i w:val="0"/>
          <w:color w:val="auto"/>
          <w:sz w:val="22"/>
          <w:szCs w:val="22"/>
          <w:lang w:val="en-GB"/>
        </w:rPr>
        <w:t xml:space="preserve">Where children leave the </w:t>
      </w:r>
      <w:r w:rsidR="000F1EC5">
        <w:rPr>
          <w:rFonts w:asciiTheme="minorHAnsi" w:eastAsiaTheme="minorHAnsi" w:hAnsiTheme="minorHAnsi" w:cstheme="minorHAnsi"/>
          <w:i w:val="0"/>
          <w:color w:val="auto"/>
          <w:sz w:val="22"/>
          <w:szCs w:val="22"/>
          <w:lang w:val="en-GB"/>
        </w:rPr>
        <w:t>academy</w:t>
      </w:r>
      <w:r w:rsidRPr="0013695E">
        <w:rPr>
          <w:rFonts w:asciiTheme="minorHAnsi" w:eastAsiaTheme="minorHAnsi" w:hAnsiTheme="minorHAnsi" w:cstheme="minorHAnsi"/>
          <w:i w:val="0"/>
          <w:color w:val="auto"/>
          <w:sz w:val="22"/>
          <w:szCs w:val="22"/>
          <w:lang w:val="en-GB"/>
        </w:rPr>
        <w:t xml:space="preserve">, securely transfer their child protection file to their new </w:t>
      </w:r>
      <w:r w:rsidR="000F1EC5">
        <w:rPr>
          <w:rFonts w:asciiTheme="minorHAnsi" w:eastAsiaTheme="minorHAnsi" w:hAnsiTheme="minorHAnsi" w:cstheme="minorHAnsi"/>
          <w:i w:val="0"/>
          <w:color w:val="auto"/>
          <w:sz w:val="22"/>
          <w:szCs w:val="22"/>
          <w:lang w:val="en-GB"/>
        </w:rPr>
        <w:t>academy</w:t>
      </w:r>
      <w:r w:rsidRPr="0013695E">
        <w:rPr>
          <w:rFonts w:asciiTheme="minorHAnsi" w:eastAsiaTheme="minorHAnsi" w:hAnsiTheme="minorHAnsi" w:cstheme="minorHAnsi"/>
          <w:i w:val="0"/>
          <w:color w:val="auto"/>
          <w:sz w:val="22"/>
          <w:szCs w:val="22"/>
          <w:lang w:val="en-GB"/>
        </w:rPr>
        <w:t xml:space="preserve"> as soon as possible, separately from the main pupil file </w:t>
      </w:r>
    </w:p>
    <w:p w14:paraId="2F86B3F5" w14:textId="0B346B63" w:rsidR="005F640F" w:rsidRPr="0013695E" w:rsidRDefault="005F640F" w:rsidP="005F640F">
      <w:pPr>
        <w:pStyle w:val="Caption1"/>
        <w:numPr>
          <w:ilvl w:val="0"/>
          <w:numId w:val="7"/>
        </w:numPr>
        <w:rPr>
          <w:rFonts w:asciiTheme="minorHAnsi" w:eastAsiaTheme="minorHAnsi" w:hAnsiTheme="minorHAnsi" w:cstheme="minorHAnsi"/>
          <w:i w:val="0"/>
          <w:color w:val="auto"/>
          <w:sz w:val="22"/>
          <w:szCs w:val="22"/>
          <w:lang w:val="en-GB"/>
        </w:rPr>
      </w:pPr>
      <w:r w:rsidRPr="0013695E">
        <w:rPr>
          <w:rFonts w:asciiTheme="minorHAnsi" w:eastAsiaTheme="minorHAnsi" w:hAnsiTheme="minorHAnsi" w:cstheme="minorHAnsi"/>
          <w:i w:val="0"/>
          <w:color w:val="auto"/>
          <w:sz w:val="22"/>
          <w:szCs w:val="22"/>
          <w:lang w:val="en-GB"/>
        </w:rPr>
        <w:t xml:space="preserve">Undertake safer recruitment training and support the </w:t>
      </w:r>
      <w:r w:rsidR="000F1EC5">
        <w:rPr>
          <w:rFonts w:asciiTheme="minorHAnsi" w:eastAsiaTheme="minorHAnsi" w:hAnsiTheme="minorHAnsi" w:cstheme="minorHAnsi"/>
          <w:i w:val="0"/>
          <w:color w:val="auto"/>
          <w:sz w:val="22"/>
          <w:szCs w:val="22"/>
          <w:lang w:val="en-GB"/>
        </w:rPr>
        <w:t>academy</w:t>
      </w:r>
      <w:r w:rsidRPr="0013695E">
        <w:rPr>
          <w:rFonts w:asciiTheme="minorHAnsi" w:eastAsiaTheme="minorHAnsi" w:hAnsiTheme="minorHAnsi" w:cstheme="minorHAnsi"/>
          <w:i w:val="0"/>
          <w:color w:val="auto"/>
          <w:sz w:val="22"/>
          <w:szCs w:val="22"/>
          <w:lang w:val="en-GB"/>
        </w:rPr>
        <w:t xml:space="preserve"> to follow best practice</w:t>
      </w:r>
    </w:p>
    <w:p w14:paraId="5DB29CB6" w14:textId="77777777" w:rsidR="005F640F" w:rsidRPr="0013695E" w:rsidRDefault="005F640F" w:rsidP="005F640F">
      <w:pPr>
        <w:pStyle w:val="Caption1"/>
        <w:numPr>
          <w:ilvl w:val="0"/>
          <w:numId w:val="7"/>
        </w:numPr>
        <w:rPr>
          <w:rFonts w:asciiTheme="minorHAnsi" w:eastAsiaTheme="minorHAnsi" w:hAnsiTheme="minorHAnsi" w:cstheme="minorHAnsi"/>
          <w:i w:val="0"/>
          <w:color w:val="auto"/>
          <w:sz w:val="22"/>
          <w:szCs w:val="22"/>
          <w:lang w:val="en-GB"/>
        </w:rPr>
      </w:pPr>
      <w:r w:rsidRPr="0013695E">
        <w:rPr>
          <w:rFonts w:asciiTheme="minorHAnsi" w:eastAsiaTheme="minorHAnsi" w:hAnsiTheme="minorHAnsi" w:cstheme="minorHAnsi"/>
          <w:i w:val="0"/>
          <w:color w:val="auto"/>
          <w:sz w:val="22"/>
          <w:szCs w:val="22"/>
          <w:lang w:val="en-GB"/>
        </w:rPr>
        <w:t>Monitor the single central record and ensure it complies with all relevant legislation</w:t>
      </w:r>
    </w:p>
    <w:p w14:paraId="2832E2BC" w14:textId="77777777" w:rsidR="005F640F" w:rsidRPr="0013695E" w:rsidRDefault="005F640F" w:rsidP="005F640F">
      <w:pPr>
        <w:pStyle w:val="Caption1"/>
        <w:numPr>
          <w:ilvl w:val="0"/>
          <w:numId w:val="7"/>
        </w:numPr>
        <w:rPr>
          <w:rFonts w:asciiTheme="minorHAnsi" w:eastAsiaTheme="minorHAnsi" w:hAnsiTheme="minorHAnsi" w:cstheme="minorHAnsi"/>
          <w:i w:val="0"/>
          <w:color w:val="auto"/>
          <w:sz w:val="22"/>
          <w:szCs w:val="22"/>
          <w:lang w:val="en-GB"/>
        </w:rPr>
      </w:pPr>
      <w:r w:rsidRPr="0013695E">
        <w:rPr>
          <w:rFonts w:asciiTheme="minorHAnsi" w:eastAsiaTheme="minorHAnsi" w:hAnsiTheme="minorHAnsi" w:cstheme="minorHAnsi"/>
          <w:i w:val="0"/>
          <w:color w:val="auto"/>
          <w:sz w:val="22"/>
          <w:szCs w:val="22"/>
          <w:lang w:val="en-GB"/>
        </w:rPr>
        <w:t>Provide safeguarding reports to the local governing body</w:t>
      </w:r>
    </w:p>
    <w:p w14:paraId="4331205C" w14:textId="77777777" w:rsidR="005F640F" w:rsidRPr="0013695E" w:rsidRDefault="005F640F" w:rsidP="005F640F">
      <w:pPr>
        <w:pStyle w:val="Caption1"/>
        <w:numPr>
          <w:ilvl w:val="0"/>
          <w:numId w:val="7"/>
        </w:numPr>
        <w:rPr>
          <w:rFonts w:asciiTheme="minorHAnsi" w:eastAsiaTheme="minorHAnsi" w:hAnsiTheme="minorHAnsi" w:cstheme="minorHAnsi"/>
          <w:i w:val="0"/>
          <w:color w:val="auto"/>
          <w:sz w:val="22"/>
          <w:szCs w:val="22"/>
          <w:lang w:val="en-GB"/>
        </w:rPr>
      </w:pPr>
      <w:r w:rsidRPr="0013695E">
        <w:rPr>
          <w:rFonts w:asciiTheme="minorHAnsi" w:eastAsiaTheme="minorHAnsi" w:hAnsiTheme="minorHAnsi" w:cstheme="minorHAnsi"/>
          <w:i w:val="0"/>
          <w:color w:val="auto"/>
          <w:sz w:val="22"/>
          <w:szCs w:val="22"/>
          <w:lang w:val="en-GB"/>
        </w:rPr>
        <w:t>Model best practice and uphold the principles of confidentiality and data protection at all times</w:t>
      </w:r>
    </w:p>
    <w:p w14:paraId="4EB35000" w14:textId="77777777" w:rsidR="005F640F" w:rsidRPr="0013695E" w:rsidRDefault="005F640F" w:rsidP="005F640F">
      <w:pPr>
        <w:ind w:left="720"/>
        <w:rPr>
          <w:rFonts w:cstheme="minorHAnsi"/>
        </w:rPr>
      </w:pPr>
    </w:p>
    <w:p w14:paraId="5010DD07" w14:textId="5ED22644" w:rsidR="005F640F" w:rsidRPr="0013695E" w:rsidRDefault="005F640F" w:rsidP="005F640F">
      <w:pPr>
        <w:rPr>
          <w:rFonts w:cstheme="minorHAnsi"/>
        </w:rPr>
      </w:pPr>
      <w:r w:rsidRPr="0013695E">
        <w:rPr>
          <w:rFonts w:cstheme="minorHAnsi"/>
        </w:rPr>
        <w:t xml:space="preserve">The DSL will be required to safeguard and promote the welfare of children and young people and follow </w:t>
      </w:r>
      <w:r w:rsidR="000F1EC5">
        <w:rPr>
          <w:rFonts w:cstheme="minorHAnsi"/>
        </w:rPr>
        <w:t>academy</w:t>
      </w:r>
      <w:r w:rsidRPr="0013695E">
        <w:rPr>
          <w:rFonts w:cstheme="minorHAnsi"/>
        </w:rPr>
        <w:t xml:space="preserve"> policies and the staff code of conduct.</w:t>
      </w:r>
    </w:p>
    <w:p w14:paraId="31FC24E5" w14:textId="7388E90A" w:rsidR="005F640F" w:rsidRPr="0013695E" w:rsidRDefault="005F640F" w:rsidP="005F640F">
      <w:pPr>
        <w:rPr>
          <w:rFonts w:cstheme="minorHAnsi"/>
        </w:rPr>
      </w:pPr>
      <w:r w:rsidRPr="0013695E">
        <w:rPr>
          <w:rFonts w:cstheme="minorHAnsi"/>
        </w:rPr>
        <w:lastRenderedPageBreak/>
        <w:t xml:space="preserve">During term time, the DSL should always be available during </w:t>
      </w:r>
      <w:r w:rsidR="000F1EC5">
        <w:rPr>
          <w:rFonts w:cstheme="minorHAnsi"/>
        </w:rPr>
        <w:t>academy</w:t>
      </w:r>
      <w:r w:rsidRPr="0013695E">
        <w:rPr>
          <w:rFonts w:cstheme="minorHAnsi"/>
        </w:rPr>
        <w:t xml:space="preserve"> hours for staff in the </w:t>
      </w:r>
      <w:r w:rsidR="000F1EC5">
        <w:rPr>
          <w:rFonts w:cstheme="minorHAnsi"/>
        </w:rPr>
        <w:t>academy</w:t>
      </w:r>
      <w:r w:rsidRPr="0013695E">
        <w:rPr>
          <w:rFonts w:cstheme="minorHAnsi"/>
        </w:rPr>
        <w:t xml:space="preserve"> to discuss any safeguarding concerns. Ideally this will be in person but can also be via phone or video calling in exceptional circumstances. </w:t>
      </w:r>
    </w:p>
    <w:p w14:paraId="31202661" w14:textId="77777777" w:rsidR="005F640F" w:rsidRPr="0013695E" w:rsidRDefault="005F640F" w:rsidP="005F640F">
      <w:pPr>
        <w:rPr>
          <w:rFonts w:cstheme="minorHAnsi"/>
        </w:rPr>
      </w:pPr>
      <w:r w:rsidRPr="0013695E">
        <w:rPr>
          <w:rFonts w:cstheme="minorHAnsi"/>
        </w:rPr>
        <w:t>Please note that this list of duties is illustrative of the general nature and level of responsibility of the role. It is not a comprehensive list of all tasks that the DSL will carry out. The postholder may be required to do other duties appropriate to the level of the role.</w:t>
      </w:r>
    </w:p>
    <w:p w14:paraId="70EC2DD9" w14:textId="77777777" w:rsidR="00A7244E" w:rsidRPr="0013695E" w:rsidRDefault="00A7244E" w:rsidP="00A7244E">
      <w:pPr>
        <w:pStyle w:val="Heading"/>
        <w:rPr>
          <w:rFonts w:cstheme="minorHAnsi"/>
        </w:rPr>
      </w:pPr>
    </w:p>
    <w:p w14:paraId="1391A40D" w14:textId="1D26B4A0" w:rsidR="005F640F" w:rsidRPr="0013695E" w:rsidRDefault="005F640F" w:rsidP="00A7244E">
      <w:pPr>
        <w:pStyle w:val="Heading"/>
        <w:rPr>
          <w:rFonts w:cstheme="minorHAnsi"/>
        </w:rPr>
      </w:pPr>
      <w:r w:rsidRPr="0013695E">
        <w:rPr>
          <w:rFonts w:cstheme="minorHAnsi"/>
        </w:rPr>
        <w:t>Notes:</w:t>
      </w:r>
    </w:p>
    <w:p w14:paraId="554F33D4" w14:textId="54C155FD" w:rsidR="005F640F" w:rsidRPr="0013695E" w:rsidRDefault="005F640F" w:rsidP="005F640F">
      <w:pPr>
        <w:rPr>
          <w:rFonts w:cstheme="minorHAnsi"/>
        </w:rPr>
      </w:pPr>
      <w:r w:rsidRPr="0013695E">
        <w:rPr>
          <w:rFonts w:cstheme="minorHAnsi"/>
        </w:rPr>
        <w:t>This job description may be amended at any time in consultation with the postholder and will be reviewed annually as part of the appraisal / performance management process.</w:t>
      </w:r>
    </w:p>
    <w:p w14:paraId="758D0660" w14:textId="34FA7F18" w:rsidR="0018269A" w:rsidRPr="0013695E" w:rsidRDefault="006721D7" w:rsidP="00A7244E">
      <w:pPr>
        <w:jc w:val="center"/>
        <w:rPr>
          <w:rFonts w:cstheme="minorHAnsi"/>
          <w:color w:val="FF0000"/>
        </w:rPr>
      </w:pPr>
      <w:r w:rsidRPr="0013695E">
        <w:rPr>
          <w:rFonts w:cstheme="minorHAnsi"/>
          <w:color w:val="FF0000"/>
        </w:rPr>
        <w:br w:type="page"/>
      </w:r>
      <w:r w:rsidR="001F4FD1" w:rsidRPr="0013695E">
        <w:rPr>
          <w:rFonts w:cstheme="minorHAnsi"/>
          <w:b/>
        </w:rPr>
        <w:lastRenderedPageBreak/>
        <w:t xml:space="preserve">ROSE HILL PRIMARY </w:t>
      </w:r>
      <w:r w:rsidR="0018269A" w:rsidRPr="0013695E">
        <w:rPr>
          <w:rFonts w:cstheme="minorHAnsi"/>
          <w:b/>
        </w:rPr>
        <w:t>SCHOOL</w:t>
      </w:r>
    </w:p>
    <w:p w14:paraId="3E3A8B4F" w14:textId="77777777" w:rsidR="0018269A" w:rsidRPr="0013695E" w:rsidRDefault="0018269A" w:rsidP="0018269A">
      <w:pPr>
        <w:spacing w:after="120"/>
        <w:jc w:val="center"/>
        <w:rPr>
          <w:rFonts w:cstheme="minorHAnsi"/>
          <w:b/>
        </w:rPr>
      </w:pPr>
      <w:r w:rsidRPr="0013695E">
        <w:rPr>
          <w:rFonts w:cstheme="minorHAnsi"/>
          <w:b/>
        </w:rPr>
        <w:t>PART OF GIPPESWYK COMMUNITY EDUCATIONAL TRUST</w:t>
      </w:r>
    </w:p>
    <w:p w14:paraId="66FF280B" w14:textId="403C47CC" w:rsidR="0018269A" w:rsidRPr="0013695E" w:rsidRDefault="001F4FD1" w:rsidP="0018269A">
      <w:pPr>
        <w:spacing w:after="120"/>
        <w:jc w:val="center"/>
        <w:rPr>
          <w:rFonts w:cstheme="minorHAnsi"/>
          <w:b/>
        </w:rPr>
      </w:pPr>
      <w:r w:rsidRPr="0013695E">
        <w:rPr>
          <w:rFonts w:cstheme="minorHAnsi"/>
          <w:b/>
        </w:rPr>
        <w:t xml:space="preserve">VICE </w:t>
      </w:r>
      <w:r w:rsidR="0018269A" w:rsidRPr="0013695E">
        <w:rPr>
          <w:rFonts w:cstheme="minorHAnsi"/>
          <w:b/>
        </w:rPr>
        <w:t>PRINCIPAL PERSON SPECIFICATION</w:t>
      </w:r>
    </w:p>
    <w:p w14:paraId="65B01FBC" w14:textId="77777777" w:rsidR="0018269A" w:rsidRPr="0013695E" w:rsidRDefault="0018269A" w:rsidP="0018269A">
      <w:pPr>
        <w:spacing w:after="120"/>
        <w:jc w:val="both"/>
        <w:rPr>
          <w:rFonts w:cstheme="minorHAnsi"/>
        </w:rPr>
      </w:pPr>
      <w:r w:rsidRPr="0013695E">
        <w:rPr>
          <w:rFonts w:cstheme="minorHAnsi"/>
        </w:rPr>
        <w:t>You will need to be able to demonstrate proven success in the areas listed below.</w:t>
      </w:r>
    </w:p>
    <w:p w14:paraId="133BA506" w14:textId="77777777" w:rsidR="0018269A" w:rsidRPr="0013695E" w:rsidRDefault="0018269A" w:rsidP="0018269A">
      <w:pPr>
        <w:spacing w:after="0"/>
        <w:jc w:val="both"/>
        <w:rPr>
          <w:rFonts w:cstheme="minorHAnsi"/>
          <w:color w:val="FF0000"/>
        </w:rPr>
      </w:pPr>
    </w:p>
    <w:tbl>
      <w:tblPr>
        <w:tblStyle w:val="TableGrid"/>
        <w:tblW w:w="0" w:type="auto"/>
        <w:tblLook w:val="04A0" w:firstRow="1" w:lastRow="0" w:firstColumn="1" w:lastColumn="0" w:noHBand="0" w:noVBand="1"/>
      </w:tblPr>
      <w:tblGrid>
        <w:gridCol w:w="1838"/>
        <w:gridCol w:w="4602"/>
        <w:gridCol w:w="1021"/>
        <w:gridCol w:w="1077"/>
      </w:tblGrid>
      <w:tr w:rsidR="00A7244E" w:rsidRPr="0013695E" w14:paraId="6E1D3BEC" w14:textId="77777777" w:rsidTr="007E7A70">
        <w:tc>
          <w:tcPr>
            <w:tcW w:w="1838" w:type="dxa"/>
          </w:tcPr>
          <w:p w14:paraId="72368376" w14:textId="77777777" w:rsidR="00A7244E" w:rsidRPr="0013695E" w:rsidRDefault="00A7244E" w:rsidP="007E7A70">
            <w:pPr>
              <w:jc w:val="both"/>
              <w:rPr>
                <w:rFonts w:cstheme="minorHAnsi"/>
                <w:b/>
              </w:rPr>
            </w:pPr>
            <w:r w:rsidRPr="0013695E">
              <w:rPr>
                <w:rFonts w:cstheme="minorHAnsi"/>
                <w:b/>
              </w:rPr>
              <w:t>AREA</w:t>
            </w:r>
          </w:p>
        </w:tc>
        <w:tc>
          <w:tcPr>
            <w:tcW w:w="4602" w:type="dxa"/>
          </w:tcPr>
          <w:p w14:paraId="305E2D1F" w14:textId="77777777" w:rsidR="00A7244E" w:rsidRPr="0013695E" w:rsidRDefault="00A7244E" w:rsidP="007E7A70">
            <w:pPr>
              <w:jc w:val="both"/>
              <w:rPr>
                <w:rFonts w:cstheme="minorHAnsi"/>
                <w:b/>
              </w:rPr>
            </w:pPr>
            <w:r w:rsidRPr="0013695E">
              <w:rPr>
                <w:rFonts w:cstheme="minorHAnsi"/>
                <w:b/>
              </w:rPr>
              <w:t>CRITERIA</w:t>
            </w:r>
          </w:p>
        </w:tc>
        <w:tc>
          <w:tcPr>
            <w:tcW w:w="609" w:type="dxa"/>
          </w:tcPr>
          <w:p w14:paraId="27F5BD6E" w14:textId="137CC01A" w:rsidR="00A7244E" w:rsidRPr="0013695E" w:rsidRDefault="00A7244E" w:rsidP="007E7A70">
            <w:pPr>
              <w:jc w:val="both"/>
              <w:rPr>
                <w:rFonts w:cstheme="minorHAnsi"/>
                <w:b/>
              </w:rPr>
            </w:pPr>
            <w:r w:rsidRPr="0013695E">
              <w:rPr>
                <w:rFonts w:cstheme="minorHAnsi"/>
                <w:b/>
              </w:rPr>
              <w:t>Essential</w:t>
            </w:r>
          </w:p>
        </w:tc>
        <w:tc>
          <w:tcPr>
            <w:tcW w:w="512" w:type="dxa"/>
          </w:tcPr>
          <w:p w14:paraId="1970DD29" w14:textId="659C3718" w:rsidR="00A7244E" w:rsidRPr="0013695E" w:rsidRDefault="00A7244E" w:rsidP="007E7A70">
            <w:pPr>
              <w:jc w:val="both"/>
              <w:rPr>
                <w:rFonts w:cstheme="minorHAnsi"/>
                <w:b/>
              </w:rPr>
            </w:pPr>
            <w:r w:rsidRPr="0013695E">
              <w:rPr>
                <w:rFonts w:cstheme="minorHAnsi"/>
                <w:b/>
              </w:rPr>
              <w:t>Desirable</w:t>
            </w:r>
          </w:p>
        </w:tc>
      </w:tr>
      <w:tr w:rsidR="00A7244E" w:rsidRPr="0013695E" w14:paraId="4DA8EF97" w14:textId="77777777" w:rsidTr="007E7A70">
        <w:tc>
          <w:tcPr>
            <w:tcW w:w="1838" w:type="dxa"/>
          </w:tcPr>
          <w:p w14:paraId="7290B28F" w14:textId="77777777" w:rsidR="00A7244E" w:rsidRPr="0013695E" w:rsidRDefault="00A7244E" w:rsidP="007E7A70">
            <w:pPr>
              <w:rPr>
                <w:rFonts w:cstheme="minorHAnsi"/>
                <w:b/>
              </w:rPr>
            </w:pPr>
          </w:p>
        </w:tc>
        <w:tc>
          <w:tcPr>
            <w:tcW w:w="4602" w:type="dxa"/>
          </w:tcPr>
          <w:p w14:paraId="341F1275" w14:textId="77777777" w:rsidR="00A7244E" w:rsidRPr="0013695E" w:rsidRDefault="00A7244E" w:rsidP="007E7A70">
            <w:pPr>
              <w:jc w:val="both"/>
              <w:rPr>
                <w:rFonts w:cstheme="minorHAnsi"/>
                <w:b/>
              </w:rPr>
            </w:pPr>
          </w:p>
        </w:tc>
        <w:tc>
          <w:tcPr>
            <w:tcW w:w="609" w:type="dxa"/>
          </w:tcPr>
          <w:p w14:paraId="2713EBBF" w14:textId="77777777" w:rsidR="00A7244E" w:rsidRPr="0013695E" w:rsidRDefault="00A7244E" w:rsidP="007E7A70">
            <w:pPr>
              <w:jc w:val="both"/>
              <w:rPr>
                <w:rFonts w:cstheme="minorHAnsi"/>
                <w:b/>
              </w:rPr>
            </w:pPr>
          </w:p>
        </w:tc>
        <w:tc>
          <w:tcPr>
            <w:tcW w:w="512" w:type="dxa"/>
          </w:tcPr>
          <w:p w14:paraId="4247BEAD" w14:textId="77777777" w:rsidR="00A7244E" w:rsidRPr="0013695E" w:rsidRDefault="00A7244E" w:rsidP="007E7A70">
            <w:pPr>
              <w:jc w:val="both"/>
              <w:rPr>
                <w:rFonts w:cstheme="minorHAnsi"/>
                <w:b/>
              </w:rPr>
            </w:pPr>
          </w:p>
        </w:tc>
      </w:tr>
      <w:tr w:rsidR="00A7244E" w:rsidRPr="0013695E" w14:paraId="7BE446F0" w14:textId="77777777" w:rsidTr="007E7A70">
        <w:tc>
          <w:tcPr>
            <w:tcW w:w="1838" w:type="dxa"/>
          </w:tcPr>
          <w:p w14:paraId="64FC4B4B" w14:textId="77777777" w:rsidR="00A7244E" w:rsidRPr="0013695E" w:rsidRDefault="00A7244E" w:rsidP="00A7244E">
            <w:pPr>
              <w:rPr>
                <w:rFonts w:cstheme="minorHAnsi"/>
                <w:b/>
              </w:rPr>
            </w:pPr>
            <w:r w:rsidRPr="0013695E">
              <w:rPr>
                <w:rFonts w:cstheme="minorHAnsi"/>
                <w:b/>
              </w:rPr>
              <w:t>QUALIFICATIONS AND CPD RECORD</w:t>
            </w:r>
          </w:p>
          <w:p w14:paraId="3DE17B7A" w14:textId="77777777" w:rsidR="00A7244E" w:rsidRPr="0013695E" w:rsidRDefault="00A7244E" w:rsidP="00A7244E">
            <w:pPr>
              <w:rPr>
                <w:rFonts w:cstheme="minorHAnsi"/>
                <w:b/>
              </w:rPr>
            </w:pPr>
          </w:p>
        </w:tc>
        <w:tc>
          <w:tcPr>
            <w:tcW w:w="4602" w:type="dxa"/>
          </w:tcPr>
          <w:p w14:paraId="0E4ABB22" w14:textId="715CD0B5" w:rsidR="00A7244E" w:rsidRPr="0013695E" w:rsidRDefault="00A7244E" w:rsidP="007E7A70">
            <w:pPr>
              <w:jc w:val="both"/>
              <w:rPr>
                <w:rFonts w:cstheme="minorHAnsi"/>
              </w:rPr>
            </w:pPr>
            <w:r w:rsidRPr="0013695E">
              <w:rPr>
                <w:rFonts w:cstheme="minorHAnsi"/>
              </w:rPr>
              <w:t xml:space="preserve">Qualified Teacher Status </w:t>
            </w:r>
          </w:p>
          <w:p w14:paraId="63F9C996" w14:textId="77777777" w:rsidR="00A7244E" w:rsidRPr="0013695E" w:rsidRDefault="00A7244E" w:rsidP="007E7A70">
            <w:pPr>
              <w:jc w:val="both"/>
              <w:rPr>
                <w:rFonts w:cstheme="minorHAnsi"/>
              </w:rPr>
            </w:pPr>
          </w:p>
          <w:p w14:paraId="5A7939B0" w14:textId="22DB7BF3" w:rsidR="00A7244E" w:rsidRPr="0013695E" w:rsidRDefault="00A7244E" w:rsidP="007E7A70">
            <w:pPr>
              <w:jc w:val="both"/>
              <w:rPr>
                <w:rFonts w:cstheme="minorHAnsi"/>
              </w:rPr>
            </w:pPr>
            <w:r w:rsidRPr="0013695E">
              <w:rPr>
                <w:rFonts w:cstheme="minorHAnsi"/>
              </w:rPr>
              <w:t>Recent and relevant professional development</w:t>
            </w:r>
          </w:p>
          <w:p w14:paraId="77A6E8F7" w14:textId="77777777" w:rsidR="00A7244E" w:rsidRPr="0013695E" w:rsidRDefault="00A7244E" w:rsidP="007E7A70">
            <w:pPr>
              <w:jc w:val="both"/>
              <w:rPr>
                <w:rFonts w:cstheme="minorHAnsi"/>
              </w:rPr>
            </w:pPr>
          </w:p>
        </w:tc>
        <w:tc>
          <w:tcPr>
            <w:tcW w:w="609" w:type="dxa"/>
          </w:tcPr>
          <w:p w14:paraId="4ED7D774" w14:textId="77777777" w:rsidR="00A7244E" w:rsidRPr="0013695E" w:rsidRDefault="00D3733E" w:rsidP="00D3733E">
            <w:pPr>
              <w:jc w:val="center"/>
              <w:rPr>
                <w:rFonts w:cstheme="minorHAnsi"/>
                <w:bCs/>
              </w:rPr>
            </w:pPr>
            <w:r w:rsidRPr="0013695E">
              <w:rPr>
                <w:rFonts w:cstheme="minorHAnsi"/>
                <w:bCs/>
              </w:rPr>
              <w:t>X</w:t>
            </w:r>
          </w:p>
          <w:p w14:paraId="1CEBE3CE" w14:textId="77777777" w:rsidR="00D3733E" w:rsidRPr="0013695E" w:rsidRDefault="00D3733E" w:rsidP="00D3733E">
            <w:pPr>
              <w:jc w:val="center"/>
              <w:rPr>
                <w:rFonts w:cstheme="minorHAnsi"/>
                <w:bCs/>
              </w:rPr>
            </w:pPr>
          </w:p>
          <w:p w14:paraId="7744C8BE" w14:textId="64B63272" w:rsidR="00D3733E" w:rsidRPr="0013695E" w:rsidRDefault="00D3733E" w:rsidP="00D3733E">
            <w:pPr>
              <w:jc w:val="center"/>
              <w:rPr>
                <w:rFonts w:cstheme="minorHAnsi"/>
                <w:bCs/>
              </w:rPr>
            </w:pPr>
            <w:r w:rsidRPr="0013695E">
              <w:rPr>
                <w:rFonts w:cstheme="minorHAnsi"/>
                <w:bCs/>
              </w:rPr>
              <w:t>X</w:t>
            </w:r>
          </w:p>
        </w:tc>
        <w:tc>
          <w:tcPr>
            <w:tcW w:w="512" w:type="dxa"/>
          </w:tcPr>
          <w:p w14:paraId="66D01978" w14:textId="05ACCF49" w:rsidR="00A7244E" w:rsidRPr="0013695E" w:rsidRDefault="00A7244E" w:rsidP="00D3733E">
            <w:pPr>
              <w:jc w:val="center"/>
              <w:rPr>
                <w:rFonts w:cstheme="minorHAnsi"/>
                <w:bCs/>
              </w:rPr>
            </w:pPr>
          </w:p>
        </w:tc>
      </w:tr>
      <w:tr w:rsidR="00A7244E" w:rsidRPr="0013695E" w14:paraId="3B52E208" w14:textId="77777777" w:rsidTr="007E7A70">
        <w:tc>
          <w:tcPr>
            <w:tcW w:w="1838" w:type="dxa"/>
          </w:tcPr>
          <w:p w14:paraId="7F825DAB" w14:textId="1C75F506" w:rsidR="00A7244E" w:rsidRPr="0013695E" w:rsidRDefault="00A7244E" w:rsidP="00A7244E">
            <w:pPr>
              <w:rPr>
                <w:rFonts w:cstheme="minorHAnsi"/>
                <w:b/>
              </w:rPr>
            </w:pPr>
            <w:r w:rsidRPr="0013695E">
              <w:rPr>
                <w:rFonts w:cstheme="minorHAnsi"/>
                <w:b/>
              </w:rPr>
              <w:t>EXPERIENCE</w:t>
            </w:r>
          </w:p>
          <w:p w14:paraId="47506C52" w14:textId="77777777" w:rsidR="00A7244E" w:rsidRPr="0013695E" w:rsidRDefault="00A7244E" w:rsidP="00A7244E">
            <w:pPr>
              <w:rPr>
                <w:rFonts w:cstheme="minorHAnsi"/>
                <w:b/>
              </w:rPr>
            </w:pPr>
          </w:p>
        </w:tc>
        <w:tc>
          <w:tcPr>
            <w:tcW w:w="4602" w:type="dxa"/>
          </w:tcPr>
          <w:p w14:paraId="6707E01B" w14:textId="0256C826" w:rsidR="00A7244E" w:rsidRPr="0013695E" w:rsidRDefault="00A7244E" w:rsidP="00A7244E">
            <w:pPr>
              <w:jc w:val="both"/>
              <w:rPr>
                <w:rFonts w:cstheme="minorHAnsi"/>
              </w:rPr>
            </w:pPr>
            <w:r w:rsidRPr="0013695E">
              <w:rPr>
                <w:rFonts w:cstheme="minorHAnsi"/>
              </w:rPr>
              <w:t xml:space="preserve">Outstanding teaching experience </w:t>
            </w:r>
          </w:p>
          <w:p w14:paraId="4AA40192" w14:textId="77777777" w:rsidR="00D3733E" w:rsidRPr="0013695E" w:rsidRDefault="00D3733E" w:rsidP="00A7244E">
            <w:pPr>
              <w:jc w:val="both"/>
              <w:rPr>
                <w:rFonts w:cstheme="minorHAnsi"/>
              </w:rPr>
            </w:pPr>
          </w:p>
          <w:p w14:paraId="3D42BE4A" w14:textId="3CBA1AD4" w:rsidR="00A7244E" w:rsidRPr="0013695E" w:rsidRDefault="00A7244E" w:rsidP="00A7244E">
            <w:pPr>
              <w:jc w:val="both"/>
              <w:rPr>
                <w:rFonts w:cstheme="minorHAnsi"/>
              </w:rPr>
            </w:pPr>
            <w:r w:rsidRPr="0013695E">
              <w:rPr>
                <w:rFonts w:cstheme="minorHAnsi"/>
              </w:rPr>
              <w:t>Recent leadership and management experience in a primary school, including monitoring of teaching</w:t>
            </w:r>
          </w:p>
          <w:p w14:paraId="0B601622" w14:textId="77777777" w:rsidR="00D3733E" w:rsidRPr="0013695E" w:rsidRDefault="00D3733E" w:rsidP="00A7244E">
            <w:pPr>
              <w:jc w:val="both"/>
              <w:rPr>
                <w:rFonts w:cstheme="minorHAnsi"/>
              </w:rPr>
            </w:pPr>
          </w:p>
          <w:p w14:paraId="4B005E82" w14:textId="10DD0D9E" w:rsidR="00A7244E" w:rsidRPr="0013695E" w:rsidRDefault="00A7244E" w:rsidP="00A7244E">
            <w:pPr>
              <w:jc w:val="both"/>
              <w:rPr>
                <w:rFonts w:cstheme="minorHAnsi"/>
              </w:rPr>
            </w:pPr>
            <w:r w:rsidRPr="0013695E">
              <w:rPr>
                <w:rFonts w:cstheme="minorHAnsi"/>
              </w:rPr>
              <w:t>Knowledge and experience of using assessment as a tool for improving teaching and learning</w:t>
            </w:r>
          </w:p>
          <w:p w14:paraId="5BC28F37" w14:textId="77777777" w:rsidR="00D3733E" w:rsidRPr="0013695E" w:rsidRDefault="00D3733E" w:rsidP="00A7244E">
            <w:pPr>
              <w:jc w:val="both"/>
              <w:rPr>
                <w:rFonts w:cstheme="minorHAnsi"/>
              </w:rPr>
            </w:pPr>
          </w:p>
          <w:p w14:paraId="68366F60" w14:textId="003DBE84" w:rsidR="00A7244E" w:rsidRPr="0013695E" w:rsidRDefault="00A7244E" w:rsidP="00A7244E">
            <w:pPr>
              <w:jc w:val="both"/>
              <w:rPr>
                <w:rFonts w:cstheme="minorHAnsi"/>
              </w:rPr>
            </w:pPr>
            <w:r w:rsidRPr="0013695E">
              <w:rPr>
                <w:rFonts w:cstheme="minorHAnsi"/>
              </w:rPr>
              <w:t>Successful experience of developing staff which has led to an improvement in the quality of teaching and learning</w:t>
            </w:r>
          </w:p>
          <w:p w14:paraId="74C88C82" w14:textId="77777777" w:rsidR="00D3733E" w:rsidRPr="0013695E" w:rsidRDefault="00D3733E" w:rsidP="00A7244E">
            <w:pPr>
              <w:jc w:val="both"/>
              <w:rPr>
                <w:rFonts w:cstheme="minorHAnsi"/>
              </w:rPr>
            </w:pPr>
          </w:p>
          <w:p w14:paraId="0B5BA107" w14:textId="37EBB632" w:rsidR="00A7244E" w:rsidRPr="0013695E" w:rsidRDefault="00A7244E" w:rsidP="00A7244E">
            <w:pPr>
              <w:jc w:val="both"/>
              <w:rPr>
                <w:rFonts w:cstheme="minorHAnsi"/>
              </w:rPr>
            </w:pPr>
            <w:r w:rsidRPr="0013695E">
              <w:rPr>
                <w:rFonts w:cstheme="minorHAnsi"/>
              </w:rPr>
              <w:t xml:space="preserve">Responsibility for developing, monitoring and evaluating an aspect of </w:t>
            </w:r>
            <w:r w:rsidR="000F1EC5">
              <w:rPr>
                <w:rFonts w:cstheme="minorHAnsi"/>
              </w:rPr>
              <w:t>academy</w:t>
            </w:r>
            <w:r w:rsidRPr="0013695E">
              <w:rPr>
                <w:rFonts w:cstheme="minorHAnsi"/>
              </w:rPr>
              <w:t xml:space="preserve"> provision</w:t>
            </w:r>
          </w:p>
          <w:p w14:paraId="795D7267" w14:textId="77777777" w:rsidR="00D3733E" w:rsidRPr="0013695E" w:rsidRDefault="00D3733E" w:rsidP="00A7244E">
            <w:pPr>
              <w:jc w:val="both"/>
              <w:rPr>
                <w:rFonts w:cstheme="minorHAnsi"/>
              </w:rPr>
            </w:pPr>
          </w:p>
          <w:p w14:paraId="06F519DF" w14:textId="77777777" w:rsidR="00A7244E" w:rsidRPr="0013695E" w:rsidRDefault="00A7244E" w:rsidP="00A7244E">
            <w:pPr>
              <w:jc w:val="both"/>
              <w:rPr>
                <w:rFonts w:cstheme="minorHAnsi"/>
              </w:rPr>
            </w:pPr>
            <w:r w:rsidRPr="0013695E">
              <w:rPr>
                <w:rFonts w:cstheme="minorHAnsi"/>
              </w:rPr>
              <w:t>Experience of coaching/mentoring staff to improve performance</w:t>
            </w:r>
          </w:p>
          <w:p w14:paraId="20A9F18B" w14:textId="1082DA15" w:rsidR="00D3733E" w:rsidRPr="0013695E" w:rsidRDefault="00D3733E" w:rsidP="00A7244E">
            <w:pPr>
              <w:jc w:val="both"/>
              <w:rPr>
                <w:rFonts w:cstheme="minorHAnsi"/>
              </w:rPr>
            </w:pPr>
          </w:p>
        </w:tc>
        <w:tc>
          <w:tcPr>
            <w:tcW w:w="609" w:type="dxa"/>
          </w:tcPr>
          <w:p w14:paraId="7BD1F50E" w14:textId="77777777" w:rsidR="00A7244E" w:rsidRPr="0013695E" w:rsidRDefault="00D3733E" w:rsidP="00D3733E">
            <w:pPr>
              <w:jc w:val="center"/>
              <w:rPr>
                <w:rFonts w:cstheme="minorHAnsi"/>
                <w:bCs/>
              </w:rPr>
            </w:pPr>
            <w:r w:rsidRPr="0013695E">
              <w:rPr>
                <w:rFonts w:cstheme="minorHAnsi"/>
                <w:bCs/>
              </w:rPr>
              <w:t>X</w:t>
            </w:r>
          </w:p>
          <w:p w14:paraId="31802C1E" w14:textId="77777777" w:rsidR="00D3733E" w:rsidRPr="0013695E" w:rsidRDefault="00D3733E" w:rsidP="00D3733E">
            <w:pPr>
              <w:jc w:val="center"/>
              <w:rPr>
                <w:rFonts w:cstheme="minorHAnsi"/>
                <w:bCs/>
              </w:rPr>
            </w:pPr>
          </w:p>
          <w:p w14:paraId="2EAE6791" w14:textId="77777777" w:rsidR="00D3733E" w:rsidRPr="0013695E" w:rsidRDefault="00D3733E" w:rsidP="00D3733E">
            <w:pPr>
              <w:jc w:val="center"/>
              <w:rPr>
                <w:rFonts w:cstheme="minorHAnsi"/>
                <w:bCs/>
              </w:rPr>
            </w:pPr>
            <w:r w:rsidRPr="0013695E">
              <w:rPr>
                <w:rFonts w:cstheme="minorHAnsi"/>
                <w:bCs/>
              </w:rPr>
              <w:t>X</w:t>
            </w:r>
          </w:p>
          <w:p w14:paraId="5B4EB4DD" w14:textId="77777777" w:rsidR="00D3733E" w:rsidRPr="0013695E" w:rsidRDefault="00D3733E" w:rsidP="00D3733E">
            <w:pPr>
              <w:jc w:val="center"/>
              <w:rPr>
                <w:rFonts w:cstheme="minorHAnsi"/>
                <w:bCs/>
              </w:rPr>
            </w:pPr>
          </w:p>
          <w:p w14:paraId="6868E515" w14:textId="77777777" w:rsidR="00D3733E" w:rsidRPr="0013695E" w:rsidRDefault="00D3733E" w:rsidP="00D3733E">
            <w:pPr>
              <w:jc w:val="center"/>
              <w:rPr>
                <w:rFonts w:cstheme="minorHAnsi"/>
                <w:bCs/>
              </w:rPr>
            </w:pPr>
          </w:p>
          <w:p w14:paraId="1B7680BE" w14:textId="77777777" w:rsidR="00D3733E" w:rsidRPr="0013695E" w:rsidRDefault="00D3733E" w:rsidP="00D3733E">
            <w:pPr>
              <w:jc w:val="center"/>
              <w:rPr>
                <w:rFonts w:cstheme="minorHAnsi"/>
                <w:bCs/>
              </w:rPr>
            </w:pPr>
          </w:p>
          <w:p w14:paraId="087EE15C" w14:textId="77777777" w:rsidR="00D3733E" w:rsidRPr="0013695E" w:rsidRDefault="00D3733E" w:rsidP="00D3733E">
            <w:pPr>
              <w:jc w:val="center"/>
              <w:rPr>
                <w:rFonts w:cstheme="minorHAnsi"/>
                <w:bCs/>
              </w:rPr>
            </w:pPr>
            <w:r w:rsidRPr="0013695E">
              <w:rPr>
                <w:rFonts w:cstheme="minorHAnsi"/>
                <w:bCs/>
              </w:rPr>
              <w:t>X</w:t>
            </w:r>
          </w:p>
          <w:p w14:paraId="1A818C41" w14:textId="77777777" w:rsidR="00D3733E" w:rsidRPr="0013695E" w:rsidRDefault="00D3733E" w:rsidP="00D3733E">
            <w:pPr>
              <w:jc w:val="center"/>
              <w:rPr>
                <w:rFonts w:cstheme="minorHAnsi"/>
                <w:bCs/>
              </w:rPr>
            </w:pPr>
          </w:p>
          <w:p w14:paraId="2F639947" w14:textId="77777777" w:rsidR="00D3733E" w:rsidRPr="0013695E" w:rsidRDefault="00D3733E" w:rsidP="00D3733E">
            <w:pPr>
              <w:jc w:val="center"/>
              <w:rPr>
                <w:rFonts w:cstheme="minorHAnsi"/>
                <w:bCs/>
              </w:rPr>
            </w:pPr>
          </w:p>
          <w:p w14:paraId="1EC44F12" w14:textId="77777777" w:rsidR="00D3733E" w:rsidRPr="0013695E" w:rsidRDefault="00D3733E" w:rsidP="00D3733E">
            <w:pPr>
              <w:jc w:val="center"/>
              <w:rPr>
                <w:rFonts w:cstheme="minorHAnsi"/>
                <w:bCs/>
              </w:rPr>
            </w:pPr>
            <w:r w:rsidRPr="0013695E">
              <w:rPr>
                <w:rFonts w:cstheme="minorHAnsi"/>
                <w:bCs/>
              </w:rPr>
              <w:t>X</w:t>
            </w:r>
          </w:p>
          <w:p w14:paraId="40A8DB57" w14:textId="77777777" w:rsidR="00D3733E" w:rsidRPr="0013695E" w:rsidRDefault="00D3733E" w:rsidP="00D3733E">
            <w:pPr>
              <w:jc w:val="center"/>
              <w:rPr>
                <w:rFonts w:cstheme="minorHAnsi"/>
                <w:bCs/>
              </w:rPr>
            </w:pPr>
          </w:p>
          <w:p w14:paraId="1E91500E" w14:textId="77777777" w:rsidR="00D3733E" w:rsidRPr="0013695E" w:rsidRDefault="00D3733E" w:rsidP="00D3733E">
            <w:pPr>
              <w:jc w:val="center"/>
              <w:rPr>
                <w:rFonts w:cstheme="minorHAnsi"/>
                <w:bCs/>
              </w:rPr>
            </w:pPr>
          </w:p>
          <w:p w14:paraId="1AB00974" w14:textId="77777777" w:rsidR="00D3733E" w:rsidRPr="0013695E" w:rsidRDefault="00D3733E" w:rsidP="00D3733E">
            <w:pPr>
              <w:jc w:val="center"/>
              <w:rPr>
                <w:rFonts w:cstheme="minorHAnsi"/>
                <w:bCs/>
              </w:rPr>
            </w:pPr>
          </w:p>
          <w:p w14:paraId="1E75D6C4" w14:textId="77777777" w:rsidR="00D3733E" w:rsidRPr="0013695E" w:rsidRDefault="00D3733E" w:rsidP="00D3733E">
            <w:pPr>
              <w:jc w:val="center"/>
              <w:rPr>
                <w:rFonts w:cstheme="minorHAnsi"/>
                <w:bCs/>
              </w:rPr>
            </w:pPr>
            <w:r w:rsidRPr="0013695E">
              <w:rPr>
                <w:rFonts w:cstheme="minorHAnsi"/>
                <w:bCs/>
              </w:rPr>
              <w:t>X</w:t>
            </w:r>
          </w:p>
          <w:p w14:paraId="4ECBF048" w14:textId="77777777" w:rsidR="00D3733E" w:rsidRPr="0013695E" w:rsidRDefault="00D3733E" w:rsidP="00D3733E">
            <w:pPr>
              <w:jc w:val="center"/>
              <w:rPr>
                <w:rFonts w:cstheme="minorHAnsi"/>
                <w:bCs/>
              </w:rPr>
            </w:pPr>
          </w:p>
          <w:p w14:paraId="76ABE861" w14:textId="77777777" w:rsidR="00D3733E" w:rsidRPr="0013695E" w:rsidRDefault="00D3733E" w:rsidP="00D3733E">
            <w:pPr>
              <w:jc w:val="center"/>
              <w:rPr>
                <w:rFonts w:cstheme="minorHAnsi"/>
                <w:bCs/>
              </w:rPr>
            </w:pPr>
          </w:p>
          <w:p w14:paraId="32A41460" w14:textId="3BFEC42E" w:rsidR="00D3733E" w:rsidRPr="0013695E" w:rsidRDefault="00D3733E" w:rsidP="00D3733E">
            <w:pPr>
              <w:jc w:val="center"/>
              <w:rPr>
                <w:rFonts w:cstheme="minorHAnsi"/>
                <w:bCs/>
              </w:rPr>
            </w:pPr>
            <w:r w:rsidRPr="0013695E">
              <w:rPr>
                <w:rFonts w:cstheme="minorHAnsi"/>
                <w:bCs/>
              </w:rPr>
              <w:t>X</w:t>
            </w:r>
          </w:p>
        </w:tc>
        <w:tc>
          <w:tcPr>
            <w:tcW w:w="512" w:type="dxa"/>
          </w:tcPr>
          <w:p w14:paraId="5BAE672A" w14:textId="77777777" w:rsidR="00A7244E" w:rsidRPr="0013695E" w:rsidRDefault="00A7244E" w:rsidP="00D3733E">
            <w:pPr>
              <w:jc w:val="center"/>
              <w:rPr>
                <w:rFonts w:cstheme="minorHAnsi"/>
                <w:bCs/>
              </w:rPr>
            </w:pPr>
          </w:p>
        </w:tc>
      </w:tr>
      <w:tr w:rsidR="00A7244E" w:rsidRPr="0013695E" w14:paraId="637721A8" w14:textId="77777777" w:rsidTr="007E7A70">
        <w:tc>
          <w:tcPr>
            <w:tcW w:w="1838" w:type="dxa"/>
          </w:tcPr>
          <w:p w14:paraId="626E2E14" w14:textId="7917A7F1" w:rsidR="00A7244E" w:rsidRPr="0013695E" w:rsidRDefault="00A7244E" w:rsidP="00A7244E">
            <w:pPr>
              <w:rPr>
                <w:rFonts w:cstheme="minorHAnsi"/>
                <w:b/>
              </w:rPr>
            </w:pPr>
            <w:r w:rsidRPr="0013695E">
              <w:rPr>
                <w:rFonts w:cstheme="minorHAnsi"/>
                <w:b/>
              </w:rPr>
              <w:t>KNOWLEDGE</w:t>
            </w:r>
          </w:p>
        </w:tc>
        <w:tc>
          <w:tcPr>
            <w:tcW w:w="4602" w:type="dxa"/>
          </w:tcPr>
          <w:p w14:paraId="54D977F9" w14:textId="6E5D39DA" w:rsidR="00A7244E" w:rsidRPr="0013695E" w:rsidRDefault="00A7244E" w:rsidP="00A7244E">
            <w:pPr>
              <w:jc w:val="both"/>
              <w:rPr>
                <w:rFonts w:cstheme="minorHAnsi"/>
              </w:rPr>
            </w:pPr>
            <w:r w:rsidRPr="0013695E">
              <w:rPr>
                <w:rFonts w:cstheme="minorHAnsi"/>
              </w:rPr>
              <w:t>Of current education issues, legislation and developments</w:t>
            </w:r>
          </w:p>
          <w:p w14:paraId="4CE1E108" w14:textId="77777777" w:rsidR="00D3733E" w:rsidRPr="0013695E" w:rsidRDefault="00D3733E" w:rsidP="00A7244E">
            <w:pPr>
              <w:jc w:val="both"/>
              <w:rPr>
                <w:rFonts w:cstheme="minorHAnsi"/>
              </w:rPr>
            </w:pPr>
          </w:p>
          <w:p w14:paraId="61C1B088" w14:textId="77777777" w:rsidR="00A7244E" w:rsidRPr="0013695E" w:rsidRDefault="00A7244E" w:rsidP="00A7244E">
            <w:pPr>
              <w:jc w:val="both"/>
              <w:rPr>
                <w:rFonts w:cstheme="minorHAnsi"/>
              </w:rPr>
            </w:pPr>
            <w:r w:rsidRPr="0013695E">
              <w:rPr>
                <w:rFonts w:cstheme="minorHAnsi"/>
              </w:rPr>
              <w:t>A clear understanding of the essential qualities necessary for effective teaching and learning</w:t>
            </w:r>
          </w:p>
          <w:p w14:paraId="37EA9B65" w14:textId="03EE2302" w:rsidR="00D3733E" w:rsidRPr="0013695E" w:rsidRDefault="00D3733E" w:rsidP="00A7244E">
            <w:pPr>
              <w:jc w:val="both"/>
              <w:rPr>
                <w:rFonts w:cstheme="minorHAnsi"/>
              </w:rPr>
            </w:pPr>
          </w:p>
        </w:tc>
        <w:tc>
          <w:tcPr>
            <w:tcW w:w="609" w:type="dxa"/>
          </w:tcPr>
          <w:p w14:paraId="606A8D91" w14:textId="77777777" w:rsidR="00A7244E" w:rsidRPr="0013695E" w:rsidRDefault="00D3733E" w:rsidP="00D3733E">
            <w:pPr>
              <w:jc w:val="center"/>
              <w:rPr>
                <w:rFonts w:cstheme="minorHAnsi"/>
                <w:bCs/>
              </w:rPr>
            </w:pPr>
            <w:r w:rsidRPr="0013695E">
              <w:rPr>
                <w:rFonts w:cstheme="minorHAnsi"/>
                <w:bCs/>
              </w:rPr>
              <w:t>X</w:t>
            </w:r>
          </w:p>
          <w:p w14:paraId="2E0A5D58" w14:textId="77777777" w:rsidR="00D3733E" w:rsidRPr="0013695E" w:rsidRDefault="00D3733E" w:rsidP="00D3733E">
            <w:pPr>
              <w:jc w:val="center"/>
              <w:rPr>
                <w:rFonts w:cstheme="minorHAnsi"/>
                <w:bCs/>
              </w:rPr>
            </w:pPr>
          </w:p>
          <w:p w14:paraId="7F3C3275" w14:textId="77777777" w:rsidR="00D3733E" w:rsidRPr="0013695E" w:rsidRDefault="00D3733E" w:rsidP="00D3733E">
            <w:pPr>
              <w:jc w:val="center"/>
              <w:rPr>
                <w:rFonts w:cstheme="minorHAnsi"/>
                <w:bCs/>
              </w:rPr>
            </w:pPr>
          </w:p>
          <w:p w14:paraId="3E583B45" w14:textId="4368A345" w:rsidR="00D3733E" w:rsidRPr="0013695E" w:rsidRDefault="00D3733E" w:rsidP="00D3733E">
            <w:pPr>
              <w:jc w:val="center"/>
              <w:rPr>
                <w:rFonts w:cstheme="minorHAnsi"/>
                <w:bCs/>
              </w:rPr>
            </w:pPr>
            <w:r w:rsidRPr="0013695E">
              <w:rPr>
                <w:rFonts w:cstheme="minorHAnsi"/>
                <w:bCs/>
              </w:rPr>
              <w:t>X</w:t>
            </w:r>
          </w:p>
        </w:tc>
        <w:tc>
          <w:tcPr>
            <w:tcW w:w="512" w:type="dxa"/>
          </w:tcPr>
          <w:p w14:paraId="59E6AE24" w14:textId="77777777" w:rsidR="00A7244E" w:rsidRPr="0013695E" w:rsidRDefault="00A7244E" w:rsidP="00D3733E">
            <w:pPr>
              <w:jc w:val="center"/>
              <w:rPr>
                <w:rFonts w:cstheme="minorHAnsi"/>
                <w:bCs/>
              </w:rPr>
            </w:pPr>
          </w:p>
        </w:tc>
      </w:tr>
      <w:tr w:rsidR="00A7244E" w:rsidRPr="0013695E" w14:paraId="112E421D" w14:textId="77777777" w:rsidTr="007E7A70">
        <w:tc>
          <w:tcPr>
            <w:tcW w:w="1838" w:type="dxa"/>
          </w:tcPr>
          <w:p w14:paraId="75B62445" w14:textId="66CACEE6" w:rsidR="00A7244E" w:rsidRPr="0013695E" w:rsidRDefault="00A7244E" w:rsidP="00A7244E">
            <w:pPr>
              <w:rPr>
                <w:rFonts w:cstheme="minorHAnsi"/>
                <w:b/>
              </w:rPr>
            </w:pPr>
            <w:r w:rsidRPr="0013695E">
              <w:rPr>
                <w:rFonts w:cstheme="minorHAnsi"/>
                <w:b/>
              </w:rPr>
              <w:t>PROFESSIONAL SKILLS AND ABILITIES</w:t>
            </w:r>
          </w:p>
          <w:p w14:paraId="679A6353" w14:textId="77777777" w:rsidR="00A7244E" w:rsidRPr="0013695E" w:rsidRDefault="00A7244E" w:rsidP="00A7244E">
            <w:pPr>
              <w:rPr>
                <w:rFonts w:cstheme="minorHAnsi"/>
                <w:b/>
                <w:color w:val="FF0000"/>
              </w:rPr>
            </w:pPr>
          </w:p>
        </w:tc>
        <w:tc>
          <w:tcPr>
            <w:tcW w:w="4602" w:type="dxa"/>
          </w:tcPr>
          <w:p w14:paraId="659D9F15" w14:textId="676D2D9D" w:rsidR="00A7244E" w:rsidRPr="0013695E" w:rsidRDefault="00A7244E" w:rsidP="00A7244E">
            <w:pPr>
              <w:jc w:val="both"/>
              <w:rPr>
                <w:rFonts w:cstheme="minorHAnsi"/>
              </w:rPr>
            </w:pPr>
            <w:r w:rsidRPr="0013695E">
              <w:rPr>
                <w:rFonts w:cstheme="minorHAnsi"/>
              </w:rPr>
              <w:t>The ability to motivate, enthuse and inspire children, staff and parents</w:t>
            </w:r>
          </w:p>
          <w:p w14:paraId="305D2862" w14:textId="77777777" w:rsidR="00D3733E" w:rsidRPr="0013695E" w:rsidRDefault="00D3733E" w:rsidP="00A7244E">
            <w:pPr>
              <w:jc w:val="both"/>
              <w:rPr>
                <w:rFonts w:cstheme="minorHAnsi"/>
              </w:rPr>
            </w:pPr>
          </w:p>
          <w:p w14:paraId="6AECD1AD" w14:textId="204C7625" w:rsidR="00A7244E" w:rsidRPr="0013695E" w:rsidRDefault="00A7244E" w:rsidP="00A7244E">
            <w:pPr>
              <w:jc w:val="both"/>
              <w:rPr>
                <w:rFonts w:cstheme="minorHAnsi"/>
              </w:rPr>
            </w:pPr>
            <w:r w:rsidRPr="0013695E">
              <w:rPr>
                <w:rFonts w:cstheme="minorHAnsi"/>
              </w:rPr>
              <w:t>A proven track record as an excellent creative teacher who motivates and challenges children to achieve their very best</w:t>
            </w:r>
          </w:p>
          <w:p w14:paraId="1FB409A9" w14:textId="77777777" w:rsidR="00D3733E" w:rsidRPr="0013695E" w:rsidRDefault="00D3733E" w:rsidP="00A7244E">
            <w:pPr>
              <w:jc w:val="both"/>
              <w:rPr>
                <w:rFonts w:cstheme="minorHAnsi"/>
              </w:rPr>
            </w:pPr>
          </w:p>
          <w:p w14:paraId="1A34CD04" w14:textId="00E30143" w:rsidR="00A7244E" w:rsidRPr="0013695E" w:rsidRDefault="00A7244E" w:rsidP="00A7244E">
            <w:pPr>
              <w:jc w:val="both"/>
              <w:rPr>
                <w:rFonts w:cstheme="minorHAnsi"/>
              </w:rPr>
            </w:pPr>
            <w:r w:rsidRPr="0013695E">
              <w:rPr>
                <w:rFonts w:cstheme="minorHAnsi"/>
              </w:rPr>
              <w:t>Able to contribute to a caring, professional ethos and promote high standards of behaviour</w:t>
            </w:r>
          </w:p>
          <w:p w14:paraId="23FC3A83" w14:textId="77777777" w:rsidR="00D3733E" w:rsidRPr="0013695E" w:rsidRDefault="00D3733E" w:rsidP="00A7244E">
            <w:pPr>
              <w:jc w:val="both"/>
              <w:rPr>
                <w:rFonts w:cstheme="minorHAnsi"/>
              </w:rPr>
            </w:pPr>
          </w:p>
          <w:p w14:paraId="76A9CCF8" w14:textId="58E35337" w:rsidR="00A7244E" w:rsidRPr="0013695E" w:rsidRDefault="00A7244E" w:rsidP="00A7244E">
            <w:pPr>
              <w:jc w:val="both"/>
              <w:rPr>
                <w:rFonts w:cstheme="minorHAnsi"/>
              </w:rPr>
            </w:pPr>
            <w:r w:rsidRPr="0013695E">
              <w:rPr>
                <w:rFonts w:cstheme="minorHAnsi"/>
              </w:rPr>
              <w:t>Excellent communication skills, both oral and written, including a high standard of ICT use and presentation</w:t>
            </w:r>
          </w:p>
          <w:p w14:paraId="6B2940F9" w14:textId="2E7DAFB3" w:rsidR="00A7244E" w:rsidRPr="0013695E" w:rsidRDefault="00A7244E" w:rsidP="00A7244E">
            <w:pPr>
              <w:jc w:val="both"/>
              <w:rPr>
                <w:rFonts w:cstheme="minorHAnsi"/>
              </w:rPr>
            </w:pPr>
            <w:r w:rsidRPr="0013695E">
              <w:rPr>
                <w:rFonts w:cstheme="minorHAnsi"/>
              </w:rPr>
              <w:lastRenderedPageBreak/>
              <w:t xml:space="preserve">Ability to analyse data to evaluate the performance of pupil groups, pupil progress and plan an appropriate course of action for whole </w:t>
            </w:r>
            <w:r w:rsidR="000F1EC5">
              <w:rPr>
                <w:rFonts w:cstheme="minorHAnsi"/>
              </w:rPr>
              <w:t>academy</w:t>
            </w:r>
            <w:r w:rsidRPr="0013695E">
              <w:rPr>
                <w:rFonts w:cstheme="minorHAnsi"/>
              </w:rPr>
              <w:t xml:space="preserve"> improvement</w:t>
            </w:r>
          </w:p>
          <w:p w14:paraId="051EB11D" w14:textId="77777777" w:rsidR="00D3733E" w:rsidRPr="0013695E" w:rsidRDefault="00D3733E" w:rsidP="00A7244E">
            <w:pPr>
              <w:jc w:val="both"/>
              <w:rPr>
                <w:rFonts w:cstheme="minorHAnsi"/>
              </w:rPr>
            </w:pPr>
          </w:p>
          <w:p w14:paraId="28AE8C77" w14:textId="1E5D875D" w:rsidR="00A7244E" w:rsidRPr="0013695E" w:rsidRDefault="00A7244E" w:rsidP="00A7244E">
            <w:pPr>
              <w:jc w:val="both"/>
              <w:rPr>
                <w:rFonts w:cstheme="minorHAnsi"/>
              </w:rPr>
            </w:pPr>
            <w:r w:rsidRPr="0013695E">
              <w:rPr>
                <w:rFonts w:cstheme="minorHAnsi"/>
              </w:rPr>
              <w:t>Excellent administrative and organisational skills</w:t>
            </w:r>
          </w:p>
          <w:p w14:paraId="33038E53" w14:textId="77777777" w:rsidR="00D3733E" w:rsidRPr="0013695E" w:rsidRDefault="00D3733E" w:rsidP="00A7244E">
            <w:pPr>
              <w:jc w:val="both"/>
              <w:rPr>
                <w:rFonts w:cstheme="minorHAnsi"/>
              </w:rPr>
            </w:pPr>
          </w:p>
          <w:p w14:paraId="5CC85FD9" w14:textId="77777777" w:rsidR="00A7244E" w:rsidRPr="0013695E" w:rsidRDefault="00A7244E" w:rsidP="00A7244E">
            <w:pPr>
              <w:jc w:val="both"/>
              <w:rPr>
                <w:rFonts w:cstheme="minorHAnsi"/>
              </w:rPr>
            </w:pPr>
            <w:r w:rsidRPr="0013695E">
              <w:rPr>
                <w:rFonts w:cstheme="minorHAnsi"/>
              </w:rPr>
              <w:t xml:space="preserve">Ability to cope with the pressure of a demanding senior position </w:t>
            </w:r>
          </w:p>
          <w:p w14:paraId="5B5CBAF6" w14:textId="658FE81C" w:rsidR="00D3733E" w:rsidRPr="0013695E" w:rsidRDefault="00D3733E" w:rsidP="00A7244E">
            <w:pPr>
              <w:jc w:val="both"/>
              <w:rPr>
                <w:rFonts w:cstheme="minorHAnsi"/>
              </w:rPr>
            </w:pPr>
          </w:p>
        </w:tc>
        <w:tc>
          <w:tcPr>
            <w:tcW w:w="609" w:type="dxa"/>
          </w:tcPr>
          <w:p w14:paraId="3E6E5E17" w14:textId="77777777" w:rsidR="00A7244E" w:rsidRPr="0013695E" w:rsidRDefault="00D3733E" w:rsidP="00D3733E">
            <w:pPr>
              <w:jc w:val="center"/>
              <w:rPr>
                <w:rFonts w:cstheme="minorHAnsi"/>
                <w:bCs/>
              </w:rPr>
            </w:pPr>
            <w:r w:rsidRPr="0013695E">
              <w:rPr>
                <w:rFonts w:cstheme="minorHAnsi"/>
                <w:bCs/>
              </w:rPr>
              <w:lastRenderedPageBreak/>
              <w:t>X</w:t>
            </w:r>
          </w:p>
          <w:p w14:paraId="7E416F3A" w14:textId="77777777" w:rsidR="00D3733E" w:rsidRPr="0013695E" w:rsidRDefault="00D3733E" w:rsidP="00D3733E">
            <w:pPr>
              <w:jc w:val="center"/>
              <w:rPr>
                <w:rFonts w:cstheme="minorHAnsi"/>
                <w:bCs/>
              </w:rPr>
            </w:pPr>
          </w:p>
          <w:p w14:paraId="6C9A3747" w14:textId="77777777" w:rsidR="00D3733E" w:rsidRPr="0013695E" w:rsidRDefault="00D3733E" w:rsidP="00D3733E">
            <w:pPr>
              <w:jc w:val="center"/>
              <w:rPr>
                <w:rFonts w:cstheme="minorHAnsi"/>
                <w:bCs/>
              </w:rPr>
            </w:pPr>
          </w:p>
          <w:p w14:paraId="1A546BD1" w14:textId="77777777" w:rsidR="00D3733E" w:rsidRPr="0013695E" w:rsidRDefault="00D3733E" w:rsidP="00D3733E">
            <w:pPr>
              <w:jc w:val="center"/>
              <w:rPr>
                <w:rFonts w:cstheme="minorHAnsi"/>
                <w:bCs/>
              </w:rPr>
            </w:pPr>
            <w:r w:rsidRPr="0013695E">
              <w:rPr>
                <w:rFonts w:cstheme="minorHAnsi"/>
                <w:bCs/>
              </w:rPr>
              <w:t>X</w:t>
            </w:r>
          </w:p>
          <w:p w14:paraId="57B1AE7E" w14:textId="77777777" w:rsidR="00D3733E" w:rsidRPr="0013695E" w:rsidRDefault="00D3733E" w:rsidP="00D3733E">
            <w:pPr>
              <w:jc w:val="center"/>
              <w:rPr>
                <w:rFonts w:cstheme="minorHAnsi"/>
                <w:bCs/>
              </w:rPr>
            </w:pPr>
          </w:p>
          <w:p w14:paraId="085323F5" w14:textId="77777777" w:rsidR="00D3733E" w:rsidRPr="0013695E" w:rsidRDefault="00D3733E" w:rsidP="00D3733E">
            <w:pPr>
              <w:jc w:val="center"/>
              <w:rPr>
                <w:rFonts w:cstheme="minorHAnsi"/>
                <w:bCs/>
              </w:rPr>
            </w:pPr>
          </w:p>
          <w:p w14:paraId="58A46096" w14:textId="77777777" w:rsidR="00D3733E" w:rsidRPr="0013695E" w:rsidRDefault="00D3733E" w:rsidP="00D3733E">
            <w:pPr>
              <w:jc w:val="center"/>
              <w:rPr>
                <w:rFonts w:cstheme="minorHAnsi"/>
                <w:bCs/>
              </w:rPr>
            </w:pPr>
          </w:p>
          <w:p w14:paraId="1FA082C9" w14:textId="77777777" w:rsidR="00D3733E" w:rsidRPr="0013695E" w:rsidRDefault="00D3733E" w:rsidP="00D3733E">
            <w:pPr>
              <w:jc w:val="center"/>
              <w:rPr>
                <w:rFonts w:cstheme="minorHAnsi"/>
                <w:bCs/>
              </w:rPr>
            </w:pPr>
            <w:r w:rsidRPr="0013695E">
              <w:rPr>
                <w:rFonts w:cstheme="minorHAnsi"/>
                <w:bCs/>
              </w:rPr>
              <w:t>X</w:t>
            </w:r>
          </w:p>
          <w:p w14:paraId="284A50C4" w14:textId="77777777" w:rsidR="00D3733E" w:rsidRPr="0013695E" w:rsidRDefault="00D3733E" w:rsidP="00D3733E">
            <w:pPr>
              <w:jc w:val="center"/>
              <w:rPr>
                <w:rFonts w:cstheme="minorHAnsi"/>
                <w:bCs/>
              </w:rPr>
            </w:pPr>
          </w:p>
          <w:p w14:paraId="6C1EC9DB" w14:textId="77777777" w:rsidR="00D3733E" w:rsidRPr="0013695E" w:rsidRDefault="00D3733E" w:rsidP="00D3733E">
            <w:pPr>
              <w:jc w:val="center"/>
              <w:rPr>
                <w:rFonts w:cstheme="minorHAnsi"/>
                <w:bCs/>
              </w:rPr>
            </w:pPr>
          </w:p>
          <w:p w14:paraId="15196DFD" w14:textId="77777777" w:rsidR="00D3733E" w:rsidRPr="0013695E" w:rsidRDefault="00D3733E" w:rsidP="00D3733E">
            <w:pPr>
              <w:jc w:val="center"/>
              <w:rPr>
                <w:rFonts w:cstheme="minorHAnsi"/>
                <w:bCs/>
              </w:rPr>
            </w:pPr>
            <w:r w:rsidRPr="0013695E">
              <w:rPr>
                <w:rFonts w:cstheme="minorHAnsi"/>
                <w:bCs/>
              </w:rPr>
              <w:t>X</w:t>
            </w:r>
          </w:p>
          <w:p w14:paraId="2C1944A9" w14:textId="77777777" w:rsidR="00D3733E" w:rsidRPr="0013695E" w:rsidRDefault="00D3733E" w:rsidP="00D3733E">
            <w:pPr>
              <w:jc w:val="center"/>
              <w:rPr>
                <w:rFonts w:cstheme="minorHAnsi"/>
                <w:bCs/>
              </w:rPr>
            </w:pPr>
          </w:p>
          <w:p w14:paraId="2359873E" w14:textId="77777777" w:rsidR="00D3733E" w:rsidRPr="0013695E" w:rsidRDefault="00D3733E" w:rsidP="00D3733E">
            <w:pPr>
              <w:jc w:val="center"/>
              <w:rPr>
                <w:rFonts w:cstheme="minorHAnsi"/>
                <w:bCs/>
              </w:rPr>
            </w:pPr>
          </w:p>
          <w:p w14:paraId="49782F4D" w14:textId="77777777" w:rsidR="00D3733E" w:rsidRPr="0013695E" w:rsidRDefault="00D3733E" w:rsidP="00D3733E">
            <w:pPr>
              <w:jc w:val="center"/>
              <w:rPr>
                <w:rFonts w:cstheme="minorHAnsi"/>
                <w:bCs/>
              </w:rPr>
            </w:pPr>
            <w:r w:rsidRPr="0013695E">
              <w:rPr>
                <w:rFonts w:cstheme="minorHAnsi"/>
                <w:bCs/>
              </w:rPr>
              <w:lastRenderedPageBreak/>
              <w:t>X</w:t>
            </w:r>
          </w:p>
          <w:p w14:paraId="0BC16723" w14:textId="77777777" w:rsidR="00D3733E" w:rsidRPr="0013695E" w:rsidRDefault="00D3733E" w:rsidP="00D3733E">
            <w:pPr>
              <w:jc w:val="center"/>
              <w:rPr>
                <w:rFonts w:cstheme="minorHAnsi"/>
                <w:bCs/>
              </w:rPr>
            </w:pPr>
          </w:p>
          <w:p w14:paraId="76AC3B01" w14:textId="77777777" w:rsidR="00D3733E" w:rsidRPr="0013695E" w:rsidRDefault="00D3733E" w:rsidP="00D3733E">
            <w:pPr>
              <w:jc w:val="center"/>
              <w:rPr>
                <w:rFonts w:cstheme="minorHAnsi"/>
                <w:bCs/>
              </w:rPr>
            </w:pPr>
          </w:p>
          <w:p w14:paraId="3CC9A840" w14:textId="77777777" w:rsidR="00D3733E" w:rsidRPr="0013695E" w:rsidRDefault="00D3733E" w:rsidP="00D3733E">
            <w:pPr>
              <w:jc w:val="center"/>
              <w:rPr>
                <w:rFonts w:cstheme="minorHAnsi"/>
                <w:bCs/>
              </w:rPr>
            </w:pPr>
          </w:p>
          <w:p w14:paraId="399F616F" w14:textId="77777777" w:rsidR="00D3733E" w:rsidRPr="0013695E" w:rsidRDefault="00D3733E" w:rsidP="00D3733E">
            <w:pPr>
              <w:jc w:val="center"/>
              <w:rPr>
                <w:rFonts w:cstheme="minorHAnsi"/>
                <w:bCs/>
              </w:rPr>
            </w:pPr>
          </w:p>
          <w:p w14:paraId="7AC0BC7D" w14:textId="77777777" w:rsidR="00D3733E" w:rsidRPr="0013695E" w:rsidRDefault="00D3733E" w:rsidP="00D3733E">
            <w:pPr>
              <w:jc w:val="center"/>
              <w:rPr>
                <w:rFonts w:cstheme="minorHAnsi"/>
                <w:bCs/>
              </w:rPr>
            </w:pPr>
            <w:r w:rsidRPr="0013695E">
              <w:rPr>
                <w:rFonts w:cstheme="minorHAnsi"/>
                <w:bCs/>
              </w:rPr>
              <w:t>X</w:t>
            </w:r>
          </w:p>
          <w:p w14:paraId="18F7C188" w14:textId="77777777" w:rsidR="00D3733E" w:rsidRPr="0013695E" w:rsidRDefault="00D3733E" w:rsidP="00D3733E">
            <w:pPr>
              <w:jc w:val="center"/>
              <w:rPr>
                <w:rFonts w:cstheme="minorHAnsi"/>
                <w:bCs/>
              </w:rPr>
            </w:pPr>
          </w:p>
          <w:p w14:paraId="617964EB" w14:textId="09218249" w:rsidR="00D3733E" w:rsidRPr="0013695E" w:rsidRDefault="00D3733E" w:rsidP="00D3733E">
            <w:pPr>
              <w:jc w:val="center"/>
              <w:rPr>
                <w:rFonts w:cstheme="minorHAnsi"/>
                <w:bCs/>
              </w:rPr>
            </w:pPr>
            <w:r w:rsidRPr="0013695E">
              <w:rPr>
                <w:rFonts w:cstheme="minorHAnsi"/>
                <w:bCs/>
              </w:rPr>
              <w:t>X</w:t>
            </w:r>
          </w:p>
          <w:p w14:paraId="4F2EFA5D" w14:textId="73C82D29" w:rsidR="00D3733E" w:rsidRPr="0013695E" w:rsidRDefault="00D3733E" w:rsidP="00D3733E">
            <w:pPr>
              <w:jc w:val="center"/>
              <w:rPr>
                <w:rFonts w:cstheme="minorHAnsi"/>
                <w:bCs/>
              </w:rPr>
            </w:pPr>
          </w:p>
        </w:tc>
        <w:tc>
          <w:tcPr>
            <w:tcW w:w="512" w:type="dxa"/>
          </w:tcPr>
          <w:p w14:paraId="5847A3B7" w14:textId="77777777" w:rsidR="00A7244E" w:rsidRPr="0013695E" w:rsidRDefault="00A7244E" w:rsidP="00D3733E">
            <w:pPr>
              <w:jc w:val="center"/>
              <w:rPr>
                <w:rFonts w:cstheme="minorHAnsi"/>
                <w:bCs/>
              </w:rPr>
            </w:pPr>
          </w:p>
        </w:tc>
      </w:tr>
      <w:tr w:rsidR="00A7244E" w:rsidRPr="0013695E" w14:paraId="75EE8C06" w14:textId="77777777" w:rsidTr="007E7A70">
        <w:tc>
          <w:tcPr>
            <w:tcW w:w="1838" w:type="dxa"/>
          </w:tcPr>
          <w:p w14:paraId="36AB01BE" w14:textId="2D94BBE5" w:rsidR="00A7244E" w:rsidRPr="0013695E" w:rsidRDefault="00A7244E" w:rsidP="00A7244E">
            <w:pPr>
              <w:spacing w:after="120"/>
              <w:rPr>
                <w:rFonts w:cstheme="minorHAnsi"/>
                <w:b/>
              </w:rPr>
            </w:pPr>
            <w:r w:rsidRPr="0013695E">
              <w:rPr>
                <w:rFonts w:cstheme="minorHAnsi"/>
                <w:b/>
              </w:rPr>
              <w:t>OTHER</w:t>
            </w:r>
          </w:p>
          <w:p w14:paraId="596E9A22" w14:textId="77777777" w:rsidR="00A7244E" w:rsidRPr="0013695E" w:rsidRDefault="00A7244E" w:rsidP="00A7244E">
            <w:pPr>
              <w:rPr>
                <w:rFonts w:cstheme="minorHAnsi"/>
                <w:b/>
                <w:color w:val="FF0000"/>
              </w:rPr>
            </w:pPr>
          </w:p>
        </w:tc>
        <w:tc>
          <w:tcPr>
            <w:tcW w:w="4602" w:type="dxa"/>
          </w:tcPr>
          <w:p w14:paraId="55950EBC" w14:textId="2E9206B3" w:rsidR="00A7244E" w:rsidRPr="0013695E" w:rsidRDefault="00A7244E" w:rsidP="00A7244E">
            <w:pPr>
              <w:jc w:val="both"/>
              <w:rPr>
                <w:rFonts w:cstheme="minorHAnsi"/>
              </w:rPr>
            </w:pPr>
            <w:r w:rsidRPr="0013695E">
              <w:rPr>
                <w:rFonts w:cstheme="minorHAnsi"/>
              </w:rPr>
              <w:t>Commitment to providing an effective learning environment appropriate to the needs and abilities of all pupils</w:t>
            </w:r>
          </w:p>
          <w:p w14:paraId="61D714F4" w14:textId="77777777" w:rsidR="00D3733E" w:rsidRPr="0013695E" w:rsidRDefault="00D3733E" w:rsidP="00A7244E">
            <w:pPr>
              <w:jc w:val="both"/>
              <w:rPr>
                <w:rFonts w:cstheme="minorHAnsi"/>
              </w:rPr>
            </w:pPr>
          </w:p>
          <w:p w14:paraId="5263177D" w14:textId="0E11F455" w:rsidR="00A7244E" w:rsidRPr="0013695E" w:rsidRDefault="00A7244E" w:rsidP="00A7244E">
            <w:pPr>
              <w:jc w:val="both"/>
              <w:rPr>
                <w:rFonts w:cstheme="minorHAnsi"/>
              </w:rPr>
            </w:pPr>
            <w:r w:rsidRPr="0013695E">
              <w:rPr>
                <w:rFonts w:cstheme="minorHAnsi"/>
              </w:rPr>
              <w:t>Commitment to safeguarding and promoting the welfare of children</w:t>
            </w:r>
          </w:p>
          <w:p w14:paraId="5AD30672" w14:textId="77777777" w:rsidR="00D3733E" w:rsidRPr="0013695E" w:rsidRDefault="00D3733E" w:rsidP="00A7244E">
            <w:pPr>
              <w:jc w:val="both"/>
              <w:rPr>
                <w:rFonts w:cstheme="minorHAnsi"/>
              </w:rPr>
            </w:pPr>
          </w:p>
          <w:p w14:paraId="3E890468" w14:textId="134BB7B3" w:rsidR="00A7244E" w:rsidRPr="0013695E" w:rsidRDefault="00A7244E" w:rsidP="00A7244E">
            <w:pPr>
              <w:jc w:val="both"/>
              <w:rPr>
                <w:rFonts w:cstheme="minorHAnsi"/>
              </w:rPr>
            </w:pPr>
            <w:r w:rsidRPr="0013695E">
              <w:rPr>
                <w:rFonts w:cstheme="minorHAnsi"/>
              </w:rPr>
              <w:t>Evidence of the ability to apply inclusion and equal opportunities policies in practice</w:t>
            </w:r>
          </w:p>
          <w:p w14:paraId="000344F2" w14:textId="77777777" w:rsidR="00D3733E" w:rsidRPr="0013695E" w:rsidRDefault="00D3733E" w:rsidP="00A7244E">
            <w:pPr>
              <w:jc w:val="both"/>
              <w:rPr>
                <w:rFonts w:cstheme="minorHAnsi"/>
              </w:rPr>
            </w:pPr>
          </w:p>
          <w:p w14:paraId="6A4DD63D" w14:textId="77777777" w:rsidR="00A7244E" w:rsidRPr="0013695E" w:rsidRDefault="00A7244E" w:rsidP="00A7244E">
            <w:pPr>
              <w:jc w:val="both"/>
              <w:rPr>
                <w:rFonts w:cstheme="minorHAnsi"/>
                <w:color w:val="FF0000"/>
              </w:rPr>
            </w:pPr>
            <w:r w:rsidRPr="0013695E">
              <w:rPr>
                <w:rFonts w:cstheme="minorHAnsi"/>
              </w:rPr>
              <w:t>A commitment to do ‘whatever it takes’ in order for all children to achieve success</w:t>
            </w:r>
            <w:r w:rsidRPr="0013695E">
              <w:rPr>
                <w:rFonts w:cstheme="minorHAnsi"/>
                <w:color w:val="FF0000"/>
              </w:rPr>
              <w:t xml:space="preserve"> </w:t>
            </w:r>
          </w:p>
          <w:p w14:paraId="21461479" w14:textId="1878B894" w:rsidR="00D3733E" w:rsidRPr="0013695E" w:rsidRDefault="00D3733E" w:rsidP="00A7244E">
            <w:pPr>
              <w:jc w:val="both"/>
              <w:rPr>
                <w:rFonts w:cstheme="minorHAnsi"/>
                <w:color w:val="FF0000"/>
              </w:rPr>
            </w:pPr>
          </w:p>
        </w:tc>
        <w:tc>
          <w:tcPr>
            <w:tcW w:w="609" w:type="dxa"/>
          </w:tcPr>
          <w:p w14:paraId="25C66F3B" w14:textId="77777777" w:rsidR="00A7244E" w:rsidRPr="0013695E" w:rsidRDefault="00D3733E" w:rsidP="00D3733E">
            <w:pPr>
              <w:jc w:val="center"/>
              <w:rPr>
                <w:rFonts w:cstheme="minorHAnsi"/>
                <w:bCs/>
              </w:rPr>
            </w:pPr>
            <w:r w:rsidRPr="0013695E">
              <w:rPr>
                <w:rFonts w:cstheme="minorHAnsi"/>
                <w:bCs/>
              </w:rPr>
              <w:t>X</w:t>
            </w:r>
          </w:p>
          <w:p w14:paraId="20360EB0" w14:textId="77777777" w:rsidR="00D3733E" w:rsidRPr="0013695E" w:rsidRDefault="00D3733E" w:rsidP="00D3733E">
            <w:pPr>
              <w:jc w:val="center"/>
              <w:rPr>
                <w:rFonts w:cstheme="minorHAnsi"/>
                <w:bCs/>
              </w:rPr>
            </w:pPr>
          </w:p>
          <w:p w14:paraId="6AFE6CA2" w14:textId="77777777" w:rsidR="00D3733E" w:rsidRPr="0013695E" w:rsidRDefault="00D3733E" w:rsidP="00D3733E">
            <w:pPr>
              <w:jc w:val="center"/>
              <w:rPr>
                <w:rFonts w:cstheme="minorHAnsi"/>
                <w:bCs/>
              </w:rPr>
            </w:pPr>
          </w:p>
          <w:p w14:paraId="69273E7D" w14:textId="77777777" w:rsidR="00D3733E" w:rsidRPr="0013695E" w:rsidRDefault="00D3733E" w:rsidP="00D3733E">
            <w:pPr>
              <w:jc w:val="center"/>
              <w:rPr>
                <w:rFonts w:cstheme="minorHAnsi"/>
                <w:bCs/>
              </w:rPr>
            </w:pPr>
          </w:p>
          <w:p w14:paraId="1CB2A2FD" w14:textId="77777777" w:rsidR="00D3733E" w:rsidRPr="0013695E" w:rsidRDefault="00D3733E" w:rsidP="00D3733E">
            <w:pPr>
              <w:jc w:val="center"/>
              <w:rPr>
                <w:rFonts w:cstheme="minorHAnsi"/>
                <w:bCs/>
              </w:rPr>
            </w:pPr>
            <w:r w:rsidRPr="0013695E">
              <w:rPr>
                <w:rFonts w:cstheme="minorHAnsi"/>
                <w:bCs/>
              </w:rPr>
              <w:t>X</w:t>
            </w:r>
          </w:p>
          <w:p w14:paraId="488DD84A" w14:textId="77777777" w:rsidR="00D3733E" w:rsidRPr="0013695E" w:rsidRDefault="00D3733E" w:rsidP="00D3733E">
            <w:pPr>
              <w:jc w:val="center"/>
              <w:rPr>
                <w:rFonts w:cstheme="minorHAnsi"/>
                <w:bCs/>
              </w:rPr>
            </w:pPr>
          </w:p>
          <w:p w14:paraId="5A95F8C1" w14:textId="77777777" w:rsidR="00D3733E" w:rsidRPr="0013695E" w:rsidRDefault="00D3733E" w:rsidP="00D3733E">
            <w:pPr>
              <w:jc w:val="center"/>
              <w:rPr>
                <w:rFonts w:cstheme="minorHAnsi"/>
                <w:bCs/>
              </w:rPr>
            </w:pPr>
          </w:p>
          <w:p w14:paraId="0D352D46" w14:textId="77777777" w:rsidR="00D3733E" w:rsidRPr="0013695E" w:rsidRDefault="00D3733E" w:rsidP="00D3733E">
            <w:pPr>
              <w:jc w:val="center"/>
              <w:rPr>
                <w:rFonts w:cstheme="minorHAnsi"/>
                <w:bCs/>
              </w:rPr>
            </w:pPr>
            <w:r w:rsidRPr="0013695E">
              <w:rPr>
                <w:rFonts w:cstheme="minorHAnsi"/>
                <w:bCs/>
              </w:rPr>
              <w:t>X</w:t>
            </w:r>
          </w:p>
          <w:p w14:paraId="18873184" w14:textId="77777777" w:rsidR="00D3733E" w:rsidRPr="0013695E" w:rsidRDefault="00D3733E" w:rsidP="00D3733E">
            <w:pPr>
              <w:jc w:val="center"/>
              <w:rPr>
                <w:rFonts w:cstheme="minorHAnsi"/>
                <w:bCs/>
              </w:rPr>
            </w:pPr>
          </w:p>
          <w:p w14:paraId="69560BEE" w14:textId="77777777" w:rsidR="00D3733E" w:rsidRPr="0013695E" w:rsidRDefault="00D3733E" w:rsidP="00D3733E">
            <w:pPr>
              <w:jc w:val="center"/>
              <w:rPr>
                <w:rFonts w:cstheme="minorHAnsi"/>
                <w:bCs/>
              </w:rPr>
            </w:pPr>
          </w:p>
          <w:p w14:paraId="0885CB2E" w14:textId="77777777" w:rsidR="00D3733E" w:rsidRPr="0013695E" w:rsidRDefault="00D3733E" w:rsidP="00D3733E">
            <w:pPr>
              <w:jc w:val="center"/>
              <w:rPr>
                <w:rFonts w:cstheme="minorHAnsi"/>
                <w:bCs/>
              </w:rPr>
            </w:pPr>
            <w:r w:rsidRPr="0013695E">
              <w:rPr>
                <w:rFonts w:cstheme="minorHAnsi"/>
                <w:bCs/>
              </w:rPr>
              <w:t>X</w:t>
            </w:r>
          </w:p>
          <w:p w14:paraId="48B8C692" w14:textId="77777777" w:rsidR="00D3733E" w:rsidRPr="0013695E" w:rsidRDefault="00D3733E" w:rsidP="00D3733E">
            <w:pPr>
              <w:jc w:val="center"/>
              <w:rPr>
                <w:rFonts w:cstheme="minorHAnsi"/>
                <w:bCs/>
              </w:rPr>
            </w:pPr>
          </w:p>
          <w:p w14:paraId="45EE0516" w14:textId="73A6B9A9" w:rsidR="00D3733E" w:rsidRPr="0013695E" w:rsidRDefault="00D3733E" w:rsidP="00D3733E">
            <w:pPr>
              <w:rPr>
                <w:rFonts w:cstheme="minorHAnsi"/>
                <w:bCs/>
              </w:rPr>
            </w:pPr>
          </w:p>
        </w:tc>
        <w:tc>
          <w:tcPr>
            <w:tcW w:w="512" w:type="dxa"/>
          </w:tcPr>
          <w:p w14:paraId="5745FC4D" w14:textId="77777777" w:rsidR="00A7244E" w:rsidRPr="0013695E" w:rsidRDefault="00A7244E" w:rsidP="00D3733E">
            <w:pPr>
              <w:jc w:val="center"/>
              <w:rPr>
                <w:rFonts w:cstheme="minorHAnsi"/>
                <w:bCs/>
              </w:rPr>
            </w:pPr>
          </w:p>
        </w:tc>
      </w:tr>
      <w:tr w:rsidR="00A7244E" w:rsidRPr="0013695E" w14:paraId="3BC0420F" w14:textId="77777777" w:rsidTr="007E7A70">
        <w:tc>
          <w:tcPr>
            <w:tcW w:w="1838" w:type="dxa"/>
          </w:tcPr>
          <w:p w14:paraId="5B7EC514" w14:textId="4DB5DC30" w:rsidR="00A7244E" w:rsidRPr="0013695E" w:rsidRDefault="00A7244E" w:rsidP="00A7244E">
            <w:pPr>
              <w:spacing w:after="120"/>
              <w:jc w:val="both"/>
              <w:rPr>
                <w:rFonts w:cstheme="minorHAnsi"/>
                <w:b/>
              </w:rPr>
            </w:pPr>
            <w:r w:rsidRPr="0013695E">
              <w:rPr>
                <w:rFonts w:cstheme="minorHAnsi"/>
                <w:b/>
              </w:rPr>
              <w:t>PERSONAL ATTRIBUTES</w:t>
            </w:r>
          </w:p>
          <w:p w14:paraId="295B76B2" w14:textId="77777777" w:rsidR="00A7244E" w:rsidRPr="0013695E" w:rsidRDefault="00A7244E" w:rsidP="007E7A70">
            <w:pPr>
              <w:jc w:val="both"/>
              <w:rPr>
                <w:rFonts w:cstheme="minorHAnsi"/>
                <w:b/>
                <w:color w:val="FF0000"/>
              </w:rPr>
            </w:pPr>
          </w:p>
        </w:tc>
        <w:tc>
          <w:tcPr>
            <w:tcW w:w="4602" w:type="dxa"/>
          </w:tcPr>
          <w:p w14:paraId="5BE9D9FF" w14:textId="40F56247" w:rsidR="00A7244E" w:rsidRPr="0013695E" w:rsidRDefault="00A7244E" w:rsidP="00A7244E">
            <w:pPr>
              <w:jc w:val="both"/>
              <w:rPr>
                <w:rFonts w:cstheme="minorHAnsi"/>
              </w:rPr>
            </w:pPr>
            <w:r w:rsidRPr="0013695E">
              <w:rPr>
                <w:rFonts w:cstheme="minorHAnsi"/>
              </w:rPr>
              <w:t>You must really care about the children, your colleagues and doing the job well</w:t>
            </w:r>
          </w:p>
          <w:p w14:paraId="50643057" w14:textId="77777777" w:rsidR="00D3733E" w:rsidRPr="0013695E" w:rsidRDefault="00D3733E" w:rsidP="00A7244E">
            <w:pPr>
              <w:jc w:val="both"/>
              <w:rPr>
                <w:rFonts w:cstheme="minorHAnsi"/>
              </w:rPr>
            </w:pPr>
          </w:p>
          <w:p w14:paraId="355CECAB" w14:textId="4720CCF8" w:rsidR="00A7244E" w:rsidRPr="0013695E" w:rsidRDefault="00A7244E" w:rsidP="00A7244E">
            <w:pPr>
              <w:jc w:val="both"/>
              <w:rPr>
                <w:rFonts w:cstheme="minorHAnsi"/>
              </w:rPr>
            </w:pPr>
            <w:r w:rsidRPr="0013695E">
              <w:rPr>
                <w:rFonts w:cstheme="minorHAnsi"/>
              </w:rPr>
              <w:t>You must be positive, have good emotional intelligence and exude an energy that inspires others</w:t>
            </w:r>
          </w:p>
          <w:p w14:paraId="3492A895" w14:textId="77777777" w:rsidR="00D3733E" w:rsidRPr="0013695E" w:rsidRDefault="00D3733E" w:rsidP="00A7244E">
            <w:pPr>
              <w:jc w:val="both"/>
              <w:rPr>
                <w:rFonts w:cstheme="minorHAnsi"/>
              </w:rPr>
            </w:pPr>
          </w:p>
          <w:p w14:paraId="48F03E94" w14:textId="2E9F692D" w:rsidR="00A7244E" w:rsidRPr="0013695E" w:rsidRDefault="00A7244E" w:rsidP="00A7244E">
            <w:pPr>
              <w:jc w:val="both"/>
              <w:rPr>
                <w:rFonts w:cstheme="minorHAnsi"/>
              </w:rPr>
            </w:pPr>
            <w:r w:rsidRPr="0013695E">
              <w:rPr>
                <w:rFonts w:cstheme="minorHAnsi"/>
              </w:rPr>
              <w:t>You must be serious about learning and up for working hard</w:t>
            </w:r>
          </w:p>
          <w:p w14:paraId="13E3C7A2" w14:textId="77777777" w:rsidR="00D3733E" w:rsidRPr="0013695E" w:rsidRDefault="00D3733E" w:rsidP="00A7244E">
            <w:pPr>
              <w:jc w:val="both"/>
              <w:rPr>
                <w:rFonts w:cstheme="minorHAnsi"/>
              </w:rPr>
            </w:pPr>
          </w:p>
          <w:p w14:paraId="357D7827" w14:textId="77777777" w:rsidR="00A7244E" w:rsidRPr="0013695E" w:rsidRDefault="00A7244E" w:rsidP="00A7244E">
            <w:pPr>
              <w:jc w:val="both"/>
              <w:rPr>
                <w:rFonts w:cstheme="minorHAnsi"/>
                <w:b/>
                <w:color w:val="FF0000"/>
              </w:rPr>
            </w:pPr>
            <w:r w:rsidRPr="0013695E">
              <w:rPr>
                <w:rFonts w:cstheme="minorHAnsi"/>
              </w:rPr>
              <w:t>You must be responsible, reflective, resilient, resourceful, respectful and a risk-taker</w:t>
            </w:r>
            <w:r w:rsidRPr="0013695E">
              <w:rPr>
                <w:rFonts w:cstheme="minorHAnsi"/>
                <w:b/>
                <w:color w:val="FF0000"/>
              </w:rPr>
              <w:t xml:space="preserve"> </w:t>
            </w:r>
          </w:p>
          <w:p w14:paraId="659E4EB3" w14:textId="246E45EE" w:rsidR="00D3733E" w:rsidRPr="0013695E" w:rsidRDefault="00D3733E" w:rsidP="00A7244E">
            <w:pPr>
              <w:jc w:val="both"/>
              <w:rPr>
                <w:rFonts w:cstheme="minorHAnsi"/>
                <w:b/>
                <w:color w:val="FF0000"/>
              </w:rPr>
            </w:pPr>
          </w:p>
        </w:tc>
        <w:tc>
          <w:tcPr>
            <w:tcW w:w="609" w:type="dxa"/>
          </w:tcPr>
          <w:p w14:paraId="28A2076D" w14:textId="77777777" w:rsidR="00A7244E" w:rsidRPr="0013695E" w:rsidRDefault="00D3733E" w:rsidP="00D3733E">
            <w:pPr>
              <w:jc w:val="center"/>
              <w:rPr>
                <w:rFonts w:cstheme="minorHAnsi"/>
                <w:bCs/>
              </w:rPr>
            </w:pPr>
            <w:r w:rsidRPr="0013695E">
              <w:rPr>
                <w:rFonts w:cstheme="minorHAnsi"/>
                <w:bCs/>
              </w:rPr>
              <w:t>X</w:t>
            </w:r>
          </w:p>
          <w:p w14:paraId="0850B528" w14:textId="77777777" w:rsidR="00D3733E" w:rsidRPr="0013695E" w:rsidRDefault="00D3733E" w:rsidP="00D3733E">
            <w:pPr>
              <w:jc w:val="center"/>
              <w:rPr>
                <w:rFonts w:cstheme="minorHAnsi"/>
                <w:bCs/>
              </w:rPr>
            </w:pPr>
          </w:p>
          <w:p w14:paraId="60F7D1BD" w14:textId="77777777" w:rsidR="00D3733E" w:rsidRPr="0013695E" w:rsidRDefault="00D3733E" w:rsidP="00D3733E">
            <w:pPr>
              <w:jc w:val="center"/>
              <w:rPr>
                <w:rFonts w:cstheme="minorHAnsi"/>
                <w:bCs/>
              </w:rPr>
            </w:pPr>
          </w:p>
          <w:p w14:paraId="1E99E16C" w14:textId="77777777" w:rsidR="00D3733E" w:rsidRPr="0013695E" w:rsidRDefault="00D3733E" w:rsidP="00D3733E">
            <w:pPr>
              <w:jc w:val="center"/>
              <w:rPr>
                <w:rFonts w:cstheme="minorHAnsi"/>
                <w:bCs/>
              </w:rPr>
            </w:pPr>
            <w:r w:rsidRPr="0013695E">
              <w:rPr>
                <w:rFonts w:cstheme="minorHAnsi"/>
                <w:bCs/>
              </w:rPr>
              <w:t>X</w:t>
            </w:r>
          </w:p>
          <w:p w14:paraId="3F1DFAEB" w14:textId="77777777" w:rsidR="00D3733E" w:rsidRPr="0013695E" w:rsidRDefault="00D3733E" w:rsidP="00D3733E">
            <w:pPr>
              <w:jc w:val="center"/>
              <w:rPr>
                <w:rFonts w:cstheme="minorHAnsi"/>
                <w:bCs/>
              </w:rPr>
            </w:pPr>
          </w:p>
          <w:p w14:paraId="54B939F3" w14:textId="77777777" w:rsidR="00D3733E" w:rsidRPr="0013695E" w:rsidRDefault="00D3733E" w:rsidP="00D3733E">
            <w:pPr>
              <w:jc w:val="center"/>
              <w:rPr>
                <w:rFonts w:cstheme="minorHAnsi"/>
                <w:bCs/>
              </w:rPr>
            </w:pPr>
          </w:p>
          <w:p w14:paraId="1BBF1577" w14:textId="77777777" w:rsidR="00D3733E" w:rsidRPr="0013695E" w:rsidRDefault="00D3733E" w:rsidP="00D3733E">
            <w:pPr>
              <w:jc w:val="center"/>
              <w:rPr>
                <w:rFonts w:cstheme="minorHAnsi"/>
                <w:bCs/>
              </w:rPr>
            </w:pPr>
          </w:p>
          <w:p w14:paraId="5DC3B774" w14:textId="77777777" w:rsidR="00D3733E" w:rsidRPr="0013695E" w:rsidRDefault="00D3733E" w:rsidP="00D3733E">
            <w:pPr>
              <w:jc w:val="center"/>
              <w:rPr>
                <w:rFonts w:cstheme="minorHAnsi"/>
                <w:bCs/>
              </w:rPr>
            </w:pPr>
            <w:r w:rsidRPr="0013695E">
              <w:rPr>
                <w:rFonts w:cstheme="minorHAnsi"/>
                <w:bCs/>
              </w:rPr>
              <w:t>X</w:t>
            </w:r>
          </w:p>
          <w:p w14:paraId="1C80F5A3" w14:textId="77777777" w:rsidR="00D3733E" w:rsidRPr="0013695E" w:rsidRDefault="00D3733E" w:rsidP="00D3733E">
            <w:pPr>
              <w:jc w:val="center"/>
              <w:rPr>
                <w:rFonts w:cstheme="minorHAnsi"/>
                <w:bCs/>
              </w:rPr>
            </w:pPr>
          </w:p>
          <w:p w14:paraId="5C34AD15" w14:textId="77777777" w:rsidR="00D3733E" w:rsidRPr="0013695E" w:rsidRDefault="00D3733E" w:rsidP="00D3733E">
            <w:pPr>
              <w:jc w:val="center"/>
              <w:rPr>
                <w:rFonts w:cstheme="minorHAnsi"/>
                <w:bCs/>
              </w:rPr>
            </w:pPr>
          </w:p>
          <w:p w14:paraId="5ED4FD03" w14:textId="6BE0E92D" w:rsidR="00D3733E" w:rsidRPr="0013695E" w:rsidRDefault="00D3733E" w:rsidP="00D3733E">
            <w:pPr>
              <w:jc w:val="center"/>
              <w:rPr>
                <w:rFonts w:cstheme="minorHAnsi"/>
                <w:bCs/>
              </w:rPr>
            </w:pPr>
            <w:r w:rsidRPr="0013695E">
              <w:rPr>
                <w:rFonts w:cstheme="minorHAnsi"/>
                <w:bCs/>
              </w:rPr>
              <w:t>X</w:t>
            </w:r>
          </w:p>
        </w:tc>
        <w:tc>
          <w:tcPr>
            <w:tcW w:w="512" w:type="dxa"/>
          </w:tcPr>
          <w:p w14:paraId="2BFB47B0" w14:textId="77777777" w:rsidR="00A7244E" w:rsidRPr="0013695E" w:rsidRDefault="00A7244E" w:rsidP="00D3733E">
            <w:pPr>
              <w:jc w:val="center"/>
              <w:rPr>
                <w:rFonts w:cstheme="minorHAnsi"/>
                <w:bCs/>
              </w:rPr>
            </w:pPr>
          </w:p>
        </w:tc>
      </w:tr>
    </w:tbl>
    <w:p w14:paraId="3E9871B6" w14:textId="77777777" w:rsidR="007D4BEF" w:rsidRPr="0013695E" w:rsidRDefault="007D4BEF" w:rsidP="0018269A">
      <w:pPr>
        <w:rPr>
          <w:rFonts w:cstheme="minorHAnsi"/>
          <w:b/>
          <w:color w:val="FF0000"/>
          <w:sz w:val="28"/>
          <w:szCs w:val="28"/>
        </w:rPr>
      </w:pPr>
    </w:p>
    <w:sectPr w:rsidR="007D4BEF" w:rsidRPr="001369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AD2E8C"/>
    <w:multiLevelType w:val="hybridMultilevel"/>
    <w:tmpl w:val="EF702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B1B23"/>
    <w:multiLevelType w:val="hybridMultilevel"/>
    <w:tmpl w:val="755A859E"/>
    <w:lvl w:ilvl="0" w:tplc="0809000B">
      <w:start w:val="1"/>
      <w:numFmt w:val="bullet"/>
      <w:lvlText w:val=""/>
      <w:lvlJc w:val="left"/>
      <w:pPr>
        <w:ind w:left="720" w:hanging="360"/>
      </w:pPr>
      <w:rPr>
        <w:rFonts w:ascii="Wingdings" w:hAnsi="Wingdings" w:hint="default"/>
      </w:rPr>
    </w:lvl>
    <w:lvl w:ilvl="1" w:tplc="971A5F62">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6655CD"/>
    <w:multiLevelType w:val="hybridMultilevel"/>
    <w:tmpl w:val="E2D227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181698"/>
    <w:multiLevelType w:val="hybridMultilevel"/>
    <w:tmpl w:val="F0186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3575E8"/>
    <w:multiLevelType w:val="hybridMultilevel"/>
    <w:tmpl w:val="A27CE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4"/>
  </w:num>
  <w:num w:numId="5">
    <w:abstractNumId w:val="6"/>
  </w:num>
  <w:num w:numId="6">
    <w:abstractNumId w:val="7"/>
  </w:num>
  <w:num w:numId="7">
    <w:abstractNumId w:val="0"/>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914"/>
    <w:rsid w:val="000F1EC5"/>
    <w:rsid w:val="000F49A4"/>
    <w:rsid w:val="0013695E"/>
    <w:rsid w:val="0018269A"/>
    <w:rsid w:val="001F4FD1"/>
    <w:rsid w:val="0037650A"/>
    <w:rsid w:val="00406914"/>
    <w:rsid w:val="00511783"/>
    <w:rsid w:val="00526C7C"/>
    <w:rsid w:val="005F640F"/>
    <w:rsid w:val="006721D7"/>
    <w:rsid w:val="007206D8"/>
    <w:rsid w:val="007A251D"/>
    <w:rsid w:val="007D4BEF"/>
    <w:rsid w:val="0085033B"/>
    <w:rsid w:val="00972F9C"/>
    <w:rsid w:val="00A46F15"/>
    <w:rsid w:val="00A7244E"/>
    <w:rsid w:val="00AA3C02"/>
    <w:rsid w:val="00B363AC"/>
    <w:rsid w:val="00B824F8"/>
    <w:rsid w:val="00C46815"/>
    <w:rsid w:val="00D3733E"/>
    <w:rsid w:val="00DB1DDB"/>
    <w:rsid w:val="00E267A7"/>
    <w:rsid w:val="00E42D66"/>
    <w:rsid w:val="00E52F98"/>
    <w:rsid w:val="00EE3919"/>
    <w:rsid w:val="00F853EB"/>
    <w:rsid w:val="00F96E93"/>
    <w:rsid w:val="00FA5B97"/>
    <w:rsid w:val="00FD4B4A"/>
    <w:rsid w:val="0559C8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AE6C8"/>
  <w15:chartTrackingRefBased/>
  <w15:docId w15:val="{4917B530-CBBA-4517-ABC5-FC121EDF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9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914"/>
    <w:rPr>
      <w:rFonts w:ascii="Segoe UI" w:hAnsi="Segoe UI" w:cs="Segoe UI"/>
      <w:sz w:val="18"/>
      <w:szCs w:val="18"/>
    </w:rPr>
  </w:style>
  <w:style w:type="character" w:styleId="Hyperlink">
    <w:name w:val="Hyperlink"/>
    <w:basedOn w:val="DefaultParagraphFont"/>
    <w:uiPriority w:val="99"/>
    <w:unhideWhenUsed/>
    <w:rsid w:val="007D4BEF"/>
    <w:rPr>
      <w:color w:val="0563C1" w:themeColor="hyperlink"/>
      <w:u w:val="single"/>
    </w:rPr>
  </w:style>
  <w:style w:type="paragraph" w:styleId="ListParagraph">
    <w:name w:val="List Paragraph"/>
    <w:basedOn w:val="Normal"/>
    <w:uiPriority w:val="34"/>
    <w:qFormat/>
    <w:rsid w:val="00526C7C"/>
    <w:pPr>
      <w:spacing w:after="0" w:line="240" w:lineRule="auto"/>
      <w:ind w:left="720"/>
      <w:contextualSpacing/>
    </w:pPr>
  </w:style>
  <w:style w:type="paragraph" w:customStyle="1" w:styleId="Default">
    <w:name w:val="Default"/>
    <w:rsid w:val="00526C7C"/>
    <w:pPr>
      <w:autoSpaceDE w:val="0"/>
      <w:autoSpaceDN w:val="0"/>
      <w:adjustRightInd w:val="0"/>
      <w:spacing w:after="0" w:line="240" w:lineRule="auto"/>
    </w:pPr>
    <w:rPr>
      <w:rFonts w:ascii="Calibri" w:hAnsi="Calibri" w:cs="Calibri"/>
      <w:color w:val="000000"/>
      <w:sz w:val="24"/>
      <w:szCs w:val="24"/>
    </w:rPr>
  </w:style>
  <w:style w:type="character" w:customStyle="1" w:styleId="wbzude">
    <w:name w:val="wbzude"/>
    <w:basedOn w:val="DefaultParagraphFont"/>
    <w:rsid w:val="00526C7C"/>
  </w:style>
  <w:style w:type="table" w:styleId="TableGrid">
    <w:name w:val="Table Grid"/>
    <w:basedOn w:val="TableNormal"/>
    <w:uiPriority w:val="39"/>
    <w:rsid w:val="00182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21D7"/>
    <w:rPr>
      <w:sz w:val="16"/>
      <w:szCs w:val="16"/>
    </w:rPr>
  </w:style>
  <w:style w:type="paragraph" w:styleId="CommentText">
    <w:name w:val="annotation text"/>
    <w:basedOn w:val="Normal"/>
    <w:link w:val="CommentTextChar"/>
    <w:uiPriority w:val="99"/>
    <w:unhideWhenUsed/>
    <w:rsid w:val="006721D7"/>
    <w:pPr>
      <w:spacing w:line="240" w:lineRule="auto"/>
    </w:pPr>
    <w:rPr>
      <w:sz w:val="20"/>
      <w:szCs w:val="20"/>
    </w:rPr>
  </w:style>
  <w:style w:type="character" w:customStyle="1" w:styleId="CommentTextChar">
    <w:name w:val="Comment Text Char"/>
    <w:basedOn w:val="DefaultParagraphFont"/>
    <w:link w:val="CommentText"/>
    <w:uiPriority w:val="99"/>
    <w:rsid w:val="006721D7"/>
    <w:rPr>
      <w:sz w:val="20"/>
      <w:szCs w:val="20"/>
    </w:rPr>
  </w:style>
  <w:style w:type="paragraph" w:styleId="CommentSubject">
    <w:name w:val="annotation subject"/>
    <w:basedOn w:val="CommentText"/>
    <w:next w:val="CommentText"/>
    <w:link w:val="CommentSubjectChar"/>
    <w:uiPriority w:val="99"/>
    <w:semiHidden/>
    <w:unhideWhenUsed/>
    <w:rsid w:val="006721D7"/>
    <w:rPr>
      <w:b/>
      <w:bCs/>
    </w:rPr>
  </w:style>
  <w:style w:type="character" w:customStyle="1" w:styleId="CommentSubjectChar">
    <w:name w:val="Comment Subject Char"/>
    <w:basedOn w:val="CommentTextChar"/>
    <w:link w:val="CommentSubject"/>
    <w:uiPriority w:val="99"/>
    <w:semiHidden/>
    <w:rsid w:val="006721D7"/>
    <w:rPr>
      <w:b/>
      <w:bCs/>
      <w:sz w:val="20"/>
      <w:szCs w:val="20"/>
    </w:rPr>
  </w:style>
  <w:style w:type="paragraph" w:customStyle="1" w:styleId="Caption1">
    <w:name w:val="Caption 1"/>
    <w:basedOn w:val="Normal"/>
    <w:qFormat/>
    <w:rsid w:val="005F640F"/>
    <w:pPr>
      <w:spacing w:before="120" w:after="120" w:line="240" w:lineRule="auto"/>
    </w:pPr>
    <w:rPr>
      <w:rFonts w:ascii="Arial" w:eastAsia="MS Mincho" w:hAnsi="Arial" w:cs="Times New Roman"/>
      <w:i/>
      <w:color w:val="F15F22"/>
      <w:sz w:val="20"/>
      <w:szCs w:val="24"/>
      <w:lang w:val="en-US"/>
    </w:rPr>
  </w:style>
  <w:style w:type="paragraph" w:customStyle="1" w:styleId="Heading">
    <w:name w:val="Heading"/>
    <w:basedOn w:val="BodyText"/>
    <w:link w:val="HeadingChar"/>
    <w:autoRedefine/>
    <w:qFormat/>
    <w:rsid w:val="00A7244E"/>
    <w:pPr>
      <w:spacing w:line="360" w:lineRule="auto"/>
    </w:pPr>
    <w:rPr>
      <w:b/>
      <w:bCs/>
    </w:rPr>
  </w:style>
  <w:style w:type="character" w:customStyle="1" w:styleId="HeadingChar">
    <w:name w:val="Heading Char"/>
    <w:link w:val="Heading"/>
    <w:rsid w:val="00A7244E"/>
    <w:rPr>
      <w:b/>
      <w:bCs/>
    </w:rPr>
  </w:style>
  <w:style w:type="paragraph" w:styleId="BodyText">
    <w:name w:val="Body Text"/>
    <w:basedOn w:val="Normal"/>
    <w:link w:val="BodyTextChar"/>
    <w:uiPriority w:val="99"/>
    <w:semiHidden/>
    <w:unhideWhenUsed/>
    <w:rsid w:val="005F640F"/>
    <w:pPr>
      <w:spacing w:after="120"/>
    </w:pPr>
  </w:style>
  <w:style w:type="character" w:customStyle="1" w:styleId="BodyTextChar">
    <w:name w:val="Body Text Char"/>
    <w:basedOn w:val="DefaultParagraphFont"/>
    <w:link w:val="BodyText"/>
    <w:uiPriority w:val="99"/>
    <w:semiHidden/>
    <w:rsid w:val="005F6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3189</Words>
  <Characters>18182</Characters>
  <Application>Microsoft Office Word</Application>
  <DocSecurity>0</DocSecurity>
  <Lines>151</Lines>
  <Paragraphs>42</Paragraphs>
  <ScaleCrop>false</ScaleCrop>
  <Company>Copleston High School</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jnewall</dc:creator>
  <cp:keywords/>
  <dc:description/>
  <cp:lastModifiedBy>Mrs V Curtis</cp:lastModifiedBy>
  <cp:revision>2</cp:revision>
  <cp:lastPrinted>2020-03-18T11:31:00Z</cp:lastPrinted>
  <dcterms:created xsi:type="dcterms:W3CDTF">2022-04-06T13:45:00Z</dcterms:created>
  <dcterms:modified xsi:type="dcterms:W3CDTF">2022-04-06T13:45:00Z</dcterms:modified>
</cp:coreProperties>
</file>