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B55A3" w14:textId="4B14769D" w:rsidR="006166A3" w:rsidRPr="001E7C15" w:rsidRDefault="001E7C15" w:rsidP="007A7EF8">
      <w:pPr>
        <w:spacing w:after="0" w:line="259" w:lineRule="auto"/>
        <w:ind w:left="0" w:firstLine="0"/>
        <w:jc w:val="center"/>
        <w:rPr>
          <w:b/>
          <w:bCs/>
          <w:sz w:val="28"/>
          <w:szCs w:val="28"/>
        </w:rPr>
      </w:pPr>
      <w:r w:rsidRPr="001E7C15">
        <w:rPr>
          <w:b/>
          <w:bCs/>
          <w:sz w:val="28"/>
          <w:szCs w:val="28"/>
        </w:rPr>
        <w:t>RECEPTIONIST &amp; ADMINISTRATION ASSISTANT</w:t>
      </w:r>
    </w:p>
    <w:p w14:paraId="2F2401B1" w14:textId="487FB49E" w:rsidR="009736C1" w:rsidRPr="001E7C15" w:rsidRDefault="009736C1" w:rsidP="006166A3">
      <w:pPr>
        <w:spacing w:after="0" w:line="259" w:lineRule="auto"/>
        <w:ind w:left="695" w:firstLine="0"/>
        <w:jc w:val="center"/>
        <w:rPr>
          <w:b/>
          <w:bCs/>
          <w:sz w:val="28"/>
          <w:szCs w:val="28"/>
        </w:rPr>
      </w:pPr>
      <w:r w:rsidRPr="001E7C15">
        <w:rPr>
          <w:b/>
          <w:bCs/>
          <w:sz w:val="28"/>
          <w:szCs w:val="28"/>
        </w:rPr>
        <w:t>Job Description</w:t>
      </w:r>
    </w:p>
    <w:p w14:paraId="6640E7A4" w14:textId="77777777" w:rsidR="007A7EF8" w:rsidRPr="001E7C15" w:rsidRDefault="007A7EF8" w:rsidP="006166A3">
      <w:pPr>
        <w:spacing w:after="0" w:line="259" w:lineRule="auto"/>
        <w:ind w:left="695" w:firstLine="0"/>
        <w:jc w:val="center"/>
        <w:rPr>
          <w:b/>
          <w:bCs/>
          <w:sz w:val="28"/>
          <w:szCs w:val="28"/>
        </w:rPr>
      </w:pPr>
    </w:p>
    <w:tbl>
      <w:tblPr>
        <w:tblStyle w:val="TableGrid0"/>
        <w:tblW w:w="10632" w:type="dxa"/>
        <w:tblInd w:w="-2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69"/>
        <w:gridCol w:w="4813"/>
        <w:gridCol w:w="1427"/>
        <w:gridCol w:w="2123"/>
      </w:tblGrid>
      <w:tr w:rsidR="007A7EF8" w:rsidRPr="001E7C15" w14:paraId="4C82C9D3" w14:textId="77777777" w:rsidTr="001E7C15">
        <w:tc>
          <w:tcPr>
            <w:tcW w:w="2269" w:type="dxa"/>
            <w:vAlign w:val="center"/>
          </w:tcPr>
          <w:p w14:paraId="07674315" w14:textId="40EAC150" w:rsidR="007A7EF8" w:rsidRPr="001E7C15" w:rsidRDefault="007A7EF8" w:rsidP="001E7C15">
            <w:pPr>
              <w:spacing w:after="0" w:line="259" w:lineRule="auto"/>
              <w:ind w:left="31" w:firstLine="0"/>
              <w:rPr>
                <w:b/>
                <w:bCs/>
                <w:sz w:val="28"/>
                <w:szCs w:val="28"/>
              </w:rPr>
            </w:pPr>
            <w:r w:rsidRPr="001E7C15">
              <w:rPr>
                <w:b/>
                <w:bCs/>
                <w:sz w:val="28"/>
                <w:szCs w:val="28"/>
              </w:rPr>
              <w:t>Post Title:</w:t>
            </w:r>
          </w:p>
        </w:tc>
        <w:tc>
          <w:tcPr>
            <w:tcW w:w="4813" w:type="dxa"/>
            <w:vAlign w:val="center"/>
          </w:tcPr>
          <w:p w14:paraId="1F853820" w14:textId="0B2478F2" w:rsidR="007A7EF8" w:rsidRPr="001E7C15" w:rsidRDefault="001E7C15" w:rsidP="007A7EF8">
            <w:pPr>
              <w:spacing w:after="0" w:line="259" w:lineRule="auto"/>
              <w:ind w:left="0" w:firstLine="0"/>
              <w:rPr>
                <w:sz w:val="28"/>
                <w:szCs w:val="28"/>
              </w:rPr>
            </w:pPr>
            <w:r w:rsidRPr="001E7C15">
              <w:rPr>
                <w:sz w:val="28"/>
                <w:szCs w:val="28"/>
              </w:rPr>
              <w:t>Receptionist &amp; Administration Assistant</w:t>
            </w:r>
          </w:p>
        </w:tc>
        <w:tc>
          <w:tcPr>
            <w:tcW w:w="1427" w:type="dxa"/>
            <w:vAlign w:val="center"/>
          </w:tcPr>
          <w:p w14:paraId="54C6DFA4" w14:textId="54D02F0B" w:rsidR="007A7EF8" w:rsidRPr="001E7C15" w:rsidRDefault="007A7EF8" w:rsidP="007A7EF8">
            <w:pPr>
              <w:spacing w:after="0" w:line="259" w:lineRule="auto"/>
              <w:ind w:left="0" w:firstLine="0"/>
              <w:rPr>
                <w:b/>
                <w:bCs/>
                <w:sz w:val="28"/>
                <w:szCs w:val="28"/>
              </w:rPr>
            </w:pPr>
            <w:r w:rsidRPr="001E7C15">
              <w:rPr>
                <w:b/>
                <w:bCs/>
                <w:sz w:val="28"/>
                <w:szCs w:val="28"/>
              </w:rPr>
              <w:t>Grade:</w:t>
            </w:r>
          </w:p>
        </w:tc>
        <w:tc>
          <w:tcPr>
            <w:tcW w:w="2123" w:type="dxa"/>
            <w:vAlign w:val="center"/>
          </w:tcPr>
          <w:p w14:paraId="6C7E835F" w14:textId="772218FC" w:rsidR="007A7EF8" w:rsidRPr="001E7C15" w:rsidRDefault="001E7C15" w:rsidP="007A7EF8">
            <w:pPr>
              <w:spacing w:after="0" w:line="259" w:lineRule="auto"/>
              <w:ind w:left="0" w:firstLine="0"/>
              <w:jc w:val="center"/>
              <w:rPr>
                <w:sz w:val="28"/>
                <w:szCs w:val="28"/>
              </w:rPr>
            </w:pPr>
            <w:r w:rsidRPr="001E7C15">
              <w:rPr>
                <w:sz w:val="28"/>
                <w:szCs w:val="28"/>
              </w:rPr>
              <w:t xml:space="preserve">LBR3 </w:t>
            </w:r>
          </w:p>
        </w:tc>
      </w:tr>
      <w:tr w:rsidR="007A7EF8" w:rsidRPr="001E7C15" w14:paraId="553CB124" w14:textId="77777777" w:rsidTr="001E7C15">
        <w:tc>
          <w:tcPr>
            <w:tcW w:w="2269" w:type="dxa"/>
            <w:vAlign w:val="center"/>
          </w:tcPr>
          <w:p w14:paraId="5085764C" w14:textId="45959C9B" w:rsidR="007A7EF8" w:rsidRPr="001E7C15" w:rsidRDefault="007A7EF8" w:rsidP="001E7C15">
            <w:pPr>
              <w:spacing w:after="0" w:line="259" w:lineRule="auto"/>
              <w:ind w:left="31" w:firstLine="0"/>
              <w:rPr>
                <w:b/>
                <w:bCs/>
                <w:sz w:val="28"/>
                <w:szCs w:val="28"/>
              </w:rPr>
            </w:pPr>
            <w:r w:rsidRPr="001E7C15">
              <w:rPr>
                <w:b/>
                <w:bCs/>
                <w:sz w:val="28"/>
                <w:szCs w:val="28"/>
              </w:rPr>
              <w:t>Location:</w:t>
            </w:r>
          </w:p>
        </w:tc>
        <w:tc>
          <w:tcPr>
            <w:tcW w:w="4813" w:type="dxa"/>
            <w:vAlign w:val="center"/>
          </w:tcPr>
          <w:p w14:paraId="2B1828DD" w14:textId="3EDA5A15" w:rsidR="007A7EF8" w:rsidRPr="001E7C15" w:rsidRDefault="007A7EF8" w:rsidP="007A7EF8">
            <w:pPr>
              <w:spacing w:after="0" w:line="259" w:lineRule="auto"/>
              <w:ind w:left="0" w:firstLine="0"/>
              <w:rPr>
                <w:sz w:val="28"/>
                <w:szCs w:val="28"/>
              </w:rPr>
            </w:pPr>
            <w:r w:rsidRPr="001E7C15">
              <w:rPr>
                <w:sz w:val="28"/>
                <w:szCs w:val="28"/>
              </w:rPr>
              <w:t>RAP</w:t>
            </w:r>
          </w:p>
        </w:tc>
        <w:tc>
          <w:tcPr>
            <w:tcW w:w="1427" w:type="dxa"/>
            <w:vAlign w:val="center"/>
          </w:tcPr>
          <w:p w14:paraId="58E4654C" w14:textId="1869D1FA" w:rsidR="007A7EF8" w:rsidRPr="001E7C15" w:rsidRDefault="007A7EF8" w:rsidP="007A7EF8">
            <w:pPr>
              <w:spacing w:after="0" w:line="259" w:lineRule="auto"/>
              <w:ind w:left="0" w:firstLine="0"/>
              <w:rPr>
                <w:b/>
                <w:bCs/>
                <w:sz w:val="28"/>
                <w:szCs w:val="28"/>
              </w:rPr>
            </w:pPr>
            <w:r w:rsidRPr="001E7C15">
              <w:rPr>
                <w:b/>
                <w:bCs/>
                <w:sz w:val="28"/>
                <w:szCs w:val="28"/>
              </w:rPr>
              <w:t>Hours:</w:t>
            </w:r>
          </w:p>
        </w:tc>
        <w:tc>
          <w:tcPr>
            <w:tcW w:w="2123" w:type="dxa"/>
            <w:vAlign w:val="center"/>
          </w:tcPr>
          <w:p w14:paraId="4D0F0B98" w14:textId="5911CAE5" w:rsidR="007A7EF8" w:rsidRPr="001E7C15" w:rsidRDefault="007A7EF8" w:rsidP="007A7EF8">
            <w:pPr>
              <w:spacing w:after="0" w:line="259" w:lineRule="auto"/>
              <w:ind w:left="0" w:firstLine="0"/>
              <w:jc w:val="center"/>
              <w:rPr>
                <w:sz w:val="28"/>
                <w:szCs w:val="28"/>
              </w:rPr>
            </w:pPr>
            <w:r w:rsidRPr="001E7C15">
              <w:rPr>
                <w:sz w:val="28"/>
                <w:szCs w:val="28"/>
              </w:rPr>
              <w:t>36</w:t>
            </w:r>
          </w:p>
        </w:tc>
      </w:tr>
      <w:tr w:rsidR="007A7EF8" w:rsidRPr="001E7C15" w14:paraId="4544E7FD" w14:textId="77777777" w:rsidTr="001E7C15">
        <w:tc>
          <w:tcPr>
            <w:tcW w:w="2269" w:type="dxa"/>
            <w:vAlign w:val="center"/>
          </w:tcPr>
          <w:p w14:paraId="5A4D5DA6" w14:textId="4C52D11C" w:rsidR="007A7EF8" w:rsidRPr="001E7C15" w:rsidRDefault="007A7EF8" w:rsidP="001E7C15">
            <w:pPr>
              <w:spacing w:after="0" w:line="259" w:lineRule="auto"/>
              <w:ind w:left="31" w:firstLine="0"/>
              <w:rPr>
                <w:b/>
                <w:bCs/>
                <w:sz w:val="28"/>
                <w:szCs w:val="28"/>
              </w:rPr>
            </w:pPr>
            <w:r w:rsidRPr="001E7C15">
              <w:rPr>
                <w:b/>
                <w:bCs/>
                <w:sz w:val="28"/>
                <w:szCs w:val="28"/>
              </w:rPr>
              <w:t>Responsible To:</w:t>
            </w:r>
          </w:p>
        </w:tc>
        <w:tc>
          <w:tcPr>
            <w:tcW w:w="4813" w:type="dxa"/>
            <w:vAlign w:val="center"/>
          </w:tcPr>
          <w:p w14:paraId="650E84DD" w14:textId="122CB664" w:rsidR="007A7EF8" w:rsidRPr="001E7C15" w:rsidRDefault="001E7C15" w:rsidP="007A7EF8">
            <w:pPr>
              <w:spacing w:after="0" w:line="259" w:lineRule="auto"/>
              <w:ind w:left="0" w:firstLine="0"/>
              <w:rPr>
                <w:sz w:val="28"/>
                <w:szCs w:val="28"/>
              </w:rPr>
            </w:pPr>
            <w:r w:rsidRPr="001E7C15">
              <w:rPr>
                <w:sz w:val="28"/>
                <w:szCs w:val="28"/>
              </w:rPr>
              <w:t>Office Manager</w:t>
            </w:r>
          </w:p>
        </w:tc>
        <w:tc>
          <w:tcPr>
            <w:tcW w:w="1427" w:type="dxa"/>
            <w:vAlign w:val="center"/>
          </w:tcPr>
          <w:p w14:paraId="790C1123" w14:textId="54AE9464" w:rsidR="007A7EF8" w:rsidRPr="001E7C15" w:rsidRDefault="007A7EF8" w:rsidP="007A7EF8">
            <w:pPr>
              <w:spacing w:after="0" w:line="259" w:lineRule="auto"/>
              <w:ind w:left="0" w:firstLine="0"/>
              <w:rPr>
                <w:b/>
                <w:bCs/>
                <w:sz w:val="28"/>
                <w:szCs w:val="28"/>
              </w:rPr>
            </w:pPr>
            <w:r w:rsidRPr="001E7C15">
              <w:rPr>
                <w:b/>
                <w:bCs/>
                <w:sz w:val="28"/>
                <w:szCs w:val="28"/>
              </w:rPr>
              <w:t>Weeks:</w:t>
            </w:r>
          </w:p>
        </w:tc>
        <w:tc>
          <w:tcPr>
            <w:tcW w:w="2123" w:type="dxa"/>
            <w:vAlign w:val="center"/>
          </w:tcPr>
          <w:p w14:paraId="5EFA5969" w14:textId="2209255F" w:rsidR="007A7EF8" w:rsidRPr="001E7C15" w:rsidRDefault="007A7EF8" w:rsidP="007A7EF8">
            <w:pPr>
              <w:spacing w:after="0" w:line="259" w:lineRule="auto"/>
              <w:ind w:left="0" w:firstLine="0"/>
              <w:jc w:val="center"/>
              <w:rPr>
                <w:sz w:val="28"/>
                <w:szCs w:val="28"/>
              </w:rPr>
            </w:pPr>
            <w:r w:rsidRPr="001E7C15">
              <w:rPr>
                <w:sz w:val="28"/>
                <w:szCs w:val="28"/>
              </w:rPr>
              <w:t>44.</w:t>
            </w:r>
            <w:r w:rsidR="001E7C15" w:rsidRPr="001E7C15">
              <w:rPr>
                <w:sz w:val="28"/>
                <w:szCs w:val="28"/>
              </w:rPr>
              <w:t>4</w:t>
            </w:r>
            <w:r w:rsidR="000A1010" w:rsidRPr="001E7C15">
              <w:rPr>
                <w:sz w:val="28"/>
                <w:szCs w:val="28"/>
              </w:rPr>
              <w:t>6</w:t>
            </w:r>
          </w:p>
        </w:tc>
      </w:tr>
    </w:tbl>
    <w:p w14:paraId="61FA271F" w14:textId="789C0364" w:rsidR="006166A3" w:rsidRPr="009736C1" w:rsidRDefault="006166A3" w:rsidP="009736C1">
      <w:pPr>
        <w:spacing w:after="0" w:line="259" w:lineRule="auto"/>
        <w:ind w:left="0" w:firstLine="0"/>
        <w:rPr>
          <w:rFonts w:ascii="Avenir Book" w:hAnsi="Avenir Book"/>
        </w:rPr>
      </w:pPr>
    </w:p>
    <w:p w14:paraId="54BBBEDB" w14:textId="4199E4E8" w:rsidR="006166A3" w:rsidRPr="001E7C15" w:rsidRDefault="009736C1" w:rsidP="001E7C15">
      <w:pPr>
        <w:spacing w:after="0" w:line="259" w:lineRule="auto"/>
        <w:ind w:left="0" w:firstLine="0"/>
        <w:rPr>
          <w:sz w:val="28"/>
          <w:szCs w:val="28"/>
        </w:rPr>
      </w:pPr>
      <w:r w:rsidRPr="001E7C15">
        <w:rPr>
          <w:b/>
          <w:bCs/>
          <w:sz w:val="28"/>
          <w:szCs w:val="28"/>
          <w:u w:val="single"/>
        </w:rPr>
        <w:t>JOB PURPOSE</w:t>
      </w:r>
      <w:r w:rsidR="006166A3" w:rsidRPr="001E7C15">
        <w:rPr>
          <w:sz w:val="28"/>
          <w:szCs w:val="28"/>
        </w:rPr>
        <w:t xml:space="preserve"> </w:t>
      </w:r>
    </w:p>
    <w:p w14:paraId="14E171CF" w14:textId="77777777" w:rsidR="007A7EF8" w:rsidRPr="00DA4E22" w:rsidRDefault="007A7EF8" w:rsidP="007A7EF8">
      <w:pPr>
        <w:spacing w:after="0" w:line="259" w:lineRule="auto"/>
        <w:ind w:left="0" w:firstLine="0"/>
        <w:rPr>
          <w:rFonts w:ascii="Avenir Book" w:hAnsi="Avenir Book"/>
        </w:rPr>
      </w:pPr>
    </w:p>
    <w:p w14:paraId="2758E101" w14:textId="2D5DE081" w:rsidR="006166A3" w:rsidRPr="001E7C15" w:rsidRDefault="007A7EF8" w:rsidP="00E70DF3">
      <w:pPr>
        <w:spacing w:after="0" w:line="259" w:lineRule="auto"/>
        <w:ind w:left="0" w:firstLine="0"/>
        <w:jc w:val="both"/>
        <w:rPr>
          <w:sz w:val="24"/>
        </w:rPr>
      </w:pPr>
      <w:r w:rsidRPr="001E7C15">
        <w:rPr>
          <w:sz w:val="24"/>
        </w:rPr>
        <w:t xml:space="preserve">To support </w:t>
      </w:r>
      <w:r w:rsidR="001E7C15">
        <w:rPr>
          <w:sz w:val="24"/>
        </w:rPr>
        <w:t>the Headteacher/Office Manager in ensuring a high level of administration is maintained across the school. Provide front of house services in a friendly and professional manner.</w:t>
      </w:r>
    </w:p>
    <w:p w14:paraId="73785F7B" w14:textId="4981B9DD" w:rsidR="006166A3" w:rsidRPr="00DA4E22" w:rsidRDefault="006166A3" w:rsidP="00DA4E22">
      <w:pPr>
        <w:spacing w:after="0" w:line="259" w:lineRule="auto"/>
        <w:ind w:left="709" w:firstLine="0"/>
        <w:jc w:val="both"/>
        <w:rPr>
          <w:rFonts w:ascii="Avenir Book" w:hAnsi="Avenir Book"/>
        </w:rPr>
      </w:pPr>
    </w:p>
    <w:p w14:paraId="5C5C89E1" w14:textId="48B43F0E" w:rsidR="007A7EF8" w:rsidRPr="001E7C15" w:rsidRDefault="007A7EF8" w:rsidP="00E70DF3">
      <w:pPr>
        <w:spacing w:after="0" w:line="259" w:lineRule="auto"/>
        <w:ind w:left="0" w:firstLine="0"/>
        <w:jc w:val="both"/>
        <w:rPr>
          <w:sz w:val="28"/>
          <w:szCs w:val="28"/>
        </w:rPr>
      </w:pPr>
      <w:r w:rsidRPr="001E7C15">
        <w:rPr>
          <w:b/>
          <w:bCs/>
          <w:sz w:val="28"/>
          <w:szCs w:val="28"/>
          <w:u w:val="single"/>
        </w:rPr>
        <w:t>MAIN ACCOUNTABILITIES:</w:t>
      </w:r>
    </w:p>
    <w:p w14:paraId="2D9DDB48" w14:textId="77777777" w:rsidR="001E7C15" w:rsidRPr="001E7C15" w:rsidRDefault="001E7C15" w:rsidP="001E7C15">
      <w:pPr>
        <w:pStyle w:val="ListParagraph"/>
        <w:widowControl w:val="0"/>
        <w:numPr>
          <w:ilvl w:val="0"/>
          <w:numId w:val="27"/>
        </w:numPr>
        <w:tabs>
          <w:tab w:val="left" w:pos="825"/>
        </w:tabs>
        <w:spacing w:after="0" w:line="299" w:lineRule="exact"/>
        <w:ind w:right="284"/>
        <w:contextualSpacing w:val="0"/>
        <w:jc w:val="both"/>
        <w:rPr>
          <w:rFonts w:cs="Helvetica Neue"/>
          <w:sz w:val="24"/>
        </w:rPr>
      </w:pPr>
      <w:r w:rsidRPr="00A825FC">
        <w:rPr>
          <w:sz w:val="24"/>
        </w:rPr>
        <w:t>Provide effective administrative</w:t>
      </w:r>
      <w:r w:rsidRPr="00A825FC">
        <w:rPr>
          <w:spacing w:val="-1"/>
          <w:sz w:val="24"/>
        </w:rPr>
        <w:t xml:space="preserve"> </w:t>
      </w:r>
      <w:r w:rsidRPr="00A825FC">
        <w:rPr>
          <w:sz w:val="24"/>
        </w:rPr>
        <w:t xml:space="preserve">support for the </w:t>
      </w:r>
      <w:r w:rsidRPr="00A825FC">
        <w:rPr>
          <w:spacing w:val="-1"/>
          <w:sz w:val="24"/>
        </w:rPr>
        <w:t>provision.</w:t>
      </w:r>
    </w:p>
    <w:p w14:paraId="7CF51B98" w14:textId="7FF76F30" w:rsidR="001E7C15" w:rsidRPr="00052C4A" w:rsidRDefault="001E7C15" w:rsidP="001E7C15">
      <w:pPr>
        <w:pStyle w:val="ListParagraph"/>
        <w:widowControl w:val="0"/>
        <w:numPr>
          <w:ilvl w:val="0"/>
          <w:numId w:val="27"/>
        </w:numPr>
        <w:tabs>
          <w:tab w:val="left" w:pos="825"/>
        </w:tabs>
        <w:spacing w:after="0" w:line="299" w:lineRule="exact"/>
        <w:ind w:right="284"/>
        <w:contextualSpacing w:val="0"/>
        <w:jc w:val="both"/>
        <w:rPr>
          <w:rFonts w:cs="Helvetica Neue"/>
          <w:sz w:val="24"/>
        </w:rPr>
      </w:pPr>
      <w:r>
        <w:rPr>
          <w:spacing w:val="-1"/>
          <w:sz w:val="24"/>
        </w:rPr>
        <w:t>Ensure office and reception areas are kept presentable at all times</w:t>
      </w:r>
    </w:p>
    <w:p w14:paraId="1BF21759" w14:textId="77777777" w:rsidR="001E7C15" w:rsidRPr="00052C4A" w:rsidRDefault="001E7C15" w:rsidP="001E7C15">
      <w:pPr>
        <w:pStyle w:val="ListParagraph"/>
        <w:widowControl w:val="0"/>
        <w:numPr>
          <w:ilvl w:val="0"/>
          <w:numId w:val="27"/>
        </w:numPr>
        <w:tabs>
          <w:tab w:val="left" w:pos="825"/>
        </w:tabs>
        <w:spacing w:after="0" w:line="299" w:lineRule="exact"/>
        <w:ind w:right="284"/>
        <w:contextualSpacing w:val="0"/>
        <w:jc w:val="both"/>
        <w:rPr>
          <w:rFonts w:cs="Helvetica Neue"/>
          <w:sz w:val="24"/>
        </w:rPr>
      </w:pPr>
      <w:r w:rsidRPr="00A825FC">
        <w:rPr>
          <w:spacing w:val="-1"/>
          <w:sz w:val="24"/>
        </w:rPr>
        <w:t>Provide Teaching staff with administration support as required.</w:t>
      </w:r>
    </w:p>
    <w:p w14:paraId="31768208" w14:textId="77777777" w:rsidR="001E7C15" w:rsidRPr="00052C4A" w:rsidRDefault="001E7C15" w:rsidP="001E7C15">
      <w:pPr>
        <w:pStyle w:val="ListParagraph"/>
        <w:widowControl w:val="0"/>
        <w:numPr>
          <w:ilvl w:val="0"/>
          <w:numId w:val="27"/>
        </w:numPr>
        <w:tabs>
          <w:tab w:val="left" w:pos="825"/>
        </w:tabs>
        <w:spacing w:after="0" w:line="299" w:lineRule="exact"/>
        <w:ind w:right="284"/>
        <w:contextualSpacing w:val="0"/>
        <w:jc w:val="both"/>
        <w:rPr>
          <w:rFonts w:cs="Helvetica Neue"/>
          <w:sz w:val="24"/>
        </w:rPr>
      </w:pPr>
      <w:r w:rsidRPr="00A825FC">
        <w:rPr>
          <w:spacing w:val="-1"/>
          <w:sz w:val="24"/>
        </w:rPr>
        <w:t>Provide minute taking services to the provision as required.</w:t>
      </w:r>
    </w:p>
    <w:p w14:paraId="2A673870" w14:textId="77777777" w:rsidR="001E7C15" w:rsidRPr="00052C4A" w:rsidRDefault="001E7C15" w:rsidP="001E7C15">
      <w:pPr>
        <w:pStyle w:val="ListParagraph"/>
        <w:widowControl w:val="0"/>
        <w:numPr>
          <w:ilvl w:val="0"/>
          <w:numId w:val="27"/>
        </w:numPr>
        <w:tabs>
          <w:tab w:val="left" w:pos="825"/>
        </w:tabs>
        <w:spacing w:after="0" w:line="293" w:lineRule="exact"/>
        <w:ind w:right="284"/>
        <w:contextualSpacing w:val="0"/>
        <w:jc w:val="both"/>
        <w:rPr>
          <w:rFonts w:cs="Helvetica Neue"/>
          <w:sz w:val="24"/>
        </w:rPr>
      </w:pPr>
      <w:r w:rsidRPr="00A825FC">
        <w:rPr>
          <w:sz w:val="24"/>
        </w:rPr>
        <w:t>Ensure compliance with the provisions Health and Safety policy.</w:t>
      </w:r>
    </w:p>
    <w:p w14:paraId="54ECD7C2" w14:textId="77777777" w:rsidR="001E7C15" w:rsidRDefault="001E7C15" w:rsidP="001E7C15">
      <w:pPr>
        <w:numPr>
          <w:ilvl w:val="0"/>
          <w:numId w:val="27"/>
        </w:numPr>
        <w:spacing w:after="0" w:line="240" w:lineRule="auto"/>
        <w:ind w:right="284"/>
        <w:jc w:val="both"/>
        <w:rPr>
          <w:sz w:val="24"/>
        </w:rPr>
      </w:pPr>
      <w:r w:rsidRPr="00A825FC">
        <w:rPr>
          <w:sz w:val="24"/>
        </w:rPr>
        <w:t>To use the Arbor MIS to record pupil information</w:t>
      </w:r>
      <w:r>
        <w:rPr>
          <w:sz w:val="24"/>
        </w:rPr>
        <w:t xml:space="preserve"> and provide reports, as required.</w:t>
      </w:r>
    </w:p>
    <w:p w14:paraId="1D1E1AB9" w14:textId="77777777" w:rsidR="001E7C15" w:rsidRDefault="001E7C15" w:rsidP="001E7C15">
      <w:pPr>
        <w:numPr>
          <w:ilvl w:val="0"/>
          <w:numId w:val="27"/>
        </w:numPr>
        <w:spacing w:after="0" w:line="240" w:lineRule="auto"/>
        <w:ind w:right="284"/>
        <w:jc w:val="both"/>
        <w:rPr>
          <w:sz w:val="24"/>
        </w:rPr>
      </w:pPr>
      <w:r>
        <w:rPr>
          <w:sz w:val="24"/>
        </w:rPr>
        <w:t>C</w:t>
      </w:r>
      <w:r w:rsidRPr="00A825FC">
        <w:rPr>
          <w:sz w:val="24"/>
        </w:rPr>
        <w:t>omply with the Performance Management Policy.</w:t>
      </w:r>
    </w:p>
    <w:p w14:paraId="26F3FE9B" w14:textId="77777777" w:rsidR="001E7C15" w:rsidRPr="00A825FC" w:rsidRDefault="001E7C15" w:rsidP="001E7C15">
      <w:pPr>
        <w:numPr>
          <w:ilvl w:val="0"/>
          <w:numId w:val="27"/>
        </w:numPr>
        <w:spacing w:after="0" w:line="240" w:lineRule="auto"/>
        <w:ind w:right="284"/>
        <w:jc w:val="both"/>
        <w:rPr>
          <w:sz w:val="24"/>
        </w:rPr>
      </w:pPr>
      <w:r>
        <w:rPr>
          <w:sz w:val="24"/>
        </w:rPr>
        <w:t>Comply with all school policies and procedures.</w:t>
      </w:r>
    </w:p>
    <w:p w14:paraId="797B3A26" w14:textId="77777777" w:rsidR="001E7C15" w:rsidRPr="00052C4A" w:rsidRDefault="001E7C15" w:rsidP="001E7C15">
      <w:pPr>
        <w:pStyle w:val="ListParagraph"/>
        <w:widowControl w:val="0"/>
        <w:numPr>
          <w:ilvl w:val="0"/>
          <w:numId w:val="27"/>
        </w:numPr>
        <w:tabs>
          <w:tab w:val="left" w:pos="825"/>
        </w:tabs>
        <w:spacing w:after="0" w:line="293" w:lineRule="exact"/>
        <w:ind w:right="284"/>
        <w:contextualSpacing w:val="0"/>
        <w:jc w:val="both"/>
        <w:rPr>
          <w:rFonts w:cs="Helvetica Neue"/>
          <w:sz w:val="24"/>
        </w:rPr>
      </w:pPr>
      <w:r w:rsidRPr="00A825FC">
        <w:rPr>
          <w:sz w:val="24"/>
        </w:rPr>
        <w:t xml:space="preserve">Maintain and monitor the pupil weekly </w:t>
      </w:r>
      <w:r w:rsidRPr="00A825FC">
        <w:rPr>
          <w:spacing w:val="-1"/>
          <w:sz w:val="24"/>
        </w:rPr>
        <w:t>registers</w:t>
      </w:r>
      <w:r>
        <w:rPr>
          <w:spacing w:val="-1"/>
          <w:sz w:val="24"/>
        </w:rPr>
        <w:t>.</w:t>
      </w:r>
    </w:p>
    <w:p w14:paraId="0772CCB4" w14:textId="77777777" w:rsidR="001E7C15" w:rsidRPr="00052C4A" w:rsidRDefault="001E7C15" w:rsidP="001E7C15">
      <w:pPr>
        <w:pStyle w:val="ListParagraph"/>
        <w:widowControl w:val="0"/>
        <w:numPr>
          <w:ilvl w:val="0"/>
          <w:numId w:val="27"/>
        </w:numPr>
        <w:tabs>
          <w:tab w:val="left" w:pos="825"/>
        </w:tabs>
        <w:spacing w:after="0" w:line="293" w:lineRule="exact"/>
        <w:ind w:right="284"/>
        <w:contextualSpacing w:val="0"/>
        <w:jc w:val="both"/>
        <w:rPr>
          <w:rFonts w:cs="Helvetica Neue"/>
          <w:sz w:val="24"/>
        </w:rPr>
      </w:pPr>
      <w:r w:rsidRPr="00A825FC">
        <w:rPr>
          <w:sz w:val="24"/>
        </w:rPr>
        <w:t>Deal with the start procedures for new pupils.</w:t>
      </w:r>
    </w:p>
    <w:p w14:paraId="5A23C378" w14:textId="77777777" w:rsidR="001E7C15" w:rsidRPr="00052C4A" w:rsidRDefault="001E7C15" w:rsidP="001E7C15">
      <w:pPr>
        <w:pStyle w:val="ListParagraph"/>
        <w:widowControl w:val="0"/>
        <w:numPr>
          <w:ilvl w:val="0"/>
          <w:numId w:val="27"/>
        </w:numPr>
        <w:tabs>
          <w:tab w:val="left" w:pos="825"/>
        </w:tabs>
        <w:spacing w:after="0" w:line="293" w:lineRule="exact"/>
        <w:ind w:right="284"/>
        <w:contextualSpacing w:val="0"/>
        <w:jc w:val="both"/>
        <w:rPr>
          <w:rFonts w:cs="Helvetica Neue"/>
          <w:sz w:val="24"/>
        </w:rPr>
      </w:pPr>
      <w:r w:rsidRPr="00A825FC">
        <w:rPr>
          <w:sz w:val="24"/>
        </w:rPr>
        <w:t>Deal with the leaving procedures when pupils leave.</w:t>
      </w:r>
    </w:p>
    <w:p w14:paraId="290EC7A2" w14:textId="77777777" w:rsidR="001E7C15" w:rsidRPr="00052C4A" w:rsidRDefault="001E7C15" w:rsidP="001E7C15">
      <w:pPr>
        <w:pStyle w:val="ListParagraph"/>
        <w:widowControl w:val="0"/>
        <w:numPr>
          <w:ilvl w:val="0"/>
          <w:numId w:val="27"/>
        </w:numPr>
        <w:tabs>
          <w:tab w:val="left" w:pos="825"/>
        </w:tabs>
        <w:spacing w:after="0" w:line="293" w:lineRule="exact"/>
        <w:ind w:right="284"/>
        <w:contextualSpacing w:val="0"/>
        <w:jc w:val="both"/>
        <w:rPr>
          <w:rFonts w:cs="Helvetica Neue"/>
          <w:sz w:val="24"/>
        </w:rPr>
      </w:pPr>
      <w:r w:rsidRPr="00A825FC">
        <w:rPr>
          <w:sz w:val="24"/>
        </w:rPr>
        <w:t>Ensure compliance with the running of a paperless office.</w:t>
      </w:r>
    </w:p>
    <w:p w14:paraId="370D610D" w14:textId="77777777" w:rsidR="001E7C15" w:rsidRPr="00052C4A" w:rsidRDefault="001E7C15" w:rsidP="001E7C15">
      <w:pPr>
        <w:pStyle w:val="ListParagraph"/>
        <w:widowControl w:val="0"/>
        <w:numPr>
          <w:ilvl w:val="0"/>
          <w:numId w:val="27"/>
        </w:numPr>
        <w:tabs>
          <w:tab w:val="left" w:pos="825"/>
        </w:tabs>
        <w:spacing w:before="5" w:after="0" w:line="300" w:lineRule="exact"/>
        <w:ind w:right="284"/>
        <w:contextualSpacing w:val="0"/>
        <w:jc w:val="both"/>
        <w:rPr>
          <w:rFonts w:cs="Helvetica Neue"/>
          <w:sz w:val="24"/>
        </w:rPr>
      </w:pPr>
      <w:r w:rsidRPr="00A825FC">
        <w:rPr>
          <w:sz w:val="24"/>
        </w:rPr>
        <w:t xml:space="preserve">Ensure effective communication throughout the </w:t>
      </w:r>
      <w:r>
        <w:rPr>
          <w:sz w:val="24"/>
        </w:rPr>
        <w:t>school</w:t>
      </w:r>
      <w:r w:rsidRPr="00A825FC">
        <w:rPr>
          <w:sz w:val="24"/>
        </w:rPr>
        <w:t>.</w:t>
      </w:r>
    </w:p>
    <w:p w14:paraId="17510957" w14:textId="77777777" w:rsidR="001E7C15" w:rsidRPr="00052C4A" w:rsidRDefault="001E7C15" w:rsidP="001E7C15">
      <w:pPr>
        <w:pStyle w:val="ListParagraph"/>
        <w:widowControl w:val="0"/>
        <w:numPr>
          <w:ilvl w:val="0"/>
          <w:numId w:val="27"/>
        </w:numPr>
        <w:tabs>
          <w:tab w:val="left" w:pos="825"/>
        </w:tabs>
        <w:spacing w:after="0" w:line="293" w:lineRule="exact"/>
        <w:ind w:right="284"/>
        <w:contextualSpacing w:val="0"/>
        <w:jc w:val="both"/>
        <w:rPr>
          <w:rFonts w:cs="Helvetica Neue"/>
          <w:sz w:val="24"/>
        </w:rPr>
      </w:pPr>
      <w:r w:rsidRPr="00A825FC">
        <w:rPr>
          <w:sz w:val="24"/>
        </w:rPr>
        <w:t>Arrange and minute meetings as required.</w:t>
      </w:r>
    </w:p>
    <w:p w14:paraId="1AE00B60" w14:textId="77777777" w:rsidR="001E7C15" w:rsidRPr="00052C4A" w:rsidRDefault="001E7C15" w:rsidP="001E7C15">
      <w:pPr>
        <w:pStyle w:val="ListParagraph"/>
        <w:widowControl w:val="0"/>
        <w:numPr>
          <w:ilvl w:val="0"/>
          <w:numId w:val="27"/>
        </w:numPr>
        <w:tabs>
          <w:tab w:val="left" w:pos="825"/>
        </w:tabs>
        <w:spacing w:after="0" w:line="293" w:lineRule="exact"/>
        <w:ind w:right="284"/>
        <w:contextualSpacing w:val="0"/>
        <w:jc w:val="both"/>
        <w:rPr>
          <w:rFonts w:cs="Helvetica Neue"/>
          <w:sz w:val="24"/>
        </w:rPr>
      </w:pPr>
      <w:r w:rsidRPr="00A825FC">
        <w:rPr>
          <w:sz w:val="24"/>
        </w:rPr>
        <w:t>Prepare and distribute letters and reports.</w:t>
      </w:r>
    </w:p>
    <w:p w14:paraId="20212144" w14:textId="77777777" w:rsidR="001E7C15" w:rsidRPr="00052C4A" w:rsidRDefault="001E7C15" w:rsidP="001E7C15">
      <w:pPr>
        <w:pStyle w:val="ListParagraph"/>
        <w:widowControl w:val="0"/>
        <w:numPr>
          <w:ilvl w:val="0"/>
          <w:numId w:val="27"/>
        </w:numPr>
        <w:tabs>
          <w:tab w:val="left" w:pos="825"/>
        </w:tabs>
        <w:spacing w:after="0" w:line="293" w:lineRule="exact"/>
        <w:ind w:right="284"/>
        <w:contextualSpacing w:val="0"/>
        <w:jc w:val="both"/>
        <w:rPr>
          <w:rFonts w:cs="Helvetica Neue"/>
          <w:sz w:val="24"/>
        </w:rPr>
      </w:pPr>
      <w:r w:rsidRPr="00A825FC">
        <w:rPr>
          <w:sz w:val="24"/>
        </w:rPr>
        <w:t>Maintain stocks and inventory.</w:t>
      </w:r>
    </w:p>
    <w:p w14:paraId="3205FACE" w14:textId="77777777" w:rsidR="001E7C15" w:rsidRPr="00052C4A" w:rsidRDefault="001E7C15" w:rsidP="001E7C15">
      <w:pPr>
        <w:pStyle w:val="ListParagraph"/>
        <w:widowControl w:val="0"/>
        <w:numPr>
          <w:ilvl w:val="0"/>
          <w:numId w:val="27"/>
        </w:numPr>
        <w:tabs>
          <w:tab w:val="left" w:pos="825"/>
        </w:tabs>
        <w:spacing w:before="17" w:after="0" w:line="284" w:lineRule="exact"/>
        <w:ind w:right="284"/>
        <w:contextualSpacing w:val="0"/>
        <w:jc w:val="both"/>
        <w:rPr>
          <w:rFonts w:cs="Helvetica Neue"/>
          <w:sz w:val="24"/>
        </w:rPr>
      </w:pPr>
      <w:r w:rsidRPr="00A825FC">
        <w:rPr>
          <w:sz w:val="24"/>
        </w:rPr>
        <w:t xml:space="preserve">Answer the switchboard and deal with enquiries and emails from staff, parents, pupils and members of the public. </w:t>
      </w:r>
    </w:p>
    <w:p w14:paraId="2A738728" w14:textId="77777777" w:rsidR="001E7C15" w:rsidRPr="00052C4A" w:rsidRDefault="001E7C15" w:rsidP="001E7C15">
      <w:pPr>
        <w:pStyle w:val="ListParagraph"/>
        <w:widowControl w:val="0"/>
        <w:numPr>
          <w:ilvl w:val="0"/>
          <w:numId w:val="27"/>
        </w:numPr>
        <w:tabs>
          <w:tab w:val="left" w:pos="825"/>
        </w:tabs>
        <w:spacing w:before="17" w:after="0" w:line="284" w:lineRule="exact"/>
        <w:ind w:right="284"/>
        <w:contextualSpacing w:val="0"/>
        <w:jc w:val="both"/>
        <w:rPr>
          <w:rFonts w:cs="Helvetica Neue"/>
          <w:sz w:val="24"/>
        </w:rPr>
      </w:pPr>
      <w:r w:rsidRPr="00A825FC">
        <w:rPr>
          <w:sz w:val="24"/>
        </w:rPr>
        <w:t>Welcome visitors and ensure that they follow the relevant Service procedures.</w:t>
      </w:r>
    </w:p>
    <w:p w14:paraId="2D14C699" w14:textId="77777777" w:rsidR="001E7C15" w:rsidRDefault="001E7C15" w:rsidP="001E7C15">
      <w:pPr>
        <w:pStyle w:val="ListParagraph"/>
        <w:widowControl w:val="0"/>
        <w:numPr>
          <w:ilvl w:val="0"/>
          <w:numId w:val="27"/>
        </w:numPr>
        <w:tabs>
          <w:tab w:val="left" w:pos="825"/>
        </w:tabs>
        <w:spacing w:before="17" w:after="0" w:line="284" w:lineRule="exact"/>
        <w:ind w:right="284"/>
        <w:contextualSpacing w:val="0"/>
        <w:jc w:val="both"/>
        <w:rPr>
          <w:rFonts w:cs="Helvetica Neue"/>
          <w:sz w:val="24"/>
        </w:rPr>
      </w:pPr>
      <w:r w:rsidRPr="00A825FC">
        <w:rPr>
          <w:sz w:val="24"/>
        </w:rPr>
        <w:t>Order and monitor the pupil lunches.</w:t>
      </w:r>
    </w:p>
    <w:p w14:paraId="1113B6D9" w14:textId="77777777" w:rsidR="001E7C15" w:rsidRDefault="001E7C15" w:rsidP="001E7C15">
      <w:pPr>
        <w:pStyle w:val="ListParagraph"/>
        <w:widowControl w:val="0"/>
        <w:numPr>
          <w:ilvl w:val="0"/>
          <w:numId w:val="27"/>
        </w:numPr>
        <w:tabs>
          <w:tab w:val="left" w:pos="825"/>
        </w:tabs>
        <w:spacing w:before="17" w:after="0" w:line="284" w:lineRule="exact"/>
        <w:ind w:right="284"/>
        <w:contextualSpacing w:val="0"/>
        <w:jc w:val="both"/>
        <w:rPr>
          <w:rFonts w:cs="Helvetica Neue"/>
          <w:sz w:val="24"/>
        </w:rPr>
      </w:pPr>
      <w:r w:rsidRPr="00052C4A">
        <w:rPr>
          <w:rFonts w:cs="Helvetica Neue"/>
          <w:sz w:val="24"/>
        </w:rPr>
        <w:t>Deal with the daily incoming and outgoing post.</w:t>
      </w:r>
    </w:p>
    <w:p w14:paraId="3C5A5F73" w14:textId="77777777" w:rsidR="001E7C15" w:rsidRDefault="001E7C15" w:rsidP="001E7C15">
      <w:pPr>
        <w:pStyle w:val="ListParagraph"/>
        <w:widowControl w:val="0"/>
        <w:numPr>
          <w:ilvl w:val="0"/>
          <w:numId w:val="27"/>
        </w:numPr>
        <w:tabs>
          <w:tab w:val="left" w:pos="825"/>
        </w:tabs>
        <w:spacing w:before="17" w:after="0" w:line="284" w:lineRule="exact"/>
        <w:ind w:right="284"/>
        <w:contextualSpacing w:val="0"/>
        <w:jc w:val="both"/>
        <w:rPr>
          <w:rFonts w:cs="Helvetica Neue"/>
          <w:sz w:val="24"/>
        </w:rPr>
      </w:pPr>
      <w:r>
        <w:rPr>
          <w:rFonts w:cs="Helvetica Neue"/>
          <w:sz w:val="24"/>
        </w:rPr>
        <w:t>Follow the provision procedures for administering pupil medicines</w:t>
      </w:r>
    </w:p>
    <w:p w14:paraId="720C9697" w14:textId="77777777" w:rsidR="001E7C15" w:rsidRPr="00052C4A" w:rsidRDefault="001E7C15" w:rsidP="001E7C15">
      <w:pPr>
        <w:pStyle w:val="ListParagraph"/>
        <w:widowControl w:val="0"/>
        <w:numPr>
          <w:ilvl w:val="0"/>
          <w:numId w:val="27"/>
        </w:numPr>
        <w:tabs>
          <w:tab w:val="left" w:pos="825"/>
        </w:tabs>
        <w:spacing w:before="17" w:after="0" w:line="284" w:lineRule="exact"/>
        <w:ind w:right="284"/>
        <w:contextualSpacing w:val="0"/>
        <w:jc w:val="both"/>
        <w:rPr>
          <w:rFonts w:cs="Helvetica Neue"/>
          <w:sz w:val="24"/>
        </w:rPr>
      </w:pPr>
      <w:r>
        <w:rPr>
          <w:rFonts w:cs="Helvetica Neue"/>
          <w:sz w:val="24"/>
        </w:rPr>
        <w:t>Monitor and maintain stocks of the provisions first aid equipment.</w:t>
      </w:r>
    </w:p>
    <w:p w14:paraId="67FA1A8F" w14:textId="77777777" w:rsidR="001E7C15" w:rsidRPr="00344ED2" w:rsidRDefault="001E7C15" w:rsidP="001E7C15">
      <w:pPr>
        <w:pStyle w:val="Default"/>
        <w:numPr>
          <w:ilvl w:val="0"/>
          <w:numId w:val="27"/>
        </w:numPr>
        <w:jc w:val="both"/>
        <w:rPr>
          <w:rFonts w:ascii="Calibri" w:hAnsi="Calibri" w:cs="Calibri"/>
          <w:sz w:val="22"/>
          <w:szCs w:val="22"/>
        </w:rPr>
      </w:pPr>
      <w:r w:rsidRPr="00344ED2">
        <w:rPr>
          <w:rFonts w:ascii="Calibri" w:hAnsi="Calibri" w:cs="Calibri"/>
          <w:sz w:val="22"/>
          <w:szCs w:val="22"/>
        </w:rPr>
        <w:t xml:space="preserve">Undertaking CPD and further research as required to expand own knowledge and skills base. </w:t>
      </w:r>
    </w:p>
    <w:p w14:paraId="00D9DBF6" w14:textId="77777777" w:rsidR="001E7C15" w:rsidRPr="00344ED2" w:rsidRDefault="001E7C15" w:rsidP="001E7C15">
      <w:pPr>
        <w:pStyle w:val="Default"/>
        <w:numPr>
          <w:ilvl w:val="0"/>
          <w:numId w:val="27"/>
        </w:numPr>
        <w:jc w:val="both"/>
        <w:rPr>
          <w:rFonts w:ascii="Calibri" w:hAnsi="Calibri" w:cs="Calibri"/>
          <w:sz w:val="22"/>
          <w:szCs w:val="22"/>
        </w:rPr>
      </w:pPr>
      <w:r w:rsidRPr="00344ED2">
        <w:rPr>
          <w:rFonts w:ascii="Calibri" w:hAnsi="Calibri" w:cs="Calibri"/>
          <w:sz w:val="22"/>
          <w:szCs w:val="22"/>
        </w:rPr>
        <w:t xml:space="preserve">Attending meetings and other events associated with the school. </w:t>
      </w:r>
    </w:p>
    <w:p w14:paraId="40D81115" w14:textId="77777777" w:rsidR="001E7C15" w:rsidRPr="00344ED2" w:rsidRDefault="001E7C15" w:rsidP="001E7C15">
      <w:pPr>
        <w:pStyle w:val="ListParagraph"/>
        <w:widowControl w:val="0"/>
        <w:numPr>
          <w:ilvl w:val="0"/>
          <w:numId w:val="27"/>
        </w:numPr>
        <w:tabs>
          <w:tab w:val="left" w:pos="825"/>
        </w:tabs>
        <w:spacing w:before="17" w:after="0" w:line="284" w:lineRule="exact"/>
        <w:ind w:right="284"/>
        <w:contextualSpacing w:val="0"/>
        <w:jc w:val="both"/>
        <w:rPr>
          <w:rFonts w:cs="Helvetica Neue"/>
          <w:sz w:val="24"/>
        </w:rPr>
      </w:pPr>
      <w:r w:rsidRPr="00A825FC">
        <w:rPr>
          <w:sz w:val="24"/>
        </w:rPr>
        <w:t xml:space="preserve">Perform such other duties as directed by the </w:t>
      </w:r>
      <w:r>
        <w:rPr>
          <w:sz w:val="24"/>
        </w:rPr>
        <w:t>Leadership Team</w:t>
      </w:r>
      <w:r w:rsidRPr="00A825FC">
        <w:rPr>
          <w:sz w:val="24"/>
        </w:rPr>
        <w:t xml:space="preserve"> </w:t>
      </w:r>
      <w:r w:rsidRPr="00803D8E">
        <w:rPr>
          <w:sz w:val="24"/>
        </w:rPr>
        <w:t>or Office Manager</w:t>
      </w:r>
      <w:r>
        <w:rPr>
          <w:sz w:val="24"/>
        </w:rPr>
        <w:t>.</w:t>
      </w:r>
      <w:r w:rsidRPr="00803D8E">
        <w:rPr>
          <w:sz w:val="24"/>
        </w:rPr>
        <w:t xml:space="preserve"> </w:t>
      </w:r>
    </w:p>
    <w:p w14:paraId="23BD3B6F" w14:textId="77777777" w:rsidR="001E7C15" w:rsidRDefault="001E7C15" w:rsidP="00DF3EF1">
      <w:pPr>
        <w:pStyle w:val="Default"/>
        <w:ind w:left="284"/>
        <w:jc w:val="both"/>
        <w:rPr>
          <w:rFonts w:ascii="Avenir Book" w:hAnsi="Avenir Book"/>
          <w:sz w:val="22"/>
          <w:szCs w:val="22"/>
        </w:rPr>
      </w:pPr>
    </w:p>
    <w:p w14:paraId="7A935D06" w14:textId="185F2519" w:rsidR="00DA4E22" w:rsidRPr="001E7C15" w:rsidRDefault="00DA4E22" w:rsidP="00DA4E22">
      <w:pPr>
        <w:shd w:val="clear" w:color="auto" w:fill="FFFFFF"/>
        <w:spacing w:after="150"/>
        <w:ind w:left="-142"/>
        <w:jc w:val="both"/>
        <w:rPr>
          <w:rFonts w:eastAsia="Times New Roman"/>
          <w:b/>
          <w:bCs/>
          <w:color w:val="333333"/>
          <w:sz w:val="24"/>
        </w:rPr>
      </w:pPr>
      <w:r w:rsidRPr="001E7C15">
        <w:rPr>
          <w:rFonts w:eastAsia="Times New Roman"/>
          <w:b/>
          <w:bCs/>
          <w:color w:val="333333"/>
          <w:sz w:val="24"/>
        </w:rPr>
        <w:lastRenderedPageBreak/>
        <w:t xml:space="preserve">We are committed to safeguarding and promoting the welfare of children, young people and vulnerable adults and we expect all staff to share this commitment and undergo appropriate checks, therefore, all posts within the </w:t>
      </w:r>
      <w:r w:rsidR="00394E57" w:rsidRPr="001E7C15">
        <w:rPr>
          <w:rFonts w:eastAsia="Times New Roman"/>
          <w:b/>
          <w:bCs/>
          <w:color w:val="333333"/>
          <w:sz w:val="24"/>
        </w:rPr>
        <w:t>school</w:t>
      </w:r>
      <w:r w:rsidRPr="001E7C15">
        <w:rPr>
          <w:rFonts w:eastAsia="Times New Roman"/>
          <w:b/>
          <w:bCs/>
          <w:color w:val="333333"/>
          <w:sz w:val="24"/>
        </w:rPr>
        <w:t xml:space="preserve"> are subject to an enhanced Disclosure and Barring Service check.</w:t>
      </w:r>
    </w:p>
    <w:p w14:paraId="0264A173" w14:textId="77777777" w:rsidR="00DA4E22" w:rsidRPr="001E7C15" w:rsidRDefault="00DA4E22" w:rsidP="00DA4E22">
      <w:pPr>
        <w:shd w:val="clear" w:color="auto" w:fill="FFFFFF"/>
        <w:spacing w:after="150"/>
        <w:ind w:left="-142"/>
        <w:jc w:val="both"/>
        <w:rPr>
          <w:rFonts w:eastAsia="Times New Roman"/>
          <w:b/>
          <w:bCs/>
          <w:color w:val="333333"/>
          <w:sz w:val="24"/>
        </w:rPr>
      </w:pPr>
      <w:r w:rsidRPr="001E7C15">
        <w:rPr>
          <w:rFonts w:eastAsia="Times New Roman"/>
          <w:b/>
          <w:bCs/>
          <w:color w:val="333333"/>
          <w:sz w:val="24"/>
        </w:rPr>
        <w:t>All adults employed by the school have a responsibility for data protection and have a duty to observe and follow the principles of the GDPR Regulations.</w:t>
      </w:r>
    </w:p>
    <w:p w14:paraId="69926C67" w14:textId="77777777" w:rsidR="00DA4E22" w:rsidRPr="001E7C15" w:rsidRDefault="00DA4E22" w:rsidP="00DA4E22">
      <w:pPr>
        <w:shd w:val="clear" w:color="auto" w:fill="FFFFFF"/>
        <w:spacing w:after="150"/>
        <w:ind w:left="-142"/>
        <w:jc w:val="both"/>
        <w:rPr>
          <w:rFonts w:eastAsia="Times New Roman"/>
          <w:b/>
          <w:bCs/>
          <w:color w:val="333333"/>
          <w:sz w:val="24"/>
        </w:rPr>
      </w:pPr>
      <w:r w:rsidRPr="001E7C15">
        <w:rPr>
          <w:rFonts w:eastAsia="Times New Roman"/>
          <w:b/>
          <w:bCs/>
          <w:color w:val="333333"/>
          <w:sz w:val="24"/>
        </w:rPr>
        <w:t>Redbridge Alternative Provision welcomes applications from all, irrespective of gender, marital status, disability, race, age or sexual orientation.</w:t>
      </w:r>
    </w:p>
    <w:p w14:paraId="31558B08" w14:textId="77777777" w:rsidR="00DA4E22" w:rsidRPr="001E7C15" w:rsidRDefault="00DA4E22" w:rsidP="00DA4E22">
      <w:pPr>
        <w:shd w:val="clear" w:color="auto" w:fill="FFFFFF"/>
        <w:spacing w:after="150"/>
        <w:ind w:left="-142"/>
        <w:jc w:val="both"/>
        <w:rPr>
          <w:rFonts w:eastAsia="Times New Roman"/>
          <w:b/>
          <w:bCs/>
          <w:color w:val="333333"/>
          <w:sz w:val="24"/>
        </w:rPr>
      </w:pPr>
      <w:r w:rsidRPr="001E7C15">
        <w:rPr>
          <w:rFonts w:eastAsia="Times New Roman"/>
          <w:b/>
          <w:bCs/>
          <w:color w:val="333333"/>
          <w:sz w:val="24"/>
        </w:rPr>
        <w:t>All applicants must be able to provide evidence of their Right to Work in the UK to be considered for this position.</w:t>
      </w:r>
    </w:p>
    <w:p w14:paraId="548E850E" w14:textId="62590C5E" w:rsidR="00DA01DE" w:rsidRDefault="00DA01DE">
      <w:pPr>
        <w:spacing w:after="0" w:line="240" w:lineRule="auto"/>
        <w:ind w:left="0" w:firstLine="0"/>
        <w:rPr>
          <w:rFonts w:ascii="Avenir Book" w:hAnsi="Avenir Book"/>
        </w:rPr>
      </w:pPr>
      <w:r>
        <w:rPr>
          <w:rFonts w:ascii="Avenir Book" w:hAnsi="Avenir Book"/>
        </w:rPr>
        <w:br w:type="page"/>
      </w:r>
    </w:p>
    <w:p w14:paraId="4A2F17FE" w14:textId="1C22EA4B" w:rsidR="00DA01DE" w:rsidRPr="001E7C15" w:rsidRDefault="00DA01DE" w:rsidP="00DA01DE">
      <w:pPr>
        <w:autoSpaceDE w:val="0"/>
        <w:autoSpaceDN w:val="0"/>
        <w:adjustRightInd w:val="0"/>
        <w:spacing w:after="0" w:line="240" w:lineRule="auto"/>
        <w:ind w:left="0" w:firstLine="0"/>
        <w:jc w:val="center"/>
        <w:rPr>
          <w:rFonts w:eastAsiaTheme="minorHAnsi"/>
          <w:b/>
          <w:bCs/>
          <w:sz w:val="24"/>
          <w:lang w:eastAsia="en-US"/>
        </w:rPr>
      </w:pPr>
      <w:r w:rsidRPr="001E7C15">
        <w:rPr>
          <w:rFonts w:eastAsiaTheme="minorHAnsi"/>
          <w:b/>
          <w:bCs/>
          <w:sz w:val="24"/>
          <w:lang w:eastAsia="en-US"/>
        </w:rPr>
        <w:lastRenderedPageBreak/>
        <w:t>Person Specification</w:t>
      </w:r>
    </w:p>
    <w:p w14:paraId="0282F5F3" w14:textId="77777777" w:rsidR="00DA01DE" w:rsidRPr="001E7C15" w:rsidRDefault="00DA01DE" w:rsidP="00DA01DE">
      <w:pPr>
        <w:autoSpaceDE w:val="0"/>
        <w:autoSpaceDN w:val="0"/>
        <w:adjustRightInd w:val="0"/>
        <w:spacing w:after="0" w:line="240" w:lineRule="auto"/>
        <w:ind w:left="0" w:firstLine="0"/>
        <w:jc w:val="center"/>
        <w:rPr>
          <w:rFonts w:eastAsiaTheme="minorHAnsi"/>
          <w:sz w:val="24"/>
          <w:lang w:eastAsia="en-US"/>
        </w:rPr>
      </w:pPr>
    </w:p>
    <w:p w14:paraId="0BB83ADA" w14:textId="0BB97607" w:rsidR="00DA01DE" w:rsidRPr="001E7C15" w:rsidRDefault="00DA01DE" w:rsidP="00DA01DE">
      <w:pPr>
        <w:autoSpaceDE w:val="0"/>
        <w:autoSpaceDN w:val="0"/>
        <w:adjustRightInd w:val="0"/>
        <w:spacing w:after="0" w:line="240" w:lineRule="auto"/>
        <w:ind w:left="0" w:firstLine="0"/>
        <w:rPr>
          <w:rFonts w:eastAsiaTheme="minorHAnsi"/>
          <w:b/>
          <w:bCs/>
          <w:sz w:val="24"/>
          <w:lang w:eastAsia="en-US"/>
        </w:rPr>
      </w:pPr>
      <w:r w:rsidRPr="001E7C15">
        <w:rPr>
          <w:rFonts w:eastAsiaTheme="minorHAnsi"/>
          <w:b/>
          <w:bCs/>
          <w:sz w:val="24"/>
          <w:lang w:eastAsia="en-US"/>
        </w:rPr>
        <w:t xml:space="preserve">Post: </w:t>
      </w:r>
      <w:r w:rsidR="001E7C15" w:rsidRPr="001E7C15">
        <w:rPr>
          <w:sz w:val="24"/>
        </w:rPr>
        <w:t>Receptionist &amp; Administration Assistant</w:t>
      </w:r>
    </w:p>
    <w:p w14:paraId="36B27E6E" w14:textId="78A91102" w:rsidR="00DA01DE" w:rsidRPr="001E7C15" w:rsidRDefault="00DA01DE" w:rsidP="00DA01DE">
      <w:pPr>
        <w:autoSpaceDE w:val="0"/>
        <w:autoSpaceDN w:val="0"/>
        <w:adjustRightInd w:val="0"/>
        <w:spacing w:after="0" w:line="240" w:lineRule="auto"/>
        <w:ind w:left="0" w:firstLine="0"/>
        <w:rPr>
          <w:rFonts w:eastAsiaTheme="minorHAnsi"/>
          <w:b/>
          <w:bCs/>
          <w:sz w:val="24"/>
          <w:lang w:eastAsia="en-US"/>
        </w:rPr>
      </w:pPr>
    </w:p>
    <w:p w14:paraId="08FE6BC5" w14:textId="7A429125" w:rsidR="00DA01DE" w:rsidRPr="001E7C15" w:rsidRDefault="00DA01DE" w:rsidP="00DA01DE">
      <w:pPr>
        <w:autoSpaceDE w:val="0"/>
        <w:autoSpaceDN w:val="0"/>
        <w:adjustRightInd w:val="0"/>
        <w:spacing w:after="0" w:line="240" w:lineRule="auto"/>
        <w:ind w:left="0" w:firstLine="0"/>
        <w:rPr>
          <w:rFonts w:eastAsiaTheme="minorHAnsi"/>
          <w:sz w:val="24"/>
          <w:lang w:eastAsia="en-US"/>
        </w:rPr>
      </w:pPr>
      <w:r w:rsidRPr="001E7C15">
        <w:rPr>
          <w:rFonts w:eastAsiaTheme="minorHAnsi"/>
          <w:b/>
          <w:bCs/>
          <w:sz w:val="24"/>
          <w:lang w:eastAsia="en-US"/>
        </w:rPr>
        <w:t>E = Essential, D = Desirable, A = Application Form, I = Interview, T = Task</w:t>
      </w:r>
    </w:p>
    <w:tbl>
      <w:tblPr>
        <w:tblW w:w="9938" w:type="dxa"/>
        <w:tblInd w:w="-2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717"/>
        <w:gridCol w:w="6095"/>
        <w:gridCol w:w="709"/>
        <w:gridCol w:w="1417"/>
      </w:tblGrid>
      <w:tr w:rsidR="00DA01DE" w:rsidRPr="001E7C15" w14:paraId="33A024D3" w14:textId="77777777" w:rsidTr="002A0377">
        <w:trPr>
          <w:trHeight w:val="158"/>
        </w:trPr>
        <w:tc>
          <w:tcPr>
            <w:tcW w:w="1717" w:type="dxa"/>
            <w:shd w:val="clear" w:color="auto" w:fill="ABE933"/>
            <w:vAlign w:val="center"/>
          </w:tcPr>
          <w:p w14:paraId="35B66CED" w14:textId="037E6E59" w:rsidR="00DA01DE" w:rsidRPr="001E7C15" w:rsidRDefault="00DA01DE" w:rsidP="00FE680D">
            <w:pPr>
              <w:autoSpaceDE w:val="0"/>
              <w:autoSpaceDN w:val="0"/>
              <w:adjustRightInd w:val="0"/>
              <w:spacing w:after="0" w:line="240" w:lineRule="auto"/>
              <w:ind w:left="0" w:firstLine="0"/>
              <w:jc w:val="center"/>
              <w:rPr>
                <w:rFonts w:eastAsiaTheme="minorHAnsi"/>
                <w:sz w:val="24"/>
                <w:lang w:eastAsia="en-US"/>
              </w:rPr>
            </w:pPr>
            <w:r w:rsidRPr="001E7C15">
              <w:rPr>
                <w:rFonts w:eastAsiaTheme="minorHAnsi"/>
                <w:b/>
                <w:bCs/>
                <w:sz w:val="24"/>
                <w:lang w:eastAsia="en-US"/>
              </w:rPr>
              <w:t>CRITERIA</w:t>
            </w:r>
          </w:p>
        </w:tc>
        <w:tc>
          <w:tcPr>
            <w:tcW w:w="6095" w:type="dxa"/>
            <w:shd w:val="clear" w:color="auto" w:fill="ABE933"/>
            <w:vAlign w:val="center"/>
          </w:tcPr>
          <w:p w14:paraId="3900F700" w14:textId="77777777" w:rsidR="00DA01DE" w:rsidRPr="001E7C15" w:rsidRDefault="00DA01DE" w:rsidP="00FE680D">
            <w:pPr>
              <w:autoSpaceDE w:val="0"/>
              <w:autoSpaceDN w:val="0"/>
              <w:adjustRightInd w:val="0"/>
              <w:spacing w:after="0" w:line="240" w:lineRule="auto"/>
              <w:ind w:left="0" w:firstLine="0"/>
              <w:jc w:val="center"/>
              <w:rPr>
                <w:rFonts w:eastAsiaTheme="minorHAnsi"/>
                <w:b/>
                <w:bCs/>
                <w:sz w:val="24"/>
                <w:lang w:eastAsia="en-US"/>
              </w:rPr>
            </w:pPr>
          </w:p>
        </w:tc>
        <w:tc>
          <w:tcPr>
            <w:tcW w:w="709" w:type="dxa"/>
            <w:shd w:val="clear" w:color="auto" w:fill="ABE933"/>
            <w:vAlign w:val="center"/>
          </w:tcPr>
          <w:p w14:paraId="23AF7721" w14:textId="245C0E6C" w:rsidR="00DA01DE" w:rsidRPr="001E7C15" w:rsidRDefault="00DA01DE" w:rsidP="00FE680D">
            <w:pPr>
              <w:autoSpaceDE w:val="0"/>
              <w:autoSpaceDN w:val="0"/>
              <w:adjustRightInd w:val="0"/>
              <w:spacing w:after="0" w:line="240" w:lineRule="auto"/>
              <w:ind w:left="0" w:firstLine="0"/>
              <w:jc w:val="center"/>
              <w:rPr>
                <w:rFonts w:eastAsiaTheme="minorHAnsi"/>
                <w:sz w:val="24"/>
                <w:lang w:eastAsia="en-US"/>
              </w:rPr>
            </w:pPr>
            <w:r w:rsidRPr="001E7C15">
              <w:rPr>
                <w:rFonts w:eastAsiaTheme="minorHAnsi"/>
                <w:b/>
                <w:bCs/>
                <w:sz w:val="24"/>
                <w:lang w:eastAsia="en-US"/>
              </w:rPr>
              <w:t>E/D</w:t>
            </w:r>
          </w:p>
        </w:tc>
        <w:tc>
          <w:tcPr>
            <w:tcW w:w="1417" w:type="dxa"/>
            <w:shd w:val="clear" w:color="auto" w:fill="ABE933"/>
            <w:vAlign w:val="center"/>
          </w:tcPr>
          <w:p w14:paraId="327D8EA0" w14:textId="7B8E3BA7" w:rsidR="00DA01DE" w:rsidRPr="001E7C15" w:rsidRDefault="00DA01DE" w:rsidP="00FE680D">
            <w:pPr>
              <w:autoSpaceDE w:val="0"/>
              <w:autoSpaceDN w:val="0"/>
              <w:adjustRightInd w:val="0"/>
              <w:spacing w:after="0" w:line="240" w:lineRule="auto"/>
              <w:ind w:left="0" w:firstLine="0"/>
              <w:jc w:val="center"/>
              <w:rPr>
                <w:rFonts w:eastAsiaTheme="minorHAnsi"/>
                <w:b/>
                <w:bCs/>
                <w:sz w:val="24"/>
                <w:lang w:eastAsia="en-US"/>
              </w:rPr>
            </w:pPr>
            <w:r w:rsidRPr="001E7C15">
              <w:rPr>
                <w:rFonts w:eastAsiaTheme="minorHAnsi"/>
                <w:b/>
                <w:bCs/>
                <w:sz w:val="24"/>
                <w:lang w:eastAsia="en-US"/>
              </w:rPr>
              <w:t>ASSESSED</w:t>
            </w:r>
          </w:p>
        </w:tc>
      </w:tr>
      <w:tr w:rsidR="00FE680D" w:rsidRPr="001E7C15" w14:paraId="3F62249E" w14:textId="77777777" w:rsidTr="000C32B6">
        <w:trPr>
          <w:trHeight w:val="2120"/>
        </w:trPr>
        <w:tc>
          <w:tcPr>
            <w:tcW w:w="1717" w:type="dxa"/>
            <w:vAlign w:val="center"/>
          </w:tcPr>
          <w:p w14:paraId="21B16EAC" w14:textId="77777777" w:rsidR="00DA01DE" w:rsidRPr="001E7C15" w:rsidRDefault="00DA01DE" w:rsidP="00FE680D">
            <w:pPr>
              <w:autoSpaceDE w:val="0"/>
              <w:autoSpaceDN w:val="0"/>
              <w:adjustRightInd w:val="0"/>
              <w:spacing w:after="0" w:line="240" w:lineRule="auto"/>
              <w:ind w:left="0" w:firstLine="0"/>
              <w:rPr>
                <w:rFonts w:eastAsiaTheme="minorHAnsi"/>
                <w:sz w:val="24"/>
                <w:lang w:eastAsia="en-US"/>
              </w:rPr>
            </w:pPr>
            <w:r w:rsidRPr="001E7C15">
              <w:rPr>
                <w:rFonts w:eastAsiaTheme="minorHAnsi"/>
                <w:b/>
                <w:bCs/>
                <w:sz w:val="24"/>
                <w:lang w:eastAsia="en-US"/>
              </w:rPr>
              <w:t xml:space="preserve">Experience/ </w:t>
            </w:r>
          </w:p>
          <w:p w14:paraId="2EEF82EB" w14:textId="77777777" w:rsidR="00DA01DE" w:rsidRPr="001E7C15" w:rsidRDefault="00DA01DE" w:rsidP="00FE680D">
            <w:pPr>
              <w:autoSpaceDE w:val="0"/>
              <w:autoSpaceDN w:val="0"/>
              <w:adjustRightInd w:val="0"/>
              <w:spacing w:after="0" w:line="240" w:lineRule="auto"/>
              <w:ind w:left="0" w:firstLine="0"/>
              <w:rPr>
                <w:rFonts w:eastAsiaTheme="minorHAnsi"/>
                <w:sz w:val="24"/>
                <w:lang w:eastAsia="en-US"/>
              </w:rPr>
            </w:pPr>
            <w:r w:rsidRPr="001E7C15">
              <w:rPr>
                <w:rFonts w:eastAsiaTheme="minorHAnsi"/>
                <w:b/>
                <w:bCs/>
                <w:sz w:val="24"/>
                <w:lang w:eastAsia="en-US"/>
              </w:rPr>
              <w:t xml:space="preserve">Knowledge </w:t>
            </w:r>
          </w:p>
        </w:tc>
        <w:tc>
          <w:tcPr>
            <w:tcW w:w="6095" w:type="dxa"/>
          </w:tcPr>
          <w:p w14:paraId="479CB95C" w14:textId="071E1A5E" w:rsidR="00DA01DE" w:rsidRPr="001E7C15" w:rsidRDefault="00DA01DE" w:rsidP="000C32B6">
            <w:pPr>
              <w:pStyle w:val="ListParagraph"/>
              <w:numPr>
                <w:ilvl w:val="0"/>
                <w:numId w:val="22"/>
              </w:numPr>
              <w:autoSpaceDE w:val="0"/>
              <w:autoSpaceDN w:val="0"/>
              <w:adjustRightInd w:val="0"/>
              <w:spacing w:after="0" w:line="240" w:lineRule="auto"/>
              <w:ind w:left="318" w:hanging="283"/>
              <w:rPr>
                <w:rFonts w:eastAsiaTheme="minorHAnsi"/>
                <w:sz w:val="24"/>
                <w:lang w:eastAsia="en-US"/>
              </w:rPr>
            </w:pPr>
            <w:r w:rsidRPr="001E7C15">
              <w:rPr>
                <w:rFonts w:eastAsiaTheme="minorHAnsi"/>
                <w:sz w:val="24"/>
                <w:lang w:eastAsia="en-US"/>
              </w:rPr>
              <w:t>Experience working in a challenging educational, or equivalent environment</w:t>
            </w:r>
          </w:p>
          <w:p w14:paraId="5E8F88E3" w14:textId="28E62E24" w:rsidR="00DA01DE" w:rsidRPr="001E7C15" w:rsidRDefault="00DA01DE" w:rsidP="000C32B6">
            <w:pPr>
              <w:pStyle w:val="ListParagraph"/>
              <w:numPr>
                <w:ilvl w:val="0"/>
                <w:numId w:val="22"/>
              </w:numPr>
              <w:autoSpaceDE w:val="0"/>
              <w:autoSpaceDN w:val="0"/>
              <w:adjustRightInd w:val="0"/>
              <w:spacing w:after="0" w:line="240" w:lineRule="auto"/>
              <w:ind w:left="318" w:hanging="283"/>
              <w:rPr>
                <w:rFonts w:eastAsiaTheme="minorHAnsi"/>
                <w:sz w:val="24"/>
                <w:lang w:eastAsia="en-US"/>
              </w:rPr>
            </w:pPr>
            <w:r w:rsidRPr="001E7C15">
              <w:rPr>
                <w:rFonts w:eastAsiaTheme="minorHAnsi"/>
                <w:sz w:val="24"/>
                <w:lang w:eastAsia="en-US"/>
              </w:rPr>
              <w:t>Successful experience of working with students with social, emotional and behavioural challenges</w:t>
            </w:r>
          </w:p>
          <w:p w14:paraId="43836314" w14:textId="2F91FFE1" w:rsidR="00DA01DE" w:rsidRPr="001E7C15" w:rsidRDefault="00DA01DE" w:rsidP="000C32B6">
            <w:pPr>
              <w:pStyle w:val="ListParagraph"/>
              <w:numPr>
                <w:ilvl w:val="0"/>
                <w:numId w:val="22"/>
              </w:numPr>
              <w:autoSpaceDE w:val="0"/>
              <w:autoSpaceDN w:val="0"/>
              <w:adjustRightInd w:val="0"/>
              <w:spacing w:after="0" w:line="240" w:lineRule="auto"/>
              <w:ind w:left="318" w:hanging="283"/>
              <w:rPr>
                <w:rFonts w:eastAsiaTheme="minorHAnsi"/>
                <w:sz w:val="24"/>
                <w:lang w:eastAsia="en-US"/>
              </w:rPr>
            </w:pPr>
            <w:r w:rsidRPr="001E7C15">
              <w:rPr>
                <w:rFonts w:eastAsiaTheme="minorHAnsi"/>
                <w:sz w:val="24"/>
                <w:lang w:eastAsia="en-US"/>
              </w:rPr>
              <w:t>IT literate</w:t>
            </w:r>
          </w:p>
          <w:p w14:paraId="227CBE59" w14:textId="1F62BA62" w:rsidR="00DA01DE" w:rsidRPr="001E7C15" w:rsidRDefault="00DA01DE" w:rsidP="000C32B6">
            <w:pPr>
              <w:pStyle w:val="ListParagraph"/>
              <w:numPr>
                <w:ilvl w:val="0"/>
                <w:numId w:val="22"/>
              </w:numPr>
              <w:autoSpaceDE w:val="0"/>
              <w:autoSpaceDN w:val="0"/>
              <w:adjustRightInd w:val="0"/>
              <w:spacing w:after="0" w:line="240" w:lineRule="auto"/>
              <w:ind w:left="318" w:hanging="283"/>
              <w:rPr>
                <w:rFonts w:eastAsiaTheme="minorHAnsi"/>
                <w:sz w:val="24"/>
                <w:lang w:eastAsia="en-US"/>
              </w:rPr>
            </w:pPr>
            <w:r w:rsidRPr="001E7C15">
              <w:rPr>
                <w:rFonts w:eastAsiaTheme="minorHAnsi"/>
                <w:sz w:val="24"/>
                <w:lang w:eastAsia="en-US"/>
              </w:rPr>
              <w:t xml:space="preserve">An ability to use data to </w:t>
            </w:r>
            <w:r w:rsidR="00A03821">
              <w:rPr>
                <w:rFonts w:eastAsiaTheme="minorHAnsi"/>
                <w:sz w:val="24"/>
                <w:lang w:eastAsia="en-US"/>
              </w:rPr>
              <w:t>ana</w:t>
            </w:r>
            <w:r w:rsidR="00DB405D">
              <w:rPr>
                <w:rFonts w:eastAsiaTheme="minorHAnsi"/>
                <w:sz w:val="24"/>
                <w:lang w:eastAsia="en-US"/>
              </w:rPr>
              <w:t>lyse information</w:t>
            </w:r>
          </w:p>
          <w:p w14:paraId="269F2C22" w14:textId="5479013A" w:rsidR="00DA01DE" w:rsidRPr="001E7C15" w:rsidRDefault="00DA01DE" w:rsidP="000C32B6">
            <w:pPr>
              <w:pStyle w:val="ListParagraph"/>
              <w:numPr>
                <w:ilvl w:val="0"/>
                <w:numId w:val="22"/>
              </w:numPr>
              <w:autoSpaceDE w:val="0"/>
              <w:autoSpaceDN w:val="0"/>
              <w:adjustRightInd w:val="0"/>
              <w:spacing w:after="0" w:line="240" w:lineRule="auto"/>
              <w:ind w:left="318" w:hanging="283"/>
              <w:rPr>
                <w:rFonts w:eastAsiaTheme="minorHAnsi"/>
                <w:sz w:val="24"/>
                <w:lang w:eastAsia="en-US"/>
              </w:rPr>
            </w:pPr>
            <w:r w:rsidRPr="001E7C15">
              <w:rPr>
                <w:rFonts w:eastAsiaTheme="minorHAnsi"/>
                <w:sz w:val="24"/>
                <w:lang w:eastAsia="en-US"/>
              </w:rPr>
              <w:t>Excellent communication skills</w:t>
            </w:r>
          </w:p>
          <w:p w14:paraId="37AEE382" w14:textId="03C981CB" w:rsidR="000C32B6" w:rsidRPr="001E7C15" w:rsidRDefault="000C32B6" w:rsidP="000C32B6">
            <w:pPr>
              <w:pStyle w:val="ListParagraph"/>
              <w:numPr>
                <w:ilvl w:val="0"/>
                <w:numId w:val="22"/>
              </w:numPr>
              <w:autoSpaceDE w:val="0"/>
              <w:autoSpaceDN w:val="0"/>
              <w:adjustRightInd w:val="0"/>
              <w:spacing w:after="0" w:line="240" w:lineRule="auto"/>
              <w:ind w:left="318" w:hanging="283"/>
              <w:rPr>
                <w:rFonts w:eastAsiaTheme="minorHAnsi"/>
                <w:sz w:val="24"/>
                <w:lang w:eastAsia="en-US"/>
              </w:rPr>
            </w:pPr>
            <w:r w:rsidRPr="001E7C15">
              <w:rPr>
                <w:rFonts w:eastAsiaTheme="minorHAnsi"/>
                <w:sz w:val="24"/>
                <w:lang w:eastAsia="en-US"/>
              </w:rPr>
              <w:t>Training in positive handling techniques</w:t>
            </w:r>
          </w:p>
          <w:p w14:paraId="22EA665A" w14:textId="75545D7A" w:rsidR="00DA01DE" w:rsidRPr="001E7C15" w:rsidRDefault="000C32B6" w:rsidP="000C32B6">
            <w:pPr>
              <w:pStyle w:val="ListParagraph"/>
              <w:numPr>
                <w:ilvl w:val="0"/>
                <w:numId w:val="22"/>
              </w:numPr>
              <w:autoSpaceDE w:val="0"/>
              <w:autoSpaceDN w:val="0"/>
              <w:adjustRightInd w:val="0"/>
              <w:spacing w:after="0" w:line="240" w:lineRule="auto"/>
              <w:ind w:left="318" w:hanging="283"/>
              <w:rPr>
                <w:rFonts w:eastAsiaTheme="minorHAnsi"/>
                <w:sz w:val="24"/>
                <w:lang w:eastAsia="en-US"/>
              </w:rPr>
            </w:pPr>
            <w:r w:rsidRPr="001E7C15">
              <w:rPr>
                <w:rFonts w:eastAsiaTheme="minorHAnsi"/>
                <w:sz w:val="24"/>
                <w:lang w:eastAsia="en-US"/>
              </w:rPr>
              <w:t>Knowledge of SEN and impact on behaviour</w:t>
            </w:r>
          </w:p>
        </w:tc>
        <w:tc>
          <w:tcPr>
            <w:tcW w:w="709" w:type="dxa"/>
          </w:tcPr>
          <w:p w14:paraId="15655DB8" w14:textId="44F8D828" w:rsidR="00DA01DE" w:rsidRPr="001E7C15" w:rsidRDefault="001E7C15" w:rsidP="000C32B6">
            <w:pPr>
              <w:autoSpaceDE w:val="0"/>
              <w:autoSpaceDN w:val="0"/>
              <w:adjustRightInd w:val="0"/>
              <w:spacing w:after="0" w:line="240" w:lineRule="auto"/>
              <w:ind w:left="0" w:firstLine="0"/>
              <w:jc w:val="center"/>
              <w:rPr>
                <w:rFonts w:eastAsiaTheme="minorHAnsi"/>
                <w:sz w:val="24"/>
                <w:lang w:eastAsia="en-US"/>
              </w:rPr>
            </w:pPr>
            <w:r w:rsidRPr="001E7C15">
              <w:rPr>
                <w:rFonts w:eastAsiaTheme="minorHAnsi"/>
                <w:sz w:val="24"/>
                <w:lang w:eastAsia="en-US"/>
              </w:rPr>
              <w:t>D</w:t>
            </w:r>
          </w:p>
          <w:p w14:paraId="624F4B95" w14:textId="77777777" w:rsidR="00DA01DE" w:rsidRPr="001E7C15" w:rsidRDefault="00DA01DE" w:rsidP="000C32B6">
            <w:pPr>
              <w:autoSpaceDE w:val="0"/>
              <w:autoSpaceDN w:val="0"/>
              <w:adjustRightInd w:val="0"/>
              <w:spacing w:after="0" w:line="240" w:lineRule="auto"/>
              <w:ind w:left="0" w:firstLine="0"/>
              <w:jc w:val="center"/>
              <w:rPr>
                <w:rFonts w:eastAsiaTheme="minorHAnsi"/>
                <w:sz w:val="24"/>
                <w:lang w:eastAsia="en-US"/>
              </w:rPr>
            </w:pPr>
          </w:p>
          <w:p w14:paraId="79D8FD63" w14:textId="77C4E2F0" w:rsidR="00DA01DE" w:rsidRPr="001E7C15" w:rsidRDefault="00DA01DE" w:rsidP="000C32B6">
            <w:pPr>
              <w:autoSpaceDE w:val="0"/>
              <w:autoSpaceDN w:val="0"/>
              <w:adjustRightInd w:val="0"/>
              <w:spacing w:after="0" w:line="240" w:lineRule="auto"/>
              <w:ind w:left="0" w:firstLine="0"/>
              <w:jc w:val="center"/>
              <w:rPr>
                <w:rFonts w:eastAsiaTheme="minorHAnsi"/>
                <w:sz w:val="24"/>
                <w:lang w:eastAsia="en-US"/>
              </w:rPr>
            </w:pPr>
            <w:r w:rsidRPr="001E7C15">
              <w:rPr>
                <w:rFonts w:eastAsiaTheme="minorHAnsi"/>
                <w:sz w:val="24"/>
                <w:lang w:eastAsia="en-US"/>
              </w:rPr>
              <w:t>D</w:t>
            </w:r>
          </w:p>
          <w:p w14:paraId="64AED98F" w14:textId="77777777" w:rsidR="00DA01DE" w:rsidRPr="001E7C15" w:rsidRDefault="00DA01DE" w:rsidP="000C32B6">
            <w:pPr>
              <w:autoSpaceDE w:val="0"/>
              <w:autoSpaceDN w:val="0"/>
              <w:adjustRightInd w:val="0"/>
              <w:spacing w:after="0" w:line="240" w:lineRule="auto"/>
              <w:ind w:left="0" w:firstLine="0"/>
              <w:jc w:val="center"/>
              <w:rPr>
                <w:rFonts w:eastAsiaTheme="minorHAnsi"/>
                <w:sz w:val="24"/>
                <w:lang w:eastAsia="en-US"/>
              </w:rPr>
            </w:pPr>
          </w:p>
          <w:p w14:paraId="147DB7FA" w14:textId="5742FAE9" w:rsidR="00DA01DE" w:rsidRPr="001E7C15" w:rsidRDefault="00DA01DE" w:rsidP="000C32B6">
            <w:pPr>
              <w:autoSpaceDE w:val="0"/>
              <w:autoSpaceDN w:val="0"/>
              <w:adjustRightInd w:val="0"/>
              <w:spacing w:after="0" w:line="240" w:lineRule="auto"/>
              <w:ind w:left="0" w:firstLine="0"/>
              <w:jc w:val="center"/>
              <w:rPr>
                <w:rFonts w:eastAsiaTheme="minorHAnsi"/>
                <w:sz w:val="24"/>
                <w:lang w:eastAsia="en-US"/>
              </w:rPr>
            </w:pPr>
            <w:r w:rsidRPr="001E7C15">
              <w:rPr>
                <w:rFonts w:eastAsiaTheme="minorHAnsi"/>
                <w:sz w:val="24"/>
                <w:lang w:eastAsia="en-US"/>
              </w:rPr>
              <w:t>E</w:t>
            </w:r>
          </w:p>
          <w:p w14:paraId="3607B2C9" w14:textId="540640DE" w:rsidR="00DA01DE" w:rsidRPr="001E7C15" w:rsidRDefault="00DB405D" w:rsidP="000C32B6">
            <w:pPr>
              <w:autoSpaceDE w:val="0"/>
              <w:autoSpaceDN w:val="0"/>
              <w:adjustRightInd w:val="0"/>
              <w:spacing w:after="0" w:line="240" w:lineRule="auto"/>
              <w:ind w:left="0" w:firstLine="0"/>
              <w:jc w:val="center"/>
              <w:rPr>
                <w:rFonts w:eastAsiaTheme="minorHAnsi"/>
                <w:sz w:val="24"/>
                <w:lang w:eastAsia="en-US"/>
              </w:rPr>
            </w:pPr>
            <w:r>
              <w:rPr>
                <w:rFonts w:eastAsiaTheme="minorHAnsi"/>
                <w:sz w:val="24"/>
                <w:lang w:eastAsia="en-US"/>
              </w:rPr>
              <w:t>D</w:t>
            </w:r>
          </w:p>
          <w:p w14:paraId="26A3DFAF" w14:textId="2862FFC2" w:rsidR="00FE680D" w:rsidRPr="001E7C15" w:rsidRDefault="00DB405D" w:rsidP="000C32B6">
            <w:pPr>
              <w:autoSpaceDE w:val="0"/>
              <w:autoSpaceDN w:val="0"/>
              <w:adjustRightInd w:val="0"/>
              <w:spacing w:after="0" w:line="240" w:lineRule="auto"/>
              <w:ind w:left="0" w:firstLine="0"/>
              <w:jc w:val="center"/>
              <w:rPr>
                <w:rFonts w:eastAsiaTheme="minorHAnsi"/>
                <w:sz w:val="24"/>
                <w:lang w:eastAsia="en-US"/>
              </w:rPr>
            </w:pPr>
            <w:r>
              <w:rPr>
                <w:rFonts w:eastAsiaTheme="minorHAnsi"/>
                <w:sz w:val="24"/>
                <w:lang w:eastAsia="en-US"/>
              </w:rPr>
              <w:t>E</w:t>
            </w:r>
          </w:p>
          <w:p w14:paraId="60628F00" w14:textId="106ED110" w:rsidR="00DA01DE" w:rsidRPr="001E7C15" w:rsidRDefault="00E70DF3" w:rsidP="000C32B6">
            <w:pPr>
              <w:autoSpaceDE w:val="0"/>
              <w:autoSpaceDN w:val="0"/>
              <w:adjustRightInd w:val="0"/>
              <w:spacing w:after="0" w:line="240" w:lineRule="auto"/>
              <w:ind w:left="0" w:firstLine="0"/>
              <w:jc w:val="center"/>
              <w:rPr>
                <w:rFonts w:eastAsiaTheme="minorHAnsi"/>
                <w:sz w:val="24"/>
                <w:lang w:eastAsia="en-US"/>
              </w:rPr>
            </w:pPr>
            <w:r w:rsidRPr="001E7C15">
              <w:rPr>
                <w:rFonts w:eastAsiaTheme="minorHAnsi"/>
                <w:sz w:val="24"/>
                <w:lang w:eastAsia="en-US"/>
              </w:rPr>
              <w:t>E</w:t>
            </w:r>
          </w:p>
          <w:p w14:paraId="0D62D79A" w14:textId="332DE7C1" w:rsidR="000C32B6" w:rsidRPr="001E7C15" w:rsidRDefault="000C32B6" w:rsidP="00DB405D">
            <w:pPr>
              <w:autoSpaceDE w:val="0"/>
              <w:autoSpaceDN w:val="0"/>
              <w:adjustRightInd w:val="0"/>
              <w:spacing w:after="0" w:line="240" w:lineRule="auto"/>
              <w:ind w:left="0" w:firstLine="0"/>
              <w:jc w:val="center"/>
              <w:rPr>
                <w:rFonts w:eastAsiaTheme="minorHAnsi"/>
                <w:sz w:val="24"/>
                <w:lang w:eastAsia="en-US"/>
              </w:rPr>
            </w:pPr>
            <w:r w:rsidRPr="001E7C15">
              <w:rPr>
                <w:rFonts w:eastAsiaTheme="minorHAnsi"/>
                <w:sz w:val="24"/>
                <w:lang w:eastAsia="en-US"/>
              </w:rPr>
              <w:t>D</w:t>
            </w:r>
          </w:p>
        </w:tc>
        <w:tc>
          <w:tcPr>
            <w:tcW w:w="1417" w:type="dxa"/>
          </w:tcPr>
          <w:p w14:paraId="23F5E858" w14:textId="5764AAD7" w:rsidR="00DA01DE" w:rsidRPr="001E7C15" w:rsidRDefault="00DA01DE" w:rsidP="000C32B6">
            <w:pPr>
              <w:autoSpaceDE w:val="0"/>
              <w:autoSpaceDN w:val="0"/>
              <w:adjustRightInd w:val="0"/>
              <w:spacing w:after="0" w:line="240" w:lineRule="auto"/>
              <w:ind w:left="0" w:firstLine="0"/>
              <w:jc w:val="center"/>
              <w:rPr>
                <w:rFonts w:eastAsiaTheme="minorHAnsi"/>
                <w:sz w:val="24"/>
                <w:lang w:eastAsia="en-US"/>
              </w:rPr>
            </w:pPr>
            <w:r w:rsidRPr="001E7C15">
              <w:rPr>
                <w:rFonts w:eastAsiaTheme="minorHAnsi"/>
                <w:sz w:val="24"/>
                <w:lang w:eastAsia="en-US"/>
              </w:rPr>
              <w:t>A/I</w:t>
            </w:r>
          </w:p>
          <w:p w14:paraId="5505B6A5" w14:textId="77777777" w:rsidR="00FE680D" w:rsidRPr="001E7C15" w:rsidRDefault="00FE680D" w:rsidP="000C32B6">
            <w:pPr>
              <w:autoSpaceDE w:val="0"/>
              <w:autoSpaceDN w:val="0"/>
              <w:adjustRightInd w:val="0"/>
              <w:spacing w:after="0" w:line="240" w:lineRule="auto"/>
              <w:ind w:left="0" w:firstLine="0"/>
              <w:jc w:val="center"/>
              <w:rPr>
                <w:rFonts w:eastAsiaTheme="minorHAnsi"/>
                <w:sz w:val="24"/>
                <w:lang w:eastAsia="en-US"/>
              </w:rPr>
            </w:pPr>
          </w:p>
          <w:p w14:paraId="2C5BBD09" w14:textId="468979AE" w:rsidR="00DA01DE" w:rsidRPr="001E7C15" w:rsidRDefault="00DA01DE" w:rsidP="000C32B6">
            <w:pPr>
              <w:autoSpaceDE w:val="0"/>
              <w:autoSpaceDN w:val="0"/>
              <w:adjustRightInd w:val="0"/>
              <w:spacing w:after="0" w:line="240" w:lineRule="auto"/>
              <w:ind w:left="0" w:firstLine="0"/>
              <w:jc w:val="center"/>
              <w:rPr>
                <w:rFonts w:eastAsiaTheme="minorHAnsi"/>
                <w:sz w:val="24"/>
                <w:lang w:eastAsia="en-US"/>
              </w:rPr>
            </w:pPr>
            <w:r w:rsidRPr="001E7C15">
              <w:rPr>
                <w:rFonts w:eastAsiaTheme="minorHAnsi"/>
                <w:sz w:val="24"/>
                <w:lang w:eastAsia="en-US"/>
              </w:rPr>
              <w:t>A/I</w:t>
            </w:r>
          </w:p>
          <w:p w14:paraId="4F858B6E" w14:textId="77777777" w:rsidR="00FE680D" w:rsidRPr="001E7C15" w:rsidRDefault="00FE680D" w:rsidP="000C32B6">
            <w:pPr>
              <w:autoSpaceDE w:val="0"/>
              <w:autoSpaceDN w:val="0"/>
              <w:adjustRightInd w:val="0"/>
              <w:spacing w:after="0" w:line="240" w:lineRule="auto"/>
              <w:ind w:left="0" w:firstLine="0"/>
              <w:jc w:val="center"/>
              <w:rPr>
                <w:rFonts w:eastAsiaTheme="minorHAnsi"/>
                <w:sz w:val="24"/>
                <w:lang w:eastAsia="en-US"/>
              </w:rPr>
            </w:pPr>
          </w:p>
          <w:p w14:paraId="566FC7BA" w14:textId="6951FF9D" w:rsidR="00DA01DE" w:rsidRPr="001E7C15" w:rsidRDefault="00DA01DE" w:rsidP="000C32B6">
            <w:pPr>
              <w:autoSpaceDE w:val="0"/>
              <w:autoSpaceDN w:val="0"/>
              <w:adjustRightInd w:val="0"/>
              <w:spacing w:after="0" w:line="240" w:lineRule="auto"/>
              <w:ind w:left="0" w:firstLine="0"/>
              <w:jc w:val="center"/>
              <w:rPr>
                <w:rFonts w:eastAsiaTheme="minorHAnsi"/>
                <w:sz w:val="24"/>
                <w:lang w:eastAsia="en-US"/>
              </w:rPr>
            </w:pPr>
            <w:r w:rsidRPr="001E7C15">
              <w:rPr>
                <w:rFonts w:eastAsiaTheme="minorHAnsi"/>
                <w:sz w:val="24"/>
                <w:lang w:eastAsia="en-US"/>
              </w:rPr>
              <w:t>A</w:t>
            </w:r>
            <w:r w:rsidR="00DB405D">
              <w:rPr>
                <w:rFonts w:eastAsiaTheme="minorHAnsi"/>
                <w:sz w:val="24"/>
                <w:lang w:eastAsia="en-US"/>
              </w:rPr>
              <w:t>/T</w:t>
            </w:r>
          </w:p>
          <w:p w14:paraId="194E1306" w14:textId="5BB65E1C" w:rsidR="00DA01DE" w:rsidRPr="001E7C15" w:rsidRDefault="00DA01DE" w:rsidP="000C32B6">
            <w:pPr>
              <w:autoSpaceDE w:val="0"/>
              <w:autoSpaceDN w:val="0"/>
              <w:adjustRightInd w:val="0"/>
              <w:spacing w:after="0" w:line="240" w:lineRule="auto"/>
              <w:ind w:left="0" w:firstLine="0"/>
              <w:jc w:val="center"/>
              <w:rPr>
                <w:rFonts w:eastAsiaTheme="minorHAnsi"/>
                <w:sz w:val="24"/>
                <w:lang w:eastAsia="en-US"/>
              </w:rPr>
            </w:pPr>
            <w:r w:rsidRPr="001E7C15">
              <w:rPr>
                <w:rFonts w:eastAsiaTheme="minorHAnsi"/>
                <w:sz w:val="24"/>
                <w:lang w:eastAsia="en-US"/>
              </w:rPr>
              <w:t>A/</w:t>
            </w:r>
            <w:r w:rsidR="000C32B6" w:rsidRPr="001E7C15">
              <w:rPr>
                <w:rFonts w:eastAsiaTheme="minorHAnsi"/>
                <w:sz w:val="24"/>
                <w:lang w:eastAsia="en-US"/>
              </w:rPr>
              <w:t>I</w:t>
            </w:r>
            <w:r w:rsidR="00DB405D">
              <w:rPr>
                <w:rFonts w:eastAsiaTheme="minorHAnsi"/>
                <w:sz w:val="24"/>
                <w:lang w:eastAsia="en-US"/>
              </w:rPr>
              <w:t>/T</w:t>
            </w:r>
          </w:p>
          <w:p w14:paraId="0C85C72A" w14:textId="441FFAC6" w:rsidR="00FE680D" w:rsidRPr="001E7C15" w:rsidRDefault="000C32B6" w:rsidP="000C32B6">
            <w:pPr>
              <w:autoSpaceDE w:val="0"/>
              <w:autoSpaceDN w:val="0"/>
              <w:adjustRightInd w:val="0"/>
              <w:spacing w:after="0" w:line="240" w:lineRule="auto"/>
              <w:ind w:left="0" w:firstLine="0"/>
              <w:jc w:val="center"/>
              <w:rPr>
                <w:rFonts w:eastAsiaTheme="minorHAnsi"/>
                <w:sz w:val="24"/>
                <w:lang w:eastAsia="en-US"/>
              </w:rPr>
            </w:pPr>
            <w:r w:rsidRPr="001E7C15">
              <w:rPr>
                <w:rFonts w:eastAsiaTheme="minorHAnsi"/>
                <w:sz w:val="24"/>
                <w:lang w:eastAsia="en-US"/>
              </w:rPr>
              <w:t>A/I</w:t>
            </w:r>
            <w:r w:rsidR="00DB405D">
              <w:rPr>
                <w:rFonts w:eastAsiaTheme="minorHAnsi"/>
                <w:sz w:val="24"/>
                <w:lang w:eastAsia="en-US"/>
              </w:rPr>
              <w:t>/T</w:t>
            </w:r>
          </w:p>
          <w:p w14:paraId="633C8899" w14:textId="748A0F94" w:rsidR="00DA01DE" w:rsidRPr="001E7C15" w:rsidRDefault="00DA01DE" w:rsidP="000C32B6">
            <w:pPr>
              <w:autoSpaceDE w:val="0"/>
              <w:autoSpaceDN w:val="0"/>
              <w:adjustRightInd w:val="0"/>
              <w:spacing w:after="0" w:line="240" w:lineRule="auto"/>
              <w:ind w:left="0" w:firstLine="0"/>
              <w:jc w:val="center"/>
              <w:rPr>
                <w:rFonts w:eastAsiaTheme="minorHAnsi"/>
                <w:sz w:val="24"/>
                <w:lang w:eastAsia="en-US"/>
              </w:rPr>
            </w:pPr>
            <w:r w:rsidRPr="001E7C15">
              <w:rPr>
                <w:rFonts w:eastAsiaTheme="minorHAnsi"/>
                <w:sz w:val="24"/>
                <w:lang w:eastAsia="en-US"/>
              </w:rPr>
              <w:t>A/I</w:t>
            </w:r>
          </w:p>
          <w:p w14:paraId="64161CF7" w14:textId="5F296D9C" w:rsidR="00DA01DE" w:rsidRPr="001E7C15" w:rsidRDefault="00DA01DE" w:rsidP="00DB405D">
            <w:pPr>
              <w:autoSpaceDE w:val="0"/>
              <w:autoSpaceDN w:val="0"/>
              <w:adjustRightInd w:val="0"/>
              <w:spacing w:after="0" w:line="240" w:lineRule="auto"/>
              <w:ind w:left="0" w:firstLine="0"/>
              <w:jc w:val="center"/>
              <w:rPr>
                <w:rFonts w:eastAsiaTheme="minorHAnsi"/>
                <w:sz w:val="24"/>
                <w:lang w:eastAsia="en-US"/>
              </w:rPr>
            </w:pPr>
            <w:r w:rsidRPr="001E7C15">
              <w:rPr>
                <w:rFonts w:eastAsiaTheme="minorHAnsi"/>
                <w:sz w:val="24"/>
                <w:lang w:eastAsia="en-US"/>
              </w:rPr>
              <w:t>A/I</w:t>
            </w:r>
          </w:p>
        </w:tc>
      </w:tr>
      <w:tr w:rsidR="00FE680D" w:rsidRPr="001E7C15" w14:paraId="1D58C580" w14:textId="77777777" w:rsidTr="0080480D">
        <w:trPr>
          <w:trHeight w:val="803"/>
        </w:trPr>
        <w:tc>
          <w:tcPr>
            <w:tcW w:w="1717" w:type="dxa"/>
            <w:vAlign w:val="center"/>
          </w:tcPr>
          <w:p w14:paraId="3323A906" w14:textId="4E2FA72A" w:rsidR="00DA01DE" w:rsidRPr="001E7C15" w:rsidRDefault="00DA01DE" w:rsidP="00FE680D">
            <w:pPr>
              <w:autoSpaceDE w:val="0"/>
              <w:autoSpaceDN w:val="0"/>
              <w:adjustRightInd w:val="0"/>
              <w:spacing w:after="0" w:line="240" w:lineRule="auto"/>
              <w:ind w:left="0" w:firstLine="0"/>
              <w:rPr>
                <w:rFonts w:eastAsiaTheme="minorHAnsi"/>
                <w:sz w:val="24"/>
                <w:lang w:eastAsia="en-US"/>
              </w:rPr>
            </w:pPr>
            <w:r w:rsidRPr="001E7C15">
              <w:rPr>
                <w:rFonts w:eastAsiaTheme="minorHAnsi"/>
                <w:b/>
                <w:bCs/>
                <w:sz w:val="24"/>
                <w:lang w:eastAsia="en-US"/>
              </w:rPr>
              <w:t xml:space="preserve">Technical job-related skills </w:t>
            </w:r>
          </w:p>
        </w:tc>
        <w:tc>
          <w:tcPr>
            <w:tcW w:w="6095" w:type="dxa"/>
          </w:tcPr>
          <w:p w14:paraId="0C8494A7" w14:textId="6ACA0AEC" w:rsidR="00DA01DE" w:rsidRPr="001E7C15" w:rsidRDefault="00DA01DE" w:rsidP="0080480D">
            <w:pPr>
              <w:pStyle w:val="ListParagraph"/>
              <w:numPr>
                <w:ilvl w:val="0"/>
                <w:numId w:val="23"/>
              </w:numPr>
              <w:autoSpaceDE w:val="0"/>
              <w:autoSpaceDN w:val="0"/>
              <w:adjustRightInd w:val="0"/>
              <w:spacing w:after="0" w:line="240" w:lineRule="auto"/>
              <w:ind w:left="318" w:hanging="283"/>
              <w:rPr>
                <w:rFonts w:eastAsiaTheme="minorHAnsi"/>
                <w:sz w:val="24"/>
                <w:lang w:eastAsia="en-US"/>
              </w:rPr>
            </w:pPr>
            <w:r w:rsidRPr="001E7C15">
              <w:rPr>
                <w:rFonts w:eastAsiaTheme="minorHAnsi"/>
                <w:sz w:val="24"/>
                <w:lang w:eastAsia="en-US"/>
              </w:rPr>
              <w:t xml:space="preserve">Knowledge and experience of strategies to support students with social, emotional and behavioural challenges </w:t>
            </w:r>
          </w:p>
          <w:p w14:paraId="5547912D" w14:textId="22174635" w:rsidR="00DA01DE" w:rsidRPr="001E7C15" w:rsidRDefault="00DA01DE" w:rsidP="0080480D">
            <w:pPr>
              <w:pStyle w:val="ListParagraph"/>
              <w:numPr>
                <w:ilvl w:val="0"/>
                <w:numId w:val="23"/>
              </w:numPr>
              <w:autoSpaceDE w:val="0"/>
              <w:autoSpaceDN w:val="0"/>
              <w:adjustRightInd w:val="0"/>
              <w:spacing w:after="0" w:line="240" w:lineRule="auto"/>
              <w:ind w:left="318" w:hanging="283"/>
              <w:rPr>
                <w:rFonts w:eastAsiaTheme="minorHAnsi"/>
                <w:sz w:val="24"/>
                <w:lang w:eastAsia="en-US"/>
              </w:rPr>
            </w:pPr>
            <w:r w:rsidRPr="001E7C15">
              <w:rPr>
                <w:rFonts w:eastAsiaTheme="minorHAnsi"/>
                <w:sz w:val="24"/>
                <w:lang w:eastAsia="en-US"/>
              </w:rPr>
              <w:t xml:space="preserve">Ability to work on own initiative and in team </w:t>
            </w:r>
          </w:p>
          <w:p w14:paraId="1ED0BADA" w14:textId="77777777" w:rsidR="00DA01DE" w:rsidRDefault="00DA01DE" w:rsidP="0080480D">
            <w:pPr>
              <w:pStyle w:val="ListParagraph"/>
              <w:numPr>
                <w:ilvl w:val="0"/>
                <w:numId w:val="23"/>
              </w:numPr>
              <w:autoSpaceDE w:val="0"/>
              <w:autoSpaceDN w:val="0"/>
              <w:adjustRightInd w:val="0"/>
              <w:spacing w:after="0" w:line="240" w:lineRule="auto"/>
              <w:ind w:left="318" w:hanging="283"/>
              <w:rPr>
                <w:rFonts w:eastAsiaTheme="minorHAnsi"/>
                <w:sz w:val="24"/>
                <w:lang w:eastAsia="en-US"/>
              </w:rPr>
            </w:pPr>
            <w:r w:rsidRPr="001E7C15">
              <w:rPr>
                <w:rFonts w:eastAsiaTheme="minorHAnsi"/>
                <w:sz w:val="24"/>
                <w:lang w:eastAsia="en-US"/>
              </w:rPr>
              <w:t xml:space="preserve">Ability to build strong professional relationships with students and staff </w:t>
            </w:r>
          </w:p>
          <w:p w14:paraId="538FF927" w14:textId="20A6B9CE" w:rsidR="00DB405D" w:rsidRPr="001E7C15" w:rsidRDefault="00DB405D" w:rsidP="0080480D">
            <w:pPr>
              <w:pStyle w:val="ListParagraph"/>
              <w:numPr>
                <w:ilvl w:val="0"/>
                <w:numId w:val="23"/>
              </w:numPr>
              <w:autoSpaceDE w:val="0"/>
              <w:autoSpaceDN w:val="0"/>
              <w:adjustRightInd w:val="0"/>
              <w:spacing w:after="0" w:line="240" w:lineRule="auto"/>
              <w:ind w:left="318" w:hanging="283"/>
              <w:rPr>
                <w:rFonts w:eastAsiaTheme="minorHAnsi"/>
                <w:sz w:val="24"/>
                <w:lang w:eastAsia="en-US"/>
              </w:rPr>
            </w:pPr>
            <w:r>
              <w:rPr>
                <w:rFonts w:eastAsiaTheme="minorHAnsi"/>
                <w:sz w:val="24"/>
                <w:lang w:eastAsia="en-US"/>
              </w:rPr>
              <w:t>Use of Arbor or similar MIS</w:t>
            </w:r>
          </w:p>
        </w:tc>
        <w:tc>
          <w:tcPr>
            <w:tcW w:w="709" w:type="dxa"/>
          </w:tcPr>
          <w:p w14:paraId="55562DD3" w14:textId="66E87F2B" w:rsidR="00DA01DE" w:rsidRPr="001E7C15" w:rsidRDefault="00DB405D" w:rsidP="0080480D">
            <w:pPr>
              <w:autoSpaceDE w:val="0"/>
              <w:autoSpaceDN w:val="0"/>
              <w:adjustRightInd w:val="0"/>
              <w:spacing w:after="0" w:line="240" w:lineRule="auto"/>
              <w:ind w:left="0" w:firstLine="0"/>
              <w:jc w:val="center"/>
              <w:rPr>
                <w:rFonts w:eastAsiaTheme="minorHAnsi"/>
                <w:sz w:val="24"/>
                <w:lang w:eastAsia="en-US"/>
              </w:rPr>
            </w:pPr>
            <w:r>
              <w:rPr>
                <w:rFonts w:eastAsiaTheme="minorHAnsi"/>
                <w:sz w:val="24"/>
                <w:lang w:eastAsia="en-US"/>
              </w:rPr>
              <w:t>D</w:t>
            </w:r>
          </w:p>
          <w:p w14:paraId="71A288E2" w14:textId="77777777" w:rsidR="00FE680D" w:rsidRPr="001E7C15" w:rsidRDefault="00FE680D" w:rsidP="0080480D">
            <w:pPr>
              <w:autoSpaceDE w:val="0"/>
              <w:autoSpaceDN w:val="0"/>
              <w:adjustRightInd w:val="0"/>
              <w:spacing w:after="0" w:line="240" w:lineRule="auto"/>
              <w:ind w:left="0" w:firstLine="0"/>
              <w:jc w:val="center"/>
              <w:rPr>
                <w:rFonts w:eastAsiaTheme="minorHAnsi"/>
                <w:sz w:val="24"/>
                <w:lang w:eastAsia="en-US"/>
              </w:rPr>
            </w:pPr>
          </w:p>
          <w:p w14:paraId="1F8AEAE9" w14:textId="77777777" w:rsidR="00FE680D" w:rsidRPr="001E7C15" w:rsidRDefault="00FE680D" w:rsidP="0080480D">
            <w:pPr>
              <w:autoSpaceDE w:val="0"/>
              <w:autoSpaceDN w:val="0"/>
              <w:adjustRightInd w:val="0"/>
              <w:spacing w:after="0" w:line="240" w:lineRule="auto"/>
              <w:ind w:left="0" w:firstLine="0"/>
              <w:jc w:val="center"/>
              <w:rPr>
                <w:rFonts w:eastAsiaTheme="minorHAnsi"/>
                <w:sz w:val="24"/>
                <w:lang w:eastAsia="en-US"/>
              </w:rPr>
            </w:pPr>
          </w:p>
          <w:p w14:paraId="6628DDA1" w14:textId="002C33BB" w:rsidR="00DA01DE" w:rsidRPr="001E7C15" w:rsidRDefault="00DA01DE" w:rsidP="0080480D">
            <w:pPr>
              <w:autoSpaceDE w:val="0"/>
              <w:autoSpaceDN w:val="0"/>
              <w:adjustRightInd w:val="0"/>
              <w:spacing w:after="0" w:line="240" w:lineRule="auto"/>
              <w:ind w:left="0" w:firstLine="0"/>
              <w:jc w:val="center"/>
              <w:rPr>
                <w:rFonts w:eastAsiaTheme="minorHAnsi"/>
                <w:sz w:val="24"/>
                <w:lang w:eastAsia="en-US"/>
              </w:rPr>
            </w:pPr>
            <w:r w:rsidRPr="001E7C15">
              <w:rPr>
                <w:rFonts w:eastAsiaTheme="minorHAnsi"/>
                <w:sz w:val="24"/>
                <w:lang w:eastAsia="en-US"/>
              </w:rPr>
              <w:t>E</w:t>
            </w:r>
          </w:p>
          <w:p w14:paraId="2DAF82BE" w14:textId="77777777" w:rsidR="0080480D" w:rsidRPr="001E7C15" w:rsidRDefault="0080480D" w:rsidP="0080480D">
            <w:pPr>
              <w:autoSpaceDE w:val="0"/>
              <w:autoSpaceDN w:val="0"/>
              <w:adjustRightInd w:val="0"/>
              <w:spacing w:after="0" w:line="240" w:lineRule="auto"/>
              <w:ind w:left="0" w:firstLine="0"/>
              <w:jc w:val="center"/>
              <w:rPr>
                <w:rFonts w:eastAsiaTheme="minorHAnsi"/>
                <w:sz w:val="24"/>
                <w:lang w:eastAsia="en-US"/>
              </w:rPr>
            </w:pPr>
          </w:p>
          <w:p w14:paraId="34204233" w14:textId="77777777" w:rsidR="0080480D" w:rsidRDefault="00DA01DE" w:rsidP="00DB405D">
            <w:pPr>
              <w:autoSpaceDE w:val="0"/>
              <w:autoSpaceDN w:val="0"/>
              <w:adjustRightInd w:val="0"/>
              <w:spacing w:after="0" w:line="240" w:lineRule="auto"/>
              <w:ind w:left="0" w:firstLine="0"/>
              <w:jc w:val="center"/>
              <w:rPr>
                <w:rFonts w:eastAsiaTheme="minorHAnsi"/>
                <w:sz w:val="24"/>
                <w:lang w:eastAsia="en-US"/>
              </w:rPr>
            </w:pPr>
            <w:r w:rsidRPr="001E7C15">
              <w:rPr>
                <w:rFonts w:eastAsiaTheme="minorHAnsi"/>
                <w:sz w:val="24"/>
                <w:lang w:eastAsia="en-US"/>
              </w:rPr>
              <w:t>E</w:t>
            </w:r>
          </w:p>
          <w:p w14:paraId="48CB4B7F" w14:textId="549862C9" w:rsidR="00DB405D" w:rsidRPr="001E7C15" w:rsidRDefault="00DB405D" w:rsidP="00DB405D">
            <w:pPr>
              <w:autoSpaceDE w:val="0"/>
              <w:autoSpaceDN w:val="0"/>
              <w:adjustRightInd w:val="0"/>
              <w:spacing w:after="0" w:line="240" w:lineRule="auto"/>
              <w:ind w:left="0" w:firstLine="0"/>
              <w:jc w:val="center"/>
              <w:rPr>
                <w:rFonts w:eastAsiaTheme="minorHAnsi"/>
                <w:sz w:val="24"/>
                <w:lang w:eastAsia="en-US"/>
              </w:rPr>
            </w:pPr>
            <w:r>
              <w:rPr>
                <w:rFonts w:eastAsiaTheme="minorHAnsi"/>
                <w:sz w:val="24"/>
                <w:lang w:eastAsia="en-US"/>
              </w:rPr>
              <w:t>D</w:t>
            </w:r>
          </w:p>
        </w:tc>
        <w:tc>
          <w:tcPr>
            <w:tcW w:w="1417" w:type="dxa"/>
          </w:tcPr>
          <w:p w14:paraId="3A1C1117" w14:textId="539C6621" w:rsidR="00DA01DE" w:rsidRPr="001E7C15" w:rsidRDefault="00DA01DE" w:rsidP="0080480D">
            <w:pPr>
              <w:autoSpaceDE w:val="0"/>
              <w:autoSpaceDN w:val="0"/>
              <w:adjustRightInd w:val="0"/>
              <w:spacing w:after="0" w:line="240" w:lineRule="auto"/>
              <w:ind w:left="0" w:firstLine="0"/>
              <w:jc w:val="center"/>
              <w:rPr>
                <w:rFonts w:eastAsiaTheme="minorHAnsi"/>
                <w:sz w:val="24"/>
                <w:lang w:eastAsia="en-US"/>
              </w:rPr>
            </w:pPr>
            <w:r w:rsidRPr="001E7C15">
              <w:rPr>
                <w:rFonts w:eastAsiaTheme="minorHAnsi"/>
                <w:sz w:val="24"/>
                <w:lang w:eastAsia="en-US"/>
              </w:rPr>
              <w:t>A/I</w:t>
            </w:r>
          </w:p>
          <w:p w14:paraId="7AAA7D1F" w14:textId="77777777" w:rsidR="00FE680D" w:rsidRPr="001E7C15" w:rsidRDefault="00FE680D" w:rsidP="0080480D">
            <w:pPr>
              <w:autoSpaceDE w:val="0"/>
              <w:autoSpaceDN w:val="0"/>
              <w:adjustRightInd w:val="0"/>
              <w:spacing w:after="0" w:line="240" w:lineRule="auto"/>
              <w:ind w:left="0" w:firstLine="0"/>
              <w:jc w:val="center"/>
              <w:rPr>
                <w:rFonts w:eastAsiaTheme="minorHAnsi"/>
                <w:sz w:val="24"/>
                <w:lang w:eastAsia="en-US"/>
              </w:rPr>
            </w:pPr>
          </w:p>
          <w:p w14:paraId="7FFF9ED7" w14:textId="77777777" w:rsidR="00FE680D" w:rsidRPr="001E7C15" w:rsidRDefault="00FE680D" w:rsidP="0080480D">
            <w:pPr>
              <w:autoSpaceDE w:val="0"/>
              <w:autoSpaceDN w:val="0"/>
              <w:adjustRightInd w:val="0"/>
              <w:spacing w:after="0" w:line="240" w:lineRule="auto"/>
              <w:ind w:left="0" w:firstLine="0"/>
              <w:jc w:val="center"/>
              <w:rPr>
                <w:rFonts w:eastAsiaTheme="minorHAnsi"/>
                <w:sz w:val="24"/>
                <w:lang w:eastAsia="en-US"/>
              </w:rPr>
            </w:pPr>
          </w:p>
          <w:p w14:paraId="61C883E8" w14:textId="29403D9A" w:rsidR="00DA01DE" w:rsidRPr="001E7C15" w:rsidRDefault="00DA01DE" w:rsidP="0080480D">
            <w:pPr>
              <w:autoSpaceDE w:val="0"/>
              <w:autoSpaceDN w:val="0"/>
              <w:adjustRightInd w:val="0"/>
              <w:spacing w:after="0" w:line="240" w:lineRule="auto"/>
              <w:ind w:left="0" w:firstLine="0"/>
              <w:jc w:val="center"/>
              <w:rPr>
                <w:rFonts w:eastAsiaTheme="minorHAnsi"/>
                <w:sz w:val="24"/>
                <w:lang w:eastAsia="en-US"/>
              </w:rPr>
            </w:pPr>
            <w:r w:rsidRPr="001E7C15">
              <w:rPr>
                <w:rFonts w:eastAsiaTheme="minorHAnsi"/>
                <w:sz w:val="24"/>
                <w:lang w:eastAsia="en-US"/>
              </w:rPr>
              <w:t>A/I</w:t>
            </w:r>
          </w:p>
          <w:p w14:paraId="0BDCF0D8" w14:textId="77777777" w:rsidR="0080480D" w:rsidRPr="001E7C15" w:rsidRDefault="0080480D" w:rsidP="0080480D">
            <w:pPr>
              <w:autoSpaceDE w:val="0"/>
              <w:autoSpaceDN w:val="0"/>
              <w:adjustRightInd w:val="0"/>
              <w:spacing w:after="0" w:line="240" w:lineRule="auto"/>
              <w:ind w:left="0" w:firstLine="0"/>
              <w:jc w:val="center"/>
              <w:rPr>
                <w:rFonts w:eastAsiaTheme="minorHAnsi"/>
                <w:sz w:val="24"/>
                <w:lang w:eastAsia="en-US"/>
              </w:rPr>
            </w:pPr>
          </w:p>
          <w:p w14:paraId="6753542A" w14:textId="77777777" w:rsidR="0080480D" w:rsidRDefault="00DA01DE" w:rsidP="00DB405D">
            <w:pPr>
              <w:autoSpaceDE w:val="0"/>
              <w:autoSpaceDN w:val="0"/>
              <w:adjustRightInd w:val="0"/>
              <w:spacing w:after="0" w:line="240" w:lineRule="auto"/>
              <w:ind w:left="0" w:firstLine="0"/>
              <w:jc w:val="center"/>
              <w:rPr>
                <w:rFonts w:eastAsiaTheme="minorHAnsi"/>
                <w:sz w:val="24"/>
                <w:lang w:eastAsia="en-US"/>
              </w:rPr>
            </w:pPr>
            <w:r w:rsidRPr="001E7C15">
              <w:rPr>
                <w:rFonts w:eastAsiaTheme="minorHAnsi"/>
                <w:sz w:val="24"/>
                <w:lang w:eastAsia="en-US"/>
              </w:rPr>
              <w:t>A/I</w:t>
            </w:r>
          </w:p>
          <w:p w14:paraId="64795257" w14:textId="500790DE" w:rsidR="00DB405D" w:rsidRPr="001E7C15" w:rsidRDefault="00DB405D" w:rsidP="00DB405D">
            <w:pPr>
              <w:autoSpaceDE w:val="0"/>
              <w:autoSpaceDN w:val="0"/>
              <w:adjustRightInd w:val="0"/>
              <w:spacing w:after="0" w:line="240" w:lineRule="auto"/>
              <w:ind w:left="0" w:firstLine="0"/>
              <w:jc w:val="center"/>
              <w:rPr>
                <w:rFonts w:eastAsiaTheme="minorHAnsi"/>
                <w:sz w:val="24"/>
                <w:lang w:eastAsia="en-US"/>
              </w:rPr>
            </w:pPr>
            <w:r>
              <w:rPr>
                <w:rFonts w:eastAsiaTheme="minorHAnsi"/>
                <w:sz w:val="24"/>
                <w:lang w:eastAsia="en-US"/>
              </w:rPr>
              <w:t>A/I</w:t>
            </w:r>
          </w:p>
        </w:tc>
      </w:tr>
      <w:tr w:rsidR="00FE680D" w:rsidRPr="001E7C15" w14:paraId="2776DC33" w14:textId="77777777" w:rsidTr="0080480D">
        <w:trPr>
          <w:trHeight w:val="1199"/>
        </w:trPr>
        <w:tc>
          <w:tcPr>
            <w:tcW w:w="1717" w:type="dxa"/>
            <w:vAlign w:val="center"/>
          </w:tcPr>
          <w:p w14:paraId="719D7692" w14:textId="75ADA46E" w:rsidR="00DA01DE" w:rsidRPr="001E7C15" w:rsidRDefault="00DA01DE" w:rsidP="00FE680D">
            <w:pPr>
              <w:autoSpaceDE w:val="0"/>
              <w:autoSpaceDN w:val="0"/>
              <w:adjustRightInd w:val="0"/>
              <w:spacing w:after="0" w:line="240" w:lineRule="auto"/>
              <w:ind w:left="0" w:firstLine="0"/>
              <w:rPr>
                <w:rFonts w:eastAsiaTheme="minorHAnsi"/>
                <w:sz w:val="24"/>
                <w:lang w:eastAsia="en-US"/>
              </w:rPr>
            </w:pPr>
            <w:r w:rsidRPr="001E7C15">
              <w:rPr>
                <w:rFonts w:eastAsiaTheme="minorHAnsi"/>
                <w:b/>
                <w:bCs/>
                <w:sz w:val="24"/>
                <w:lang w:eastAsia="en-US"/>
              </w:rPr>
              <w:t xml:space="preserve">Personal job-related skills </w:t>
            </w:r>
          </w:p>
        </w:tc>
        <w:tc>
          <w:tcPr>
            <w:tcW w:w="6095" w:type="dxa"/>
          </w:tcPr>
          <w:p w14:paraId="20104011" w14:textId="3189CD4D" w:rsidR="00DA01DE" w:rsidRPr="001E7C15" w:rsidRDefault="00FE680D" w:rsidP="0080480D">
            <w:pPr>
              <w:pStyle w:val="ListParagraph"/>
              <w:numPr>
                <w:ilvl w:val="0"/>
                <w:numId w:val="24"/>
              </w:numPr>
              <w:autoSpaceDE w:val="0"/>
              <w:autoSpaceDN w:val="0"/>
              <w:adjustRightInd w:val="0"/>
              <w:spacing w:after="0" w:line="240" w:lineRule="auto"/>
              <w:ind w:left="318" w:hanging="283"/>
              <w:rPr>
                <w:rFonts w:eastAsiaTheme="minorHAnsi"/>
                <w:sz w:val="24"/>
                <w:lang w:eastAsia="en-US"/>
              </w:rPr>
            </w:pPr>
            <w:r w:rsidRPr="001E7C15">
              <w:rPr>
                <w:rFonts w:eastAsiaTheme="minorHAnsi"/>
                <w:sz w:val="24"/>
                <w:lang w:eastAsia="en-US"/>
              </w:rPr>
              <w:t xml:space="preserve">Excellent attendance and punctuality </w:t>
            </w:r>
          </w:p>
          <w:p w14:paraId="2A7693F5" w14:textId="2BBF0E99" w:rsidR="00DA01DE" w:rsidRPr="001E7C15" w:rsidRDefault="00DA01DE" w:rsidP="0080480D">
            <w:pPr>
              <w:pStyle w:val="ListParagraph"/>
              <w:numPr>
                <w:ilvl w:val="0"/>
                <w:numId w:val="24"/>
              </w:numPr>
              <w:autoSpaceDE w:val="0"/>
              <w:autoSpaceDN w:val="0"/>
              <w:adjustRightInd w:val="0"/>
              <w:spacing w:after="0" w:line="240" w:lineRule="auto"/>
              <w:ind w:left="318" w:hanging="283"/>
              <w:rPr>
                <w:rFonts w:eastAsiaTheme="minorHAnsi"/>
                <w:sz w:val="24"/>
                <w:lang w:eastAsia="en-US"/>
              </w:rPr>
            </w:pPr>
            <w:r w:rsidRPr="001E7C15">
              <w:rPr>
                <w:rFonts w:eastAsiaTheme="minorHAnsi"/>
                <w:sz w:val="24"/>
                <w:lang w:eastAsia="en-US"/>
              </w:rPr>
              <w:t xml:space="preserve">Enthusiasm, personal dynamism, determination and stamina </w:t>
            </w:r>
          </w:p>
          <w:p w14:paraId="2216F84B" w14:textId="3063F42A" w:rsidR="00DA01DE" w:rsidRPr="001E7C15" w:rsidRDefault="00DA01DE" w:rsidP="0080480D">
            <w:pPr>
              <w:pStyle w:val="ListParagraph"/>
              <w:numPr>
                <w:ilvl w:val="0"/>
                <w:numId w:val="24"/>
              </w:numPr>
              <w:autoSpaceDE w:val="0"/>
              <w:autoSpaceDN w:val="0"/>
              <w:adjustRightInd w:val="0"/>
              <w:spacing w:after="0" w:line="240" w:lineRule="auto"/>
              <w:ind w:left="318" w:hanging="283"/>
              <w:rPr>
                <w:rFonts w:eastAsiaTheme="minorHAnsi"/>
                <w:sz w:val="24"/>
                <w:lang w:eastAsia="en-US"/>
              </w:rPr>
            </w:pPr>
            <w:r w:rsidRPr="001E7C15">
              <w:rPr>
                <w:rFonts w:eastAsiaTheme="minorHAnsi"/>
                <w:sz w:val="24"/>
                <w:lang w:eastAsia="en-US"/>
              </w:rPr>
              <w:t xml:space="preserve">Ability to keep calm and work effectively under pressure </w:t>
            </w:r>
          </w:p>
          <w:p w14:paraId="66402A5D" w14:textId="427570F5" w:rsidR="00DA01DE" w:rsidRPr="001E7C15" w:rsidRDefault="00DA01DE" w:rsidP="0080480D">
            <w:pPr>
              <w:pStyle w:val="ListParagraph"/>
              <w:numPr>
                <w:ilvl w:val="0"/>
                <w:numId w:val="24"/>
              </w:numPr>
              <w:autoSpaceDE w:val="0"/>
              <w:autoSpaceDN w:val="0"/>
              <w:adjustRightInd w:val="0"/>
              <w:spacing w:after="0" w:line="240" w:lineRule="auto"/>
              <w:ind w:left="318" w:hanging="283"/>
              <w:rPr>
                <w:rFonts w:eastAsiaTheme="minorHAnsi"/>
                <w:sz w:val="24"/>
                <w:lang w:eastAsia="en-US"/>
              </w:rPr>
            </w:pPr>
            <w:r w:rsidRPr="001E7C15">
              <w:rPr>
                <w:rFonts w:eastAsiaTheme="minorHAnsi"/>
                <w:sz w:val="24"/>
                <w:lang w:eastAsia="en-US"/>
              </w:rPr>
              <w:t xml:space="preserve">Integrity, tact, reliability, emotional resilience, self-confidence and personal presence </w:t>
            </w:r>
          </w:p>
          <w:p w14:paraId="6D12B408" w14:textId="0E95CB6F" w:rsidR="00DA01DE" w:rsidRPr="001E7C15" w:rsidRDefault="00DA01DE" w:rsidP="0080480D">
            <w:pPr>
              <w:pStyle w:val="ListParagraph"/>
              <w:numPr>
                <w:ilvl w:val="0"/>
                <w:numId w:val="24"/>
              </w:numPr>
              <w:autoSpaceDE w:val="0"/>
              <w:autoSpaceDN w:val="0"/>
              <w:adjustRightInd w:val="0"/>
              <w:spacing w:after="0" w:line="240" w:lineRule="auto"/>
              <w:ind w:left="318" w:hanging="283"/>
              <w:rPr>
                <w:rFonts w:eastAsiaTheme="minorHAnsi"/>
                <w:sz w:val="24"/>
                <w:lang w:eastAsia="en-US"/>
              </w:rPr>
            </w:pPr>
            <w:r w:rsidRPr="001E7C15">
              <w:rPr>
                <w:rFonts w:eastAsiaTheme="minorHAnsi"/>
                <w:sz w:val="24"/>
                <w:lang w:eastAsia="en-US"/>
              </w:rPr>
              <w:t xml:space="preserve">A commitment to professional standards, quality and continuous improvement </w:t>
            </w:r>
          </w:p>
        </w:tc>
        <w:tc>
          <w:tcPr>
            <w:tcW w:w="709" w:type="dxa"/>
          </w:tcPr>
          <w:p w14:paraId="01919A42" w14:textId="07DD650F" w:rsidR="00DA01DE" w:rsidRPr="001E7C15" w:rsidRDefault="00DA01DE" w:rsidP="0080480D">
            <w:pPr>
              <w:autoSpaceDE w:val="0"/>
              <w:autoSpaceDN w:val="0"/>
              <w:adjustRightInd w:val="0"/>
              <w:spacing w:after="0" w:line="240" w:lineRule="auto"/>
              <w:ind w:left="0" w:firstLine="0"/>
              <w:jc w:val="center"/>
              <w:rPr>
                <w:rFonts w:eastAsiaTheme="minorHAnsi"/>
                <w:sz w:val="24"/>
                <w:lang w:eastAsia="en-US"/>
              </w:rPr>
            </w:pPr>
            <w:r w:rsidRPr="001E7C15">
              <w:rPr>
                <w:rFonts w:eastAsiaTheme="minorHAnsi"/>
                <w:sz w:val="24"/>
                <w:lang w:eastAsia="en-US"/>
              </w:rPr>
              <w:t>E</w:t>
            </w:r>
          </w:p>
          <w:p w14:paraId="49D7997D" w14:textId="537AB6BB" w:rsidR="00DA01DE" w:rsidRPr="001E7C15" w:rsidRDefault="00DA01DE" w:rsidP="0080480D">
            <w:pPr>
              <w:autoSpaceDE w:val="0"/>
              <w:autoSpaceDN w:val="0"/>
              <w:adjustRightInd w:val="0"/>
              <w:spacing w:after="0" w:line="240" w:lineRule="auto"/>
              <w:ind w:left="0" w:firstLine="0"/>
              <w:jc w:val="center"/>
              <w:rPr>
                <w:rFonts w:eastAsiaTheme="minorHAnsi"/>
                <w:sz w:val="24"/>
                <w:lang w:eastAsia="en-US"/>
              </w:rPr>
            </w:pPr>
            <w:r w:rsidRPr="001E7C15">
              <w:rPr>
                <w:rFonts w:eastAsiaTheme="minorHAnsi"/>
                <w:sz w:val="24"/>
                <w:lang w:eastAsia="en-US"/>
              </w:rPr>
              <w:t>E</w:t>
            </w:r>
          </w:p>
          <w:p w14:paraId="6856B26D" w14:textId="77777777" w:rsidR="00FE680D" w:rsidRPr="001E7C15" w:rsidRDefault="00FE680D" w:rsidP="0080480D">
            <w:pPr>
              <w:autoSpaceDE w:val="0"/>
              <w:autoSpaceDN w:val="0"/>
              <w:adjustRightInd w:val="0"/>
              <w:spacing w:after="0" w:line="240" w:lineRule="auto"/>
              <w:ind w:left="0" w:firstLine="0"/>
              <w:jc w:val="center"/>
              <w:rPr>
                <w:rFonts w:eastAsiaTheme="minorHAnsi"/>
                <w:sz w:val="24"/>
                <w:lang w:eastAsia="en-US"/>
              </w:rPr>
            </w:pPr>
          </w:p>
          <w:p w14:paraId="6F281D23" w14:textId="25C10C50" w:rsidR="00DA01DE" w:rsidRPr="001E7C15" w:rsidRDefault="00DA01DE" w:rsidP="0080480D">
            <w:pPr>
              <w:autoSpaceDE w:val="0"/>
              <w:autoSpaceDN w:val="0"/>
              <w:adjustRightInd w:val="0"/>
              <w:spacing w:after="0" w:line="240" w:lineRule="auto"/>
              <w:ind w:left="0" w:firstLine="0"/>
              <w:jc w:val="center"/>
              <w:rPr>
                <w:rFonts w:eastAsiaTheme="minorHAnsi"/>
                <w:sz w:val="24"/>
                <w:lang w:eastAsia="en-US"/>
              </w:rPr>
            </w:pPr>
            <w:r w:rsidRPr="001E7C15">
              <w:rPr>
                <w:rFonts w:eastAsiaTheme="minorHAnsi"/>
                <w:sz w:val="24"/>
                <w:lang w:eastAsia="en-US"/>
              </w:rPr>
              <w:t>E</w:t>
            </w:r>
          </w:p>
          <w:p w14:paraId="70F2AD04" w14:textId="7A020D82" w:rsidR="00DA01DE" w:rsidRPr="001E7C15" w:rsidRDefault="00DA01DE" w:rsidP="0080480D">
            <w:pPr>
              <w:autoSpaceDE w:val="0"/>
              <w:autoSpaceDN w:val="0"/>
              <w:adjustRightInd w:val="0"/>
              <w:spacing w:after="0" w:line="240" w:lineRule="auto"/>
              <w:ind w:left="0" w:firstLine="0"/>
              <w:jc w:val="center"/>
              <w:rPr>
                <w:rFonts w:eastAsiaTheme="minorHAnsi"/>
                <w:sz w:val="24"/>
                <w:lang w:eastAsia="en-US"/>
              </w:rPr>
            </w:pPr>
            <w:r w:rsidRPr="001E7C15">
              <w:rPr>
                <w:rFonts w:eastAsiaTheme="minorHAnsi"/>
                <w:sz w:val="24"/>
                <w:lang w:eastAsia="en-US"/>
              </w:rPr>
              <w:t>E</w:t>
            </w:r>
          </w:p>
          <w:p w14:paraId="083B4C30" w14:textId="77777777" w:rsidR="00FE680D" w:rsidRPr="001E7C15" w:rsidRDefault="00FE680D" w:rsidP="0080480D">
            <w:pPr>
              <w:autoSpaceDE w:val="0"/>
              <w:autoSpaceDN w:val="0"/>
              <w:adjustRightInd w:val="0"/>
              <w:spacing w:after="0" w:line="240" w:lineRule="auto"/>
              <w:ind w:left="0" w:firstLine="0"/>
              <w:jc w:val="center"/>
              <w:rPr>
                <w:rFonts w:eastAsiaTheme="minorHAnsi"/>
                <w:sz w:val="24"/>
                <w:lang w:eastAsia="en-US"/>
              </w:rPr>
            </w:pPr>
          </w:p>
          <w:p w14:paraId="28E46279" w14:textId="3BCD3A20" w:rsidR="00DA01DE" w:rsidRPr="001E7C15" w:rsidRDefault="00DA01DE" w:rsidP="0080480D">
            <w:pPr>
              <w:autoSpaceDE w:val="0"/>
              <w:autoSpaceDN w:val="0"/>
              <w:adjustRightInd w:val="0"/>
              <w:spacing w:after="0" w:line="240" w:lineRule="auto"/>
              <w:ind w:left="0" w:firstLine="0"/>
              <w:jc w:val="center"/>
              <w:rPr>
                <w:rFonts w:eastAsiaTheme="minorHAnsi"/>
                <w:sz w:val="24"/>
                <w:lang w:eastAsia="en-US"/>
              </w:rPr>
            </w:pPr>
            <w:r w:rsidRPr="001E7C15">
              <w:rPr>
                <w:rFonts w:eastAsiaTheme="minorHAnsi"/>
                <w:sz w:val="24"/>
                <w:lang w:eastAsia="en-US"/>
              </w:rPr>
              <w:t>E</w:t>
            </w:r>
          </w:p>
        </w:tc>
        <w:tc>
          <w:tcPr>
            <w:tcW w:w="1417" w:type="dxa"/>
          </w:tcPr>
          <w:p w14:paraId="5CA284B6" w14:textId="4B3BA7E1" w:rsidR="00DA01DE" w:rsidRPr="001E7C15" w:rsidRDefault="00DA01DE" w:rsidP="0080480D">
            <w:pPr>
              <w:autoSpaceDE w:val="0"/>
              <w:autoSpaceDN w:val="0"/>
              <w:adjustRightInd w:val="0"/>
              <w:spacing w:after="0" w:line="240" w:lineRule="auto"/>
              <w:ind w:left="0" w:firstLine="0"/>
              <w:jc w:val="center"/>
              <w:rPr>
                <w:rFonts w:eastAsiaTheme="minorHAnsi"/>
                <w:sz w:val="24"/>
                <w:lang w:eastAsia="en-US"/>
              </w:rPr>
            </w:pPr>
            <w:r w:rsidRPr="001E7C15">
              <w:rPr>
                <w:rFonts w:eastAsiaTheme="minorHAnsi"/>
                <w:sz w:val="24"/>
                <w:lang w:eastAsia="en-US"/>
              </w:rPr>
              <w:t>A</w:t>
            </w:r>
          </w:p>
          <w:p w14:paraId="61CA2244" w14:textId="2D07D4EE" w:rsidR="00DA01DE" w:rsidRPr="001E7C15" w:rsidRDefault="00DA01DE" w:rsidP="0080480D">
            <w:pPr>
              <w:autoSpaceDE w:val="0"/>
              <w:autoSpaceDN w:val="0"/>
              <w:adjustRightInd w:val="0"/>
              <w:spacing w:after="0" w:line="240" w:lineRule="auto"/>
              <w:ind w:left="0" w:firstLine="0"/>
              <w:jc w:val="center"/>
              <w:rPr>
                <w:rFonts w:eastAsiaTheme="minorHAnsi"/>
                <w:sz w:val="24"/>
                <w:lang w:eastAsia="en-US"/>
              </w:rPr>
            </w:pPr>
            <w:r w:rsidRPr="001E7C15">
              <w:rPr>
                <w:rFonts w:eastAsiaTheme="minorHAnsi"/>
                <w:sz w:val="24"/>
                <w:lang w:eastAsia="en-US"/>
              </w:rPr>
              <w:t>A/I</w:t>
            </w:r>
          </w:p>
          <w:p w14:paraId="559931F0" w14:textId="77777777" w:rsidR="00FE680D" w:rsidRPr="001E7C15" w:rsidRDefault="00FE680D" w:rsidP="0080480D">
            <w:pPr>
              <w:autoSpaceDE w:val="0"/>
              <w:autoSpaceDN w:val="0"/>
              <w:adjustRightInd w:val="0"/>
              <w:spacing w:after="0" w:line="240" w:lineRule="auto"/>
              <w:ind w:left="0" w:firstLine="0"/>
              <w:jc w:val="center"/>
              <w:rPr>
                <w:rFonts w:eastAsiaTheme="minorHAnsi"/>
                <w:sz w:val="24"/>
                <w:lang w:eastAsia="en-US"/>
              </w:rPr>
            </w:pPr>
          </w:p>
          <w:p w14:paraId="229176FA" w14:textId="51B60329" w:rsidR="00DA01DE" w:rsidRPr="001E7C15" w:rsidRDefault="00DB405D" w:rsidP="0080480D">
            <w:pPr>
              <w:autoSpaceDE w:val="0"/>
              <w:autoSpaceDN w:val="0"/>
              <w:adjustRightInd w:val="0"/>
              <w:spacing w:after="0" w:line="240" w:lineRule="auto"/>
              <w:ind w:left="0" w:firstLine="0"/>
              <w:jc w:val="center"/>
              <w:rPr>
                <w:rFonts w:eastAsiaTheme="minorHAnsi"/>
                <w:sz w:val="24"/>
                <w:lang w:eastAsia="en-US"/>
              </w:rPr>
            </w:pPr>
            <w:r>
              <w:rPr>
                <w:rFonts w:eastAsiaTheme="minorHAnsi"/>
                <w:sz w:val="24"/>
                <w:lang w:eastAsia="en-US"/>
              </w:rPr>
              <w:t>A/</w:t>
            </w:r>
            <w:r w:rsidR="00DA01DE" w:rsidRPr="001E7C15">
              <w:rPr>
                <w:rFonts w:eastAsiaTheme="minorHAnsi"/>
                <w:sz w:val="24"/>
                <w:lang w:eastAsia="en-US"/>
              </w:rPr>
              <w:t>I</w:t>
            </w:r>
          </w:p>
          <w:p w14:paraId="418E1A5B" w14:textId="0ACB1D7A" w:rsidR="00DA01DE" w:rsidRPr="001E7C15" w:rsidRDefault="00DB405D" w:rsidP="0080480D">
            <w:pPr>
              <w:autoSpaceDE w:val="0"/>
              <w:autoSpaceDN w:val="0"/>
              <w:adjustRightInd w:val="0"/>
              <w:spacing w:after="0" w:line="240" w:lineRule="auto"/>
              <w:ind w:left="0" w:firstLine="0"/>
              <w:jc w:val="center"/>
              <w:rPr>
                <w:rFonts w:eastAsiaTheme="minorHAnsi"/>
                <w:sz w:val="24"/>
                <w:lang w:eastAsia="en-US"/>
              </w:rPr>
            </w:pPr>
            <w:r>
              <w:rPr>
                <w:rFonts w:eastAsiaTheme="minorHAnsi"/>
                <w:sz w:val="24"/>
                <w:lang w:eastAsia="en-US"/>
              </w:rPr>
              <w:t>A/</w:t>
            </w:r>
            <w:r w:rsidR="00DA01DE" w:rsidRPr="001E7C15">
              <w:rPr>
                <w:rFonts w:eastAsiaTheme="minorHAnsi"/>
                <w:sz w:val="24"/>
                <w:lang w:eastAsia="en-US"/>
              </w:rPr>
              <w:t>I</w:t>
            </w:r>
          </w:p>
          <w:p w14:paraId="1C15983F" w14:textId="77777777" w:rsidR="00FE680D" w:rsidRPr="001E7C15" w:rsidRDefault="00FE680D" w:rsidP="0080480D">
            <w:pPr>
              <w:autoSpaceDE w:val="0"/>
              <w:autoSpaceDN w:val="0"/>
              <w:adjustRightInd w:val="0"/>
              <w:spacing w:after="0" w:line="240" w:lineRule="auto"/>
              <w:ind w:left="0" w:firstLine="0"/>
              <w:jc w:val="center"/>
              <w:rPr>
                <w:rFonts w:eastAsiaTheme="minorHAnsi"/>
                <w:sz w:val="24"/>
                <w:lang w:eastAsia="en-US"/>
              </w:rPr>
            </w:pPr>
          </w:p>
          <w:p w14:paraId="0395DE1E" w14:textId="2085ACCA" w:rsidR="00DA01DE" w:rsidRPr="001E7C15" w:rsidRDefault="00DB405D" w:rsidP="0080480D">
            <w:pPr>
              <w:autoSpaceDE w:val="0"/>
              <w:autoSpaceDN w:val="0"/>
              <w:adjustRightInd w:val="0"/>
              <w:spacing w:after="0" w:line="240" w:lineRule="auto"/>
              <w:ind w:left="0" w:firstLine="0"/>
              <w:jc w:val="center"/>
              <w:rPr>
                <w:rFonts w:eastAsiaTheme="minorHAnsi"/>
                <w:sz w:val="24"/>
                <w:lang w:eastAsia="en-US"/>
              </w:rPr>
            </w:pPr>
            <w:r>
              <w:rPr>
                <w:rFonts w:eastAsiaTheme="minorHAnsi"/>
                <w:sz w:val="24"/>
                <w:lang w:eastAsia="en-US"/>
              </w:rPr>
              <w:t>A/</w:t>
            </w:r>
            <w:r w:rsidR="00DA01DE" w:rsidRPr="001E7C15">
              <w:rPr>
                <w:rFonts w:eastAsiaTheme="minorHAnsi"/>
                <w:sz w:val="24"/>
                <w:lang w:eastAsia="en-US"/>
              </w:rPr>
              <w:t>I</w:t>
            </w:r>
          </w:p>
        </w:tc>
      </w:tr>
      <w:tr w:rsidR="00E70DF3" w:rsidRPr="001E7C15" w14:paraId="5F538D51" w14:textId="77777777" w:rsidTr="0080480D">
        <w:trPr>
          <w:trHeight w:val="1199"/>
        </w:trPr>
        <w:tc>
          <w:tcPr>
            <w:tcW w:w="1717" w:type="dxa"/>
            <w:vAlign w:val="center"/>
          </w:tcPr>
          <w:p w14:paraId="7DD9A7F3" w14:textId="50246411" w:rsidR="00E70DF3" w:rsidRPr="001E7C15" w:rsidRDefault="00E70DF3" w:rsidP="002A0377">
            <w:pPr>
              <w:autoSpaceDE w:val="0"/>
              <w:autoSpaceDN w:val="0"/>
              <w:adjustRightInd w:val="0"/>
              <w:spacing w:after="0" w:line="240" w:lineRule="auto"/>
              <w:ind w:left="0" w:firstLine="0"/>
              <w:rPr>
                <w:rFonts w:eastAsiaTheme="minorHAnsi"/>
                <w:b/>
                <w:bCs/>
                <w:sz w:val="24"/>
                <w:lang w:eastAsia="en-US"/>
              </w:rPr>
            </w:pPr>
            <w:r w:rsidRPr="001E7C15">
              <w:rPr>
                <w:rFonts w:eastAsiaTheme="minorHAnsi"/>
                <w:b/>
                <w:bCs/>
                <w:sz w:val="24"/>
                <w:lang w:eastAsia="en-US"/>
              </w:rPr>
              <w:t>Education qualifications</w:t>
            </w:r>
          </w:p>
        </w:tc>
        <w:tc>
          <w:tcPr>
            <w:tcW w:w="6095" w:type="dxa"/>
          </w:tcPr>
          <w:p w14:paraId="409563F8" w14:textId="0E515D1B" w:rsidR="0080480D" w:rsidRPr="001E7C15" w:rsidRDefault="0080480D" w:rsidP="0080480D">
            <w:pPr>
              <w:pStyle w:val="ListParagraph"/>
              <w:numPr>
                <w:ilvl w:val="0"/>
                <w:numId w:val="24"/>
              </w:numPr>
              <w:autoSpaceDE w:val="0"/>
              <w:autoSpaceDN w:val="0"/>
              <w:adjustRightInd w:val="0"/>
              <w:spacing w:after="0" w:line="240" w:lineRule="auto"/>
              <w:ind w:left="318" w:hanging="283"/>
              <w:rPr>
                <w:rFonts w:eastAsiaTheme="minorHAnsi"/>
                <w:sz w:val="24"/>
                <w:lang w:eastAsia="en-US"/>
              </w:rPr>
            </w:pPr>
            <w:r w:rsidRPr="001E7C15">
              <w:rPr>
                <w:rFonts w:eastAsiaTheme="minorHAnsi"/>
                <w:sz w:val="24"/>
                <w:lang w:eastAsia="en-US"/>
              </w:rPr>
              <w:t>L2 (GCSE C or above, or equivalenting) in English and Maths</w:t>
            </w:r>
          </w:p>
          <w:p w14:paraId="626D8F1A" w14:textId="22AF2470" w:rsidR="0080480D" w:rsidRPr="001E7C15" w:rsidRDefault="0080480D" w:rsidP="0080480D">
            <w:pPr>
              <w:pStyle w:val="ListParagraph"/>
              <w:numPr>
                <w:ilvl w:val="0"/>
                <w:numId w:val="24"/>
              </w:numPr>
              <w:autoSpaceDE w:val="0"/>
              <w:autoSpaceDN w:val="0"/>
              <w:adjustRightInd w:val="0"/>
              <w:spacing w:after="0" w:line="240" w:lineRule="auto"/>
              <w:ind w:left="318" w:hanging="283"/>
              <w:rPr>
                <w:rFonts w:eastAsiaTheme="minorHAnsi"/>
                <w:sz w:val="24"/>
                <w:lang w:eastAsia="en-US"/>
              </w:rPr>
            </w:pPr>
            <w:r w:rsidRPr="001E7C15">
              <w:rPr>
                <w:rFonts w:eastAsiaTheme="minorHAnsi"/>
                <w:sz w:val="24"/>
                <w:lang w:eastAsia="en-US"/>
              </w:rPr>
              <w:t>Educated to degree level</w:t>
            </w:r>
          </w:p>
          <w:p w14:paraId="220D0B4B" w14:textId="3A08EAED" w:rsidR="002A0377" w:rsidRPr="001E7C15" w:rsidRDefault="0080480D" w:rsidP="00272E8A">
            <w:pPr>
              <w:pStyle w:val="ListParagraph"/>
              <w:numPr>
                <w:ilvl w:val="0"/>
                <w:numId w:val="24"/>
              </w:numPr>
              <w:autoSpaceDE w:val="0"/>
              <w:autoSpaceDN w:val="0"/>
              <w:adjustRightInd w:val="0"/>
              <w:spacing w:after="0" w:line="240" w:lineRule="auto"/>
              <w:ind w:left="318" w:hanging="283"/>
              <w:rPr>
                <w:rFonts w:eastAsiaTheme="minorHAnsi"/>
                <w:sz w:val="24"/>
                <w:lang w:eastAsia="en-US"/>
              </w:rPr>
            </w:pPr>
            <w:r w:rsidRPr="001E7C15">
              <w:rPr>
                <w:rFonts w:eastAsiaTheme="minorHAnsi"/>
                <w:sz w:val="24"/>
                <w:lang w:eastAsia="en-US"/>
              </w:rPr>
              <w:t>Evidence of relevant further, relevant professional development</w:t>
            </w:r>
          </w:p>
        </w:tc>
        <w:tc>
          <w:tcPr>
            <w:tcW w:w="709" w:type="dxa"/>
          </w:tcPr>
          <w:p w14:paraId="51929015" w14:textId="77777777" w:rsidR="00E70DF3" w:rsidRPr="001E7C15" w:rsidRDefault="002A0377" w:rsidP="0080480D">
            <w:pPr>
              <w:autoSpaceDE w:val="0"/>
              <w:autoSpaceDN w:val="0"/>
              <w:adjustRightInd w:val="0"/>
              <w:spacing w:after="0" w:line="240" w:lineRule="auto"/>
              <w:ind w:left="0" w:firstLine="0"/>
              <w:jc w:val="center"/>
              <w:rPr>
                <w:rFonts w:eastAsiaTheme="minorHAnsi"/>
                <w:sz w:val="24"/>
                <w:lang w:eastAsia="en-US"/>
              </w:rPr>
            </w:pPr>
            <w:r w:rsidRPr="001E7C15">
              <w:rPr>
                <w:rFonts w:eastAsiaTheme="minorHAnsi"/>
                <w:sz w:val="24"/>
                <w:lang w:eastAsia="en-US"/>
              </w:rPr>
              <w:t>E</w:t>
            </w:r>
          </w:p>
          <w:p w14:paraId="79E21D09" w14:textId="77777777" w:rsidR="0080480D" w:rsidRPr="001E7C15" w:rsidRDefault="0080480D" w:rsidP="0080480D">
            <w:pPr>
              <w:autoSpaceDE w:val="0"/>
              <w:autoSpaceDN w:val="0"/>
              <w:adjustRightInd w:val="0"/>
              <w:spacing w:after="0" w:line="240" w:lineRule="auto"/>
              <w:ind w:left="0" w:firstLine="0"/>
              <w:jc w:val="center"/>
              <w:rPr>
                <w:rFonts w:eastAsiaTheme="minorHAnsi"/>
                <w:sz w:val="24"/>
                <w:lang w:eastAsia="en-US"/>
              </w:rPr>
            </w:pPr>
          </w:p>
          <w:p w14:paraId="068F63CE" w14:textId="4CFBFB3C" w:rsidR="002A0377" w:rsidRPr="001E7C15" w:rsidRDefault="002A0377" w:rsidP="0080480D">
            <w:pPr>
              <w:autoSpaceDE w:val="0"/>
              <w:autoSpaceDN w:val="0"/>
              <w:adjustRightInd w:val="0"/>
              <w:spacing w:after="0" w:line="240" w:lineRule="auto"/>
              <w:ind w:left="0" w:firstLine="0"/>
              <w:jc w:val="center"/>
              <w:rPr>
                <w:rFonts w:eastAsiaTheme="minorHAnsi"/>
                <w:sz w:val="24"/>
                <w:lang w:eastAsia="en-US"/>
              </w:rPr>
            </w:pPr>
            <w:r w:rsidRPr="001E7C15">
              <w:rPr>
                <w:rFonts w:eastAsiaTheme="minorHAnsi"/>
                <w:sz w:val="24"/>
                <w:lang w:eastAsia="en-US"/>
              </w:rPr>
              <w:t>D</w:t>
            </w:r>
          </w:p>
          <w:p w14:paraId="6976F304" w14:textId="1BFD68BC" w:rsidR="002A0377" w:rsidRPr="001E7C15" w:rsidRDefault="002A0377" w:rsidP="00272E8A">
            <w:pPr>
              <w:autoSpaceDE w:val="0"/>
              <w:autoSpaceDN w:val="0"/>
              <w:adjustRightInd w:val="0"/>
              <w:spacing w:after="0" w:line="240" w:lineRule="auto"/>
              <w:ind w:left="0" w:firstLine="0"/>
              <w:jc w:val="center"/>
              <w:rPr>
                <w:rFonts w:eastAsiaTheme="minorHAnsi"/>
                <w:sz w:val="24"/>
                <w:lang w:eastAsia="en-US"/>
              </w:rPr>
            </w:pPr>
            <w:r w:rsidRPr="001E7C15">
              <w:rPr>
                <w:rFonts w:eastAsiaTheme="minorHAnsi"/>
                <w:sz w:val="24"/>
                <w:lang w:eastAsia="en-US"/>
              </w:rPr>
              <w:t>D</w:t>
            </w:r>
          </w:p>
        </w:tc>
        <w:tc>
          <w:tcPr>
            <w:tcW w:w="1417" w:type="dxa"/>
          </w:tcPr>
          <w:p w14:paraId="02EF975E" w14:textId="77777777" w:rsidR="00E70DF3" w:rsidRPr="001E7C15" w:rsidRDefault="002A0377" w:rsidP="0080480D">
            <w:pPr>
              <w:autoSpaceDE w:val="0"/>
              <w:autoSpaceDN w:val="0"/>
              <w:adjustRightInd w:val="0"/>
              <w:spacing w:after="0" w:line="240" w:lineRule="auto"/>
              <w:ind w:left="0" w:firstLine="0"/>
              <w:jc w:val="center"/>
              <w:rPr>
                <w:rFonts w:eastAsiaTheme="minorHAnsi"/>
                <w:sz w:val="24"/>
                <w:lang w:eastAsia="en-US"/>
              </w:rPr>
            </w:pPr>
            <w:r w:rsidRPr="001E7C15">
              <w:rPr>
                <w:rFonts w:eastAsiaTheme="minorHAnsi"/>
                <w:sz w:val="24"/>
                <w:lang w:eastAsia="en-US"/>
              </w:rPr>
              <w:t>A</w:t>
            </w:r>
          </w:p>
          <w:p w14:paraId="560CC73D" w14:textId="77777777" w:rsidR="0080480D" w:rsidRPr="001E7C15" w:rsidRDefault="0080480D" w:rsidP="0080480D">
            <w:pPr>
              <w:autoSpaceDE w:val="0"/>
              <w:autoSpaceDN w:val="0"/>
              <w:adjustRightInd w:val="0"/>
              <w:spacing w:after="0" w:line="240" w:lineRule="auto"/>
              <w:ind w:left="0" w:firstLine="0"/>
              <w:jc w:val="center"/>
              <w:rPr>
                <w:rFonts w:eastAsiaTheme="minorHAnsi"/>
                <w:sz w:val="24"/>
                <w:lang w:eastAsia="en-US"/>
              </w:rPr>
            </w:pPr>
          </w:p>
          <w:p w14:paraId="0EC53667" w14:textId="7280E637" w:rsidR="002A0377" w:rsidRPr="001E7C15" w:rsidRDefault="002A0377" w:rsidP="0080480D">
            <w:pPr>
              <w:autoSpaceDE w:val="0"/>
              <w:autoSpaceDN w:val="0"/>
              <w:adjustRightInd w:val="0"/>
              <w:spacing w:after="0" w:line="240" w:lineRule="auto"/>
              <w:ind w:left="0" w:firstLine="0"/>
              <w:jc w:val="center"/>
              <w:rPr>
                <w:rFonts w:eastAsiaTheme="minorHAnsi"/>
                <w:sz w:val="24"/>
                <w:lang w:eastAsia="en-US"/>
              </w:rPr>
            </w:pPr>
            <w:r w:rsidRPr="001E7C15">
              <w:rPr>
                <w:rFonts w:eastAsiaTheme="minorHAnsi"/>
                <w:sz w:val="24"/>
                <w:lang w:eastAsia="en-US"/>
              </w:rPr>
              <w:t>A/I</w:t>
            </w:r>
          </w:p>
          <w:p w14:paraId="1355D831" w14:textId="5AF10AC8" w:rsidR="002A0377" w:rsidRPr="001E7C15" w:rsidRDefault="002A0377" w:rsidP="00272E8A">
            <w:pPr>
              <w:autoSpaceDE w:val="0"/>
              <w:autoSpaceDN w:val="0"/>
              <w:adjustRightInd w:val="0"/>
              <w:spacing w:after="0" w:line="240" w:lineRule="auto"/>
              <w:ind w:left="0" w:firstLine="0"/>
              <w:jc w:val="center"/>
              <w:rPr>
                <w:rFonts w:eastAsiaTheme="minorHAnsi"/>
                <w:sz w:val="24"/>
                <w:lang w:eastAsia="en-US"/>
              </w:rPr>
            </w:pPr>
            <w:r w:rsidRPr="001E7C15">
              <w:rPr>
                <w:rFonts w:eastAsiaTheme="minorHAnsi"/>
                <w:sz w:val="24"/>
                <w:lang w:eastAsia="en-US"/>
              </w:rPr>
              <w:t>A</w:t>
            </w:r>
          </w:p>
        </w:tc>
      </w:tr>
      <w:tr w:rsidR="002A0377" w:rsidRPr="001E7C15" w14:paraId="1B953BDA" w14:textId="77777777" w:rsidTr="0080480D">
        <w:trPr>
          <w:trHeight w:val="1199"/>
        </w:trPr>
        <w:tc>
          <w:tcPr>
            <w:tcW w:w="1717" w:type="dxa"/>
            <w:vAlign w:val="center"/>
          </w:tcPr>
          <w:p w14:paraId="263237AA" w14:textId="063CA0D5" w:rsidR="002A0377" w:rsidRPr="001E7C15" w:rsidRDefault="002A0377" w:rsidP="002A0377">
            <w:pPr>
              <w:autoSpaceDE w:val="0"/>
              <w:autoSpaceDN w:val="0"/>
              <w:adjustRightInd w:val="0"/>
              <w:spacing w:after="0" w:line="240" w:lineRule="auto"/>
              <w:ind w:left="0" w:firstLine="0"/>
              <w:rPr>
                <w:rFonts w:eastAsiaTheme="minorHAnsi"/>
                <w:b/>
                <w:bCs/>
                <w:sz w:val="24"/>
                <w:lang w:eastAsia="en-US"/>
              </w:rPr>
            </w:pPr>
            <w:r w:rsidRPr="001E7C15">
              <w:rPr>
                <w:rFonts w:eastAsiaTheme="minorHAnsi"/>
                <w:b/>
                <w:bCs/>
                <w:sz w:val="24"/>
                <w:lang w:eastAsia="en-US"/>
              </w:rPr>
              <w:t>Other Requirements</w:t>
            </w:r>
          </w:p>
        </w:tc>
        <w:tc>
          <w:tcPr>
            <w:tcW w:w="6095" w:type="dxa"/>
          </w:tcPr>
          <w:p w14:paraId="30536F9C" w14:textId="04E76967" w:rsidR="002A0377" w:rsidRPr="001E7C15" w:rsidRDefault="002A0377" w:rsidP="0080480D">
            <w:pPr>
              <w:pStyle w:val="ListParagraph"/>
              <w:numPr>
                <w:ilvl w:val="0"/>
                <w:numId w:val="24"/>
              </w:numPr>
              <w:autoSpaceDE w:val="0"/>
              <w:autoSpaceDN w:val="0"/>
              <w:adjustRightInd w:val="0"/>
              <w:spacing w:after="0" w:line="240" w:lineRule="auto"/>
              <w:ind w:left="318" w:hanging="283"/>
              <w:rPr>
                <w:rFonts w:eastAsiaTheme="minorHAnsi"/>
                <w:sz w:val="24"/>
                <w:lang w:eastAsia="en-US"/>
              </w:rPr>
            </w:pPr>
            <w:r w:rsidRPr="001E7C15">
              <w:rPr>
                <w:rFonts w:eastAsiaTheme="minorHAnsi"/>
                <w:sz w:val="24"/>
                <w:lang w:eastAsia="en-US"/>
              </w:rPr>
              <w:t xml:space="preserve">Willingness to be flexible with duties to respond to </w:t>
            </w:r>
            <w:r w:rsidR="00272E8A" w:rsidRPr="001E7C15">
              <w:rPr>
                <w:rFonts w:eastAsiaTheme="minorHAnsi"/>
                <w:sz w:val="24"/>
                <w:lang w:eastAsia="en-US"/>
              </w:rPr>
              <w:t>school’s</w:t>
            </w:r>
            <w:r w:rsidRPr="001E7C15">
              <w:rPr>
                <w:rFonts w:eastAsiaTheme="minorHAnsi"/>
                <w:sz w:val="24"/>
                <w:lang w:eastAsia="en-US"/>
              </w:rPr>
              <w:t xml:space="preserve"> needs</w:t>
            </w:r>
          </w:p>
          <w:p w14:paraId="3CC34DAA" w14:textId="13B92B4F" w:rsidR="00272E8A" w:rsidRPr="001E7C15" w:rsidRDefault="00DB405D" w:rsidP="0080480D">
            <w:pPr>
              <w:pStyle w:val="ListParagraph"/>
              <w:numPr>
                <w:ilvl w:val="0"/>
                <w:numId w:val="24"/>
              </w:numPr>
              <w:autoSpaceDE w:val="0"/>
              <w:autoSpaceDN w:val="0"/>
              <w:adjustRightInd w:val="0"/>
              <w:spacing w:after="0" w:line="240" w:lineRule="auto"/>
              <w:ind w:left="318" w:hanging="283"/>
              <w:rPr>
                <w:rFonts w:eastAsiaTheme="minorHAnsi"/>
                <w:sz w:val="24"/>
                <w:lang w:eastAsia="en-US"/>
              </w:rPr>
            </w:pPr>
            <w:r>
              <w:rPr>
                <w:rFonts w:eastAsiaTheme="minorHAnsi"/>
                <w:sz w:val="24"/>
                <w:lang w:eastAsia="en-US"/>
              </w:rPr>
              <w:t xml:space="preserve">A commitment </w:t>
            </w:r>
            <w:r w:rsidR="00272E8A" w:rsidRPr="001E7C15">
              <w:rPr>
                <w:rFonts w:eastAsiaTheme="minorHAnsi"/>
                <w:sz w:val="24"/>
                <w:lang w:eastAsia="en-US"/>
              </w:rPr>
              <w:t xml:space="preserve">to </w:t>
            </w:r>
            <w:r>
              <w:rPr>
                <w:rFonts w:eastAsiaTheme="minorHAnsi"/>
                <w:sz w:val="24"/>
                <w:lang w:eastAsia="en-US"/>
              </w:rPr>
              <w:t>follow</w:t>
            </w:r>
            <w:r w:rsidR="00272E8A" w:rsidRPr="001E7C15">
              <w:rPr>
                <w:rFonts w:eastAsiaTheme="minorHAnsi"/>
                <w:sz w:val="24"/>
                <w:lang w:eastAsia="en-US"/>
              </w:rPr>
              <w:t xml:space="preserve"> </w:t>
            </w:r>
            <w:r>
              <w:rPr>
                <w:rFonts w:eastAsiaTheme="minorHAnsi"/>
                <w:sz w:val="24"/>
                <w:lang w:eastAsia="en-US"/>
              </w:rPr>
              <w:t>all school policies and procedures</w:t>
            </w:r>
          </w:p>
          <w:p w14:paraId="6F8E4E5F" w14:textId="4FDC1C3C" w:rsidR="002A0377" w:rsidRPr="00DB405D" w:rsidRDefault="00272E8A" w:rsidP="00DB405D">
            <w:pPr>
              <w:pStyle w:val="ListParagraph"/>
              <w:numPr>
                <w:ilvl w:val="0"/>
                <w:numId w:val="24"/>
              </w:numPr>
              <w:autoSpaceDE w:val="0"/>
              <w:autoSpaceDN w:val="0"/>
              <w:adjustRightInd w:val="0"/>
              <w:spacing w:after="0" w:line="240" w:lineRule="auto"/>
              <w:ind w:left="318" w:hanging="283"/>
              <w:rPr>
                <w:rFonts w:eastAsiaTheme="minorHAnsi"/>
                <w:sz w:val="24"/>
                <w:lang w:eastAsia="en-US"/>
              </w:rPr>
            </w:pPr>
            <w:r w:rsidRPr="001E7C15">
              <w:rPr>
                <w:rFonts w:eastAsiaTheme="minorHAnsi"/>
                <w:sz w:val="24"/>
                <w:lang w:eastAsia="en-US"/>
              </w:rPr>
              <w:t>The ability to adapt to an ever-changing education environment</w:t>
            </w:r>
          </w:p>
        </w:tc>
        <w:tc>
          <w:tcPr>
            <w:tcW w:w="709" w:type="dxa"/>
          </w:tcPr>
          <w:p w14:paraId="4567CB2F" w14:textId="77777777" w:rsidR="002A0377" w:rsidRPr="001E7C15" w:rsidRDefault="002A0377" w:rsidP="0080480D">
            <w:pPr>
              <w:autoSpaceDE w:val="0"/>
              <w:autoSpaceDN w:val="0"/>
              <w:adjustRightInd w:val="0"/>
              <w:spacing w:after="0" w:line="240" w:lineRule="auto"/>
              <w:ind w:left="0" w:firstLine="0"/>
              <w:jc w:val="center"/>
              <w:rPr>
                <w:rFonts w:eastAsiaTheme="minorHAnsi"/>
                <w:sz w:val="24"/>
                <w:lang w:eastAsia="en-US"/>
              </w:rPr>
            </w:pPr>
            <w:r w:rsidRPr="001E7C15">
              <w:rPr>
                <w:rFonts w:eastAsiaTheme="minorHAnsi"/>
                <w:sz w:val="24"/>
                <w:lang w:eastAsia="en-US"/>
              </w:rPr>
              <w:t>E</w:t>
            </w:r>
          </w:p>
          <w:p w14:paraId="770157CF" w14:textId="77777777" w:rsidR="002A0377" w:rsidRPr="001E7C15" w:rsidRDefault="002A0377" w:rsidP="0080480D">
            <w:pPr>
              <w:autoSpaceDE w:val="0"/>
              <w:autoSpaceDN w:val="0"/>
              <w:adjustRightInd w:val="0"/>
              <w:spacing w:after="0" w:line="240" w:lineRule="auto"/>
              <w:ind w:left="0" w:firstLine="0"/>
              <w:jc w:val="center"/>
              <w:rPr>
                <w:rFonts w:eastAsiaTheme="minorHAnsi"/>
                <w:sz w:val="24"/>
                <w:lang w:eastAsia="en-US"/>
              </w:rPr>
            </w:pPr>
          </w:p>
          <w:p w14:paraId="2AB341C3" w14:textId="77777777" w:rsidR="002A0377" w:rsidRPr="001E7C15" w:rsidRDefault="002A0377" w:rsidP="0080480D">
            <w:pPr>
              <w:autoSpaceDE w:val="0"/>
              <w:autoSpaceDN w:val="0"/>
              <w:adjustRightInd w:val="0"/>
              <w:spacing w:after="0" w:line="240" w:lineRule="auto"/>
              <w:ind w:left="0" w:firstLine="0"/>
              <w:jc w:val="center"/>
              <w:rPr>
                <w:rFonts w:eastAsiaTheme="minorHAnsi"/>
                <w:sz w:val="24"/>
                <w:lang w:eastAsia="en-US"/>
              </w:rPr>
            </w:pPr>
            <w:r w:rsidRPr="001E7C15">
              <w:rPr>
                <w:rFonts w:eastAsiaTheme="minorHAnsi"/>
                <w:sz w:val="24"/>
                <w:lang w:eastAsia="en-US"/>
              </w:rPr>
              <w:t>E</w:t>
            </w:r>
          </w:p>
          <w:p w14:paraId="20807285" w14:textId="281E167C" w:rsidR="002A0377" w:rsidRPr="001E7C15" w:rsidRDefault="002A0377" w:rsidP="0080480D">
            <w:pPr>
              <w:autoSpaceDE w:val="0"/>
              <w:autoSpaceDN w:val="0"/>
              <w:adjustRightInd w:val="0"/>
              <w:spacing w:after="0" w:line="240" w:lineRule="auto"/>
              <w:ind w:left="0" w:firstLine="0"/>
              <w:jc w:val="center"/>
              <w:rPr>
                <w:rFonts w:eastAsiaTheme="minorHAnsi"/>
                <w:sz w:val="24"/>
                <w:lang w:eastAsia="en-US"/>
              </w:rPr>
            </w:pPr>
          </w:p>
          <w:p w14:paraId="416175A4" w14:textId="76E99D55" w:rsidR="002A0377" w:rsidRPr="001E7C15" w:rsidRDefault="002A0377" w:rsidP="00DB405D">
            <w:pPr>
              <w:autoSpaceDE w:val="0"/>
              <w:autoSpaceDN w:val="0"/>
              <w:adjustRightInd w:val="0"/>
              <w:spacing w:after="0" w:line="240" w:lineRule="auto"/>
              <w:ind w:left="0" w:firstLine="0"/>
              <w:jc w:val="center"/>
              <w:rPr>
                <w:rFonts w:eastAsiaTheme="minorHAnsi"/>
                <w:sz w:val="24"/>
                <w:lang w:eastAsia="en-US"/>
              </w:rPr>
            </w:pPr>
            <w:r w:rsidRPr="001E7C15">
              <w:rPr>
                <w:rFonts w:eastAsiaTheme="minorHAnsi"/>
                <w:sz w:val="24"/>
                <w:lang w:eastAsia="en-US"/>
              </w:rPr>
              <w:t>E</w:t>
            </w:r>
          </w:p>
        </w:tc>
        <w:tc>
          <w:tcPr>
            <w:tcW w:w="1417" w:type="dxa"/>
          </w:tcPr>
          <w:p w14:paraId="58D9DA0B" w14:textId="3DBFE9AD" w:rsidR="002A0377" w:rsidRPr="001E7C15" w:rsidRDefault="00272E8A" w:rsidP="0080480D">
            <w:pPr>
              <w:autoSpaceDE w:val="0"/>
              <w:autoSpaceDN w:val="0"/>
              <w:adjustRightInd w:val="0"/>
              <w:spacing w:after="0" w:line="240" w:lineRule="auto"/>
              <w:ind w:left="0" w:firstLine="0"/>
              <w:jc w:val="center"/>
              <w:rPr>
                <w:rFonts w:eastAsiaTheme="minorHAnsi"/>
                <w:sz w:val="24"/>
                <w:lang w:eastAsia="en-US"/>
              </w:rPr>
            </w:pPr>
            <w:r w:rsidRPr="001E7C15">
              <w:rPr>
                <w:rFonts w:eastAsiaTheme="minorHAnsi"/>
                <w:sz w:val="24"/>
                <w:lang w:eastAsia="en-US"/>
              </w:rPr>
              <w:t>A/</w:t>
            </w:r>
            <w:r w:rsidR="002A0377" w:rsidRPr="001E7C15">
              <w:rPr>
                <w:rFonts w:eastAsiaTheme="minorHAnsi"/>
                <w:sz w:val="24"/>
                <w:lang w:eastAsia="en-US"/>
              </w:rPr>
              <w:t>I</w:t>
            </w:r>
          </w:p>
          <w:p w14:paraId="54495BEC" w14:textId="77777777" w:rsidR="002A0377" w:rsidRPr="001E7C15" w:rsidRDefault="002A0377" w:rsidP="0080480D">
            <w:pPr>
              <w:autoSpaceDE w:val="0"/>
              <w:autoSpaceDN w:val="0"/>
              <w:adjustRightInd w:val="0"/>
              <w:spacing w:after="0" w:line="240" w:lineRule="auto"/>
              <w:ind w:left="0" w:firstLine="0"/>
              <w:jc w:val="center"/>
              <w:rPr>
                <w:rFonts w:eastAsiaTheme="minorHAnsi"/>
                <w:sz w:val="24"/>
                <w:lang w:eastAsia="en-US"/>
              </w:rPr>
            </w:pPr>
          </w:p>
          <w:p w14:paraId="1E35B892" w14:textId="38ADAF22" w:rsidR="002A0377" w:rsidRPr="001E7C15" w:rsidRDefault="00272E8A" w:rsidP="0080480D">
            <w:pPr>
              <w:autoSpaceDE w:val="0"/>
              <w:autoSpaceDN w:val="0"/>
              <w:adjustRightInd w:val="0"/>
              <w:spacing w:after="0" w:line="240" w:lineRule="auto"/>
              <w:ind w:left="0" w:firstLine="0"/>
              <w:jc w:val="center"/>
              <w:rPr>
                <w:rFonts w:eastAsiaTheme="minorHAnsi"/>
                <w:sz w:val="24"/>
                <w:lang w:eastAsia="en-US"/>
              </w:rPr>
            </w:pPr>
            <w:r w:rsidRPr="001E7C15">
              <w:rPr>
                <w:rFonts w:eastAsiaTheme="minorHAnsi"/>
                <w:sz w:val="24"/>
                <w:lang w:eastAsia="en-US"/>
              </w:rPr>
              <w:t>A/</w:t>
            </w:r>
            <w:r w:rsidR="002A0377" w:rsidRPr="001E7C15">
              <w:rPr>
                <w:rFonts w:eastAsiaTheme="minorHAnsi"/>
                <w:sz w:val="24"/>
                <w:lang w:eastAsia="en-US"/>
              </w:rPr>
              <w:t>I</w:t>
            </w:r>
          </w:p>
          <w:p w14:paraId="1F12AFCF" w14:textId="7A246BDD" w:rsidR="002A0377" w:rsidRPr="001E7C15" w:rsidRDefault="002A0377" w:rsidP="0080480D">
            <w:pPr>
              <w:autoSpaceDE w:val="0"/>
              <w:autoSpaceDN w:val="0"/>
              <w:adjustRightInd w:val="0"/>
              <w:spacing w:after="0" w:line="240" w:lineRule="auto"/>
              <w:ind w:left="0" w:firstLine="0"/>
              <w:jc w:val="center"/>
              <w:rPr>
                <w:rFonts w:eastAsiaTheme="minorHAnsi"/>
                <w:sz w:val="24"/>
                <w:lang w:eastAsia="en-US"/>
              </w:rPr>
            </w:pPr>
          </w:p>
          <w:p w14:paraId="347A78EE" w14:textId="4024D156" w:rsidR="002A0377" w:rsidRPr="001E7C15" w:rsidRDefault="002A0377" w:rsidP="0080480D">
            <w:pPr>
              <w:autoSpaceDE w:val="0"/>
              <w:autoSpaceDN w:val="0"/>
              <w:adjustRightInd w:val="0"/>
              <w:spacing w:after="0" w:line="240" w:lineRule="auto"/>
              <w:ind w:left="0" w:firstLine="0"/>
              <w:jc w:val="center"/>
              <w:rPr>
                <w:rFonts w:eastAsiaTheme="minorHAnsi"/>
                <w:sz w:val="24"/>
                <w:lang w:eastAsia="en-US"/>
              </w:rPr>
            </w:pPr>
            <w:r w:rsidRPr="001E7C15">
              <w:rPr>
                <w:rFonts w:eastAsiaTheme="minorHAnsi"/>
                <w:sz w:val="24"/>
                <w:lang w:eastAsia="en-US"/>
              </w:rPr>
              <w:t>A/I</w:t>
            </w:r>
          </w:p>
          <w:p w14:paraId="52EAFA68" w14:textId="5B0BD782" w:rsidR="002A0377" w:rsidRPr="001E7C15" w:rsidRDefault="002A0377" w:rsidP="00DB405D">
            <w:pPr>
              <w:autoSpaceDE w:val="0"/>
              <w:autoSpaceDN w:val="0"/>
              <w:adjustRightInd w:val="0"/>
              <w:spacing w:after="0" w:line="240" w:lineRule="auto"/>
              <w:ind w:left="0" w:firstLine="0"/>
              <w:rPr>
                <w:rFonts w:eastAsiaTheme="minorHAnsi"/>
                <w:sz w:val="24"/>
                <w:lang w:eastAsia="en-US"/>
              </w:rPr>
            </w:pPr>
          </w:p>
        </w:tc>
      </w:tr>
    </w:tbl>
    <w:p w14:paraId="0D3C4D57" w14:textId="73DE6FD0" w:rsidR="00DA4E22" w:rsidRPr="001E7C15" w:rsidRDefault="00DA4E22" w:rsidP="00DA4E22">
      <w:pPr>
        <w:spacing w:after="0" w:line="259" w:lineRule="auto"/>
        <w:ind w:left="0" w:firstLine="0"/>
        <w:jc w:val="both"/>
        <w:rPr>
          <w:sz w:val="24"/>
        </w:rPr>
      </w:pPr>
    </w:p>
    <w:p w14:paraId="37747CE4" w14:textId="729766AE" w:rsidR="00DA01DE" w:rsidRPr="001E7C15" w:rsidRDefault="00DA01DE" w:rsidP="00DA4E22">
      <w:pPr>
        <w:spacing w:after="0" w:line="259" w:lineRule="auto"/>
        <w:ind w:left="0" w:firstLine="0"/>
        <w:jc w:val="both"/>
        <w:rPr>
          <w:sz w:val="24"/>
        </w:rPr>
      </w:pPr>
      <w:r w:rsidRPr="001E7C15">
        <w:rPr>
          <w:sz w:val="24"/>
        </w:rPr>
        <w:lastRenderedPageBreak/>
        <w:t>This Job Profile is a guide to the work that you will be initially required to undertake. It may be altered from time to time to meet changing circumstances. All members of staff are expected to carry out any reasonable instruction given by the Headteacher or other such authorised person so as to allow for the effective running of the school. This Person Specification does not form part of your contract of employment.</w:t>
      </w:r>
    </w:p>
    <w:p w14:paraId="29CA6689" w14:textId="54CC6B56" w:rsidR="00DA01DE" w:rsidRPr="001E7C15" w:rsidRDefault="00DA01DE" w:rsidP="00DA4E22">
      <w:pPr>
        <w:spacing w:after="0" w:line="259" w:lineRule="auto"/>
        <w:ind w:left="0" w:firstLine="0"/>
        <w:jc w:val="both"/>
        <w:rPr>
          <w:sz w:val="24"/>
        </w:rPr>
      </w:pPr>
    </w:p>
    <w:p w14:paraId="689FA513" w14:textId="1FD8028B" w:rsidR="00DA01DE" w:rsidRPr="001E7C15" w:rsidRDefault="00DA01DE" w:rsidP="00DA01DE">
      <w:pPr>
        <w:shd w:val="clear" w:color="auto" w:fill="FFFFFF"/>
        <w:spacing w:after="150"/>
        <w:ind w:left="0"/>
        <w:jc w:val="both"/>
        <w:rPr>
          <w:rFonts w:eastAsia="Times New Roman"/>
          <w:b/>
          <w:bCs/>
          <w:color w:val="333333"/>
          <w:sz w:val="24"/>
        </w:rPr>
      </w:pPr>
      <w:r w:rsidRPr="001E7C15">
        <w:rPr>
          <w:rFonts w:eastAsia="Times New Roman"/>
          <w:b/>
          <w:bCs/>
          <w:color w:val="333333"/>
          <w:sz w:val="24"/>
        </w:rPr>
        <w:t xml:space="preserve">We are committed to safeguarding and promoting the welfare of children, young people and vulnerable adults and we expect all staff to share this commitment and undergo appropriate checks, therefore, all posts within the </w:t>
      </w:r>
      <w:r w:rsidR="0004176A" w:rsidRPr="001E7C15">
        <w:rPr>
          <w:rFonts w:eastAsia="Times New Roman"/>
          <w:b/>
          <w:bCs/>
          <w:color w:val="333333"/>
          <w:sz w:val="24"/>
        </w:rPr>
        <w:t>school</w:t>
      </w:r>
      <w:r w:rsidRPr="001E7C15">
        <w:rPr>
          <w:rFonts w:eastAsia="Times New Roman"/>
          <w:b/>
          <w:bCs/>
          <w:color w:val="333333"/>
          <w:sz w:val="24"/>
        </w:rPr>
        <w:t xml:space="preserve"> are subject to an enhanced Disclosure and Barring Service check.</w:t>
      </w:r>
    </w:p>
    <w:p w14:paraId="4F8CBE91" w14:textId="77777777" w:rsidR="00DA01DE" w:rsidRPr="001E7C15" w:rsidRDefault="00DA01DE" w:rsidP="00DA01DE">
      <w:pPr>
        <w:shd w:val="clear" w:color="auto" w:fill="FFFFFF"/>
        <w:spacing w:after="150"/>
        <w:ind w:left="0"/>
        <w:jc w:val="both"/>
        <w:rPr>
          <w:rFonts w:eastAsia="Times New Roman"/>
          <w:b/>
          <w:bCs/>
          <w:color w:val="333333"/>
          <w:sz w:val="24"/>
        </w:rPr>
      </w:pPr>
      <w:r w:rsidRPr="001E7C15">
        <w:rPr>
          <w:rFonts w:eastAsia="Times New Roman"/>
          <w:b/>
          <w:bCs/>
          <w:color w:val="333333"/>
          <w:sz w:val="24"/>
        </w:rPr>
        <w:t>All adults employed by the school have a responsibility for data protection and have a duty to observe and follow the principles of the GDPR Regulations.</w:t>
      </w:r>
    </w:p>
    <w:p w14:paraId="65779365" w14:textId="77777777" w:rsidR="00DA01DE" w:rsidRPr="001E7C15" w:rsidRDefault="00DA01DE" w:rsidP="00DA01DE">
      <w:pPr>
        <w:shd w:val="clear" w:color="auto" w:fill="FFFFFF"/>
        <w:spacing w:after="150"/>
        <w:ind w:left="0"/>
        <w:jc w:val="both"/>
        <w:rPr>
          <w:rFonts w:eastAsia="Times New Roman"/>
          <w:b/>
          <w:bCs/>
          <w:color w:val="333333"/>
          <w:sz w:val="24"/>
        </w:rPr>
      </w:pPr>
      <w:r w:rsidRPr="001E7C15">
        <w:rPr>
          <w:rFonts w:eastAsia="Times New Roman"/>
          <w:b/>
          <w:bCs/>
          <w:color w:val="333333"/>
          <w:sz w:val="24"/>
        </w:rPr>
        <w:t>Redbridge Alternative Provision welcomes applications from all, irrespective of gender, marital status, disability, race, age or sexual orientation.</w:t>
      </w:r>
    </w:p>
    <w:p w14:paraId="375E77E9" w14:textId="77777777" w:rsidR="00DA01DE" w:rsidRPr="001E7C15" w:rsidRDefault="00DA01DE" w:rsidP="00DA01DE">
      <w:pPr>
        <w:shd w:val="clear" w:color="auto" w:fill="FFFFFF"/>
        <w:spacing w:after="150"/>
        <w:ind w:left="0"/>
        <w:jc w:val="both"/>
        <w:rPr>
          <w:rFonts w:eastAsia="Times New Roman"/>
          <w:b/>
          <w:bCs/>
          <w:color w:val="333333"/>
          <w:sz w:val="24"/>
        </w:rPr>
      </w:pPr>
      <w:r w:rsidRPr="001E7C15">
        <w:rPr>
          <w:rFonts w:eastAsia="Times New Roman"/>
          <w:b/>
          <w:bCs/>
          <w:color w:val="333333"/>
          <w:sz w:val="24"/>
        </w:rPr>
        <w:t>All applicants must be able to provide evidence of their Right to Work in the UK to be considered for this position.</w:t>
      </w:r>
    </w:p>
    <w:p w14:paraId="413EACB7" w14:textId="302DD05F" w:rsidR="00DA01DE" w:rsidRPr="001E7C15" w:rsidRDefault="00DA01DE" w:rsidP="00DA01DE">
      <w:pPr>
        <w:spacing w:after="0" w:line="259" w:lineRule="auto"/>
        <w:ind w:left="0" w:firstLine="0"/>
        <w:jc w:val="both"/>
        <w:rPr>
          <w:sz w:val="24"/>
        </w:rPr>
      </w:pPr>
    </w:p>
    <w:sectPr w:rsidR="00DA01DE" w:rsidRPr="001E7C15" w:rsidSect="001E7C15">
      <w:headerReference w:type="default" r:id="rId7"/>
      <w:footerReference w:type="default" r:id="rId8"/>
      <w:pgSz w:w="11906" w:h="16838"/>
      <w:pgMar w:top="2577" w:right="827" w:bottom="1305" w:left="87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51CDD" w14:textId="77777777" w:rsidR="00213AD2" w:rsidRDefault="00213AD2" w:rsidP="009736C1">
      <w:pPr>
        <w:spacing w:after="0" w:line="240" w:lineRule="auto"/>
      </w:pPr>
      <w:r>
        <w:separator/>
      </w:r>
    </w:p>
  </w:endnote>
  <w:endnote w:type="continuationSeparator" w:id="0">
    <w:p w14:paraId="7DDB731B" w14:textId="77777777" w:rsidR="00213AD2" w:rsidRDefault="00213AD2" w:rsidP="00973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Helvetica Neue">
    <w:panose1 w:val="02000503000000020004"/>
    <w:charset w:val="00"/>
    <w:family w:val="auto"/>
    <w:pitch w:val="variable"/>
    <w:sig w:usb0="E50002FF" w:usb1="500079DB" w:usb2="00000010" w:usb3="00000000" w:csb0="00000001"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8ADA" w14:textId="09824AFC" w:rsidR="00D24F81" w:rsidRDefault="00D24F81">
    <w:pPr>
      <w:pStyle w:val="Footer"/>
    </w:pPr>
    <w:r w:rsidRPr="0061437C">
      <w:rPr>
        <w:noProof/>
        <w:sz w:val="60"/>
        <w:szCs w:val="60"/>
      </w:rPr>
      <mc:AlternateContent>
        <mc:Choice Requires="wps">
          <w:drawing>
            <wp:anchor distT="0" distB="0" distL="114300" distR="114300" simplePos="0" relativeHeight="251660288" behindDoc="0" locked="0" layoutInCell="1" allowOverlap="1" wp14:anchorId="668351AD" wp14:editId="2A169EF3">
              <wp:simplePos x="0" y="0"/>
              <wp:positionH relativeFrom="column">
                <wp:posOffset>0</wp:posOffset>
              </wp:positionH>
              <wp:positionV relativeFrom="page">
                <wp:posOffset>9944735</wp:posOffset>
              </wp:positionV>
              <wp:extent cx="5080000" cy="58420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5080000" cy="584200"/>
                      </a:xfrm>
                      <a:prstGeom prst="rect">
                        <a:avLst/>
                      </a:prstGeom>
                      <a:solidFill>
                        <a:schemeClr val="lt1"/>
                      </a:solidFill>
                      <a:ln w="6350">
                        <a:noFill/>
                      </a:ln>
                    </wps:spPr>
                    <wps:txbx>
                      <w:txbxContent>
                        <w:p w14:paraId="443C2445" w14:textId="77777777" w:rsidR="00D24F81" w:rsidRPr="00C46AA2" w:rsidRDefault="00D24F81" w:rsidP="00D24F81">
                          <w:pPr>
                            <w:jc w:val="right"/>
                            <w:rPr>
                              <w:rFonts w:ascii="Impact" w:hAnsi="Impact"/>
                              <w:sz w:val="58"/>
                              <w:szCs w:val="58"/>
                            </w:rPr>
                          </w:pPr>
                          <w:r w:rsidRPr="00C46AA2">
                            <w:rPr>
                              <w:rFonts w:ascii="Impact" w:hAnsi="Impact"/>
                              <w:color w:val="ABE933"/>
                              <w:sz w:val="58"/>
                              <w:szCs w:val="58"/>
                            </w:rPr>
                            <w:t>RE</w:t>
                          </w:r>
                          <w:r>
                            <w:rPr>
                              <w:rFonts w:ascii="Impact" w:hAnsi="Impact"/>
                              <w:color w:val="ABE933"/>
                              <w:sz w:val="58"/>
                              <w:szCs w:val="58"/>
                            </w:rPr>
                            <w:t>FLECT</w:t>
                          </w:r>
                          <w:r w:rsidRPr="00C46AA2">
                            <w:rPr>
                              <w:rFonts w:ascii="Impact" w:hAnsi="Impact"/>
                              <w:color w:val="ABE933"/>
                              <w:sz w:val="58"/>
                              <w:szCs w:val="58"/>
                            </w:rPr>
                            <w:t xml:space="preserve"> </w:t>
                          </w:r>
                          <w:r w:rsidRPr="00C46AA2">
                            <w:rPr>
                              <w:rFonts w:ascii="Impact" w:hAnsi="Impact"/>
                              <w:color w:val="7F7F7F"/>
                              <w:sz w:val="58"/>
                              <w:szCs w:val="58"/>
                            </w:rPr>
                            <w:t>AC</w:t>
                          </w:r>
                          <w:r>
                            <w:rPr>
                              <w:rFonts w:ascii="Impact" w:hAnsi="Impact"/>
                              <w:color w:val="7F7F7F"/>
                              <w:sz w:val="58"/>
                              <w:szCs w:val="58"/>
                            </w:rPr>
                            <w:t>HIEVE</w:t>
                          </w:r>
                          <w:r w:rsidRPr="00C46AA2">
                            <w:rPr>
                              <w:rFonts w:ascii="Impact" w:hAnsi="Impact"/>
                              <w:color w:val="7F7F7F"/>
                              <w:sz w:val="58"/>
                              <w:szCs w:val="58"/>
                            </w:rPr>
                            <w:t xml:space="preserve"> </w:t>
                          </w:r>
                          <w:r w:rsidRPr="00C46AA2">
                            <w:rPr>
                              <w:rFonts w:ascii="Impact" w:hAnsi="Impact"/>
                              <w:color w:val="ABE933"/>
                              <w:sz w:val="58"/>
                              <w:szCs w:val="58"/>
                            </w:rPr>
                            <w:t>P</w:t>
                          </w:r>
                          <w:r>
                            <w:rPr>
                              <w:rFonts w:ascii="Impact" w:hAnsi="Impact"/>
                              <w:color w:val="ABE933"/>
                              <w:sz w:val="58"/>
                              <w:szCs w:val="58"/>
                            </w:rPr>
                            <w:t>ROSPER</w:t>
                          </w:r>
                        </w:p>
                        <w:p w14:paraId="52483E16" w14:textId="77777777" w:rsidR="00D24F81" w:rsidRPr="00C46AA2" w:rsidRDefault="00D24F81" w:rsidP="00D24F81">
                          <w:pPr>
                            <w:jc w:val="right"/>
                            <w:rPr>
                              <w:rFonts w:ascii="Impact" w:hAnsi="Impact"/>
                              <w:sz w:val="58"/>
                              <w:szCs w:val="5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8351AD" id="_x0000_t202" coordsize="21600,21600" o:spt="202" path="m,l,21600r21600,l21600,xe">
              <v:stroke joinstyle="miter"/>
              <v:path gradientshapeok="t" o:connecttype="rect"/>
            </v:shapetype>
            <v:shape id="Text Box 46" o:spid="_x0000_s1026" type="#_x0000_t202" style="position:absolute;left:0;text-align:left;margin-left:0;margin-top:783.05pt;width:400pt;height:46pt;z-index:2516602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" fillcolor="white [3201]" stroked="f" strokeweight=".5pt">
              <v:textbox>
                <w:txbxContent>
                  <w:p w14:paraId="443C2445" w14:textId="77777777" w:rsidR="00D24F81" w:rsidRPr="00C46AA2" w:rsidRDefault="00D24F81" w:rsidP="00D24F81">
                    <w:pPr>
                      <w:jc w:val="right"/>
                      <w:rPr>
                        <w:rFonts w:ascii="Impact" w:hAnsi="Impact"/>
                        <w:sz w:val="58"/>
                        <w:szCs w:val="58"/>
                      </w:rPr>
                    </w:pPr>
                    <w:r w:rsidRPr="00C46AA2">
                      <w:rPr>
                        <w:rFonts w:ascii="Impact" w:hAnsi="Impact"/>
                        <w:color w:val="ABE933"/>
                        <w:sz w:val="58"/>
                        <w:szCs w:val="58"/>
                      </w:rPr>
                      <w:t>RE</w:t>
                    </w:r>
                    <w:r>
                      <w:rPr>
                        <w:rFonts w:ascii="Impact" w:hAnsi="Impact"/>
                        <w:color w:val="ABE933"/>
                        <w:sz w:val="58"/>
                        <w:szCs w:val="58"/>
                      </w:rPr>
                      <w:t>FLECT</w:t>
                    </w:r>
                    <w:r w:rsidRPr="00C46AA2">
                      <w:rPr>
                        <w:rFonts w:ascii="Impact" w:hAnsi="Impact"/>
                        <w:color w:val="ABE933"/>
                        <w:sz w:val="58"/>
                        <w:szCs w:val="58"/>
                      </w:rPr>
                      <w:t xml:space="preserve"> </w:t>
                    </w:r>
                    <w:r w:rsidRPr="00C46AA2">
                      <w:rPr>
                        <w:rFonts w:ascii="Impact" w:hAnsi="Impact"/>
                        <w:color w:val="7F7F7F"/>
                        <w:sz w:val="58"/>
                        <w:szCs w:val="58"/>
                      </w:rPr>
                      <w:t>AC</w:t>
                    </w:r>
                    <w:r>
                      <w:rPr>
                        <w:rFonts w:ascii="Impact" w:hAnsi="Impact"/>
                        <w:color w:val="7F7F7F"/>
                        <w:sz w:val="58"/>
                        <w:szCs w:val="58"/>
                      </w:rPr>
                      <w:t>HIEVE</w:t>
                    </w:r>
                    <w:r w:rsidRPr="00C46AA2">
                      <w:rPr>
                        <w:rFonts w:ascii="Impact" w:hAnsi="Impact"/>
                        <w:color w:val="7F7F7F"/>
                        <w:sz w:val="58"/>
                        <w:szCs w:val="58"/>
                      </w:rPr>
                      <w:t xml:space="preserve"> </w:t>
                    </w:r>
                    <w:r w:rsidRPr="00C46AA2">
                      <w:rPr>
                        <w:rFonts w:ascii="Impact" w:hAnsi="Impact"/>
                        <w:color w:val="ABE933"/>
                        <w:sz w:val="58"/>
                        <w:szCs w:val="58"/>
                      </w:rPr>
                      <w:t>P</w:t>
                    </w:r>
                    <w:r>
                      <w:rPr>
                        <w:rFonts w:ascii="Impact" w:hAnsi="Impact"/>
                        <w:color w:val="ABE933"/>
                        <w:sz w:val="58"/>
                        <w:szCs w:val="58"/>
                      </w:rPr>
                      <w:t>ROSPER</w:t>
                    </w:r>
                  </w:p>
                  <w:p w14:paraId="52483E16" w14:textId="77777777" w:rsidR="00D24F81" w:rsidRPr="00C46AA2" w:rsidRDefault="00D24F81" w:rsidP="00D24F81">
                    <w:pPr>
                      <w:jc w:val="right"/>
                      <w:rPr>
                        <w:rFonts w:ascii="Impact" w:hAnsi="Impact"/>
                        <w:sz w:val="58"/>
                        <w:szCs w:val="58"/>
                      </w:rPr>
                    </w:pP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75BA8" w14:textId="77777777" w:rsidR="00213AD2" w:rsidRDefault="00213AD2" w:rsidP="009736C1">
      <w:pPr>
        <w:spacing w:after="0" w:line="240" w:lineRule="auto"/>
      </w:pPr>
      <w:r>
        <w:separator/>
      </w:r>
    </w:p>
  </w:footnote>
  <w:footnote w:type="continuationSeparator" w:id="0">
    <w:p w14:paraId="35F834B4" w14:textId="77777777" w:rsidR="00213AD2" w:rsidRDefault="00213AD2" w:rsidP="00973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391A3" w14:textId="2FF9878F" w:rsidR="009736C1" w:rsidRDefault="009736C1">
    <w:pPr>
      <w:pStyle w:val="Header"/>
    </w:pPr>
    <w:r>
      <w:rPr>
        <w:noProof/>
      </w:rPr>
      <w:drawing>
        <wp:anchor distT="0" distB="0" distL="114300" distR="114300" simplePos="0" relativeHeight="251658240" behindDoc="0" locked="0" layoutInCell="1" allowOverlap="1" wp14:anchorId="12D2568A" wp14:editId="5617D925">
          <wp:simplePos x="0" y="0"/>
          <wp:positionH relativeFrom="column">
            <wp:posOffset>-97790</wp:posOffset>
          </wp:positionH>
          <wp:positionV relativeFrom="paragraph">
            <wp:posOffset>-113030</wp:posOffset>
          </wp:positionV>
          <wp:extent cx="1658625" cy="981635"/>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58625" cy="9816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6FA9"/>
    <w:multiLevelType w:val="hybridMultilevel"/>
    <w:tmpl w:val="E1BEFBD0"/>
    <w:lvl w:ilvl="0" w:tplc="068A3530">
      <w:start w:val="1"/>
      <w:numFmt w:val="bullet"/>
      <w:lvlText w:val="•"/>
      <w:lvlJc w:val="left"/>
      <w:pPr>
        <w:ind w:left="824" w:hanging="360"/>
      </w:pPr>
      <w:rPr>
        <w:rFonts w:ascii="Symbol" w:eastAsia="Times New Roman" w:hAnsi="Symbol" w:hint="default"/>
        <w:color w:val="535353"/>
        <w:w w:val="99"/>
        <w:sz w:val="24"/>
      </w:rPr>
    </w:lvl>
    <w:lvl w:ilvl="1" w:tplc="CF9E9398">
      <w:start w:val="1"/>
      <w:numFmt w:val="bullet"/>
      <w:lvlText w:val="•"/>
      <w:lvlJc w:val="left"/>
      <w:pPr>
        <w:ind w:left="1627" w:hanging="360"/>
      </w:pPr>
      <w:rPr>
        <w:rFonts w:hint="default"/>
      </w:rPr>
    </w:lvl>
    <w:lvl w:ilvl="2" w:tplc="B78E6A1A">
      <w:start w:val="1"/>
      <w:numFmt w:val="bullet"/>
      <w:lvlText w:val="•"/>
      <w:lvlJc w:val="left"/>
      <w:pPr>
        <w:ind w:left="2429" w:hanging="360"/>
      </w:pPr>
      <w:rPr>
        <w:rFonts w:hint="default"/>
      </w:rPr>
    </w:lvl>
    <w:lvl w:ilvl="3" w:tplc="DB7CAC44">
      <w:start w:val="1"/>
      <w:numFmt w:val="bullet"/>
      <w:lvlText w:val="•"/>
      <w:lvlJc w:val="left"/>
      <w:pPr>
        <w:ind w:left="3232" w:hanging="360"/>
      </w:pPr>
      <w:rPr>
        <w:rFonts w:hint="default"/>
      </w:rPr>
    </w:lvl>
    <w:lvl w:ilvl="4" w:tplc="486CEE62">
      <w:start w:val="1"/>
      <w:numFmt w:val="bullet"/>
      <w:lvlText w:val="•"/>
      <w:lvlJc w:val="left"/>
      <w:pPr>
        <w:ind w:left="4034" w:hanging="360"/>
      </w:pPr>
      <w:rPr>
        <w:rFonts w:hint="default"/>
      </w:rPr>
    </w:lvl>
    <w:lvl w:ilvl="5" w:tplc="C7C20622">
      <w:start w:val="1"/>
      <w:numFmt w:val="bullet"/>
      <w:lvlText w:val="•"/>
      <w:lvlJc w:val="left"/>
      <w:pPr>
        <w:ind w:left="4836" w:hanging="360"/>
      </w:pPr>
      <w:rPr>
        <w:rFonts w:hint="default"/>
      </w:rPr>
    </w:lvl>
    <w:lvl w:ilvl="6" w:tplc="A6429A2C">
      <w:start w:val="1"/>
      <w:numFmt w:val="bullet"/>
      <w:lvlText w:val="•"/>
      <w:lvlJc w:val="left"/>
      <w:pPr>
        <w:ind w:left="5639" w:hanging="360"/>
      </w:pPr>
      <w:rPr>
        <w:rFonts w:hint="default"/>
      </w:rPr>
    </w:lvl>
    <w:lvl w:ilvl="7" w:tplc="37C28AD0">
      <w:start w:val="1"/>
      <w:numFmt w:val="bullet"/>
      <w:lvlText w:val="•"/>
      <w:lvlJc w:val="left"/>
      <w:pPr>
        <w:ind w:left="6441" w:hanging="360"/>
      </w:pPr>
      <w:rPr>
        <w:rFonts w:hint="default"/>
      </w:rPr>
    </w:lvl>
    <w:lvl w:ilvl="8" w:tplc="F3FA5A6A">
      <w:start w:val="1"/>
      <w:numFmt w:val="bullet"/>
      <w:lvlText w:val="•"/>
      <w:lvlJc w:val="left"/>
      <w:pPr>
        <w:ind w:left="7244" w:hanging="360"/>
      </w:pPr>
      <w:rPr>
        <w:rFonts w:hint="default"/>
      </w:rPr>
    </w:lvl>
  </w:abstractNum>
  <w:abstractNum w:abstractNumId="1" w15:restartNumberingAfterBreak="0">
    <w:nsid w:val="076E38C7"/>
    <w:multiLevelType w:val="hybridMultilevel"/>
    <w:tmpl w:val="EE12A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E268B"/>
    <w:multiLevelType w:val="hybridMultilevel"/>
    <w:tmpl w:val="CC92A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97223"/>
    <w:multiLevelType w:val="hybridMultilevel"/>
    <w:tmpl w:val="0CE06B26"/>
    <w:lvl w:ilvl="0" w:tplc="23F24356">
      <w:start w:val="1"/>
      <w:numFmt w:val="decimal"/>
      <w:lvlText w:val="%1."/>
      <w:lvlJc w:val="left"/>
      <w:pPr>
        <w:ind w:left="1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06B29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C2EA8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28DE1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B0BF1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8A6B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4460E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5489B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EE954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8256640"/>
    <w:multiLevelType w:val="hybridMultilevel"/>
    <w:tmpl w:val="C546A3C0"/>
    <w:lvl w:ilvl="0" w:tplc="04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1E8B6919"/>
    <w:multiLevelType w:val="hybridMultilevel"/>
    <w:tmpl w:val="8766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A94CE3"/>
    <w:multiLevelType w:val="hybridMultilevel"/>
    <w:tmpl w:val="EBC6A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1B4C7B"/>
    <w:multiLevelType w:val="hybridMultilevel"/>
    <w:tmpl w:val="7B54C436"/>
    <w:lvl w:ilvl="0" w:tplc="D0EC7122">
      <w:start w:val="1"/>
      <w:numFmt w:val="decimal"/>
      <w:lvlText w:val="%1."/>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6E6387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7659F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6AB37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14AD7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84CFB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86A02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F2B25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16E9FE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5D629F6"/>
    <w:multiLevelType w:val="hybridMultilevel"/>
    <w:tmpl w:val="DB84D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C2541C"/>
    <w:multiLevelType w:val="hybridMultilevel"/>
    <w:tmpl w:val="E3C0E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7871FC"/>
    <w:multiLevelType w:val="hybridMultilevel"/>
    <w:tmpl w:val="47C81236"/>
    <w:lvl w:ilvl="0" w:tplc="FDA67D8A">
      <w:start w:val="1"/>
      <w:numFmt w:val="decimal"/>
      <w:lvlText w:val="%1."/>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960E4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5EE77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2ED32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86232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3EC8A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580B9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9472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52235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5F4180B"/>
    <w:multiLevelType w:val="hybridMultilevel"/>
    <w:tmpl w:val="069E28E8"/>
    <w:lvl w:ilvl="0" w:tplc="BD921C28">
      <w:start w:val="1"/>
      <w:numFmt w:val="decimal"/>
      <w:lvlText w:val="%1."/>
      <w:lvlJc w:val="left"/>
      <w:pPr>
        <w:ind w:left="1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9A0A2E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A3AF1D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5CD38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11020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98C87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5E81A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6AA58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722C5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B3A5006"/>
    <w:multiLevelType w:val="hybridMultilevel"/>
    <w:tmpl w:val="6F602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D23258"/>
    <w:multiLevelType w:val="hybridMultilevel"/>
    <w:tmpl w:val="2B689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813E00"/>
    <w:multiLevelType w:val="hybridMultilevel"/>
    <w:tmpl w:val="AE4E81D2"/>
    <w:lvl w:ilvl="0" w:tplc="D21E746A">
      <w:start w:val="1"/>
      <w:numFmt w:val="decimal"/>
      <w:lvlText w:val="%1."/>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7E7C9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E6679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0ACD5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7846F2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5261B5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5C4F0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ACDD4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28C74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3E45121"/>
    <w:multiLevelType w:val="hybridMultilevel"/>
    <w:tmpl w:val="CDC6E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142348"/>
    <w:multiLevelType w:val="hybridMultilevel"/>
    <w:tmpl w:val="600E737C"/>
    <w:lvl w:ilvl="0" w:tplc="CBC6FA6E">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06E5F4">
      <w:start w:val="1"/>
      <w:numFmt w:val="bullet"/>
      <w:lvlText w:val="o"/>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4CFBFA">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AC6728">
      <w:start w:val="1"/>
      <w:numFmt w:val="bullet"/>
      <w:lvlText w:val="•"/>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78666E">
      <w:start w:val="1"/>
      <w:numFmt w:val="bullet"/>
      <w:lvlText w:val="o"/>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187E7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3AE5CA">
      <w:start w:val="1"/>
      <w:numFmt w:val="bullet"/>
      <w:lvlText w:val="•"/>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5C748C">
      <w:start w:val="1"/>
      <w:numFmt w:val="bullet"/>
      <w:lvlText w:val="o"/>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2EBAEC">
      <w:start w:val="1"/>
      <w:numFmt w:val="bullet"/>
      <w:lvlText w:val="▪"/>
      <w:lvlJc w:val="left"/>
      <w:pPr>
        <w:ind w:left="7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89361B0"/>
    <w:multiLevelType w:val="hybridMultilevel"/>
    <w:tmpl w:val="E5800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D93D8C"/>
    <w:multiLevelType w:val="hybridMultilevel"/>
    <w:tmpl w:val="B78C08EC"/>
    <w:lvl w:ilvl="0" w:tplc="A382633A">
      <w:start w:val="1"/>
      <w:numFmt w:val="decimal"/>
      <w:lvlText w:val="%1."/>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307522">
      <w:start w:val="1"/>
      <w:numFmt w:val="decimal"/>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80FDE6">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90F746">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E080EA">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5A9824">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C2C81E">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34DB2C">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FA2C3A">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C78519E"/>
    <w:multiLevelType w:val="hybridMultilevel"/>
    <w:tmpl w:val="D0E6A92A"/>
    <w:lvl w:ilvl="0" w:tplc="04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4DC24450"/>
    <w:multiLevelType w:val="hybridMultilevel"/>
    <w:tmpl w:val="CF823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1D419F"/>
    <w:multiLevelType w:val="hybridMultilevel"/>
    <w:tmpl w:val="634A7DD6"/>
    <w:lvl w:ilvl="0" w:tplc="DAC8EAC4">
      <w:start w:val="1"/>
      <w:numFmt w:val="decimal"/>
      <w:lvlText w:val="%1."/>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3A1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7C08F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5CB3E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F0E8E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C3CBD1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3E924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07ADE8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BED7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4587E04"/>
    <w:multiLevelType w:val="hybridMultilevel"/>
    <w:tmpl w:val="8A44F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591BD5"/>
    <w:multiLevelType w:val="hybridMultilevel"/>
    <w:tmpl w:val="0596B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AD4CC7"/>
    <w:multiLevelType w:val="hybridMultilevel"/>
    <w:tmpl w:val="7B2CE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0774CF"/>
    <w:multiLevelType w:val="hybridMultilevel"/>
    <w:tmpl w:val="1898D0E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7AB40F59"/>
    <w:multiLevelType w:val="hybridMultilevel"/>
    <w:tmpl w:val="EEB40FE0"/>
    <w:lvl w:ilvl="0" w:tplc="63A0820C">
      <w:start w:val="1"/>
      <w:numFmt w:val="decimal"/>
      <w:lvlText w:val="%1."/>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8AD3D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62790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243DD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900DF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8A11D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1289A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56A16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563C0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5444456">
    <w:abstractNumId w:val="16"/>
  </w:num>
  <w:num w:numId="2" w16cid:durableId="1993753874">
    <w:abstractNumId w:val="18"/>
  </w:num>
  <w:num w:numId="3" w16cid:durableId="1118061133">
    <w:abstractNumId w:val="3"/>
  </w:num>
  <w:num w:numId="4" w16cid:durableId="891188664">
    <w:abstractNumId w:val="26"/>
  </w:num>
  <w:num w:numId="5" w16cid:durableId="864754155">
    <w:abstractNumId w:val="10"/>
  </w:num>
  <w:num w:numId="6" w16cid:durableId="848720657">
    <w:abstractNumId w:val="7"/>
  </w:num>
  <w:num w:numId="7" w16cid:durableId="401879978">
    <w:abstractNumId w:val="21"/>
  </w:num>
  <w:num w:numId="8" w16cid:durableId="1190217536">
    <w:abstractNumId w:val="14"/>
  </w:num>
  <w:num w:numId="9" w16cid:durableId="1804616299">
    <w:abstractNumId w:val="11"/>
  </w:num>
  <w:num w:numId="10" w16cid:durableId="958033058">
    <w:abstractNumId w:val="24"/>
  </w:num>
  <w:num w:numId="11" w16cid:durableId="1451972558">
    <w:abstractNumId w:val="8"/>
  </w:num>
  <w:num w:numId="12" w16cid:durableId="362437005">
    <w:abstractNumId w:val="25"/>
  </w:num>
  <w:num w:numId="13" w16cid:durableId="1674870422">
    <w:abstractNumId w:val="17"/>
  </w:num>
  <w:num w:numId="14" w16cid:durableId="631449087">
    <w:abstractNumId w:val="23"/>
  </w:num>
  <w:num w:numId="15" w16cid:durableId="608046976">
    <w:abstractNumId w:val="20"/>
  </w:num>
  <w:num w:numId="16" w16cid:durableId="1459179988">
    <w:abstractNumId w:val="5"/>
  </w:num>
  <w:num w:numId="17" w16cid:durableId="234437693">
    <w:abstractNumId w:val="9"/>
  </w:num>
  <w:num w:numId="18" w16cid:durableId="874275442">
    <w:abstractNumId w:val="1"/>
  </w:num>
  <w:num w:numId="19" w16cid:durableId="945306380">
    <w:abstractNumId w:val="12"/>
  </w:num>
  <w:num w:numId="20" w16cid:durableId="1111702243">
    <w:abstractNumId w:val="15"/>
  </w:num>
  <w:num w:numId="21" w16cid:durableId="190188213">
    <w:abstractNumId w:val="2"/>
  </w:num>
  <w:num w:numId="22" w16cid:durableId="1269967687">
    <w:abstractNumId w:val="13"/>
  </w:num>
  <w:num w:numId="23" w16cid:durableId="755438104">
    <w:abstractNumId w:val="22"/>
  </w:num>
  <w:num w:numId="24" w16cid:durableId="1960720541">
    <w:abstractNumId w:val="6"/>
  </w:num>
  <w:num w:numId="25" w16cid:durableId="1072655315">
    <w:abstractNumId w:val="19"/>
  </w:num>
  <w:num w:numId="26" w16cid:durableId="1454403585">
    <w:abstractNumId w:val="4"/>
  </w:num>
  <w:num w:numId="27" w16cid:durableId="2090693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6A3"/>
    <w:rsid w:val="0004176A"/>
    <w:rsid w:val="000A1010"/>
    <w:rsid w:val="000C32B6"/>
    <w:rsid w:val="000F4A47"/>
    <w:rsid w:val="0017329E"/>
    <w:rsid w:val="001E7C15"/>
    <w:rsid w:val="00213AD2"/>
    <w:rsid w:val="002337E6"/>
    <w:rsid w:val="00272E8A"/>
    <w:rsid w:val="002A0377"/>
    <w:rsid w:val="002C0D96"/>
    <w:rsid w:val="00394E57"/>
    <w:rsid w:val="004113D8"/>
    <w:rsid w:val="006166A3"/>
    <w:rsid w:val="00635653"/>
    <w:rsid w:val="006414BA"/>
    <w:rsid w:val="0066572B"/>
    <w:rsid w:val="00673831"/>
    <w:rsid w:val="00764D69"/>
    <w:rsid w:val="007A7EF8"/>
    <w:rsid w:val="007B6FFE"/>
    <w:rsid w:val="0080480D"/>
    <w:rsid w:val="0083761F"/>
    <w:rsid w:val="008E03E7"/>
    <w:rsid w:val="00920BCB"/>
    <w:rsid w:val="009736C1"/>
    <w:rsid w:val="00A0283D"/>
    <w:rsid w:val="00A03821"/>
    <w:rsid w:val="00B0159C"/>
    <w:rsid w:val="00B42AF0"/>
    <w:rsid w:val="00C30B0A"/>
    <w:rsid w:val="00C33126"/>
    <w:rsid w:val="00C33615"/>
    <w:rsid w:val="00D24F81"/>
    <w:rsid w:val="00DA01DE"/>
    <w:rsid w:val="00DA4E22"/>
    <w:rsid w:val="00DB405D"/>
    <w:rsid w:val="00DF3EF1"/>
    <w:rsid w:val="00E15B86"/>
    <w:rsid w:val="00E64EDD"/>
    <w:rsid w:val="00E70DF3"/>
    <w:rsid w:val="00F3540B"/>
    <w:rsid w:val="00FE6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E395E"/>
  <w15:chartTrackingRefBased/>
  <w15:docId w15:val="{E5E0E2BB-76D6-7949-93B0-558780A7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6A3"/>
    <w:pPr>
      <w:spacing w:after="4" w:line="250" w:lineRule="auto"/>
      <w:ind w:left="731" w:hanging="10"/>
    </w:pPr>
    <w:rPr>
      <w:rFonts w:ascii="Calibri" w:eastAsia="Calibri" w:hAnsi="Calibri" w:cs="Calibri"/>
      <w:color w:val="000000"/>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6166A3"/>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9736C1"/>
    <w:pPr>
      <w:ind w:left="720"/>
      <w:contextualSpacing/>
    </w:pPr>
  </w:style>
  <w:style w:type="table" w:styleId="TableGrid0">
    <w:name w:val="Table Grid"/>
    <w:basedOn w:val="TableNormal"/>
    <w:uiPriority w:val="39"/>
    <w:rsid w:val="00973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3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6C1"/>
    <w:rPr>
      <w:rFonts w:ascii="Calibri" w:eastAsia="Calibri" w:hAnsi="Calibri" w:cs="Calibri"/>
      <w:color w:val="000000"/>
      <w:sz w:val="22"/>
      <w:lang w:eastAsia="en-GB"/>
    </w:rPr>
  </w:style>
  <w:style w:type="paragraph" w:styleId="Footer">
    <w:name w:val="footer"/>
    <w:basedOn w:val="Normal"/>
    <w:link w:val="FooterChar"/>
    <w:uiPriority w:val="99"/>
    <w:unhideWhenUsed/>
    <w:rsid w:val="00973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6C1"/>
    <w:rPr>
      <w:rFonts w:ascii="Calibri" w:eastAsia="Calibri" w:hAnsi="Calibri" w:cs="Calibri"/>
      <w:color w:val="000000"/>
      <w:sz w:val="22"/>
      <w:lang w:eastAsia="en-GB"/>
    </w:rPr>
  </w:style>
  <w:style w:type="paragraph" w:customStyle="1" w:styleId="Default">
    <w:name w:val="Default"/>
    <w:rsid w:val="007A7EF8"/>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 Dennison</cp:lastModifiedBy>
  <cp:revision>2</cp:revision>
  <cp:lastPrinted>2024-01-11T08:54:00Z</cp:lastPrinted>
  <dcterms:created xsi:type="dcterms:W3CDTF">2025-02-14T09:03:00Z</dcterms:created>
  <dcterms:modified xsi:type="dcterms:W3CDTF">2025-02-14T09:03:00Z</dcterms:modified>
</cp:coreProperties>
</file>