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F1E19" w14:textId="4E4B191D" w:rsidR="00287F8D" w:rsidRPr="0009244F" w:rsidRDefault="0096605C" w:rsidP="00FF719C">
      <w:pPr>
        <w:spacing w:after="0" w:line="240" w:lineRule="auto"/>
        <w:ind w:right="401"/>
        <w:jc w:val="both"/>
        <w:rPr>
          <w:rFonts w:cstheme="minorHAnsi"/>
          <w:sz w:val="24"/>
          <w:szCs w:val="24"/>
        </w:rPr>
      </w:pPr>
      <w:r w:rsidRPr="0009244F">
        <w:rPr>
          <w:rFonts w:cs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8A3EA5" wp14:editId="22CA2040">
                <wp:simplePos x="0" y="0"/>
                <wp:positionH relativeFrom="column">
                  <wp:posOffset>1769110</wp:posOffset>
                </wp:positionH>
                <wp:positionV relativeFrom="paragraph">
                  <wp:posOffset>201930</wp:posOffset>
                </wp:positionV>
                <wp:extent cx="4772025" cy="923925"/>
                <wp:effectExtent l="0" t="0" r="28575" b="28575"/>
                <wp:wrapNone/>
                <wp:docPr id="4" name="Rounded 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72025" cy="923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56F0A"/>
                        </a:solidFill>
                        <a:ln w="2540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49236B4" w14:textId="77777777" w:rsidR="0096605C" w:rsidRPr="0096605C" w:rsidRDefault="0096605C" w:rsidP="0096605C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1DC15"/>
                                <w:sz w:val="62"/>
                                <w:szCs w:val="62"/>
                              </w:rPr>
                            </w:pPr>
                            <w:r w:rsidRPr="0096605C">
                              <w:rPr>
                                <w:rFonts w:cstheme="minorHAnsi"/>
                                <w:b/>
                                <w:bCs/>
                                <w:color w:val="F1DC15"/>
                                <w:sz w:val="62"/>
                                <w:szCs w:val="62"/>
                              </w:rPr>
                              <w:t>Head Teacher</w:t>
                            </w:r>
                          </w:p>
                          <w:p w14:paraId="08496D69" w14:textId="0C069C89" w:rsidR="0096605C" w:rsidRPr="0096605C" w:rsidRDefault="00FF719C" w:rsidP="0096605C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1DC15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1DC15"/>
                                <w:sz w:val="34"/>
                                <w:szCs w:val="34"/>
                              </w:rPr>
                              <w:t>Person Specification</w:t>
                            </w:r>
                          </w:p>
                          <w:p w14:paraId="03F71CB4" w14:textId="77777777" w:rsidR="0096605C" w:rsidRPr="0096605C" w:rsidRDefault="0096605C" w:rsidP="0096605C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F1DC15"/>
                                <w:sz w:val="26"/>
                                <w:szCs w:val="26"/>
                              </w:rPr>
                            </w:pPr>
                            <w:r w:rsidRPr="0096605C">
                              <w:rPr>
                                <w:rFonts w:cstheme="minorHAnsi"/>
                                <w:color w:val="F1DC15"/>
                                <w:sz w:val="26"/>
                                <w:szCs w:val="26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8A3EA5" id="Rounded Rectangle 4" o:spid="_x0000_s1026" style="position:absolute;left:0;text-align:left;margin-left:139.3pt;margin-top:15.9pt;width:375.75pt;height:7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" fillcolor="#056f0a" strokecolor="green" strokeweight="2pt">
                <v:textbox>
                  <w:txbxContent>
                    <w:p w14:paraId="549236B4" w14:textId="77777777" w:rsidR="0096605C" w:rsidRPr="0096605C" w:rsidRDefault="0096605C" w:rsidP="0096605C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F1DC15"/>
                          <w:sz w:val="62"/>
                          <w:szCs w:val="62"/>
                        </w:rPr>
                      </w:pPr>
                      <w:r w:rsidRPr="0096605C">
                        <w:rPr>
                          <w:rFonts w:cstheme="minorHAnsi"/>
                          <w:b/>
                          <w:bCs/>
                          <w:color w:val="F1DC15"/>
                          <w:sz w:val="62"/>
                          <w:szCs w:val="62"/>
                        </w:rPr>
                        <w:t>Head Teacher</w:t>
                      </w:r>
                    </w:p>
                    <w:p w14:paraId="08496D69" w14:textId="0C069C89" w:rsidR="0096605C" w:rsidRPr="0096605C" w:rsidRDefault="00FF719C" w:rsidP="0096605C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F1DC15"/>
                          <w:sz w:val="34"/>
                          <w:szCs w:val="3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1DC15"/>
                          <w:sz w:val="34"/>
                          <w:szCs w:val="34"/>
                        </w:rPr>
                        <w:t>Person Specification</w:t>
                      </w:r>
                    </w:p>
                    <w:p w14:paraId="03F71CB4" w14:textId="77777777" w:rsidR="0096605C" w:rsidRPr="0096605C" w:rsidRDefault="0096605C" w:rsidP="0096605C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cstheme="minorHAnsi"/>
                          <w:color w:val="F1DC15"/>
                          <w:sz w:val="26"/>
                          <w:szCs w:val="26"/>
                        </w:rPr>
                      </w:pPr>
                      <w:r w:rsidRPr="0096605C">
                        <w:rPr>
                          <w:rFonts w:cstheme="minorHAnsi"/>
                          <w:color w:val="F1DC15"/>
                          <w:sz w:val="26"/>
                          <w:szCs w:val="26"/>
                        </w:rPr>
                        <w:t> </w:t>
                      </w:r>
                    </w:p>
                  </w:txbxContent>
                </v:textbox>
              </v:roundrect>
            </w:pict>
          </mc:Fallback>
        </mc:AlternateContent>
      </w:r>
      <w:r w:rsidR="001A13B3" w:rsidRPr="0009244F">
        <w:rPr>
          <w:rFonts w:cstheme="minorHAnsi"/>
          <w:noProof/>
          <w:sz w:val="24"/>
          <w:szCs w:val="24"/>
          <w:lang w:eastAsia="en-GB"/>
        </w:rPr>
        <w:drawing>
          <wp:inline distT="0" distB="0" distL="0" distR="0" wp14:anchorId="1B8CDEB7" wp14:editId="1EEE5EBD">
            <wp:extent cx="1314450" cy="1368101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LSJ_CREST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7116" cy="1370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A25FF2" w14:textId="35548E31" w:rsidR="00287F8D" w:rsidRPr="0009244F" w:rsidRDefault="0096605C" w:rsidP="00FF719C">
      <w:pPr>
        <w:spacing w:after="0" w:line="240" w:lineRule="auto"/>
        <w:ind w:right="401"/>
        <w:jc w:val="both"/>
        <w:rPr>
          <w:rFonts w:cstheme="minorHAnsi"/>
          <w:sz w:val="24"/>
          <w:szCs w:val="24"/>
        </w:rPr>
      </w:pPr>
      <w:r w:rsidRPr="0009244F">
        <w:rPr>
          <w:rFonts w:cs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F67FE3" wp14:editId="0E08946C">
                <wp:simplePos x="0" y="0"/>
                <wp:positionH relativeFrom="column">
                  <wp:posOffset>0</wp:posOffset>
                </wp:positionH>
                <wp:positionV relativeFrom="paragraph">
                  <wp:posOffset>154305</wp:posOffset>
                </wp:positionV>
                <wp:extent cx="6543675" cy="323850"/>
                <wp:effectExtent l="0" t="0" r="28575" b="19050"/>
                <wp:wrapNone/>
                <wp:docPr id="5" name="Rounded 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3675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56F0A"/>
                        </a:solidFill>
                        <a:ln w="2540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0E962C4" w14:textId="6481A422" w:rsidR="0096605C" w:rsidRPr="0009244F" w:rsidRDefault="0096605C" w:rsidP="0096605C">
                            <w:pPr>
                              <w:widowControl w:val="0"/>
                              <w:spacing w:after="0"/>
                              <w:rPr>
                                <w:rFonts w:cstheme="minorHAnsi"/>
                                <w:b/>
                                <w:bCs/>
                                <w:color w:val="F1DC15"/>
                                <w:sz w:val="24"/>
                                <w:szCs w:val="24"/>
                              </w:rPr>
                            </w:pPr>
                            <w:r w:rsidRPr="0009244F">
                              <w:rPr>
                                <w:rFonts w:cstheme="minorHAnsi"/>
                                <w:b/>
                                <w:bCs/>
                                <w:color w:val="F1DC15"/>
                                <w:sz w:val="24"/>
                                <w:szCs w:val="24"/>
                              </w:rPr>
                              <w:t>Qualification Requirements</w:t>
                            </w:r>
                          </w:p>
                          <w:p w14:paraId="147EA9FC" w14:textId="77777777" w:rsidR="0096605C" w:rsidRPr="0009244F" w:rsidRDefault="0096605C" w:rsidP="0096605C">
                            <w:pPr>
                              <w:widowControl w:val="0"/>
                              <w:spacing w:line="273" w:lineRule="auto"/>
                              <w:jc w:val="center"/>
                              <w:rPr>
                                <w:rFonts w:cstheme="minorHAnsi"/>
                                <w:color w:val="F1DC15"/>
                                <w:sz w:val="26"/>
                                <w:szCs w:val="26"/>
                              </w:rPr>
                            </w:pPr>
                            <w:r w:rsidRPr="0009244F">
                              <w:rPr>
                                <w:rFonts w:cstheme="minorHAnsi"/>
                                <w:color w:val="F1DC15"/>
                                <w:sz w:val="26"/>
                                <w:szCs w:val="26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F67FE3" id="Rounded Rectangle 5" o:spid="_x0000_s1027" style="position:absolute;left:0;text-align:left;margin-left:0;margin-top:12.15pt;width:515.2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" fillcolor="#056f0a" strokecolor="green" strokeweight="2pt">
                <v:textbox>
                  <w:txbxContent>
                    <w:p w14:paraId="00E962C4" w14:textId="6481A422" w:rsidR="0096605C" w:rsidRPr="0009244F" w:rsidRDefault="0096605C" w:rsidP="0096605C">
                      <w:pPr>
                        <w:widowControl w:val="0"/>
                        <w:spacing w:after="0"/>
                        <w:rPr>
                          <w:rFonts w:cstheme="minorHAnsi"/>
                          <w:b/>
                          <w:bCs/>
                          <w:color w:val="F1DC15"/>
                          <w:sz w:val="24"/>
                          <w:szCs w:val="24"/>
                        </w:rPr>
                      </w:pPr>
                      <w:r w:rsidRPr="0009244F">
                        <w:rPr>
                          <w:rFonts w:cstheme="minorHAnsi"/>
                          <w:b/>
                          <w:bCs/>
                          <w:color w:val="F1DC15"/>
                          <w:sz w:val="24"/>
                          <w:szCs w:val="24"/>
                        </w:rPr>
                        <w:t>Qualification Requirements</w:t>
                      </w:r>
                    </w:p>
                    <w:p w14:paraId="147EA9FC" w14:textId="77777777" w:rsidR="0096605C" w:rsidRPr="0009244F" w:rsidRDefault="0096605C" w:rsidP="0096605C">
                      <w:pPr>
                        <w:widowControl w:val="0"/>
                        <w:spacing w:line="273" w:lineRule="auto"/>
                        <w:jc w:val="center"/>
                        <w:rPr>
                          <w:rFonts w:cstheme="minorHAnsi"/>
                          <w:color w:val="F1DC15"/>
                          <w:sz w:val="26"/>
                          <w:szCs w:val="26"/>
                        </w:rPr>
                      </w:pPr>
                      <w:r w:rsidRPr="0009244F">
                        <w:rPr>
                          <w:rFonts w:cstheme="minorHAnsi"/>
                          <w:color w:val="F1DC15"/>
                          <w:sz w:val="26"/>
                          <w:szCs w:val="26"/>
                        </w:rPr>
                        <w:t> 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D9E1483" w14:textId="77777777" w:rsidR="00673359" w:rsidRPr="0009244F" w:rsidRDefault="00673359" w:rsidP="00FF719C">
      <w:pPr>
        <w:spacing w:after="0" w:line="240" w:lineRule="auto"/>
        <w:ind w:right="401"/>
        <w:jc w:val="both"/>
        <w:rPr>
          <w:rFonts w:cstheme="minorHAnsi"/>
          <w:sz w:val="24"/>
          <w:szCs w:val="24"/>
        </w:rPr>
      </w:pPr>
    </w:p>
    <w:p w14:paraId="65EBC4FC" w14:textId="77777777" w:rsidR="0096605C" w:rsidRPr="0009244F" w:rsidRDefault="0096605C" w:rsidP="00FF719C">
      <w:pPr>
        <w:spacing w:after="0" w:line="240" w:lineRule="auto"/>
        <w:ind w:right="401"/>
        <w:jc w:val="both"/>
        <w:rPr>
          <w:rFonts w:cstheme="minorHAnsi"/>
          <w:sz w:val="24"/>
          <w:szCs w:val="24"/>
        </w:rPr>
      </w:pPr>
    </w:p>
    <w:p w14:paraId="582DA63B" w14:textId="52C115AD" w:rsidR="00673359" w:rsidRPr="0009244F" w:rsidRDefault="00673359" w:rsidP="00FF719C">
      <w:pPr>
        <w:pStyle w:val="ListParagraph"/>
        <w:numPr>
          <w:ilvl w:val="0"/>
          <w:numId w:val="37"/>
        </w:numPr>
        <w:spacing w:after="0" w:line="360" w:lineRule="auto"/>
        <w:ind w:left="714" w:right="401" w:hanging="357"/>
        <w:jc w:val="both"/>
        <w:rPr>
          <w:rFonts w:cstheme="minorHAnsi"/>
          <w:sz w:val="24"/>
          <w:szCs w:val="24"/>
        </w:rPr>
      </w:pPr>
      <w:r w:rsidRPr="0009244F">
        <w:rPr>
          <w:rFonts w:cstheme="minorHAnsi"/>
          <w:sz w:val="24"/>
          <w:szCs w:val="24"/>
        </w:rPr>
        <w:t xml:space="preserve">Practising Catholic. </w:t>
      </w:r>
    </w:p>
    <w:p w14:paraId="733996E2" w14:textId="2B2272E7" w:rsidR="00673359" w:rsidRPr="0009244F" w:rsidRDefault="00673359" w:rsidP="00FF719C">
      <w:pPr>
        <w:pStyle w:val="ListParagraph"/>
        <w:numPr>
          <w:ilvl w:val="0"/>
          <w:numId w:val="37"/>
        </w:numPr>
        <w:spacing w:after="0" w:line="360" w:lineRule="auto"/>
        <w:ind w:left="714" w:right="401" w:hanging="357"/>
        <w:jc w:val="both"/>
        <w:rPr>
          <w:rFonts w:cstheme="minorHAnsi"/>
          <w:sz w:val="24"/>
          <w:szCs w:val="24"/>
        </w:rPr>
      </w:pPr>
      <w:r w:rsidRPr="0009244F">
        <w:rPr>
          <w:rFonts w:cstheme="minorHAnsi"/>
          <w:sz w:val="24"/>
          <w:szCs w:val="24"/>
        </w:rPr>
        <w:t>Hold the Catholic Certificate in Religious Studies or equivalent, be engaged in a course of study to achieve it or be willing to undertake it.</w:t>
      </w:r>
    </w:p>
    <w:p w14:paraId="55D15077" w14:textId="52D923E2" w:rsidR="00673359" w:rsidRPr="0009244F" w:rsidRDefault="00673359" w:rsidP="00FF719C">
      <w:pPr>
        <w:pStyle w:val="ListParagraph"/>
        <w:numPr>
          <w:ilvl w:val="0"/>
          <w:numId w:val="37"/>
        </w:numPr>
        <w:spacing w:after="0" w:line="360" w:lineRule="auto"/>
        <w:ind w:left="714" w:right="401" w:hanging="357"/>
        <w:jc w:val="both"/>
        <w:rPr>
          <w:rFonts w:cstheme="minorHAnsi"/>
          <w:sz w:val="24"/>
          <w:szCs w:val="24"/>
        </w:rPr>
      </w:pPr>
      <w:r w:rsidRPr="0009244F">
        <w:rPr>
          <w:rFonts w:cstheme="minorHAnsi"/>
          <w:sz w:val="24"/>
          <w:szCs w:val="24"/>
        </w:rPr>
        <w:t>Qualified Teacher Status.</w:t>
      </w:r>
    </w:p>
    <w:p w14:paraId="1CC20546" w14:textId="3F1F9C43" w:rsidR="00673359" w:rsidRPr="0009244F" w:rsidRDefault="00673359" w:rsidP="00FF719C">
      <w:pPr>
        <w:pStyle w:val="ListParagraph"/>
        <w:numPr>
          <w:ilvl w:val="0"/>
          <w:numId w:val="37"/>
        </w:numPr>
        <w:spacing w:after="0" w:line="360" w:lineRule="auto"/>
        <w:ind w:left="714" w:right="401" w:hanging="357"/>
        <w:jc w:val="both"/>
        <w:rPr>
          <w:rFonts w:cstheme="minorHAnsi"/>
          <w:sz w:val="24"/>
          <w:szCs w:val="24"/>
        </w:rPr>
      </w:pPr>
      <w:r w:rsidRPr="0009244F">
        <w:rPr>
          <w:rFonts w:cstheme="minorHAnsi"/>
          <w:sz w:val="24"/>
          <w:szCs w:val="24"/>
        </w:rPr>
        <w:t>National Professional Qualification for Head Teachers (NPQH) if not already a Head Teacher.</w:t>
      </w:r>
      <w:r w:rsidR="0096605C" w:rsidRPr="0009244F">
        <w:rPr>
          <w:rFonts w:cstheme="minorHAnsi"/>
          <w:noProof/>
          <w:sz w:val="24"/>
          <w:szCs w:val="24"/>
          <w:lang w:eastAsia="en-GB"/>
        </w:rPr>
        <w:t xml:space="preserve"> </w:t>
      </w:r>
    </w:p>
    <w:p w14:paraId="72EDB9FE" w14:textId="31BFF502" w:rsidR="00673359" w:rsidRPr="0009244F" w:rsidRDefault="00673359" w:rsidP="00FF719C">
      <w:pPr>
        <w:pStyle w:val="ListParagraph"/>
        <w:numPr>
          <w:ilvl w:val="0"/>
          <w:numId w:val="37"/>
        </w:numPr>
        <w:spacing w:after="0" w:line="360" w:lineRule="auto"/>
        <w:ind w:left="714" w:right="401" w:hanging="357"/>
        <w:jc w:val="both"/>
        <w:rPr>
          <w:rFonts w:cstheme="minorHAnsi"/>
          <w:sz w:val="24"/>
          <w:szCs w:val="24"/>
        </w:rPr>
      </w:pPr>
      <w:r w:rsidRPr="0009244F">
        <w:rPr>
          <w:rFonts w:cstheme="minorHAnsi"/>
          <w:sz w:val="24"/>
          <w:szCs w:val="24"/>
        </w:rPr>
        <w:t>A current record of recent CPD relevant to senior leadership that prepares you for this post.</w:t>
      </w:r>
    </w:p>
    <w:p w14:paraId="250528EE" w14:textId="798DED8D" w:rsidR="00673359" w:rsidRPr="0009244F" w:rsidRDefault="0009244F" w:rsidP="00FF719C">
      <w:pPr>
        <w:pStyle w:val="ListParagraph"/>
        <w:numPr>
          <w:ilvl w:val="0"/>
          <w:numId w:val="37"/>
        </w:numPr>
        <w:spacing w:after="0" w:line="360" w:lineRule="auto"/>
        <w:ind w:left="714" w:right="401" w:hanging="357"/>
        <w:jc w:val="both"/>
        <w:rPr>
          <w:rFonts w:cstheme="minorHAnsi"/>
          <w:sz w:val="24"/>
          <w:szCs w:val="24"/>
        </w:rPr>
      </w:pPr>
      <w:r w:rsidRPr="0009244F">
        <w:rPr>
          <w:rFonts w:cs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9EAE24" wp14:editId="54DF26D5">
                <wp:simplePos x="0" y="0"/>
                <wp:positionH relativeFrom="column">
                  <wp:posOffset>0</wp:posOffset>
                </wp:positionH>
                <wp:positionV relativeFrom="paragraph">
                  <wp:posOffset>265430</wp:posOffset>
                </wp:positionV>
                <wp:extent cx="6543675" cy="323850"/>
                <wp:effectExtent l="0" t="0" r="28575" b="19050"/>
                <wp:wrapNone/>
                <wp:docPr id="6" name="Rounded 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3675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56F0A"/>
                        </a:solidFill>
                        <a:ln w="2540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E59756A" w14:textId="46FBB6BD" w:rsidR="0096605C" w:rsidRPr="0009244F" w:rsidRDefault="0096605C" w:rsidP="0096605C">
                            <w:pPr>
                              <w:widowControl w:val="0"/>
                              <w:spacing w:after="0"/>
                              <w:rPr>
                                <w:rFonts w:cstheme="minorHAnsi"/>
                                <w:b/>
                                <w:bCs/>
                                <w:color w:val="F1DC15"/>
                                <w:sz w:val="24"/>
                                <w:szCs w:val="24"/>
                              </w:rPr>
                            </w:pPr>
                            <w:r w:rsidRPr="0009244F">
                              <w:rPr>
                                <w:rFonts w:cstheme="minorHAnsi"/>
                                <w:b/>
                                <w:bCs/>
                                <w:color w:val="F1DC15"/>
                                <w:sz w:val="24"/>
                                <w:szCs w:val="24"/>
                              </w:rPr>
                              <w:t>Experience</w:t>
                            </w:r>
                          </w:p>
                          <w:p w14:paraId="78FA5C70" w14:textId="77777777" w:rsidR="0096605C" w:rsidRDefault="0096605C" w:rsidP="0096605C">
                            <w:pPr>
                              <w:widowControl w:val="0"/>
                              <w:spacing w:line="273" w:lineRule="auto"/>
                              <w:jc w:val="center"/>
                              <w:rPr>
                                <w:rFonts w:ascii="Calibri" w:hAnsi="Calibri" w:cs="Calibri"/>
                                <w:color w:val="F1DC15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F1DC15"/>
                                <w:sz w:val="26"/>
                                <w:szCs w:val="26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9EAE24" id="Rounded Rectangle 6" o:spid="_x0000_s1028" style="position:absolute;left:0;text-align:left;margin-left:0;margin-top:20.9pt;width:515.2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" fillcolor="#056f0a" strokecolor="green" strokeweight="2pt">
                <v:textbox>
                  <w:txbxContent>
                    <w:p w14:paraId="6E59756A" w14:textId="46FBB6BD" w:rsidR="0096605C" w:rsidRPr="0009244F" w:rsidRDefault="0096605C" w:rsidP="0096605C">
                      <w:pPr>
                        <w:widowControl w:val="0"/>
                        <w:spacing w:after="0"/>
                        <w:rPr>
                          <w:rFonts w:cstheme="minorHAnsi"/>
                          <w:b/>
                          <w:bCs/>
                          <w:color w:val="F1DC15"/>
                          <w:sz w:val="24"/>
                          <w:szCs w:val="24"/>
                        </w:rPr>
                      </w:pPr>
                      <w:r w:rsidRPr="0009244F">
                        <w:rPr>
                          <w:rFonts w:cstheme="minorHAnsi"/>
                          <w:b/>
                          <w:bCs/>
                          <w:color w:val="F1DC15"/>
                          <w:sz w:val="24"/>
                          <w:szCs w:val="24"/>
                        </w:rPr>
                        <w:t>Experience</w:t>
                      </w:r>
                    </w:p>
                    <w:p w14:paraId="78FA5C70" w14:textId="77777777" w:rsidR="0096605C" w:rsidRDefault="0096605C" w:rsidP="0096605C">
                      <w:pPr>
                        <w:widowControl w:val="0"/>
                        <w:spacing w:line="273" w:lineRule="auto"/>
                        <w:jc w:val="center"/>
                        <w:rPr>
                          <w:rFonts w:ascii="Calibri" w:hAnsi="Calibri" w:cs="Calibri"/>
                          <w:color w:val="F1DC15"/>
                          <w:sz w:val="26"/>
                          <w:szCs w:val="26"/>
                        </w:rPr>
                      </w:pPr>
                      <w:r>
                        <w:rPr>
                          <w:color w:val="F1DC15"/>
                          <w:sz w:val="26"/>
                          <w:szCs w:val="26"/>
                        </w:rPr>
                        <w:t> </w:t>
                      </w:r>
                    </w:p>
                  </w:txbxContent>
                </v:textbox>
              </v:roundrect>
            </w:pict>
          </mc:Fallback>
        </mc:AlternateContent>
      </w:r>
      <w:r w:rsidR="00673359" w:rsidRPr="0009244F">
        <w:rPr>
          <w:rFonts w:cstheme="minorHAnsi"/>
          <w:sz w:val="24"/>
          <w:szCs w:val="24"/>
        </w:rPr>
        <w:t>Have or are undertaking further study relevant to headship.</w:t>
      </w:r>
    </w:p>
    <w:p w14:paraId="686A40B2" w14:textId="15E7D2C8" w:rsidR="0096605C" w:rsidRPr="0009244F" w:rsidRDefault="0096605C" w:rsidP="00FF719C">
      <w:pPr>
        <w:spacing w:after="0" w:line="240" w:lineRule="auto"/>
        <w:ind w:right="401"/>
        <w:jc w:val="both"/>
        <w:rPr>
          <w:rFonts w:cstheme="minorHAnsi"/>
          <w:sz w:val="24"/>
          <w:szCs w:val="24"/>
        </w:rPr>
      </w:pPr>
    </w:p>
    <w:p w14:paraId="4F40D962" w14:textId="77777777" w:rsidR="0096605C" w:rsidRPr="0009244F" w:rsidRDefault="0096605C" w:rsidP="00FF719C">
      <w:pPr>
        <w:spacing w:after="0" w:line="240" w:lineRule="auto"/>
        <w:ind w:right="401"/>
        <w:jc w:val="both"/>
        <w:rPr>
          <w:rFonts w:cstheme="minorHAnsi"/>
          <w:sz w:val="24"/>
          <w:szCs w:val="24"/>
        </w:rPr>
      </w:pPr>
    </w:p>
    <w:p w14:paraId="023EFA57" w14:textId="043A9232" w:rsidR="00673359" w:rsidRPr="0009244F" w:rsidRDefault="00673359" w:rsidP="00FF719C">
      <w:pPr>
        <w:pStyle w:val="ListParagraph"/>
        <w:numPr>
          <w:ilvl w:val="0"/>
          <w:numId w:val="38"/>
        </w:numPr>
        <w:spacing w:after="0" w:line="360" w:lineRule="auto"/>
        <w:ind w:right="401" w:hanging="357"/>
        <w:jc w:val="both"/>
        <w:rPr>
          <w:rFonts w:cstheme="minorHAnsi"/>
          <w:sz w:val="24"/>
          <w:szCs w:val="24"/>
        </w:rPr>
      </w:pPr>
      <w:r w:rsidRPr="0009244F">
        <w:rPr>
          <w:rFonts w:cstheme="minorHAnsi"/>
          <w:sz w:val="24"/>
          <w:szCs w:val="24"/>
        </w:rPr>
        <w:t xml:space="preserve">The ability to articulate the distinctive nature and purpose of Catholic education and committed to developing the mission and identity of the school. </w:t>
      </w:r>
    </w:p>
    <w:p w14:paraId="45167C33" w14:textId="77777777" w:rsidR="00673359" w:rsidRPr="0009244F" w:rsidRDefault="00673359" w:rsidP="00FF719C">
      <w:pPr>
        <w:pStyle w:val="ListParagraph"/>
        <w:numPr>
          <w:ilvl w:val="0"/>
          <w:numId w:val="38"/>
        </w:numPr>
        <w:spacing w:after="0" w:line="360" w:lineRule="auto"/>
        <w:ind w:right="401" w:hanging="357"/>
        <w:jc w:val="both"/>
        <w:rPr>
          <w:rFonts w:cstheme="minorHAnsi"/>
          <w:sz w:val="24"/>
          <w:szCs w:val="24"/>
        </w:rPr>
      </w:pPr>
      <w:r w:rsidRPr="0009244F">
        <w:rPr>
          <w:rFonts w:cstheme="minorHAnsi"/>
          <w:sz w:val="24"/>
          <w:szCs w:val="24"/>
        </w:rPr>
        <w:t>A sound understanding of the Catholic Curriculum and an awareness of the requirements of the RE Curriculum Directory.</w:t>
      </w:r>
    </w:p>
    <w:p w14:paraId="58883FEB" w14:textId="77777777" w:rsidR="00673359" w:rsidRPr="0009244F" w:rsidRDefault="00673359" w:rsidP="00FF719C">
      <w:pPr>
        <w:pStyle w:val="ListParagraph"/>
        <w:numPr>
          <w:ilvl w:val="0"/>
          <w:numId w:val="38"/>
        </w:numPr>
        <w:spacing w:after="0" w:line="360" w:lineRule="auto"/>
        <w:ind w:right="401" w:hanging="357"/>
        <w:jc w:val="both"/>
        <w:rPr>
          <w:rFonts w:cstheme="minorHAnsi"/>
          <w:sz w:val="24"/>
          <w:szCs w:val="24"/>
        </w:rPr>
      </w:pPr>
      <w:r w:rsidRPr="0009244F">
        <w:rPr>
          <w:rFonts w:cstheme="minorHAnsi"/>
          <w:sz w:val="24"/>
          <w:szCs w:val="24"/>
        </w:rPr>
        <w:t>Experience in leading high quality Acts of Worship.</w:t>
      </w:r>
    </w:p>
    <w:p w14:paraId="388D8D4A" w14:textId="77777777" w:rsidR="00673359" w:rsidRPr="0009244F" w:rsidRDefault="00673359" w:rsidP="00FF719C">
      <w:pPr>
        <w:pStyle w:val="ListParagraph"/>
        <w:numPr>
          <w:ilvl w:val="0"/>
          <w:numId w:val="38"/>
        </w:numPr>
        <w:spacing w:after="0" w:line="360" w:lineRule="auto"/>
        <w:ind w:right="401" w:hanging="357"/>
        <w:jc w:val="both"/>
        <w:rPr>
          <w:rFonts w:cstheme="minorHAnsi"/>
          <w:sz w:val="24"/>
          <w:szCs w:val="24"/>
        </w:rPr>
      </w:pPr>
      <w:r w:rsidRPr="0009244F">
        <w:rPr>
          <w:rFonts w:cstheme="minorHAnsi"/>
          <w:sz w:val="24"/>
          <w:szCs w:val="24"/>
        </w:rPr>
        <w:t>Substantial and proven primary teaching experience across more than one key stage.</w:t>
      </w:r>
    </w:p>
    <w:p w14:paraId="1BABF066" w14:textId="77777777" w:rsidR="00673359" w:rsidRPr="0009244F" w:rsidRDefault="00673359" w:rsidP="00FF719C">
      <w:pPr>
        <w:pStyle w:val="ListParagraph"/>
        <w:numPr>
          <w:ilvl w:val="0"/>
          <w:numId w:val="38"/>
        </w:numPr>
        <w:spacing w:after="0" w:line="360" w:lineRule="auto"/>
        <w:ind w:right="401" w:hanging="357"/>
        <w:jc w:val="both"/>
        <w:rPr>
          <w:rFonts w:cstheme="minorHAnsi"/>
          <w:sz w:val="24"/>
          <w:szCs w:val="24"/>
        </w:rPr>
      </w:pPr>
      <w:r w:rsidRPr="0009244F">
        <w:rPr>
          <w:rFonts w:cstheme="minorHAnsi"/>
          <w:sz w:val="24"/>
          <w:szCs w:val="24"/>
        </w:rPr>
        <w:t>Curriculum development responsibility; planning, implementation, assessment and recording.</w:t>
      </w:r>
    </w:p>
    <w:p w14:paraId="584A5367" w14:textId="77777777" w:rsidR="00673359" w:rsidRPr="0009244F" w:rsidRDefault="00673359" w:rsidP="00FF719C">
      <w:pPr>
        <w:pStyle w:val="ListParagraph"/>
        <w:numPr>
          <w:ilvl w:val="0"/>
          <w:numId w:val="38"/>
        </w:numPr>
        <w:spacing w:after="0" w:line="360" w:lineRule="auto"/>
        <w:ind w:right="401" w:hanging="357"/>
        <w:jc w:val="both"/>
        <w:rPr>
          <w:rFonts w:cstheme="minorHAnsi"/>
          <w:sz w:val="24"/>
          <w:szCs w:val="24"/>
        </w:rPr>
      </w:pPr>
      <w:r w:rsidRPr="0009244F">
        <w:rPr>
          <w:rFonts w:cstheme="minorHAnsi"/>
          <w:sz w:val="24"/>
          <w:szCs w:val="24"/>
        </w:rPr>
        <w:t>A track record of headship, deputy headship or substantial and successful leadership and management experience at a senior level in primary education.</w:t>
      </w:r>
    </w:p>
    <w:p w14:paraId="45D565A6" w14:textId="77777777" w:rsidR="00673359" w:rsidRPr="0009244F" w:rsidRDefault="00673359" w:rsidP="00FF719C">
      <w:pPr>
        <w:pStyle w:val="ListParagraph"/>
        <w:numPr>
          <w:ilvl w:val="0"/>
          <w:numId w:val="38"/>
        </w:numPr>
        <w:spacing w:after="0" w:line="360" w:lineRule="auto"/>
        <w:ind w:right="401" w:hanging="357"/>
        <w:jc w:val="both"/>
        <w:rPr>
          <w:rFonts w:cstheme="minorHAnsi"/>
          <w:sz w:val="24"/>
          <w:szCs w:val="24"/>
        </w:rPr>
      </w:pPr>
      <w:r w:rsidRPr="0009244F">
        <w:rPr>
          <w:rFonts w:cstheme="minorHAnsi"/>
          <w:sz w:val="24"/>
          <w:szCs w:val="24"/>
        </w:rPr>
        <w:t>Experience of:</w:t>
      </w:r>
    </w:p>
    <w:p w14:paraId="4C6EFCE4" w14:textId="77777777" w:rsidR="00673359" w:rsidRPr="0009244F" w:rsidRDefault="00673359" w:rsidP="00FF719C">
      <w:pPr>
        <w:pStyle w:val="ListParagraph"/>
        <w:numPr>
          <w:ilvl w:val="1"/>
          <w:numId w:val="38"/>
        </w:numPr>
        <w:spacing w:after="0" w:line="360" w:lineRule="auto"/>
        <w:ind w:right="401" w:hanging="357"/>
        <w:jc w:val="both"/>
        <w:rPr>
          <w:rFonts w:cstheme="minorHAnsi"/>
          <w:sz w:val="24"/>
          <w:szCs w:val="24"/>
        </w:rPr>
      </w:pPr>
      <w:r w:rsidRPr="0009244F">
        <w:rPr>
          <w:rFonts w:cstheme="minorHAnsi"/>
          <w:sz w:val="24"/>
          <w:szCs w:val="24"/>
        </w:rPr>
        <w:t>working with children with a wide variety of needs.</w:t>
      </w:r>
    </w:p>
    <w:p w14:paraId="6AE65A1B" w14:textId="77777777" w:rsidR="00673359" w:rsidRPr="0009244F" w:rsidRDefault="00673359" w:rsidP="00FF719C">
      <w:pPr>
        <w:pStyle w:val="ListParagraph"/>
        <w:numPr>
          <w:ilvl w:val="1"/>
          <w:numId w:val="38"/>
        </w:numPr>
        <w:spacing w:after="0" w:line="360" w:lineRule="auto"/>
        <w:ind w:right="401" w:hanging="357"/>
        <w:jc w:val="both"/>
        <w:rPr>
          <w:rFonts w:cstheme="minorHAnsi"/>
          <w:sz w:val="24"/>
          <w:szCs w:val="24"/>
        </w:rPr>
      </w:pPr>
      <w:r w:rsidRPr="0009244F">
        <w:rPr>
          <w:rFonts w:cstheme="minorHAnsi"/>
          <w:sz w:val="24"/>
          <w:szCs w:val="24"/>
        </w:rPr>
        <w:t>monitoring and evaluating performance and practice.</w:t>
      </w:r>
    </w:p>
    <w:p w14:paraId="18A3C0E6" w14:textId="77777777" w:rsidR="00673359" w:rsidRPr="0009244F" w:rsidRDefault="00673359" w:rsidP="00FF719C">
      <w:pPr>
        <w:pStyle w:val="ListParagraph"/>
        <w:numPr>
          <w:ilvl w:val="1"/>
          <w:numId w:val="38"/>
        </w:numPr>
        <w:spacing w:after="0" w:line="360" w:lineRule="auto"/>
        <w:ind w:right="401" w:hanging="357"/>
        <w:jc w:val="both"/>
        <w:rPr>
          <w:rFonts w:cstheme="minorHAnsi"/>
          <w:sz w:val="24"/>
          <w:szCs w:val="24"/>
        </w:rPr>
      </w:pPr>
      <w:r w:rsidRPr="0009244F">
        <w:rPr>
          <w:rFonts w:cstheme="minorHAnsi"/>
          <w:sz w:val="24"/>
          <w:szCs w:val="24"/>
        </w:rPr>
        <w:t>coaching, guiding and mentoring individuals and teams.</w:t>
      </w:r>
    </w:p>
    <w:p w14:paraId="794EBECA" w14:textId="77777777" w:rsidR="00673359" w:rsidRPr="0009244F" w:rsidRDefault="00673359" w:rsidP="00FF719C">
      <w:pPr>
        <w:pStyle w:val="ListParagraph"/>
        <w:numPr>
          <w:ilvl w:val="1"/>
          <w:numId w:val="38"/>
        </w:numPr>
        <w:spacing w:after="0" w:line="360" w:lineRule="auto"/>
        <w:ind w:right="401" w:hanging="357"/>
        <w:jc w:val="both"/>
        <w:rPr>
          <w:rFonts w:cstheme="minorHAnsi"/>
          <w:sz w:val="24"/>
          <w:szCs w:val="24"/>
        </w:rPr>
      </w:pPr>
      <w:r w:rsidRPr="0009244F">
        <w:rPr>
          <w:rFonts w:cstheme="minorHAnsi"/>
          <w:sz w:val="24"/>
          <w:szCs w:val="24"/>
        </w:rPr>
        <w:t>innovation and management of organisational change/improvement.</w:t>
      </w:r>
    </w:p>
    <w:p w14:paraId="0946AA6A" w14:textId="77777777" w:rsidR="00673359" w:rsidRPr="0009244F" w:rsidRDefault="00673359" w:rsidP="00FF719C">
      <w:pPr>
        <w:pStyle w:val="ListParagraph"/>
        <w:numPr>
          <w:ilvl w:val="1"/>
          <w:numId w:val="38"/>
        </w:numPr>
        <w:spacing w:after="0" w:line="360" w:lineRule="auto"/>
        <w:ind w:right="401" w:hanging="357"/>
        <w:jc w:val="both"/>
        <w:rPr>
          <w:rFonts w:cstheme="minorHAnsi"/>
          <w:sz w:val="24"/>
          <w:szCs w:val="24"/>
        </w:rPr>
      </w:pPr>
      <w:r w:rsidRPr="0009244F">
        <w:rPr>
          <w:rFonts w:cstheme="minorHAnsi"/>
          <w:sz w:val="24"/>
          <w:szCs w:val="24"/>
        </w:rPr>
        <w:t>working with Governing Bodies, the Local Authority and other agencies to implement improvements.</w:t>
      </w:r>
    </w:p>
    <w:p w14:paraId="7A62EABA" w14:textId="77777777" w:rsidR="00673359" w:rsidRPr="0009244F" w:rsidRDefault="00673359" w:rsidP="00FF719C">
      <w:pPr>
        <w:pStyle w:val="ListParagraph"/>
        <w:numPr>
          <w:ilvl w:val="1"/>
          <w:numId w:val="38"/>
        </w:numPr>
        <w:spacing w:after="0" w:line="360" w:lineRule="auto"/>
        <w:ind w:right="401" w:hanging="357"/>
        <w:jc w:val="both"/>
        <w:rPr>
          <w:rFonts w:cstheme="minorHAnsi"/>
          <w:sz w:val="24"/>
          <w:szCs w:val="24"/>
        </w:rPr>
      </w:pPr>
      <w:r w:rsidRPr="0009244F">
        <w:rPr>
          <w:rFonts w:cstheme="minorHAnsi"/>
          <w:sz w:val="24"/>
          <w:szCs w:val="24"/>
        </w:rPr>
        <w:t>developing and implementing initiatives which have had a positive impact on Equality, Diversity and Inclusion.</w:t>
      </w:r>
    </w:p>
    <w:p w14:paraId="3E9A79E7" w14:textId="77777777" w:rsidR="00673359" w:rsidRPr="0009244F" w:rsidRDefault="00673359" w:rsidP="00FF719C">
      <w:pPr>
        <w:pStyle w:val="ListParagraph"/>
        <w:numPr>
          <w:ilvl w:val="1"/>
          <w:numId w:val="38"/>
        </w:numPr>
        <w:spacing w:after="0" w:line="360" w:lineRule="auto"/>
        <w:ind w:right="401" w:hanging="357"/>
        <w:jc w:val="both"/>
        <w:rPr>
          <w:rFonts w:cstheme="minorHAnsi"/>
          <w:sz w:val="24"/>
          <w:szCs w:val="24"/>
        </w:rPr>
      </w:pPr>
      <w:r w:rsidRPr="0009244F">
        <w:rPr>
          <w:rFonts w:cstheme="minorHAnsi"/>
          <w:sz w:val="24"/>
          <w:szCs w:val="24"/>
        </w:rPr>
        <w:t>managing a budget and financial analysis.</w:t>
      </w:r>
    </w:p>
    <w:p w14:paraId="7DF59F92" w14:textId="77777777" w:rsidR="00673359" w:rsidRPr="0009244F" w:rsidRDefault="00673359" w:rsidP="00FF719C">
      <w:pPr>
        <w:pStyle w:val="ListParagraph"/>
        <w:numPr>
          <w:ilvl w:val="0"/>
          <w:numId w:val="38"/>
        </w:numPr>
        <w:spacing w:after="0" w:line="360" w:lineRule="auto"/>
        <w:ind w:right="401" w:hanging="357"/>
        <w:jc w:val="both"/>
        <w:rPr>
          <w:rFonts w:cstheme="minorHAnsi"/>
          <w:sz w:val="24"/>
          <w:szCs w:val="24"/>
        </w:rPr>
      </w:pPr>
      <w:r w:rsidRPr="0009244F">
        <w:rPr>
          <w:rFonts w:cstheme="minorHAnsi"/>
          <w:sz w:val="24"/>
          <w:szCs w:val="24"/>
        </w:rPr>
        <w:t>Have had successful outcomes from Ofsted inspections</w:t>
      </w:r>
    </w:p>
    <w:p w14:paraId="238AF59E" w14:textId="1A20B9B3" w:rsidR="0009244F" w:rsidRPr="00172767" w:rsidRDefault="0096605C" w:rsidP="00FF719C">
      <w:pPr>
        <w:ind w:right="401"/>
        <w:jc w:val="both"/>
        <w:rPr>
          <w:rFonts w:cstheme="minorHAnsi"/>
          <w:b/>
          <w:sz w:val="38"/>
          <w:szCs w:val="24"/>
        </w:rPr>
      </w:pPr>
      <w:r w:rsidRPr="00172767">
        <w:rPr>
          <w:rFonts w:cstheme="minorHAnsi"/>
          <w:noProof/>
          <w:sz w:val="38"/>
          <w:szCs w:val="2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9AB11F" wp14:editId="27E88851">
                <wp:simplePos x="0" y="0"/>
                <wp:positionH relativeFrom="column">
                  <wp:posOffset>66675</wp:posOffset>
                </wp:positionH>
                <wp:positionV relativeFrom="paragraph">
                  <wp:posOffset>54610</wp:posOffset>
                </wp:positionV>
                <wp:extent cx="6543675" cy="323850"/>
                <wp:effectExtent l="0" t="0" r="28575" b="19050"/>
                <wp:wrapNone/>
                <wp:docPr id="7" name="Rounded 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3675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56F0A"/>
                        </a:solidFill>
                        <a:ln w="2540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1B1AE01" w14:textId="1A092307" w:rsidR="0096605C" w:rsidRPr="0009244F" w:rsidRDefault="0096605C" w:rsidP="0096605C">
                            <w:pPr>
                              <w:widowControl w:val="0"/>
                              <w:spacing w:after="0"/>
                              <w:rPr>
                                <w:rFonts w:cstheme="minorHAnsi"/>
                                <w:b/>
                                <w:bCs/>
                                <w:color w:val="F1DC15"/>
                                <w:sz w:val="24"/>
                                <w:szCs w:val="24"/>
                              </w:rPr>
                            </w:pPr>
                            <w:r w:rsidRPr="0009244F">
                              <w:rPr>
                                <w:rFonts w:cstheme="minorHAnsi"/>
                                <w:b/>
                                <w:bCs/>
                                <w:color w:val="F1DC15"/>
                                <w:sz w:val="24"/>
                                <w:szCs w:val="24"/>
                              </w:rPr>
                              <w:t>Personal Qualities</w:t>
                            </w:r>
                          </w:p>
                          <w:p w14:paraId="286D3E85" w14:textId="77777777" w:rsidR="0096605C" w:rsidRDefault="0096605C" w:rsidP="0096605C">
                            <w:pPr>
                              <w:widowControl w:val="0"/>
                              <w:spacing w:line="273" w:lineRule="auto"/>
                              <w:jc w:val="center"/>
                              <w:rPr>
                                <w:rFonts w:ascii="Calibri" w:hAnsi="Calibri" w:cs="Calibri"/>
                                <w:color w:val="F1DC15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F1DC15"/>
                                <w:sz w:val="26"/>
                                <w:szCs w:val="26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9AB11F" id="Rounded Rectangle 7" o:spid="_x0000_s1029" style="position:absolute;left:0;text-align:left;margin-left:5.25pt;margin-top:4.3pt;width:515.25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" fillcolor="#056f0a" strokecolor="green" strokeweight="2pt">
                <v:textbox>
                  <w:txbxContent>
                    <w:p w14:paraId="51B1AE01" w14:textId="1A092307" w:rsidR="0096605C" w:rsidRPr="0009244F" w:rsidRDefault="0096605C" w:rsidP="0096605C">
                      <w:pPr>
                        <w:widowControl w:val="0"/>
                        <w:spacing w:after="0"/>
                        <w:rPr>
                          <w:rFonts w:cstheme="minorHAnsi"/>
                          <w:b/>
                          <w:bCs/>
                          <w:color w:val="F1DC15"/>
                          <w:sz w:val="24"/>
                          <w:szCs w:val="24"/>
                        </w:rPr>
                      </w:pPr>
                      <w:r w:rsidRPr="0009244F">
                        <w:rPr>
                          <w:rFonts w:cstheme="minorHAnsi"/>
                          <w:b/>
                          <w:bCs/>
                          <w:color w:val="F1DC15"/>
                          <w:sz w:val="24"/>
                          <w:szCs w:val="24"/>
                        </w:rPr>
                        <w:t>Personal Qualities</w:t>
                      </w:r>
                    </w:p>
                    <w:p w14:paraId="286D3E85" w14:textId="77777777" w:rsidR="0096605C" w:rsidRDefault="0096605C" w:rsidP="0096605C">
                      <w:pPr>
                        <w:widowControl w:val="0"/>
                        <w:spacing w:line="273" w:lineRule="auto"/>
                        <w:jc w:val="center"/>
                        <w:rPr>
                          <w:rFonts w:ascii="Calibri" w:hAnsi="Calibri" w:cs="Calibri"/>
                          <w:color w:val="F1DC15"/>
                          <w:sz w:val="26"/>
                          <w:szCs w:val="26"/>
                        </w:rPr>
                      </w:pPr>
                      <w:r>
                        <w:rPr>
                          <w:color w:val="F1DC15"/>
                          <w:sz w:val="26"/>
                          <w:szCs w:val="26"/>
                        </w:rPr>
                        <w:t> 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BFB300B" w14:textId="32320A75" w:rsidR="00673359" w:rsidRPr="0009244F" w:rsidRDefault="00673359" w:rsidP="00FF719C">
      <w:pPr>
        <w:pStyle w:val="ListParagraph"/>
        <w:numPr>
          <w:ilvl w:val="0"/>
          <w:numId w:val="39"/>
        </w:numPr>
        <w:spacing w:after="0" w:line="360" w:lineRule="auto"/>
        <w:ind w:left="714" w:right="401" w:hanging="357"/>
        <w:jc w:val="both"/>
        <w:rPr>
          <w:rFonts w:cstheme="minorHAnsi"/>
          <w:sz w:val="24"/>
          <w:szCs w:val="24"/>
        </w:rPr>
      </w:pPr>
      <w:r w:rsidRPr="0009244F">
        <w:rPr>
          <w:rFonts w:cstheme="minorHAnsi"/>
          <w:sz w:val="24"/>
          <w:szCs w:val="24"/>
        </w:rPr>
        <w:t>Enthusiasm with presence and gravitas.</w:t>
      </w:r>
    </w:p>
    <w:p w14:paraId="5FF3E1EC" w14:textId="77777777" w:rsidR="00673359" w:rsidRPr="0009244F" w:rsidRDefault="00673359" w:rsidP="00FF719C">
      <w:pPr>
        <w:pStyle w:val="ListParagraph"/>
        <w:numPr>
          <w:ilvl w:val="0"/>
          <w:numId w:val="39"/>
        </w:numPr>
        <w:spacing w:after="0" w:line="360" w:lineRule="auto"/>
        <w:ind w:left="714" w:right="401" w:hanging="357"/>
        <w:jc w:val="both"/>
        <w:rPr>
          <w:rFonts w:cstheme="minorHAnsi"/>
          <w:sz w:val="24"/>
          <w:szCs w:val="24"/>
        </w:rPr>
      </w:pPr>
      <w:r w:rsidRPr="0009244F">
        <w:rPr>
          <w:rFonts w:cstheme="minorHAnsi"/>
          <w:sz w:val="24"/>
          <w:szCs w:val="24"/>
        </w:rPr>
        <w:t>The drive to take the role of leader; provide clear direction, manage change and enthuse and motivate others to realise improvement and excellence.</w:t>
      </w:r>
    </w:p>
    <w:p w14:paraId="699138BB" w14:textId="77777777" w:rsidR="00673359" w:rsidRPr="0009244F" w:rsidRDefault="00673359" w:rsidP="00FF719C">
      <w:pPr>
        <w:pStyle w:val="ListParagraph"/>
        <w:numPr>
          <w:ilvl w:val="0"/>
          <w:numId w:val="39"/>
        </w:numPr>
        <w:spacing w:after="0" w:line="360" w:lineRule="auto"/>
        <w:ind w:left="714" w:right="401" w:hanging="357"/>
        <w:jc w:val="both"/>
        <w:rPr>
          <w:rFonts w:cstheme="minorHAnsi"/>
          <w:sz w:val="24"/>
          <w:szCs w:val="24"/>
        </w:rPr>
      </w:pPr>
      <w:r w:rsidRPr="0009244F">
        <w:rPr>
          <w:rFonts w:cstheme="minorHAnsi"/>
          <w:sz w:val="24"/>
          <w:szCs w:val="24"/>
        </w:rPr>
        <w:t>Good interpersonal skills.</w:t>
      </w:r>
    </w:p>
    <w:p w14:paraId="7017E372" w14:textId="77777777" w:rsidR="00673359" w:rsidRPr="0009244F" w:rsidRDefault="00673359" w:rsidP="00FF719C">
      <w:pPr>
        <w:pStyle w:val="ListParagraph"/>
        <w:numPr>
          <w:ilvl w:val="0"/>
          <w:numId w:val="39"/>
        </w:numPr>
        <w:spacing w:after="0" w:line="360" w:lineRule="auto"/>
        <w:ind w:left="714" w:right="401" w:hanging="357"/>
        <w:jc w:val="both"/>
        <w:rPr>
          <w:rFonts w:cstheme="minorHAnsi"/>
          <w:sz w:val="24"/>
          <w:szCs w:val="24"/>
        </w:rPr>
      </w:pPr>
      <w:r w:rsidRPr="0009244F">
        <w:rPr>
          <w:rFonts w:cstheme="minorHAnsi"/>
          <w:sz w:val="24"/>
          <w:szCs w:val="24"/>
        </w:rPr>
        <w:t>Good judgement; able to assess and balance risks and opportunities.</w:t>
      </w:r>
    </w:p>
    <w:p w14:paraId="6D99DCE1" w14:textId="77777777" w:rsidR="00673359" w:rsidRPr="0009244F" w:rsidRDefault="00673359" w:rsidP="00FF719C">
      <w:pPr>
        <w:pStyle w:val="ListParagraph"/>
        <w:numPr>
          <w:ilvl w:val="0"/>
          <w:numId w:val="39"/>
        </w:numPr>
        <w:spacing w:after="0" w:line="360" w:lineRule="auto"/>
        <w:ind w:left="714" w:right="401" w:hanging="357"/>
        <w:jc w:val="both"/>
        <w:rPr>
          <w:rFonts w:cstheme="minorHAnsi"/>
          <w:sz w:val="24"/>
          <w:szCs w:val="24"/>
        </w:rPr>
      </w:pPr>
      <w:r w:rsidRPr="0009244F">
        <w:rPr>
          <w:rFonts w:cstheme="minorHAnsi"/>
          <w:sz w:val="24"/>
          <w:szCs w:val="24"/>
        </w:rPr>
        <w:t>Ability to perform effectively under pressure.</w:t>
      </w:r>
    </w:p>
    <w:p w14:paraId="13242E59" w14:textId="30550EBD" w:rsidR="0009244F" w:rsidRPr="0009244F" w:rsidRDefault="00673359" w:rsidP="00FF719C">
      <w:pPr>
        <w:pStyle w:val="ListParagraph"/>
        <w:numPr>
          <w:ilvl w:val="0"/>
          <w:numId w:val="39"/>
        </w:numPr>
        <w:spacing w:after="0" w:line="360" w:lineRule="auto"/>
        <w:ind w:left="714" w:right="401" w:hanging="357"/>
        <w:jc w:val="both"/>
        <w:rPr>
          <w:rFonts w:cstheme="minorHAnsi"/>
          <w:sz w:val="24"/>
          <w:szCs w:val="24"/>
        </w:rPr>
      </w:pPr>
      <w:r w:rsidRPr="0009244F">
        <w:rPr>
          <w:rFonts w:cstheme="minorHAnsi"/>
          <w:sz w:val="24"/>
          <w:szCs w:val="24"/>
        </w:rPr>
        <w:t xml:space="preserve">The talent and courage to be innovative to support and develop the distinctiveness of </w:t>
      </w:r>
      <w:r w:rsidR="00FF719C">
        <w:rPr>
          <w:rFonts w:cstheme="minorHAnsi"/>
          <w:sz w:val="24"/>
          <w:szCs w:val="24"/>
        </w:rPr>
        <w:t>the</w:t>
      </w:r>
      <w:r w:rsidRPr="0009244F">
        <w:rPr>
          <w:rFonts w:cstheme="minorHAnsi"/>
          <w:sz w:val="24"/>
          <w:szCs w:val="24"/>
        </w:rPr>
        <w:t xml:space="preserve"> school</w:t>
      </w:r>
    </w:p>
    <w:p w14:paraId="06276B7B" w14:textId="6E12CAAB" w:rsidR="00673359" w:rsidRPr="0009244F" w:rsidRDefault="0096605C" w:rsidP="00FF719C">
      <w:pPr>
        <w:pStyle w:val="ListParagraph"/>
        <w:spacing w:after="0" w:line="360" w:lineRule="auto"/>
        <w:ind w:left="714" w:right="401"/>
        <w:jc w:val="both"/>
        <w:rPr>
          <w:rFonts w:cstheme="minorHAnsi"/>
          <w:sz w:val="24"/>
          <w:szCs w:val="24"/>
        </w:rPr>
      </w:pPr>
      <w:r w:rsidRPr="0009244F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3984C2" wp14:editId="367BF3A0">
                <wp:simplePos x="0" y="0"/>
                <wp:positionH relativeFrom="column">
                  <wp:posOffset>19050</wp:posOffset>
                </wp:positionH>
                <wp:positionV relativeFrom="paragraph">
                  <wp:posOffset>64135</wp:posOffset>
                </wp:positionV>
                <wp:extent cx="6543675" cy="323850"/>
                <wp:effectExtent l="0" t="0" r="28575" b="19050"/>
                <wp:wrapNone/>
                <wp:docPr id="8" name="Rounded 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3675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56F0A"/>
                        </a:solidFill>
                        <a:ln w="2540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B91742B" w14:textId="4095A40B" w:rsidR="0096605C" w:rsidRPr="0009244F" w:rsidRDefault="0096605C" w:rsidP="0096605C">
                            <w:pPr>
                              <w:widowControl w:val="0"/>
                              <w:spacing w:after="0"/>
                              <w:rPr>
                                <w:rFonts w:cstheme="minorHAnsi"/>
                                <w:b/>
                                <w:bCs/>
                                <w:color w:val="F1DC15"/>
                                <w:sz w:val="24"/>
                                <w:szCs w:val="34"/>
                              </w:rPr>
                            </w:pPr>
                            <w:r w:rsidRPr="0009244F">
                              <w:rPr>
                                <w:rFonts w:cstheme="minorHAnsi"/>
                                <w:b/>
                                <w:bCs/>
                                <w:color w:val="F1DC15"/>
                                <w:sz w:val="24"/>
                                <w:szCs w:val="34"/>
                              </w:rPr>
                              <w:t>Professional Knowledge and Understanding of:</w:t>
                            </w:r>
                          </w:p>
                          <w:p w14:paraId="46229167" w14:textId="77777777" w:rsidR="0096605C" w:rsidRDefault="0096605C" w:rsidP="0096605C">
                            <w:pPr>
                              <w:widowControl w:val="0"/>
                              <w:spacing w:line="273" w:lineRule="auto"/>
                              <w:jc w:val="center"/>
                              <w:rPr>
                                <w:rFonts w:ascii="Calibri" w:hAnsi="Calibri" w:cs="Calibri"/>
                                <w:color w:val="F1DC15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F1DC15"/>
                                <w:sz w:val="26"/>
                                <w:szCs w:val="26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3984C2" id="Rounded Rectangle 8" o:spid="_x0000_s1030" style="position:absolute;left:0;text-align:left;margin-left:1.5pt;margin-top:5.05pt;width:515.25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" fillcolor="#056f0a" strokecolor="green" strokeweight="2pt">
                <v:textbox>
                  <w:txbxContent>
                    <w:p w14:paraId="6B91742B" w14:textId="4095A40B" w:rsidR="0096605C" w:rsidRPr="0009244F" w:rsidRDefault="0096605C" w:rsidP="0096605C">
                      <w:pPr>
                        <w:widowControl w:val="0"/>
                        <w:spacing w:after="0"/>
                        <w:rPr>
                          <w:rFonts w:cstheme="minorHAnsi"/>
                          <w:b/>
                          <w:bCs/>
                          <w:color w:val="F1DC15"/>
                          <w:sz w:val="24"/>
                          <w:szCs w:val="34"/>
                        </w:rPr>
                      </w:pPr>
                      <w:r w:rsidRPr="0009244F">
                        <w:rPr>
                          <w:rFonts w:cstheme="minorHAnsi"/>
                          <w:b/>
                          <w:bCs/>
                          <w:color w:val="F1DC15"/>
                          <w:sz w:val="24"/>
                          <w:szCs w:val="34"/>
                        </w:rPr>
                        <w:t>Professional Knowledge and Understanding of:</w:t>
                      </w:r>
                    </w:p>
                    <w:p w14:paraId="46229167" w14:textId="77777777" w:rsidR="0096605C" w:rsidRDefault="0096605C" w:rsidP="0096605C">
                      <w:pPr>
                        <w:widowControl w:val="0"/>
                        <w:spacing w:line="273" w:lineRule="auto"/>
                        <w:jc w:val="center"/>
                        <w:rPr>
                          <w:rFonts w:ascii="Calibri" w:hAnsi="Calibri" w:cs="Calibri"/>
                          <w:color w:val="F1DC15"/>
                          <w:sz w:val="26"/>
                          <w:szCs w:val="26"/>
                        </w:rPr>
                      </w:pPr>
                      <w:r>
                        <w:rPr>
                          <w:color w:val="F1DC15"/>
                          <w:sz w:val="26"/>
                          <w:szCs w:val="26"/>
                        </w:rPr>
                        <w:t> 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6C5460F" w14:textId="77777777" w:rsidR="00673359" w:rsidRPr="0009244F" w:rsidRDefault="00673359" w:rsidP="00FF719C">
      <w:pPr>
        <w:spacing w:after="0" w:line="240" w:lineRule="auto"/>
        <w:ind w:right="401"/>
        <w:jc w:val="both"/>
        <w:rPr>
          <w:rFonts w:cstheme="minorHAnsi"/>
          <w:sz w:val="24"/>
          <w:szCs w:val="24"/>
        </w:rPr>
      </w:pPr>
    </w:p>
    <w:p w14:paraId="691D94B3" w14:textId="77777777" w:rsidR="00673359" w:rsidRPr="0009244F" w:rsidRDefault="00673359" w:rsidP="00FF719C">
      <w:pPr>
        <w:pStyle w:val="ListParagraph"/>
        <w:numPr>
          <w:ilvl w:val="0"/>
          <w:numId w:val="40"/>
        </w:numPr>
        <w:spacing w:after="0" w:line="360" w:lineRule="auto"/>
        <w:ind w:left="714" w:right="401" w:hanging="357"/>
        <w:jc w:val="both"/>
        <w:rPr>
          <w:rFonts w:cstheme="minorHAnsi"/>
          <w:sz w:val="24"/>
          <w:szCs w:val="24"/>
        </w:rPr>
      </w:pPr>
      <w:r w:rsidRPr="0009244F">
        <w:rPr>
          <w:rFonts w:cstheme="minorHAnsi"/>
          <w:sz w:val="24"/>
          <w:szCs w:val="24"/>
        </w:rPr>
        <w:t>Primary education and the issues and challenges facing the sector.</w:t>
      </w:r>
    </w:p>
    <w:p w14:paraId="28577268" w14:textId="77777777" w:rsidR="00673359" w:rsidRPr="0009244F" w:rsidRDefault="00673359" w:rsidP="00FF719C">
      <w:pPr>
        <w:pStyle w:val="ListParagraph"/>
        <w:numPr>
          <w:ilvl w:val="0"/>
          <w:numId w:val="40"/>
        </w:numPr>
        <w:spacing w:after="0" w:line="360" w:lineRule="auto"/>
        <w:ind w:left="714" w:right="401" w:hanging="357"/>
        <w:jc w:val="both"/>
        <w:rPr>
          <w:rFonts w:cstheme="minorHAnsi"/>
          <w:sz w:val="24"/>
          <w:szCs w:val="24"/>
        </w:rPr>
      </w:pPr>
      <w:r w:rsidRPr="0009244F">
        <w:rPr>
          <w:rFonts w:cstheme="minorHAnsi"/>
          <w:sz w:val="24"/>
          <w:szCs w:val="24"/>
        </w:rPr>
        <w:t>How children learn, how teachers can best teach and how to raise standards through careful monitoring and target setting.</w:t>
      </w:r>
    </w:p>
    <w:p w14:paraId="73951F29" w14:textId="77777777" w:rsidR="00673359" w:rsidRPr="0009244F" w:rsidRDefault="00673359" w:rsidP="00FF719C">
      <w:pPr>
        <w:pStyle w:val="ListParagraph"/>
        <w:numPr>
          <w:ilvl w:val="0"/>
          <w:numId w:val="40"/>
        </w:numPr>
        <w:spacing w:after="0" w:line="360" w:lineRule="auto"/>
        <w:ind w:left="714" w:right="401" w:hanging="357"/>
        <w:jc w:val="both"/>
        <w:rPr>
          <w:rFonts w:cstheme="minorHAnsi"/>
          <w:sz w:val="24"/>
          <w:szCs w:val="24"/>
        </w:rPr>
      </w:pPr>
      <w:r w:rsidRPr="0009244F">
        <w:rPr>
          <w:rFonts w:cstheme="minorHAnsi"/>
          <w:sz w:val="24"/>
          <w:szCs w:val="24"/>
        </w:rPr>
        <w:t>Strategies for increasing teacher’s effectiveness and securing school improvement.</w:t>
      </w:r>
    </w:p>
    <w:p w14:paraId="3E95BA32" w14:textId="0A0EA114" w:rsidR="00673359" w:rsidRPr="0009244F" w:rsidRDefault="00673359" w:rsidP="00FF719C">
      <w:pPr>
        <w:pStyle w:val="ListParagraph"/>
        <w:numPr>
          <w:ilvl w:val="0"/>
          <w:numId w:val="40"/>
        </w:numPr>
        <w:spacing w:after="0" w:line="360" w:lineRule="auto"/>
        <w:ind w:left="714" w:right="401" w:hanging="357"/>
        <w:jc w:val="both"/>
        <w:rPr>
          <w:rFonts w:cstheme="minorHAnsi"/>
          <w:sz w:val="24"/>
          <w:szCs w:val="24"/>
        </w:rPr>
      </w:pPr>
      <w:r w:rsidRPr="0009244F">
        <w:rPr>
          <w:rFonts w:cstheme="minorHAnsi"/>
          <w:sz w:val="24"/>
          <w:szCs w:val="24"/>
        </w:rPr>
        <w:t>The statutory frameworks and good practice for curriculum delivery and assessment in a primary school.</w:t>
      </w:r>
      <w:r w:rsidR="0096605C" w:rsidRPr="0009244F">
        <w:rPr>
          <w:rFonts w:cstheme="minorHAnsi"/>
          <w:noProof/>
          <w:sz w:val="24"/>
          <w:szCs w:val="24"/>
          <w:lang w:eastAsia="en-GB"/>
        </w:rPr>
        <w:t xml:space="preserve"> </w:t>
      </w:r>
    </w:p>
    <w:p w14:paraId="61879D1C" w14:textId="65439DC8" w:rsidR="00673359" w:rsidRPr="0009244F" w:rsidRDefault="00673359" w:rsidP="00FF719C">
      <w:pPr>
        <w:pStyle w:val="ListParagraph"/>
        <w:numPr>
          <w:ilvl w:val="0"/>
          <w:numId w:val="40"/>
        </w:numPr>
        <w:spacing w:after="0" w:line="360" w:lineRule="auto"/>
        <w:ind w:left="714" w:right="401" w:hanging="357"/>
        <w:jc w:val="both"/>
        <w:rPr>
          <w:rFonts w:cstheme="minorHAnsi"/>
          <w:sz w:val="24"/>
          <w:szCs w:val="24"/>
        </w:rPr>
      </w:pPr>
      <w:r w:rsidRPr="0009244F">
        <w:rPr>
          <w:rFonts w:cstheme="minorHAnsi"/>
          <w:sz w:val="24"/>
          <w:szCs w:val="24"/>
        </w:rPr>
        <w:t>Effective behaviour management strategies.</w:t>
      </w:r>
    </w:p>
    <w:p w14:paraId="2AA319A8" w14:textId="58B96CEF" w:rsidR="00673359" w:rsidRPr="0009244F" w:rsidRDefault="00673359" w:rsidP="00FF719C">
      <w:pPr>
        <w:pStyle w:val="ListParagraph"/>
        <w:numPr>
          <w:ilvl w:val="0"/>
          <w:numId w:val="40"/>
        </w:numPr>
        <w:spacing w:after="0" w:line="240" w:lineRule="auto"/>
        <w:ind w:right="401"/>
        <w:jc w:val="both"/>
        <w:rPr>
          <w:rFonts w:cstheme="minorHAnsi"/>
          <w:sz w:val="24"/>
          <w:szCs w:val="24"/>
        </w:rPr>
      </w:pPr>
      <w:r w:rsidRPr="0009244F">
        <w:rPr>
          <w:rFonts w:cstheme="minorHAnsi"/>
          <w:sz w:val="24"/>
          <w:szCs w:val="24"/>
        </w:rPr>
        <w:t>The differences between leadership and management.</w:t>
      </w:r>
    </w:p>
    <w:p w14:paraId="24FCD734" w14:textId="1C8E40BA" w:rsidR="0009244F" w:rsidRDefault="00172767" w:rsidP="00FF719C">
      <w:pPr>
        <w:pStyle w:val="ListParagraph"/>
        <w:spacing w:after="0" w:line="360" w:lineRule="auto"/>
        <w:ind w:right="401"/>
        <w:jc w:val="both"/>
        <w:rPr>
          <w:rFonts w:cstheme="minorHAnsi"/>
          <w:sz w:val="24"/>
          <w:szCs w:val="24"/>
        </w:rPr>
      </w:pPr>
      <w:r w:rsidRPr="0009244F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67F4C7" wp14:editId="1855E3E8">
                <wp:simplePos x="0" y="0"/>
                <wp:positionH relativeFrom="column">
                  <wp:posOffset>19050</wp:posOffset>
                </wp:positionH>
                <wp:positionV relativeFrom="paragraph">
                  <wp:posOffset>134620</wp:posOffset>
                </wp:positionV>
                <wp:extent cx="6543675" cy="323850"/>
                <wp:effectExtent l="0" t="0" r="28575" b="19050"/>
                <wp:wrapNone/>
                <wp:docPr id="9" name="Rounded 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3675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56F0A"/>
                        </a:solidFill>
                        <a:ln w="2540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77CEF63" w14:textId="11C8D439" w:rsidR="0096605C" w:rsidRPr="0009244F" w:rsidRDefault="0096605C" w:rsidP="0096605C">
                            <w:pPr>
                              <w:widowControl w:val="0"/>
                              <w:spacing w:after="0"/>
                              <w:rPr>
                                <w:rFonts w:cstheme="minorHAnsi"/>
                                <w:b/>
                                <w:bCs/>
                                <w:color w:val="F1DC15"/>
                                <w:sz w:val="24"/>
                                <w:szCs w:val="24"/>
                              </w:rPr>
                            </w:pPr>
                            <w:r w:rsidRPr="0009244F">
                              <w:rPr>
                                <w:rFonts w:cstheme="minorHAnsi"/>
                                <w:b/>
                                <w:bCs/>
                                <w:color w:val="F1DC15"/>
                                <w:sz w:val="24"/>
                                <w:szCs w:val="24"/>
                              </w:rPr>
                              <w:t>Professional Skills</w:t>
                            </w:r>
                          </w:p>
                          <w:p w14:paraId="4EF886ED" w14:textId="77777777" w:rsidR="0096605C" w:rsidRPr="0009244F" w:rsidRDefault="0096605C" w:rsidP="0096605C">
                            <w:pPr>
                              <w:widowControl w:val="0"/>
                              <w:spacing w:line="273" w:lineRule="auto"/>
                              <w:jc w:val="center"/>
                              <w:rPr>
                                <w:rFonts w:ascii="Calibri" w:hAnsi="Calibri" w:cs="Calibri"/>
                                <w:color w:val="F1DC15"/>
                                <w:sz w:val="24"/>
                                <w:szCs w:val="24"/>
                              </w:rPr>
                            </w:pPr>
                            <w:r w:rsidRPr="0009244F">
                              <w:rPr>
                                <w:color w:val="F1DC15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67F4C7" id="Rounded Rectangle 9" o:spid="_x0000_s1031" style="position:absolute;left:0;text-align:left;margin-left:1.5pt;margin-top:10.6pt;width:515.2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" fillcolor="#056f0a" strokecolor="green" strokeweight="2pt">
                <v:textbox>
                  <w:txbxContent>
                    <w:p w14:paraId="377CEF63" w14:textId="11C8D439" w:rsidR="0096605C" w:rsidRPr="0009244F" w:rsidRDefault="0096605C" w:rsidP="0096605C">
                      <w:pPr>
                        <w:widowControl w:val="0"/>
                        <w:spacing w:after="0"/>
                        <w:rPr>
                          <w:rFonts w:cstheme="minorHAnsi"/>
                          <w:b/>
                          <w:bCs/>
                          <w:color w:val="F1DC15"/>
                          <w:sz w:val="24"/>
                          <w:szCs w:val="24"/>
                        </w:rPr>
                      </w:pPr>
                      <w:r w:rsidRPr="0009244F">
                        <w:rPr>
                          <w:rFonts w:cstheme="minorHAnsi"/>
                          <w:b/>
                          <w:bCs/>
                          <w:color w:val="F1DC15"/>
                          <w:sz w:val="24"/>
                          <w:szCs w:val="24"/>
                        </w:rPr>
                        <w:t>Professional Skills</w:t>
                      </w:r>
                    </w:p>
                    <w:p w14:paraId="4EF886ED" w14:textId="77777777" w:rsidR="0096605C" w:rsidRPr="0009244F" w:rsidRDefault="0096605C" w:rsidP="0096605C">
                      <w:pPr>
                        <w:widowControl w:val="0"/>
                        <w:spacing w:line="273" w:lineRule="auto"/>
                        <w:jc w:val="center"/>
                        <w:rPr>
                          <w:rFonts w:ascii="Calibri" w:hAnsi="Calibri" w:cs="Calibri"/>
                          <w:color w:val="F1DC15"/>
                          <w:sz w:val="24"/>
                          <w:szCs w:val="24"/>
                        </w:rPr>
                      </w:pPr>
                      <w:r w:rsidRPr="0009244F">
                        <w:rPr>
                          <w:color w:val="F1DC15"/>
                          <w:sz w:val="24"/>
                          <w:szCs w:val="24"/>
                        </w:rPr>
                        <w:t> 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E65DC07" w14:textId="77777777" w:rsidR="00172767" w:rsidRPr="0009244F" w:rsidRDefault="00172767" w:rsidP="00FF719C">
      <w:pPr>
        <w:pStyle w:val="ListParagraph"/>
        <w:spacing w:after="0" w:line="360" w:lineRule="auto"/>
        <w:ind w:right="401"/>
        <w:jc w:val="both"/>
        <w:rPr>
          <w:rFonts w:cstheme="minorHAnsi"/>
          <w:sz w:val="24"/>
          <w:szCs w:val="24"/>
        </w:rPr>
      </w:pPr>
    </w:p>
    <w:p w14:paraId="11C0D407" w14:textId="3A02E815" w:rsidR="00673359" w:rsidRPr="0009244F" w:rsidRDefault="0009244F" w:rsidP="00FF719C">
      <w:pPr>
        <w:pStyle w:val="ListParagraph"/>
        <w:numPr>
          <w:ilvl w:val="0"/>
          <w:numId w:val="41"/>
        </w:numPr>
        <w:spacing w:after="0" w:line="360" w:lineRule="auto"/>
        <w:ind w:right="401"/>
        <w:jc w:val="both"/>
        <w:rPr>
          <w:rFonts w:cstheme="minorHAnsi"/>
          <w:sz w:val="24"/>
          <w:szCs w:val="24"/>
        </w:rPr>
      </w:pPr>
      <w:r w:rsidRPr="0009244F">
        <w:rPr>
          <w:rFonts w:cstheme="minorHAnsi"/>
          <w:sz w:val="24"/>
          <w:szCs w:val="24"/>
        </w:rPr>
        <w:t>Effective analytical, problem-</w:t>
      </w:r>
      <w:r w:rsidR="00673359" w:rsidRPr="0009244F">
        <w:rPr>
          <w:rFonts w:cstheme="minorHAnsi"/>
          <w:sz w:val="24"/>
          <w:szCs w:val="24"/>
        </w:rPr>
        <w:t>solving, negotiating an</w:t>
      </w:r>
      <w:r w:rsidRPr="0009244F">
        <w:rPr>
          <w:rFonts w:cstheme="minorHAnsi"/>
          <w:sz w:val="24"/>
          <w:szCs w:val="24"/>
        </w:rPr>
        <w:t>d decision-</w:t>
      </w:r>
      <w:r w:rsidR="00673359" w:rsidRPr="0009244F">
        <w:rPr>
          <w:rFonts w:cstheme="minorHAnsi"/>
          <w:sz w:val="24"/>
          <w:szCs w:val="24"/>
        </w:rPr>
        <w:t>making skills.</w:t>
      </w:r>
    </w:p>
    <w:p w14:paraId="74680F1D" w14:textId="3AABF626" w:rsidR="00673359" w:rsidRPr="0009244F" w:rsidRDefault="00673359" w:rsidP="00FF719C">
      <w:pPr>
        <w:pStyle w:val="ListParagraph"/>
        <w:numPr>
          <w:ilvl w:val="0"/>
          <w:numId w:val="41"/>
        </w:numPr>
        <w:spacing w:after="0" w:line="360" w:lineRule="auto"/>
        <w:ind w:right="401"/>
        <w:jc w:val="both"/>
        <w:rPr>
          <w:rFonts w:cstheme="minorHAnsi"/>
          <w:sz w:val="24"/>
          <w:szCs w:val="24"/>
        </w:rPr>
      </w:pPr>
      <w:r w:rsidRPr="0009244F">
        <w:rPr>
          <w:rFonts w:cstheme="minorHAnsi"/>
          <w:sz w:val="24"/>
          <w:szCs w:val="24"/>
        </w:rPr>
        <w:t xml:space="preserve">The ability to communicate a clear vision for </w:t>
      </w:r>
      <w:r w:rsidR="0009244F" w:rsidRPr="0009244F">
        <w:rPr>
          <w:rFonts w:cstheme="minorHAnsi"/>
          <w:sz w:val="24"/>
          <w:szCs w:val="24"/>
        </w:rPr>
        <w:t xml:space="preserve">the </w:t>
      </w:r>
      <w:r w:rsidRPr="0009244F">
        <w:rPr>
          <w:rFonts w:cstheme="minorHAnsi"/>
          <w:sz w:val="24"/>
          <w:szCs w:val="24"/>
        </w:rPr>
        <w:t>school, and how it will develop over the next five years.</w:t>
      </w:r>
    </w:p>
    <w:p w14:paraId="57DBA45B" w14:textId="414C6642" w:rsidR="00673359" w:rsidRPr="0009244F" w:rsidRDefault="00673359" w:rsidP="00FF719C">
      <w:pPr>
        <w:pStyle w:val="ListParagraph"/>
        <w:numPr>
          <w:ilvl w:val="0"/>
          <w:numId w:val="41"/>
        </w:numPr>
        <w:spacing w:after="0" w:line="360" w:lineRule="auto"/>
        <w:ind w:right="401"/>
        <w:jc w:val="both"/>
        <w:rPr>
          <w:rFonts w:cstheme="minorHAnsi"/>
          <w:sz w:val="24"/>
          <w:szCs w:val="24"/>
        </w:rPr>
      </w:pPr>
      <w:r w:rsidRPr="0009244F">
        <w:rPr>
          <w:rFonts w:cstheme="minorHAnsi"/>
          <w:sz w:val="24"/>
          <w:szCs w:val="24"/>
        </w:rPr>
        <w:t>The ability to create and implement a strategic primary school improvement plan, based on effective self-review which identifies priorities and targets, ensuring that all pupils are included, attain high standards and make exceptional progress.</w:t>
      </w:r>
    </w:p>
    <w:p w14:paraId="203D243B" w14:textId="77777777" w:rsidR="00673359" w:rsidRPr="0009244F" w:rsidRDefault="00673359" w:rsidP="00FF719C">
      <w:pPr>
        <w:pStyle w:val="ListParagraph"/>
        <w:numPr>
          <w:ilvl w:val="0"/>
          <w:numId w:val="41"/>
        </w:numPr>
        <w:spacing w:after="0" w:line="360" w:lineRule="auto"/>
        <w:ind w:right="401"/>
        <w:jc w:val="both"/>
        <w:rPr>
          <w:rFonts w:cstheme="minorHAnsi"/>
          <w:sz w:val="24"/>
          <w:szCs w:val="24"/>
        </w:rPr>
      </w:pPr>
      <w:r w:rsidRPr="0009244F">
        <w:rPr>
          <w:rFonts w:cstheme="minorHAnsi"/>
          <w:sz w:val="24"/>
          <w:szCs w:val="24"/>
        </w:rPr>
        <w:t>The ability to build effective relationships with a wide variety of people – staff, pupils, parents, senior leaders, governors, parish and diocese.</w:t>
      </w:r>
    </w:p>
    <w:p w14:paraId="77D1573F" w14:textId="77777777" w:rsidR="00673359" w:rsidRPr="0009244F" w:rsidRDefault="00673359" w:rsidP="00FF719C">
      <w:pPr>
        <w:pStyle w:val="ListParagraph"/>
        <w:numPr>
          <w:ilvl w:val="0"/>
          <w:numId w:val="41"/>
        </w:numPr>
        <w:spacing w:after="0" w:line="360" w:lineRule="auto"/>
        <w:ind w:right="401"/>
        <w:jc w:val="both"/>
        <w:rPr>
          <w:rFonts w:cstheme="minorHAnsi"/>
          <w:sz w:val="24"/>
          <w:szCs w:val="24"/>
        </w:rPr>
      </w:pPr>
      <w:r w:rsidRPr="0009244F">
        <w:rPr>
          <w:rFonts w:cstheme="minorHAnsi"/>
          <w:sz w:val="24"/>
          <w:szCs w:val="24"/>
        </w:rPr>
        <w:t>The ability to motivate and enable all staff to carry out their respective roles to the highest standard through appraisal/performance management and continuing professional development.</w:t>
      </w:r>
    </w:p>
    <w:p w14:paraId="51D4B1D2" w14:textId="1CD7E990" w:rsidR="00FF719C" w:rsidRDefault="00673359" w:rsidP="00FF719C">
      <w:pPr>
        <w:pStyle w:val="ListParagraph"/>
        <w:numPr>
          <w:ilvl w:val="0"/>
          <w:numId w:val="41"/>
        </w:numPr>
        <w:spacing w:after="0" w:line="360" w:lineRule="auto"/>
        <w:ind w:right="401"/>
        <w:jc w:val="both"/>
        <w:rPr>
          <w:rFonts w:cstheme="minorHAnsi"/>
          <w:sz w:val="24"/>
          <w:szCs w:val="24"/>
        </w:rPr>
      </w:pPr>
      <w:r w:rsidRPr="0009244F">
        <w:rPr>
          <w:rFonts w:cstheme="minorHAnsi"/>
          <w:sz w:val="24"/>
          <w:szCs w:val="24"/>
        </w:rPr>
        <w:t>The ability to provide objective support and advice to the Governing Body, to enable it to meet its responsibilities.</w:t>
      </w:r>
    </w:p>
    <w:p w14:paraId="22280DAF" w14:textId="77777777" w:rsidR="00FF719C" w:rsidRDefault="00FF719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4267A2A8" w14:textId="341009D9" w:rsidR="00673359" w:rsidRPr="00FF719C" w:rsidRDefault="00FF719C" w:rsidP="00FF719C">
      <w:pPr>
        <w:spacing w:after="0" w:line="360" w:lineRule="auto"/>
        <w:ind w:right="401"/>
        <w:jc w:val="both"/>
        <w:rPr>
          <w:rFonts w:cstheme="minorHAnsi"/>
          <w:sz w:val="36"/>
          <w:szCs w:val="24"/>
        </w:rPr>
      </w:pPr>
      <w:r w:rsidRPr="00FF719C">
        <w:rPr>
          <w:noProof/>
          <w:sz w:val="28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F2B9B9" wp14:editId="66569F9F">
                <wp:simplePos x="0" y="0"/>
                <wp:positionH relativeFrom="column">
                  <wp:posOffset>57150</wp:posOffset>
                </wp:positionH>
                <wp:positionV relativeFrom="paragraph">
                  <wp:posOffset>28575</wp:posOffset>
                </wp:positionV>
                <wp:extent cx="6543675" cy="323850"/>
                <wp:effectExtent l="0" t="0" r="28575" b="19050"/>
                <wp:wrapNone/>
                <wp:docPr id="12" name="Rounded 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3675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56F0A"/>
                        </a:solidFill>
                        <a:ln w="2540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0D1F544" w14:textId="57E6F1EA" w:rsidR="00172767" w:rsidRPr="0009244F" w:rsidRDefault="00172767" w:rsidP="00172767">
                            <w:pPr>
                              <w:widowControl w:val="0"/>
                              <w:spacing w:after="0"/>
                              <w:rPr>
                                <w:rFonts w:cstheme="minorHAnsi"/>
                                <w:b/>
                                <w:bCs/>
                                <w:color w:val="F1DC15"/>
                                <w:sz w:val="24"/>
                                <w:szCs w:val="24"/>
                              </w:rPr>
                            </w:pPr>
                            <w:r w:rsidRPr="0009244F">
                              <w:rPr>
                                <w:rFonts w:cstheme="minorHAnsi"/>
                                <w:b/>
                                <w:bCs/>
                                <w:color w:val="F1DC15"/>
                                <w:sz w:val="24"/>
                                <w:szCs w:val="24"/>
                              </w:rPr>
                              <w:t>Professional Skills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1DC15"/>
                                <w:sz w:val="24"/>
                                <w:szCs w:val="24"/>
                              </w:rPr>
                              <w:t xml:space="preserve"> (continued)</w:t>
                            </w:r>
                          </w:p>
                          <w:p w14:paraId="61BADAE9" w14:textId="77777777" w:rsidR="00172767" w:rsidRPr="0009244F" w:rsidRDefault="00172767" w:rsidP="00172767">
                            <w:pPr>
                              <w:widowControl w:val="0"/>
                              <w:spacing w:line="273" w:lineRule="auto"/>
                              <w:jc w:val="center"/>
                              <w:rPr>
                                <w:rFonts w:ascii="Calibri" w:hAnsi="Calibri" w:cs="Calibri"/>
                                <w:color w:val="F1DC15"/>
                                <w:sz w:val="24"/>
                                <w:szCs w:val="24"/>
                              </w:rPr>
                            </w:pPr>
                            <w:r w:rsidRPr="0009244F">
                              <w:rPr>
                                <w:color w:val="F1DC15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F2B9B9" id="Rounded Rectangle 12" o:spid="_x0000_s1032" style="position:absolute;left:0;text-align:left;margin-left:4.5pt;margin-top:2.25pt;width:515.25pt;height:2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" fillcolor="#056f0a" strokecolor="green" strokeweight="2pt">
                <v:textbox>
                  <w:txbxContent>
                    <w:p w14:paraId="10D1F544" w14:textId="57E6F1EA" w:rsidR="00172767" w:rsidRPr="0009244F" w:rsidRDefault="00172767" w:rsidP="00172767">
                      <w:pPr>
                        <w:widowControl w:val="0"/>
                        <w:spacing w:after="0"/>
                        <w:rPr>
                          <w:rFonts w:cstheme="minorHAnsi"/>
                          <w:b/>
                          <w:bCs/>
                          <w:color w:val="F1DC15"/>
                          <w:sz w:val="24"/>
                          <w:szCs w:val="24"/>
                        </w:rPr>
                      </w:pPr>
                      <w:r w:rsidRPr="0009244F">
                        <w:rPr>
                          <w:rFonts w:cstheme="minorHAnsi"/>
                          <w:b/>
                          <w:bCs/>
                          <w:color w:val="F1DC15"/>
                          <w:sz w:val="24"/>
                          <w:szCs w:val="24"/>
                        </w:rPr>
                        <w:t>Professional Skills</w:t>
                      </w:r>
                      <w:r>
                        <w:rPr>
                          <w:rFonts w:cstheme="minorHAnsi"/>
                          <w:b/>
                          <w:bCs/>
                          <w:color w:val="F1DC15"/>
                          <w:sz w:val="24"/>
                          <w:szCs w:val="24"/>
                        </w:rPr>
                        <w:t xml:space="preserve"> (continued)</w:t>
                      </w:r>
                    </w:p>
                    <w:p w14:paraId="61BADAE9" w14:textId="77777777" w:rsidR="00172767" w:rsidRPr="0009244F" w:rsidRDefault="00172767" w:rsidP="00172767">
                      <w:pPr>
                        <w:widowControl w:val="0"/>
                        <w:spacing w:line="273" w:lineRule="auto"/>
                        <w:jc w:val="center"/>
                        <w:rPr>
                          <w:rFonts w:ascii="Calibri" w:hAnsi="Calibri" w:cs="Calibri"/>
                          <w:color w:val="F1DC15"/>
                          <w:sz w:val="24"/>
                          <w:szCs w:val="24"/>
                        </w:rPr>
                      </w:pPr>
                      <w:r w:rsidRPr="0009244F">
                        <w:rPr>
                          <w:color w:val="F1DC15"/>
                          <w:sz w:val="24"/>
                          <w:szCs w:val="24"/>
                        </w:rPr>
                        <w:t> 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6790A56" w14:textId="352F5FC4" w:rsidR="00673359" w:rsidRPr="00FF719C" w:rsidRDefault="00673359" w:rsidP="00FF719C">
      <w:pPr>
        <w:pStyle w:val="ListParagraph"/>
        <w:numPr>
          <w:ilvl w:val="0"/>
          <w:numId w:val="41"/>
        </w:numPr>
        <w:spacing w:after="0" w:line="360" w:lineRule="auto"/>
        <w:ind w:right="401"/>
        <w:jc w:val="both"/>
        <w:rPr>
          <w:rFonts w:cstheme="minorHAnsi"/>
          <w:sz w:val="24"/>
          <w:szCs w:val="24"/>
        </w:rPr>
      </w:pPr>
      <w:r w:rsidRPr="00FF719C">
        <w:rPr>
          <w:rFonts w:cstheme="minorHAnsi"/>
          <w:sz w:val="24"/>
          <w:szCs w:val="24"/>
        </w:rPr>
        <w:t xml:space="preserve">The ability to ensure that parents and pupils are well informed about the curriculum and attainment and progress and about the contribution they can make to achieve the </w:t>
      </w:r>
      <w:r w:rsidR="00A4633E">
        <w:rPr>
          <w:rFonts w:cstheme="minorHAnsi"/>
          <w:sz w:val="24"/>
          <w:szCs w:val="24"/>
        </w:rPr>
        <w:t>s</w:t>
      </w:r>
      <w:r w:rsidRPr="00FF719C">
        <w:rPr>
          <w:rFonts w:cstheme="minorHAnsi"/>
          <w:sz w:val="24"/>
          <w:szCs w:val="24"/>
        </w:rPr>
        <w:t>chool’s targets for improvement.</w:t>
      </w:r>
    </w:p>
    <w:p w14:paraId="0F8BBBA7" w14:textId="77777777" w:rsidR="00673359" w:rsidRPr="0009244F" w:rsidRDefault="00673359" w:rsidP="00FF719C">
      <w:pPr>
        <w:pStyle w:val="ListParagraph"/>
        <w:numPr>
          <w:ilvl w:val="0"/>
          <w:numId w:val="41"/>
        </w:numPr>
        <w:spacing w:after="0" w:line="360" w:lineRule="auto"/>
        <w:ind w:right="401"/>
        <w:jc w:val="both"/>
        <w:rPr>
          <w:rFonts w:cstheme="minorHAnsi"/>
          <w:sz w:val="24"/>
          <w:szCs w:val="24"/>
        </w:rPr>
      </w:pPr>
      <w:r w:rsidRPr="0009244F">
        <w:rPr>
          <w:rFonts w:cstheme="minorHAnsi"/>
          <w:sz w:val="24"/>
          <w:szCs w:val="24"/>
        </w:rPr>
        <w:t>The ability to take the role of leader, provide clear direction, manage change and enthuse and manage others.</w:t>
      </w:r>
    </w:p>
    <w:p w14:paraId="7732BF10" w14:textId="77777777" w:rsidR="00673359" w:rsidRPr="0009244F" w:rsidRDefault="00673359" w:rsidP="00FF719C">
      <w:pPr>
        <w:pStyle w:val="ListParagraph"/>
        <w:numPr>
          <w:ilvl w:val="0"/>
          <w:numId w:val="41"/>
        </w:numPr>
        <w:spacing w:after="0" w:line="360" w:lineRule="auto"/>
        <w:ind w:right="401"/>
        <w:jc w:val="both"/>
        <w:rPr>
          <w:rFonts w:cstheme="minorHAnsi"/>
          <w:sz w:val="24"/>
          <w:szCs w:val="24"/>
        </w:rPr>
      </w:pPr>
      <w:r w:rsidRPr="0009244F">
        <w:rPr>
          <w:rFonts w:cstheme="minorHAnsi"/>
          <w:sz w:val="24"/>
          <w:szCs w:val="24"/>
        </w:rPr>
        <w:t>The ability to prioritise, evaluate and manage financial and human resources to achieve educational goals.</w:t>
      </w:r>
    </w:p>
    <w:p w14:paraId="46F23838" w14:textId="77777777" w:rsidR="00673359" w:rsidRPr="0009244F" w:rsidRDefault="00673359" w:rsidP="00FF719C">
      <w:pPr>
        <w:pStyle w:val="ListParagraph"/>
        <w:numPr>
          <w:ilvl w:val="0"/>
          <w:numId w:val="41"/>
        </w:numPr>
        <w:spacing w:after="0" w:line="360" w:lineRule="auto"/>
        <w:ind w:right="401"/>
        <w:jc w:val="both"/>
        <w:rPr>
          <w:rFonts w:cstheme="minorHAnsi"/>
          <w:sz w:val="24"/>
          <w:szCs w:val="24"/>
        </w:rPr>
      </w:pPr>
      <w:r w:rsidRPr="0009244F">
        <w:rPr>
          <w:rFonts w:cstheme="minorHAnsi"/>
          <w:sz w:val="24"/>
          <w:szCs w:val="24"/>
        </w:rPr>
        <w:t>Good communication skills, both written and oral.</w:t>
      </w:r>
    </w:p>
    <w:p w14:paraId="73667A55" w14:textId="757FDD64" w:rsidR="00673359" w:rsidRPr="0009244F" w:rsidRDefault="0009244F" w:rsidP="00FF719C">
      <w:pPr>
        <w:ind w:right="401"/>
        <w:jc w:val="both"/>
        <w:rPr>
          <w:rFonts w:cstheme="minorHAnsi"/>
          <w:sz w:val="24"/>
          <w:szCs w:val="24"/>
        </w:rPr>
      </w:pPr>
      <w:r w:rsidRPr="00172767">
        <w:rPr>
          <w:noProof/>
          <w:sz w:val="52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CE8865" wp14:editId="24CB94F8">
                <wp:simplePos x="0" y="0"/>
                <wp:positionH relativeFrom="column">
                  <wp:posOffset>-9525</wp:posOffset>
                </wp:positionH>
                <wp:positionV relativeFrom="paragraph">
                  <wp:posOffset>114300</wp:posOffset>
                </wp:positionV>
                <wp:extent cx="6543675" cy="323850"/>
                <wp:effectExtent l="0" t="0" r="28575" b="19050"/>
                <wp:wrapNone/>
                <wp:docPr id="10" name="Rounded 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3675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56F0A"/>
                        </a:solidFill>
                        <a:ln w="2540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9AD07B1" w14:textId="5E383440" w:rsidR="0009244F" w:rsidRPr="0009244F" w:rsidRDefault="0009244F" w:rsidP="0009244F">
                            <w:pPr>
                              <w:widowControl w:val="0"/>
                              <w:spacing w:after="0"/>
                              <w:rPr>
                                <w:rFonts w:cstheme="minorHAnsi"/>
                                <w:b/>
                                <w:bCs/>
                                <w:color w:val="F1DC15"/>
                                <w:sz w:val="24"/>
                                <w:szCs w:val="24"/>
                              </w:rPr>
                            </w:pPr>
                            <w:r w:rsidRPr="0009244F">
                              <w:rPr>
                                <w:rFonts w:cstheme="minorHAnsi"/>
                                <w:b/>
                                <w:bCs/>
                                <w:color w:val="F1DC15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1DC15"/>
                                <w:sz w:val="24"/>
                                <w:szCs w:val="24"/>
                              </w:rPr>
                              <w:t>hilosophy and Commitment</w:t>
                            </w:r>
                          </w:p>
                          <w:p w14:paraId="2E0CF2EF" w14:textId="77777777" w:rsidR="0009244F" w:rsidRPr="0009244F" w:rsidRDefault="0009244F" w:rsidP="0009244F">
                            <w:pPr>
                              <w:widowControl w:val="0"/>
                              <w:spacing w:line="273" w:lineRule="auto"/>
                              <w:jc w:val="center"/>
                              <w:rPr>
                                <w:rFonts w:ascii="Calibri" w:hAnsi="Calibri" w:cs="Calibri"/>
                                <w:color w:val="F1DC15"/>
                                <w:sz w:val="24"/>
                                <w:szCs w:val="24"/>
                              </w:rPr>
                            </w:pPr>
                            <w:r w:rsidRPr="0009244F">
                              <w:rPr>
                                <w:color w:val="F1DC15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CE8865" id="Rounded Rectangle 10" o:spid="_x0000_s1033" style="position:absolute;left:0;text-align:left;margin-left:-.75pt;margin-top:9pt;width:515.25pt;height:2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" fillcolor="#056f0a" strokecolor="green" strokeweight="2pt">
                <v:textbox>
                  <w:txbxContent>
                    <w:p w14:paraId="69AD07B1" w14:textId="5E383440" w:rsidR="0009244F" w:rsidRPr="0009244F" w:rsidRDefault="0009244F" w:rsidP="0009244F">
                      <w:pPr>
                        <w:widowControl w:val="0"/>
                        <w:spacing w:after="0"/>
                        <w:rPr>
                          <w:rFonts w:cstheme="minorHAnsi"/>
                          <w:b/>
                          <w:bCs/>
                          <w:color w:val="F1DC15"/>
                          <w:sz w:val="24"/>
                          <w:szCs w:val="24"/>
                        </w:rPr>
                      </w:pPr>
                      <w:r w:rsidRPr="0009244F">
                        <w:rPr>
                          <w:rFonts w:cstheme="minorHAnsi"/>
                          <w:b/>
                          <w:bCs/>
                          <w:color w:val="F1DC15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cstheme="minorHAnsi"/>
                          <w:b/>
                          <w:bCs/>
                          <w:color w:val="F1DC15"/>
                          <w:sz w:val="24"/>
                          <w:szCs w:val="24"/>
                        </w:rPr>
                        <w:t>hilosophy and Commitment</w:t>
                      </w:r>
                    </w:p>
                    <w:p w14:paraId="2E0CF2EF" w14:textId="77777777" w:rsidR="0009244F" w:rsidRPr="0009244F" w:rsidRDefault="0009244F" w:rsidP="0009244F">
                      <w:pPr>
                        <w:widowControl w:val="0"/>
                        <w:spacing w:line="273" w:lineRule="auto"/>
                        <w:jc w:val="center"/>
                        <w:rPr>
                          <w:rFonts w:ascii="Calibri" w:hAnsi="Calibri" w:cs="Calibri"/>
                          <w:color w:val="F1DC15"/>
                          <w:sz w:val="24"/>
                          <w:szCs w:val="24"/>
                        </w:rPr>
                      </w:pPr>
                      <w:r w:rsidRPr="0009244F">
                        <w:rPr>
                          <w:color w:val="F1DC15"/>
                          <w:sz w:val="24"/>
                          <w:szCs w:val="24"/>
                        </w:rPr>
                        <w:t> </w:t>
                      </w:r>
                    </w:p>
                  </w:txbxContent>
                </v:textbox>
              </v:roundrect>
            </w:pict>
          </mc:Fallback>
        </mc:AlternateContent>
      </w:r>
      <w:proofErr w:type="spellStart"/>
      <w:r w:rsidR="00673359" w:rsidRPr="00172767">
        <w:rPr>
          <w:rFonts w:cstheme="minorHAnsi"/>
          <w:sz w:val="52"/>
          <w:szCs w:val="24"/>
        </w:rPr>
        <w:t>i</w:t>
      </w:r>
      <w:r w:rsidR="00673359" w:rsidRPr="0009244F">
        <w:rPr>
          <w:rFonts w:cstheme="minorHAnsi"/>
          <w:sz w:val="24"/>
          <w:szCs w:val="24"/>
        </w:rPr>
        <w:t>gh</w:t>
      </w:r>
      <w:proofErr w:type="spellEnd"/>
      <w:r w:rsidR="00673359" w:rsidRPr="0009244F">
        <w:rPr>
          <w:rFonts w:cstheme="minorHAnsi"/>
          <w:sz w:val="24"/>
          <w:szCs w:val="24"/>
        </w:rPr>
        <w:t xml:space="preserve"> expectations and an ambition for excellence.</w:t>
      </w:r>
    </w:p>
    <w:p w14:paraId="0E05558E" w14:textId="24369624" w:rsidR="00673359" w:rsidRPr="0009244F" w:rsidRDefault="00673359" w:rsidP="00FF719C">
      <w:pPr>
        <w:pStyle w:val="ListParagraph"/>
        <w:numPr>
          <w:ilvl w:val="0"/>
          <w:numId w:val="42"/>
        </w:numPr>
        <w:spacing w:after="0" w:line="360" w:lineRule="auto"/>
        <w:ind w:right="401" w:hanging="357"/>
        <w:jc w:val="both"/>
        <w:rPr>
          <w:rFonts w:cstheme="minorHAnsi"/>
          <w:sz w:val="24"/>
          <w:szCs w:val="24"/>
        </w:rPr>
      </w:pPr>
      <w:r w:rsidRPr="0009244F">
        <w:rPr>
          <w:rFonts w:cstheme="minorHAnsi"/>
          <w:sz w:val="24"/>
          <w:szCs w:val="24"/>
        </w:rPr>
        <w:t>A commitment to</w:t>
      </w:r>
      <w:r w:rsidR="00FF719C">
        <w:rPr>
          <w:rFonts w:cstheme="minorHAnsi"/>
          <w:sz w:val="24"/>
          <w:szCs w:val="24"/>
        </w:rPr>
        <w:t>:</w:t>
      </w:r>
      <w:r w:rsidRPr="0009244F">
        <w:rPr>
          <w:rFonts w:cstheme="minorHAnsi"/>
          <w:sz w:val="24"/>
          <w:szCs w:val="24"/>
        </w:rPr>
        <w:t xml:space="preserve"> </w:t>
      </w:r>
    </w:p>
    <w:p w14:paraId="6085AD5E" w14:textId="77777777" w:rsidR="00673359" w:rsidRPr="0009244F" w:rsidRDefault="00673359" w:rsidP="00FF719C">
      <w:pPr>
        <w:pStyle w:val="ListParagraph"/>
        <w:numPr>
          <w:ilvl w:val="1"/>
          <w:numId w:val="42"/>
        </w:numPr>
        <w:spacing w:after="0" w:line="360" w:lineRule="auto"/>
        <w:ind w:right="401" w:hanging="357"/>
        <w:jc w:val="both"/>
        <w:rPr>
          <w:rFonts w:cstheme="minorHAnsi"/>
          <w:sz w:val="24"/>
          <w:szCs w:val="24"/>
        </w:rPr>
      </w:pPr>
      <w:r w:rsidRPr="0009244F">
        <w:rPr>
          <w:rFonts w:cstheme="minorHAnsi"/>
          <w:sz w:val="24"/>
          <w:szCs w:val="24"/>
        </w:rPr>
        <w:t>pupil development and the development of inclusive practice for all members of the school community.</w:t>
      </w:r>
    </w:p>
    <w:p w14:paraId="0358E0D2" w14:textId="77777777" w:rsidR="00673359" w:rsidRPr="0009244F" w:rsidRDefault="00673359" w:rsidP="00FF719C">
      <w:pPr>
        <w:pStyle w:val="ListParagraph"/>
        <w:numPr>
          <w:ilvl w:val="1"/>
          <w:numId w:val="42"/>
        </w:numPr>
        <w:spacing w:after="0" w:line="360" w:lineRule="auto"/>
        <w:ind w:right="401" w:hanging="357"/>
        <w:jc w:val="both"/>
        <w:rPr>
          <w:rFonts w:cstheme="minorHAnsi"/>
          <w:sz w:val="24"/>
          <w:szCs w:val="24"/>
        </w:rPr>
      </w:pPr>
      <w:r w:rsidRPr="0009244F">
        <w:rPr>
          <w:rFonts w:cstheme="minorHAnsi"/>
          <w:sz w:val="24"/>
          <w:szCs w:val="24"/>
        </w:rPr>
        <w:t>collaborative ways of working through a team approach, including parents and carers</w:t>
      </w:r>
    </w:p>
    <w:p w14:paraId="03B57A76" w14:textId="77777777" w:rsidR="00673359" w:rsidRPr="0009244F" w:rsidRDefault="00673359" w:rsidP="00FF719C">
      <w:pPr>
        <w:pStyle w:val="ListParagraph"/>
        <w:numPr>
          <w:ilvl w:val="1"/>
          <w:numId w:val="42"/>
        </w:numPr>
        <w:spacing w:after="0" w:line="360" w:lineRule="auto"/>
        <w:ind w:right="401" w:hanging="357"/>
        <w:jc w:val="both"/>
        <w:rPr>
          <w:rFonts w:cstheme="minorHAnsi"/>
          <w:sz w:val="24"/>
          <w:szCs w:val="24"/>
        </w:rPr>
      </w:pPr>
      <w:r w:rsidRPr="0009244F">
        <w:rPr>
          <w:rFonts w:cstheme="minorHAnsi"/>
          <w:sz w:val="24"/>
          <w:szCs w:val="24"/>
        </w:rPr>
        <w:t>continuous professional development for self and other staff.</w:t>
      </w:r>
    </w:p>
    <w:p w14:paraId="61417105" w14:textId="07C77828" w:rsidR="00673359" w:rsidRPr="0009244F" w:rsidRDefault="00673359" w:rsidP="00FF719C">
      <w:pPr>
        <w:pStyle w:val="ListParagraph"/>
        <w:numPr>
          <w:ilvl w:val="0"/>
          <w:numId w:val="42"/>
        </w:numPr>
        <w:spacing w:after="0" w:line="360" w:lineRule="auto"/>
        <w:ind w:right="401" w:hanging="357"/>
        <w:jc w:val="both"/>
        <w:rPr>
          <w:rFonts w:cstheme="minorHAnsi"/>
          <w:sz w:val="24"/>
          <w:szCs w:val="24"/>
        </w:rPr>
      </w:pPr>
      <w:r w:rsidRPr="0009244F">
        <w:rPr>
          <w:rFonts w:cstheme="minorHAnsi"/>
          <w:sz w:val="24"/>
          <w:szCs w:val="24"/>
        </w:rPr>
        <w:t xml:space="preserve">The ability to </w:t>
      </w:r>
      <w:r w:rsidR="00A4633E" w:rsidRPr="0009244F">
        <w:rPr>
          <w:rFonts w:cstheme="minorHAnsi"/>
          <w:sz w:val="24"/>
          <w:szCs w:val="24"/>
        </w:rPr>
        <w:t>understand</w:t>
      </w:r>
      <w:r w:rsidR="00A4633E">
        <w:rPr>
          <w:rFonts w:cstheme="minorHAnsi"/>
          <w:sz w:val="24"/>
          <w:szCs w:val="24"/>
        </w:rPr>
        <w:t>,</w:t>
      </w:r>
      <w:r w:rsidRPr="0009244F">
        <w:rPr>
          <w:rFonts w:cstheme="minorHAnsi"/>
          <w:sz w:val="24"/>
          <w:szCs w:val="24"/>
        </w:rPr>
        <w:t xml:space="preserve"> value and make positive use of the rich social and cultural diversity within the school and the surrounding community.</w:t>
      </w:r>
    </w:p>
    <w:p w14:paraId="7224EF79" w14:textId="4DFAC8A9" w:rsidR="00673359" w:rsidRPr="0009244F" w:rsidRDefault="00673359" w:rsidP="00FF719C">
      <w:pPr>
        <w:pStyle w:val="ListParagraph"/>
        <w:numPr>
          <w:ilvl w:val="0"/>
          <w:numId w:val="42"/>
        </w:numPr>
        <w:spacing w:after="0" w:line="360" w:lineRule="auto"/>
        <w:ind w:right="401" w:hanging="357"/>
        <w:jc w:val="both"/>
        <w:rPr>
          <w:rFonts w:cstheme="minorHAnsi"/>
          <w:sz w:val="24"/>
          <w:szCs w:val="24"/>
        </w:rPr>
      </w:pPr>
      <w:r w:rsidRPr="0009244F">
        <w:rPr>
          <w:rFonts w:cstheme="minorHAnsi"/>
          <w:sz w:val="24"/>
          <w:szCs w:val="24"/>
        </w:rPr>
        <w:t xml:space="preserve">A willingness to make </w:t>
      </w:r>
      <w:r w:rsidR="0009244F" w:rsidRPr="0009244F">
        <w:rPr>
          <w:rFonts w:cstheme="minorHAnsi"/>
          <w:sz w:val="24"/>
          <w:szCs w:val="24"/>
        </w:rPr>
        <w:t>him/</w:t>
      </w:r>
      <w:r w:rsidRPr="0009244F">
        <w:rPr>
          <w:rFonts w:cstheme="minorHAnsi"/>
          <w:sz w:val="24"/>
          <w:szCs w:val="24"/>
        </w:rPr>
        <w:t>herself approachable to all members of the school community and listen to their opinions and ideas.</w:t>
      </w:r>
    </w:p>
    <w:p w14:paraId="0E03EA13" w14:textId="28F0DB9B" w:rsidR="00673359" w:rsidRPr="00172767" w:rsidRDefault="0009244F" w:rsidP="00FF719C">
      <w:pPr>
        <w:spacing w:after="0" w:line="240" w:lineRule="auto"/>
        <w:ind w:right="401"/>
        <w:jc w:val="both"/>
        <w:rPr>
          <w:rFonts w:cstheme="minorHAnsi"/>
          <w:sz w:val="50"/>
          <w:szCs w:val="24"/>
        </w:rPr>
      </w:pPr>
      <w:r w:rsidRPr="00172767">
        <w:rPr>
          <w:noProof/>
          <w:sz w:val="50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B1FC14" wp14:editId="7FEF86C9">
                <wp:simplePos x="0" y="0"/>
                <wp:positionH relativeFrom="column">
                  <wp:posOffset>-9525</wp:posOffset>
                </wp:positionH>
                <wp:positionV relativeFrom="paragraph">
                  <wp:posOffset>177800</wp:posOffset>
                </wp:positionV>
                <wp:extent cx="6543675" cy="323850"/>
                <wp:effectExtent l="0" t="0" r="28575" b="19050"/>
                <wp:wrapNone/>
                <wp:docPr id="11" name="Rounded 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3675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56F0A"/>
                        </a:solidFill>
                        <a:ln w="2540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4901A3F" w14:textId="24D01D1D" w:rsidR="0009244F" w:rsidRPr="0009244F" w:rsidRDefault="0009244F" w:rsidP="0009244F">
                            <w:pPr>
                              <w:widowControl w:val="0"/>
                              <w:spacing w:after="0"/>
                              <w:rPr>
                                <w:rFonts w:cstheme="minorHAnsi"/>
                                <w:b/>
                                <w:bCs/>
                                <w:color w:val="F1DC15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1DC15"/>
                                <w:sz w:val="24"/>
                                <w:szCs w:val="24"/>
                              </w:rPr>
                              <w:t>Safeguarding</w:t>
                            </w:r>
                          </w:p>
                          <w:p w14:paraId="674BC8DD" w14:textId="77777777" w:rsidR="0009244F" w:rsidRPr="0009244F" w:rsidRDefault="0009244F" w:rsidP="0009244F">
                            <w:pPr>
                              <w:widowControl w:val="0"/>
                              <w:spacing w:line="273" w:lineRule="auto"/>
                              <w:jc w:val="center"/>
                              <w:rPr>
                                <w:rFonts w:ascii="Calibri" w:hAnsi="Calibri" w:cs="Calibri"/>
                                <w:color w:val="F1DC15"/>
                                <w:sz w:val="24"/>
                                <w:szCs w:val="24"/>
                              </w:rPr>
                            </w:pPr>
                            <w:r w:rsidRPr="0009244F">
                              <w:rPr>
                                <w:color w:val="F1DC15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B1FC14" id="Rounded Rectangle 11" o:spid="_x0000_s1034" style="position:absolute;left:0;text-align:left;margin-left:-.75pt;margin-top:14pt;width:515.25pt;height:2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" fillcolor="#056f0a" strokecolor="green" strokeweight="2pt">
                <v:textbox>
                  <w:txbxContent>
                    <w:p w14:paraId="44901A3F" w14:textId="24D01D1D" w:rsidR="0009244F" w:rsidRPr="0009244F" w:rsidRDefault="0009244F" w:rsidP="0009244F">
                      <w:pPr>
                        <w:widowControl w:val="0"/>
                        <w:spacing w:after="0"/>
                        <w:rPr>
                          <w:rFonts w:cstheme="minorHAnsi"/>
                          <w:b/>
                          <w:bCs/>
                          <w:color w:val="F1DC15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1DC15"/>
                          <w:sz w:val="24"/>
                          <w:szCs w:val="24"/>
                        </w:rPr>
                        <w:t>Safeguarding</w:t>
                      </w:r>
                    </w:p>
                    <w:p w14:paraId="674BC8DD" w14:textId="77777777" w:rsidR="0009244F" w:rsidRPr="0009244F" w:rsidRDefault="0009244F" w:rsidP="0009244F">
                      <w:pPr>
                        <w:widowControl w:val="0"/>
                        <w:spacing w:line="273" w:lineRule="auto"/>
                        <w:jc w:val="center"/>
                        <w:rPr>
                          <w:rFonts w:ascii="Calibri" w:hAnsi="Calibri" w:cs="Calibri"/>
                          <w:color w:val="F1DC15"/>
                          <w:sz w:val="24"/>
                          <w:szCs w:val="24"/>
                        </w:rPr>
                      </w:pPr>
                      <w:r w:rsidRPr="0009244F">
                        <w:rPr>
                          <w:color w:val="F1DC15"/>
                          <w:sz w:val="24"/>
                          <w:szCs w:val="24"/>
                        </w:rPr>
                        <w:t> 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8D3F71E" w14:textId="77777777" w:rsidR="00673359" w:rsidRPr="0009244F" w:rsidRDefault="00673359" w:rsidP="00FF719C">
      <w:pPr>
        <w:spacing w:after="0" w:line="360" w:lineRule="auto"/>
        <w:ind w:right="401"/>
        <w:jc w:val="both"/>
        <w:rPr>
          <w:rFonts w:cstheme="minorHAnsi"/>
          <w:sz w:val="24"/>
          <w:szCs w:val="24"/>
        </w:rPr>
      </w:pPr>
    </w:p>
    <w:p w14:paraId="36BC1948" w14:textId="77777777" w:rsidR="00673359" w:rsidRPr="0009244F" w:rsidRDefault="00673359" w:rsidP="00FF719C">
      <w:pPr>
        <w:pStyle w:val="ListParagraph"/>
        <w:numPr>
          <w:ilvl w:val="0"/>
          <w:numId w:val="43"/>
        </w:numPr>
        <w:spacing w:after="0" w:line="360" w:lineRule="auto"/>
        <w:ind w:right="401"/>
        <w:jc w:val="both"/>
        <w:rPr>
          <w:rFonts w:cstheme="minorHAnsi"/>
          <w:sz w:val="24"/>
          <w:szCs w:val="24"/>
        </w:rPr>
      </w:pPr>
      <w:r w:rsidRPr="0009244F">
        <w:rPr>
          <w:rFonts w:cstheme="minorHAnsi"/>
          <w:sz w:val="24"/>
          <w:szCs w:val="24"/>
        </w:rPr>
        <w:t>Displays commitment to the protection and safeguarding of children and young people.</w:t>
      </w:r>
    </w:p>
    <w:p w14:paraId="7570312D" w14:textId="77777777" w:rsidR="00673359" w:rsidRPr="0009244F" w:rsidRDefault="00673359" w:rsidP="00FF719C">
      <w:pPr>
        <w:pStyle w:val="ListParagraph"/>
        <w:numPr>
          <w:ilvl w:val="0"/>
          <w:numId w:val="43"/>
        </w:numPr>
        <w:spacing w:after="0" w:line="360" w:lineRule="auto"/>
        <w:ind w:right="401"/>
        <w:jc w:val="both"/>
        <w:rPr>
          <w:rFonts w:cstheme="minorHAnsi"/>
          <w:sz w:val="24"/>
          <w:szCs w:val="24"/>
        </w:rPr>
      </w:pPr>
      <w:r w:rsidRPr="0009244F">
        <w:rPr>
          <w:rFonts w:cstheme="minorHAnsi"/>
          <w:sz w:val="24"/>
          <w:szCs w:val="24"/>
        </w:rPr>
        <w:t>Has up to date knowledge and understanding of relevant legislation and guidance in relation to working with and the protection of children and young.</w:t>
      </w:r>
    </w:p>
    <w:p w14:paraId="746FB874" w14:textId="77777777" w:rsidR="00673359" w:rsidRPr="0009244F" w:rsidRDefault="00673359" w:rsidP="00FF719C">
      <w:pPr>
        <w:pStyle w:val="ListParagraph"/>
        <w:numPr>
          <w:ilvl w:val="0"/>
          <w:numId w:val="43"/>
        </w:numPr>
        <w:spacing w:after="0" w:line="360" w:lineRule="auto"/>
        <w:ind w:right="401"/>
        <w:jc w:val="both"/>
        <w:rPr>
          <w:rFonts w:cstheme="minorHAnsi"/>
          <w:sz w:val="24"/>
          <w:szCs w:val="24"/>
        </w:rPr>
      </w:pPr>
      <w:r w:rsidRPr="0009244F">
        <w:rPr>
          <w:rFonts w:cstheme="minorHAnsi"/>
          <w:sz w:val="24"/>
          <w:szCs w:val="24"/>
        </w:rPr>
        <w:t>Will co-operate and work with relevant agencies to protect children people.</w:t>
      </w:r>
    </w:p>
    <w:p w14:paraId="7D041DDE" w14:textId="77777777" w:rsidR="00673359" w:rsidRPr="0009244F" w:rsidRDefault="00673359" w:rsidP="00FF719C">
      <w:pPr>
        <w:pStyle w:val="ListParagraph"/>
        <w:spacing w:after="0" w:line="360" w:lineRule="auto"/>
        <w:ind w:right="401"/>
        <w:jc w:val="both"/>
        <w:rPr>
          <w:rFonts w:cstheme="minorHAnsi"/>
          <w:sz w:val="24"/>
          <w:szCs w:val="24"/>
        </w:rPr>
      </w:pPr>
    </w:p>
    <w:p w14:paraId="21FAC4DD" w14:textId="77777777" w:rsidR="00673359" w:rsidRPr="0009244F" w:rsidRDefault="00673359" w:rsidP="00FF719C">
      <w:pPr>
        <w:spacing w:after="0" w:line="240" w:lineRule="auto"/>
        <w:ind w:right="401"/>
        <w:jc w:val="both"/>
        <w:rPr>
          <w:rFonts w:cstheme="minorHAnsi"/>
          <w:sz w:val="24"/>
          <w:szCs w:val="24"/>
        </w:rPr>
      </w:pPr>
    </w:p>
    <w:p w14:paraId="4088F3E0" w14:textId="3E4FED2D" w:rsidR="00673359" w:rsidRPr="0009244F" w:rsidRDefault="00673359" w:rsidP="00FF719C">
      <w:pPr>
        <w:ind w:right="401"/>
        <w:jc w:val="both"/>
        <w:rPr>
          <w:rFonts w:cstheme="minorHAnsi"/>
          <w:sz w:val="24"/>
          <w:szCs w:val="24"/>
        </w:rPr>
      </w:pPr>
    </w:p>
    <w:sectPr w:rsidR="00673359" w:rsidRPr="0009244F" w:rsidSect="0096605C">
      <w:pgSz w:w="11906" w:h="16838"/>
      <w:pgMar w:top="720" w:right="720" w:bottom="720" w:left="720" w:header="709" w:footer="709" w:gutter="0"/>
      <w:pgBorders w:offsetFrom="page">
        <w:top w:val="double" w:sz="12" w:space="24" w:color="008000"/>
        <w:left w:val="double" w:sz="12" w:space="24" w:color="008000"/>
        <w:bottom w:val="double" w:sz="12" w:space="24" w:color="008000"/>
        <w:right w:val="double" w:sz="12" w:space="24" w:color="008000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C5EB3" w14:textId="77777777" w:rsidR="00134296" w:rsidRDefault="00134296" w:rsidP="00FF1DA7">
      <w:pPr>
        <w:spacing w:after="0" w:line="240" w:lineRule="auto"/>
      </w:pPr>
      <w:r>
        <w:separator/>
      </w:r>
    </w:p>
  </w:endnote>
  <w:endnote w:type="continuationSeparator" w:id="0">
    <w:p w14:paraId="6C3EC6F8" w14:textId="77777777" w:rsidR="00134296" w:rsidRDefault="00134296" w:rsidP="00FF1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87A75" w14:textId="77777777" w:rsidR="00134296" w:rsidRDefault="00134296" w:rsidP="00FF1DA7">
      <w:pPr>
        <w:spacing w:after="0" w:line="240" w:lineRule="auto"/>
      </w:pPr>
      <w:r>
        <w:separator/>
      </w:r>
    </w:p>
  </w:footnote>
  <w:footnote w:type="continuationSeparator" w:id="0">
    <w:p w14:paraId="668DA5D7" w14:textId="77777777" w:rsidR="00134296" w:rsidRDefault="00134296" w:rsidP="00FF1D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17DF"/>
    <w:multiLevelType w:val="hybridMultilevel"/>
    <w:tmpl w:val="FA6EE8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925FC3"/>
    <w:multiLevelType w:val="hybridMultilevel"/>
    <w:tmpl w:val="EE9C7884"/>
    <w:lvl w:ilvl="0" w:tplc="D368B86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E1D661CE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A886BFD8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670E20A0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FEA804A2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3AEE2994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698453B6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C66A6C0A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5916F8E6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1645F1"/>
    <w:multiLevelType w:val="hybridMultilevel"/>
    <w:tmpl w:val="0568C92C"/>
    <w:lvl w:ilvl="0" w:tplc="CCD6B3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position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9168A"/>
    <w:multiLevelType w:val="hybridMultilevel"/>
    <w:tmpl w:val="BAC0D5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2F561B"/>
    <w:multiLevelType w:val="hybridMultilevel"/>
    <w:tmpl w:val="2A7C5870"/>
    <w:lvl w:ilvl="0" w:tplc="78E6AD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9EA140C"/>
    <w:multiLevelType w:val="hybridMultilevel"/>
    <w:tmpl w:val="86E0E228"/>
    <w:lvl w:ilvl="0" w:tplc="A6C0B8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Unicode MS" w:hAnsi="Arial Unicode M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9E72AB"/>
    <w:multiLevelType w:val="hybridMultilevel"/>
    <w:tmpl w:val="0D3E86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E1586C"/>
    <w:multiLevelType w:val="hybridMultilevel"/>
    <w:tmpl w:val="CDEA01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C6119DF"/>
    <w:multiLevelType w:val="hybridMultilevel"/>
    <w:tmpl w:val="ABBA962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C664B19"/>
    <w:multiLevelType w:val="hybridMultilevel"/>
    <w:tmpl w:val="CFD818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AD06E9"/>
    <w:multiLevelType w:val="hybridMultilevel"/>
    <w:tmpl w:val="9780A4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D496066"/>
    <w:multiLevelType w:val="hybridMultilevel"/>
    <w:tmpl w:val="DE46B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E2506A"/>
    <w:multiLevelType w:val="hybridMultilevel"/>
    <w:tmpl w:val="260295FC"/>
    <w:lvl w:ilvl="0" w:tplc="9648D2FC">
      <w:start w:val="1"/>
      <w:numFmt w:val="bullet"/>
      <w:pStyle w:val="Bulletsspaced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9648D2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3B17CE"/>
    <w:multiLevelType w:val="hybridMultilevel"/>
    <w:tmpl w:val="049044E0"/>
    <w:lvl w:ilvl="0" w:tplc="78E6AD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40C502A"/>
    <w:multiLevelType w:val="hybridMultilevel"/>
    <w:tmpl w:val="91444F48"/>
    <w:lvl w:ilvl="0" w:tplc="1A2A2F54">
      <w:start w:val="1"/>
      <w:numFmt w:val="decimal"/>
      <w:pStyle w:val="Numberedparagraph"/>
      <w:lvlText w:val="%1."/>
      <w:lvlJc w:val="left"/>
      <w:pPr>
        <w:tabs>
          <w:tab w:val="num" w:pos="567"/>
        </w:tabs>
        <w:ind w:left="0" w:firstLine="0"/>
      </w:pPr>
      <w:rPr>
        <w:rFonts w:ascii="Tahoma" w:hAnsi="Tahoma" w:hint="default"/>
        <w:b w:val="0"/>
        <w:i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4C33EE5"/>
    <w:multiLevelType w:val="hybridMultilevel"/>
    <w:tmpl w:val="472E0FB6"/>
    <w:lvl w:ilvl="0" w:tplc="316454B0">
      <w:start w:val="1"/>
      <w:numFmt w:val="bullet"/>
      <w:pStyle w:val="Bulletsdashes"/>
      <w:lvlText w:val=""/>
      <w:lvlJc w:val="left"/>
      <w:pPr>
        <w:tabs>
          <w:tab w:val="num" w:pos="1627"/>
        </w:tabs>
        <w:ind w:left="16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3D01EC"/>
    <w:multiLevelType w:val="hybridMultilevel"/>
    <w:tmpl w:val="8A520B12"/>
    <w:lvl w:ilvl="0" w:tplc="08090001">
      <w:start w:val="1"/>
      <w:numFmt w:val="bullet"/>
      <w:pStyle w:val="Bulletsspaced-la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BEC4284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A944D3D"/>
    <w:multiLevelType w:val="hybridMultilevel"/>
    <w:tmpl w:val="B952F290"/>
    <w:lvl w:ilvl="0" w:tplc="CCD6B3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position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2113BB"/>
    <w:multiLevelType w:val="hybridMultilevel"/>
    <w:tmpl w:val="621E9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8F5B24"/>
    <w:multiLevelType w:val="hybridMultilevel"/>
    <w:tmpl w:val="748C98C2"/>
    <w:lvl w:ilvl="0" w:tplc="CFC07D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E2FAFE">
      <w:start w:val="2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04B5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F6DB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CC89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6E5D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C499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6AFC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1CC2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0BE5787"/>
    <w:multiLevelType w:val="hybridMultilevel"/>
    <w:tmpl w:val="2B42D2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38C682B"/>
    <w:multiLevelType w:val="hybridMultilevel"/>
    <w:tmpl w:val="BCB02F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B60AFE"/>
    <w:multiLevelType w:val="hybridMultilevel"/>
    <w:tmpl w:val="AED0E5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62157DF"/>
    <w:multiLevelType w:val="hybridMultilevel"/>
    <w:tmpl w:val="0D9428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8C2CB7"/>
    <w:multiLevelType w:val="hybridMultilevel"/>
    <w:tmpl w:val="F0929D5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0F6923"/>
    <w:multiLevelType w:val="hybridMultilevel"/>
    <w:tmpl w:val="60A055D6"/>
    <w:lvl w:ilvl="0" w:tplc="50EA8E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D84D4C">
      <w:start w:val="2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462C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100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5498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7A1B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A2C7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A23C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38EE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4BD400A"/>
    <w:multiLevelType w:val="hybridMultilevel"/>
    <w:tmpl w:val="11A0AC9C"/>
    <w:lvl w:ilvl="0" w:tplc="5004411E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6C244422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3A927574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451A8AD2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1D72E178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7B0C1B5A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A6406092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18A25E72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BB5AE9F6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7C22C18"/>
    <w:multiLevelType w:val="hybridMultilevel"/>
    <w:tmpl w:val="8AD223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8B3769"/>
    <w:multiLevelType w:val="hybridMultilevel"/>
    <w:tmpl w:val="DA00C528"/>
    <w:lvl w:ilvl="0" w:tplc="78E6AD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B2514B7"/>
    <w:multiLevelType w:val="hybridMultilevel"/>
    <w:tmpl w:val="AB0A465A"/>
    <w:lvl w:ilvl="0" w:tplc="78E6AD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01478F"/>
    <w:multiLevelType w:val="hybridMultilevel"/>
    <w:tmpl w:val="F67A5E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7A75BC2"/>
    <w:multiLevelType w:val="hybridMultilevel"/>
    <w:tmpl w:val="E4FA01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FBC046E"/>
    <w:multiLevelType w:val="hybridMultilevel"/>
    <w:tmpl w:val="53903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A3C483B"/>
    <w:multiLevelType w:val="hybridMultilevel"/>
    <w:tmpl w:val="6D6AFC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C9556D7"/>
    <w:multiLevelType w:val="hybridMultilevel"/>
    <w:tmpl w:val="59EC2ED6"/>
    <w:lvl w:ilvl="0" w:tplc="78E6AD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885904"/>
    <w:multiLevelType w:val="hybridMultilevel"/>
    <w:tmpl w:val="43269F9E"/>
    <w:lvl w:ilvl="0" w:tplc="08090001">
      <w:start w:val="1"/>
      <w:numFmt w:val="bullet"/>
      <w:pStyle w:val="Bulletsstandar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78E6AD5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32728D"/>
    <w:multiLevelType w:val="hybridMultilevel"/>
    <w:tmpl w:val="C92AD8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48555D9"/>
    <w:multiLevelType w:val="hybridMultilevel"/>
    <w:tmpl w:val="7DE8ACBE"/>
    <w:lvl w:ilvl="0" w:tplc="78E6AD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FF398B"/>
    <w:multiLevelType w:val="hybridMultilevel"/>
    <w:tmpl w:val="8BA6E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F75DE5"/>
    <w:multiLevelType w:val="hybridMultilevel"/>
    <w:tmpl w:val="17CC42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B97830"/>
    <w:multiLevelType w:val="hybridMultilevel"/>
    <w:tmpl w:val="543CDB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6F67A89"/>
    <w:multiLevelType w:val="hybridMultilevel"/>
    <w:tmpl w:val="720E0E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77923A6"/>
    <w:multiLevelType w:val="hybridMultilevel"/>
    <w:tmpl w:val="90D8352C"/>
    <w:lvl w:ilvl="0" w:tplc="2DF095A4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28F8222E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83FCCEBA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51F6DAD6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BCD6D858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373C81C2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52D4204C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7116B76E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64BAB9F8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8511DBD"/>
    <w:multiLevelType w:val="hybridMultilevel"/>
    <w:tmpl w:val="62AE0E4E"/>
    <w:lvl w:ilvl="0" w:tplc="31D4E860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0"/>
  </w:num>
  <w:num w:numId="3">
    <w:abstractNumId w:val="30"/>
  </w:num>
  <w:num w:numId="4">
    <w:abstractNumId w:val="41"/>
  </w:num>
  <w:num w:numId="5">
    <w:abstractNumId w:val="40"/>
  </w:num>
  <w:num w:numId="6">
    <w:abstractNumId w:val="5"/>
  </w:num>
  <w:num w:numId="7">
    <w:abstractNumId w:val="16"/>
  </w:num>
  <w:num w:numId="8">
    <w:abstractNumId w:val="24"/>
  </w:num>
  <w:num w:numId="9">
    <w:abstractNumId w:val="35"/>
  </w:num>
  <w:num w:numId="10">
    <w:abstractNumId w:val="8"/>
  </w:num>
  <w:num w:numId="11">
    <w:abstractNumId w:val="34"/>
  </w:num>
  <w:num w:numId="12">
    <w:abstractNumId w:val="37"/>
  </w:num>
  <w:num w:numId="13">
    <w:abstractNumId w:val="29"/>
  </w:num>
  <w:num w:numId="14">
    <w:abstractNumId w:val="28"/>
  </w:num>
  <w:num w:numId="15">
    <w:abstractNumId w:val="13"/>
  </w:num>
  <w:num w:numId="16">
    <w:abstractNumId w:val="4"/>
  </w:num>
  <w:num w:numId="17">
    <w:abstractNumId w:val="15"/>
  </w:num>
  <w:num w:numId="18">
    <w:abstractNumId w:val="12"/>
  </w:num>
  <w:num w:numId="19">
    <w:abstractNumId w:val="14"/>
  </w:num>
  <w:num w:numId="20">
    <w:abstractNumId w:val="36"/>
  </w:num>
  <w:num w:numId="21">
    <w:abstractNumId w:val="10"/>
  </w:num>
  <w:num w:numId="22">
    <w:abstractNumId w:val="7"/>
  </w:num>
  <w:num w:numId="23">
    <w:abstractNumId w:val="31"/>
  </w:num>
  <w:num w:numId="24">
    <w:abstractNumId w:val="0"/>
  </w:num>
  <w:num w:numId="25">
    <w:abstractNumId w:val="33"/>
  </w:num>
  <w:num w:numId="26">
    <w:abstractNumId w:val="32"/>
  </w:num>
  <w:num w:numId="27">
    <w:abstractNumId w:val="17"/>
  </w:num>
  <w:num w:numId="28">
    <w:abstractNumId w:val="2"/>
  </w:num>
  <w:num w:numId="29">
    <w:abstractNumId w:val="11"/>
  </w:num>
  <w:num w:numId="30">
    <w:abstractNumId w:val="38"/>
  </w:num>
  <w:num w:numId="31">
    <w:abstractNumId w:val="18"/>
  </w:num>
  <w:num w:numId="32">
    <w:abstractNumId w:val="25"/>
  </w:num>
  <w:num w:numId="33">
    <w:abstractNumId w:val="19"/>
  </w:num>
  <w:num w:numId="34">
    <w:abstractNumId w:val="1"/>
  </w:num>
  <w:num w:numId="35">
    <w:abstractNumId w:val="26"/>
  </w:num>
  <w:num w:numId="36">
    <w:abstractNumId w:val="42"/>
  </w:num>
  <w:num w:numId="37">
    <w:abstractNumId w:val="3"/>
  </w:num>
  <w:num w:numId="38">
    <w:abstractNumId w:val="21"/>
  </w:num>
  <w:num w:numId="39">
    <w:abstractNumId w:val="27"/>
  </w:num>
  <w:num w:numId="40">
    <w:abstractNumId w:val="23"/>
  </w:num>
  <w:num w:numId="41">
    <w:abstractNumId w:val="9"/>
  </w:num>
  <w:num w:numId="42">
    <w:abstractNumId w:val="6"/>
  </w:num>
  <w:num w:numId="43">
    <w:abstractNumId w:val="39"/>
  </w:num>
  <w:num w:numId="44">
    <w:abstractNumId w:val="4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286"/>
    <w:rsid w:val="00034DD1"/>
    <w:rsid w:val="00046C16"/>
    <w:rsid w:val="00056613"/>
    <w:rsid w:val="00066F67"/>
    <w:rsid w:val="000910BF"/>
    <w:rsid w:val="0009244F"/>
    <w:rsid w:val="00093038"/>
    <w:rsid w:val="000A528D"/>
    <w:rsid w:val="00106A80"/>
    <w:rsid w:val="00124A7C"/>
    <w:rsid w:val="00125899"/>
    <w:rsid w:val="00127AAF"/>
    <w:rsid w:val="00133640"/>
    <w:rsid w:val="00134296"/>
    <w:rsid w:val="00150B2D"/>
    <w:rsid w:val="00156CEF"/>
    <w:rsid w:val="00157C65"/>
    <w:rsid w:val="001641DF"/>
    <w:rsid w:val="00172767"/>
    <w:rsid w:val="00182868"/>
    <w:rsid w:val="001838F3"/>
    <w:rsid w:val="00193E81"/>
    <w:rsid w:val="001A13B3"/>
    <w:rsid w:val="001B2957"/>
    <w:rsid w:val="001F4E90"/>
    <w:rsid w:val="00205379"/>
    <w:rsid w:val="002154E1"/>
    <w:rsid w:val="002177A1"/>
    <w:rsid w:val="00237830"/>
    <w:rsid w:val="00250A9A"/>
    <w:rsid w:val="002720A8"/>
    <w:rsid w:val="00274265"/>
    <w:rsid w:val="00280540"/>
    <w:rsid w:val="00284231"/>
    <w:rsid w:val="00287916"/>
    <w:rsid w:val="00287F8D"/>
    <w:rsid w:val="00297A82"/>
    <w:rsid w:val="002C61A0"/>
    <w:rsid w:val="002F5E8B"/>
    <w:rsid w:val="003207F4"/>
    <w:rsid w:val="0032533F"/>
    <w:rsid w:val="0033117C"/>
    <w:rsid w:val="00350ADA"/>
    <w:rsid w:val="00371304"/>
    <w:rsid w:val="00372846"/>
    <w:rsid w:val="003853BE"/>
    <w:rsid w:val="00391E70"/>
    <w:rsid w:val="003A14BD"/>
    <w:rsid w:val="004009EE"/>
    <w:rsid w:val="00407236"/>
    <w:rsid w:val="00435BBD"/>
    <w:rsid w:val="00481DCA"/>
    <w:rsid w:val="004905ED"/>
    <w:rsid w:val="00493D29"/>
    <w:rsid w:val="004B0A29"/>
    <w:rsid w:val="004B72E3"/>
    <w:rsid w:val="004C3F36"/>
    <w:rsid w:val="00534E7A"/>
    <w:rsid w:val="005353C8"/>
    <w:rsid w:val="00536832"/>
    <w:rsid w:val="00545C85"/>
    <w:rsid w:val="005551D5"/>
    <w:rsid w:val="005574F2"/>
    <w:rsid w:val="005646EA"/>
    <w:rsid w:val="005724BA"/>
    <w:rsid w:val="00575C1A"/>
    <w:rsid w:val="0059187F"/>
    <w:rsid w:val="00593A5A"/>
    <w:rsid w:val="005A7286"/>
    <w:rsid w:val="005B61F4"/>
    <w:rsid w:val="005C6B3B"/>
    <w:rsid w:val="005D0944"/>
    <w:rsid w:val="005D5460"/>
    <w:rsid w:val="005D58AE"/>
    <w:rsid w:val="005D67CA"/>
    <w:rsid w:val="005F2FB3"/>
    <w:rsid w:val="00606312"/>
    <w:rsid w:val="006122E3"/>
    <w:rsid w:val="00615835"/>
    <w:rsid w:val="00623790"/>
    <w:rsid w:val="0063115D"/>
    <w:rsid w:val="00632969"/>
    <w:rsid w:val="00640106"/>
    <w:rsid w:val="006457AF"/>
    <w:rsid w:val="00670EBB"/>
    <w:rsid w:val="00673359"/>
    <w:rsid w:val="00683CD0"/>
    <w:rsid w:val="00695BF4"/>
    <w:rsid w:val="006B4822"/>
    <w:rsid w:val="006B5D6D"/>
    <w:rsid w:val="006D05EE"/>
    <w:rsid w:val="006D6A97"/>
    <w:rsid w:val="006F06E0"/>
    <w:rsid w:val="007055E1"/>
    <w:rsid w:val="00706295"/>
    <w:rsid w:val="0074201A"/>
    <w:rsid w:val="0074366F"/>
    <w:rsid w:val="00750309"/>
    <w:rsid w:val="007525F7"/>
    <w:rsid w:val="00755919"/>
    <w:rsid w:val="00767580"/>
    <w:rsid w:val="00772DFA"/>
    <w:rsid w:val="007948B2"/>
    <w:rsid w:val="007D0DE1"/>
    <w:rsid w:val="007D1551"/>
    <w:rsid w:val="007E019E"/>
    <w:rsid w:val="007E7CD4"/>
    <w:rsid w:val="007F4F1A"/>
    <w:rsid w:val="00811648"/>
    <w:rsid w:val="00831E3F"/>
    <w:rsid w:val="0085667C"/>
    <w:rsid w:val="00861C65"/>
    <w:rsid w:val="00862A09"/>
    <w:rsid w:val="0086600D"/>
    <w:rsid w:val="00872649"/>
    <w:rsid w:val="0088582E"/>
    <w:rsid w:val="008866C4"/>
    <w:rsid w:val="008D5EFF"/>
    <w:rsid w:val="008E7655"/>
    <w:rsid w:val="00902B92"/>
    <w:rsid w:val="009104A7"/>
    <w:rsid w:val="009361AD"/>
    <w:rsid w:val="00954E14"/>
    <w:rsid w:val="0096088C"/>
    <w:rsid w:val="0096605C"/>
    <w:rsid w:val="00973AB0"/>
    <w:rsid w:val="00974D02"/>
    <w:rsid w:val="009B41D8"/>
    <w:rsid w:val="009C0AF2"/>
    <w:rsid w:val="009E2710"/>
    <w:rsid w:val="009F0330"/>
    <w:rsid w:val="009F2C4F"/>
    <w:rsid w:val="00A258C6"/>
    <w:rsid w:val="00A4633E"/>
    <w:rsid w:val="00A535D2"/>
    <w:rsid w:val="00A7103C"/>
    <w:rsid w:val="00A82914"/>
    <w:rsid w:val="00AD0558"/>
    <w:rsid w:val="00AD0DED"/>
    <w:rsid w:val="00AD18D7"/>
    <w:rsid w:val="00AD5D22"/>
    <w:rsid w:val="00AE20AE"/>
    <w:rsid w:val="00AF6926"/>
    <w:rsid w:val="00B010AB"/>
    <w:rsid w:val="00B16F84"/>
    <w:rsid w:val="00B17824"/>
    <w:rsid w:val="00B2542E"/>
    <w:rsid w:val="00B34AE1"/>
    <w:rsid w:val="00B52411"/>
    <w:rsid w:val="00B754A2"/>
    <w:rsid w:val="00BC6561"/>
    <w:rsid w:val="00C01AEE"/>
    <w:rsid w:val="00C12539"/>
    <w:rsid w:val="00C22BEC"/>
    <w:rsid w:val="00C24EA0"/>
    <w:rsid w:val="00C517B4"/>
    <w:rsid w:val="00C53F6D"/>
    <w:rsid w:val="00C56CA0"/>
    <w:rsid w:val="00C81474"/>
    <w:rsid w:val="00CB143F"/>
    <w:rsid w:val="00CC0BEC"/>
    <w:rsid w:val="00CC35BD"/>
    <w:rsid w:val="00CD4CED"/>
    <w:rsid w:val="00CF2840"/>
    <w:rsid w:val="00D126CB"/>
    <w:rsid w:val="00D24FA1"/>
    <w:rsid w:val="00D26507"/>
    <w:rsid w:val="00D26D45"/>
    <w:rsid w:val="00D43101"/>
    <w:rsid w:val="00D50B6B"/>
    <w:rsid w:val="00D64A62"/>
    <w:rsid w:val="00D8101C"/>
    <w:rsid w:val="00D84967"/>
    <w:rsid w:val="00D86CF2"/>
    <w:rsid w:val="00DB6803"/>
    <w:rsid w:val="00DC665C"/>
    <w:rsid w:val="00E30BE5"/>
    <w:rsid w:val="00E37AF0"/>
    <w:rsid w:val="00E46B94"/>
    <w:rsid w:val="00E66459"/>
    <w:rsid w:val="00E73CD2"/>
    <w:rsid w:val="00E76B8C"/>
    <w:rsid w:val="00E8299A"/>
    <w:rsid w:val="00E90B5C"/>
    <w:rsid w:val="00E97713"/>
    <w:rsid w:val="00EB15BD"/>
    <w:rsid w:val="00EC02DC"/>
    <w:rsid w:val="00EE7C7C"/>
    <w:rsid w:val="00EF02FC"/>
    <w:rsid w:val="00F14341"/>
    <w:rsid w:val="00F14454"/>
    <w:rsid w:val="00F154F9"/>
    <w:rsid w:val="00F158FD"/>
    <w:rsid w:val="00F25C74"/>
    <w:rsid w:val="00F31867"/>
    <w:rsid w:val="00F41397"/>
    <w:rsid w:val="00F64A90"/>
    <w:rsid w:val="00F70B33"/>
    <w:rsid w:val="00F77A17"/>
    <w:rsid w:val="00F9158B"/>
    <w:rsid w:val="00FA07D6"/>
    <w:rsid w:val="00FA7F62"/>
    <w:rsid w:val="00FD75B1"/>
    <w:rsid w:val="00FD76AB"/>
    <w:rsid w:val="00FF1DA7"/>
    <w:rsid w:val="00FF3F9F"/>
    <w:rsid w:val="00FF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2C20D1"/>
  <w15:docId w15:val="{E7C96178-AC85-437E-98E8-979EDBFCF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F6D"/>
  </w:style>
  <w:style w:type="paragraph" w:styleId="Heading1">
    <w:name w:val="heading 1"/>
    <w:basedOn w:val="Normal"/>
    <w:next w:val="Normal"/>
    <w:link w:val="Heading1Char"/>
    <w:qFormat/>
    <w:rsid w:val="004009EE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5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7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542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4009EE"/>
    <w:rPr>
      <w:rFonts w:ascii="Arial" w:eastAsia="Times New Roman" w:hAnsi="Arial" w:cs="Arial"/>
      <w:b/>
      <w:bCs/>
      <w:szCs w:val="24"/>
      <w:lang w:val="en-US"/>
    </w:rPr>
  </w:style>
  <w:style w:type="character" w:styleId="Hyperlink">
    <w:name w:val="Hyperlink"/>
    <w:basedOn w:val="DefaultParagraphFont"/>
    <w:rsid w:val="00B754A2"/>
    <w:rPr>
      <w:color w:val="0000FF"/>
      <w:u w:val="single"/>
    </w:rPr>
  </w:style>
  <w:style w:type="paragraph" w:customStyle="1" w:styleId="Bulletsstandard">
    <w:name w:val="Bullets (standard)"/>
    <w:basedOn w:val="Normal"/>
    <w:rsid w:val="0096088C"/>
    <w:pPr>
      <w:numPr>
        <w:numId w:val="9"/>
      </w:numPr>
      <w:spacing w:after="0" w:line="240" w:lineRule="auto"/>
    </w:pPr>
    <w:rPr>
      <w:rFonts w:ascii="Tahoma" w:eastAsia="Times New Roman" w:hAnsi="Tahoma" w:cs="Times New Roman"/>
      <w:color w:val="000000"/>
      <w:sz w:val="24"/>
      <w:szCs w:val="24"/>
    </w:rPr>
  </w:style>
  <w:style w:type="paragraph" w:customStyle="1" w:styleId="Tabletext-left">
    <w:name w:val="Table text - left"/>
    <w:basedOn w:val="Normal"/>
    <w:link w:val="Tabletext-leftChar"/>
    <w:rsid w:val="0096088C"/>
    <w:pPr>
      <w:spacing w:before="60" w:after="60" w:line="240" w:lineRule="auto"/>
      <w:contextualSpacing/>
    </w:pPr>
    <w:rPr>
      <w:rFonts w:ascii="Tahoma" w:eastAsia="Times New Roman" w:hAnsi="Tahoma" w:cs="Times New Roman"/>
      <w:color w:val="000000"/>
      <w:szCs w:val="24"/>
    </w:rPr>
  </w:style>
  <w:style w:type="paragraph" w:customStyle="1" w:styleId="Tabletextbullet">
    <w:name w:val="Table text bullet"/>
    <w:basedOn w:val="Bulletsstandard"/>
    <w:rsid w:val="0096088C"/>
    <w:pPr>
      <w:tabs>
        <w:tab w:val="left" w:pos="567"/>
      </w:tabs>
      <w:spacing w:before="60" w:after="60"/>
      <w:ind w:left="568"/>
      <w:contextualSpacing/>
    </w:pPr>
    <w:rPr>
      <w:sz w:val="22"/>
    </w:rPr>
  </w:style>
  <w:style w:type="paragraph" w:customStyle="1" w:styleId="Tableheader-left">
    <w:name w:val="Table header - left"/>
    <w:basedOn w:val="Normal"/>
    <w:rsid w:val="0096088C"/>
    <w:pPr>
      <w:spacing w:before="60" w:after="60" w:line="240" w:lineRule="auto"/>
      <w:contextualSpacing/>
    </w:pPr>
    <w:rPr>
      <w:rFonts w:ascii="Tahoma" w:eastAsia="Times New Roman" w:hAnsi="Tahoma" w:cs="Times New Roman"/>
      <w:b/>
      <w:bCs/>
      <w:color w:val="000000"/>
      <w:szCs w:val="20"/>
    </w:rPr>
  </w:style>
  <w:style w:type="paragraph" w:customStyle="1" w:styleId="Bulletsspaced">
    <w:name w:val="Bullets (spaced)"/>
    <w:basedOn w:val="Normal"/>
    <w:link w:val="BulletsspacedChar"/>
    <w:autoRedefine/>
    <w:rsid w:val="00FF1DA7"/>
    <w:pPr>
      <w:numPr>
        <w:numId w:val="18"/>
      </w:numPr>
      <w:tabs>
        <w:tab w:val="clear" w:pos="1080"/>
        <w:tab w:val="left" w:pos="567"/>
      </w:tabs>
      <w:spacing w:before="120" w:after="0" w:line="240" w:lineRule="auto"/>
      <w:ind w:left="924" w:hanging="357"/>
      <w:jc w:val="both"/>
    </w:pPr>
    <w:rPr>
      <w:rFonts w:ascii="Tahoma" w:eastAsia="Times New Roman" w:hAnsi="Tahoma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semiHidden/>
    <w:rsid w:val="00FF1DA7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FF1DA7"/>
    <w:rPr>
      <w:rFonts w:ascii="Tahoma" w:eastAsia="Times New Roman" w:hAnsi="Tahoma" w:cs="Times New Roman"/>
      <w:sz w:val="20"/>
      <w:szCs w:val="20"/>
      <w:lang w:eastAsia="en-GB"/>
    </w:rPr>
  </w:style>
  <w:style w:type="character" w:styleId="FootnoteReference">
    <w:name w:val="footnote reference"/>
    <w:semiHidden/>
    <w:rsid w:val="00FF1DA7"/>
    <w:rPr>
      <w:vertAlign w:val="superscript"/>
    </w:rPr>
  </w:style>
  <w:style w:type="paragraph" w:customStyle="1" w:styleId="Bulletsdashes">
    <w:name w:val="Bullets (dashes)"/>
    <w:basedOn w:val="Bulletsspaced"/>
    <w:rsid w:val="00FF1DA7"/>
    <w:pPr>
      <w:numPr>
        <w:numId w:val="17"/>
      </w:numPr>
      <w:tabs>
        <w:tab w:val="clear" w:pos="1627"/>
        <w:tab w:val="left" w:pos="1247"/>
      </w:tabs>
      <w:spacing w:after="60"/>
      <w:ind w:left="1247" w:hanging="340"/>
    </w:pPr>
  </w:style>
  <w:style w:type="character" w:customStyle="1" w:styleId="BulletsspacedChar">
    <w:name w:val="Bullets (spaced) Char"/>
    <w:link w:val="Bulletsspaced"/>
    <w:locked/>
    <w:rsid w:val="00FF1DA7"/>
    <w:rPr>
      <w:rFonts w:ascii="Tahoma" w:eastAsia="Times New Roman" w:hAnsi="Tahoma" w:cs="Times New Roman"/>
      <w:sz w:val="24"/>
      <w:szCs w:val="24"/>
      <w:lang w:eastAsia="en-GB"/>
    </w:rPr>
  </w:style>
  <w:style w:type="paragraph" w:customStyle="1" w:styleId="Bulletsspaced-lastbullet">
    <w:name w:val="Bullets (spaced) - last bullet"/>
    <w:basedOn w:val="Bulletsspaced"/>
    <w:next w:val="Normal"/>
    <w:link w:val="Bulletsspaced-lastbulletChar"/>
    <w:rsid w:val="007525F7"/>
    <w:pPr>
      <w:numPr>
        <w:numId w:val="7"/>
      </w:numPr>
      <w:spacing w:after="240"/>
      <w:ind w:left="924" w:hanging="357"/>
    </w:pPr>
  </w:style>
  <w:style w:type="character" w:customStyle="1" w:styleId="Bulletsspaced-lastbulletChar">
    <w:name w:val="Bullets (spaced) - last bullet Char"/>
    <w:link w:val="Bulletsspaced-lastbullet"/>
    <w:locked/>
    <w:rsid w:val="007525F7"/>
    <w:rPr>
      <w:rFonts w:ascii="Tahoma" w:eastAsia="Times New Roman" w:hAnsi="Tahoma" w:cs="Times New Roman"/>
      <w:sz w:val="24"/>
      <w:szCs w:val="24"/>
      <w:lang w:eastAsia="en-GB"/>
    </w:rPr>
  </w:style>
  <w:style w:type="character" w:customStyle="1" w:styleId="Tabletext-leftChar">
    <w:name w:val="Table text - left Char"/>
    <w:link w:val="Tabletext-left"/>
    <w:locked/>
    <w:rsid w:val="007525F7"/>
    <w:rPr>
      <w:rFonts w:ascii="Tahoma" w:eastAsia="Times New Roman" w:hAnsi="Tahoma" w:cs="Times New Roman"/>
      <w:color w:val="000000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5F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umberedparagraph">
    <w:name w:val="Numbered paragraph"/>
    <w:basedOn w:val="Normal"/>
    <w:link w:val="NumberedparagraphChar"/>
    <w:autoRedefine/>
    <w:rsid w:val="007525F7"/>
    <w:pPr>
      <w:numPr>
        <w:numId w:val="19"/>
      </w:numPr>
      <w:spacing w:after="240" w:line="240" w:lineRule="auto"/>
      <w:ind w:left="567" w:hanging="567"/>
      <w:jc w:val="both"/>
    </w:pPr>
    <w:rPr>
      <w:rFonts w:ascii="Tahoma" w:eastAsia="Times New Roman" w:hAnsi="Tahoma" w:cs="Times New Roman"/>
      <w:sz w:val="24"/>
      <w:szCs w:val="24"/>
      <w:lang w:eastAsia="en-GB"/>
    </w:rPr>
  </w:style>
  <w:style w:type="character" w:customStyle="1" w:styleId="NumberedparagraphChar">
    <w:name w:val="Numbered paragraph Char"/>
    <w:link w:val="Numberedparagraph"/>
    <w:locked/>
    <w:rsid w:val="007525F7"/>
    <w:rPr>
      <w:rFonts w:ascii="Tahoma" w:eastAsia="Times New Roman" w:hAnsi="Tahoma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902B9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02B92"/>
    <w:pPr>
      <w:widowControl w:val="0"/>
      <w:tabs>
        <w:tab w:val="center" w:pos="4513"/>
        <w:tab w:val="right" w:pos="9026"/>
      </w:tabs>
      <w:suppressAutoHyphens/>
      <w:autoSpaceDE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902B92"/>
    <w:rPr>
      <w:rFonts w:ascii="Arial" w:eastAsia="Times New Roman" w:hAnsi="Arial" w:cs="Times New Roman"/>
      <w:sz w:val="24"/>
      <w:szCs w:val="24"/>
      <w:lang w:eastAsia="ar-SA"/>
    </w:rPr>
  </w:style>
  <w:style w:type="paragraph" w:customStyle="1" w:styleId="western">
    <w:name w:val="western"/>
    <w:basedOn w:val="Normal"/>
    <w:rsid w:val="00AD055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8291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914"/>
  </w:style>
  <w:style w:type="character" w:styleId="PageNumber">
    <w:name w:val="page number"/>
    <w:basedOn w:val="DefaultParagraphFont"/>
    <w:uiPriority w:val="99"/>
    <w:semiHidden/>
    <w:unhideWhenUsed/>
    <w:rsid w:val="00A82914"/>
  </w:style>
  <w:style w:type="character" w:styleId="FollowedHyperlink">
    <w:name w:val="FollowedHyperlink"/>
    <w:basedOn w:val="DefaultParagraphFont"/>
    <w:uiPriority w:val="99"/>
    <w:semiHidden/>
    <w:unhideWhenUsed/>
    <w:rsid w:val="00B34AE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5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5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061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499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68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683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501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51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4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900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38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41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2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34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5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39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4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12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84802-C8FF-455E-B837-16F8AEB06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716</Words>
  <Characters>4087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Kibble</dc:creator>
  <cp:lastModifiedBy>Charlotte Pecar</cp:lastModifiedBy>
  <cp:revision>2</cp:revision>
  <cp:lastPrinted>2017-11-30T14:57:00Z</cp:lastPrinted>
  <dcterms:created xsi:type="dcterms:W3CDTF">2024-12-05T11:24:00Z</dcterms:created>
  <dcterms:modified xsi:type="dcterms:W3CDTF">2024-12-05T11:24:00Z</dcterms:modified>
</cp:coreProperties>
</file>