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6F" w:rsidRPr="00EB4B6F" w:rsidRDefault="00734FC7" w:rsidP="00EB4B6F">
      <w:pPr>
        <w:spacing w:after="100" w:afterAutospacing="1"/>
        <w:jc w:val="right"/>
        <w:rPr>
          <w:rFonts w:ascii="Gill Sans MT" w:eastAsiaTheme="minorHAnsi" w:hAnsi="Gill Sans MT" w:cstheme="minorBidi"/>
          <w:sz w:val="22"/>
          <w:szCs w:val="22"/>
        </w:rPr>
      </w:pPr>
      <w:r>
        <w:rPr>
          <w:rFonts w:ascii="Gill Sans MT" w:eastAsiaTheme="minorHAnsi" w:hAnsi="Gill Sans MT" w:cstheme="minorBidi"/>
          <w:sz w:val="22"/>
          <w:szCs w:val="22"/>
        </w:rPr>
        <w:t>December</w:t>
      </w:r>
      <w:r w:rsidR="00EB4B6F" w:rsidRPr="00EB4B6F">
        <w:rPr>
          <w:rFonts w:ascii="Gill Sans MT" w:eastAsiaTheme="minorHAnsi" w:hAnsi="Gill Sans MT" w:cstheme="minorBidi"/>
          <w:sz w:val="22"/>
          <w:szCs w:val="22"/>
        </w:rPr>
        <w:t xml:space="preserve"> 2018</w:t>
      </w:r>
    </w:p>
    <w:p w:rsidR="00EB4B6F" w:rsidRPr="00EB4B6F" w:rsidRDefault="00EB4B6F" w:rsidP="00EB4B6F">
      <w:pPr>
        <w:spacing w:after="100" w:afterAutospacing="1"/>
        <w:jc w:val="both"/>
        <w:rPr>
          <w:rFonts w:ascii="Gill Sans MT" w:eastAsiaTheme="minorHAnsi" w:hAnsi="Gill Sans MT" w:cstheme="minorBidi"/>
          <w:sz w:val="22"/>
          <w:szCs w:val="22"/>
        </w:rPr>
      </w:pPr>
      <w:r w:rsidRPr="00EB4B6F">
        <w:rPr>
          <w:rFonts w:ascii="Gill Sans MT" w:eastAsiaTheme="minorHAnsi" w:hAnsi="Gill Sans MT" w:cstheme="minorBidi"/>
          <w:sz w:val="22"/>
          <w:szCs w:val="22"/>
        </w:rPr>
        <w:t>Dear applicant</w:t>
      </w:r>
    </w:p>
    <w:p w:rsidR="00EB4B6F" w:rsidRPr="00EB4B6F" w:rsidRDefault="00EB4B6F" w:rsidP="00EB4B6F">
      <w:pPr>
        <w:spacing w:after="100" w:afterAutospacing="1"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The history department is rapidly expanding and offers a full and broad range of professional developmental opportunities for the successful candidate. Applications from NQT’s are welcome. </w:t>
      </w:r>
    </w:p>
    <w:p w:rsidR="00EB4B6F" w:rsidRPr="00EB4B6F" w:rsidRDefault="00EB4B6F" w:rsidP="00EB4B6F">
      <w:pPr>
        <w:spacing w:after="100" w:afterAutospacing="1"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 xml:space="preserve">We are looking to appoint an innovative and enthusiastic teacher of history with exceptional subject knowledge to join our highly successful and collaborative department. </w:t>
      </w:r>
    </w:p>
    <w:p w:rsidR="00EB4B6F" w:rsidRPr="00EB4B6F" w:rsidRDefault="00EB4B6F" w:rsidP="00EB4B6F">
      <w:pPr>
        <w:spacing w:after="100" w:afterAutospacing="1"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 xml:space="preserve">Riverside is a diverse community of learners and by joining the school you will have the direct opportunity to contribute to our borough’s leading results of +0.67.   History is a highly successful department with 96% A*-C and 49% A*-A results last year and a progress score of +1.38. We aim to maintain and improve on these school leading results. </w:t>
      </w:r>
    </w:p>
    <w:p w:rsidR="00EB4B6F" w:rsidRPr="00EB4B6F" w:rsidRDefault="00EB4B6F" w:rsidP="00EB4B6F">
      <w:pPr>
        <w:autoSpaceDE w:val="0"/>
        <w:autoSpaceDN w:val="0"/>
        <w:adjustRightInd w:val="0"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 xml:space="preserve"> The successful candidate will: </w:t>
      </w:r>
    </w:p>
    <w:p w:rsidR="00EB4B6F" w:rsidRPr="00EB4B6F" w:rsidRDefault="00EB4B6F" w:rsidP="00EB4B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Have a passion for history which is evident in their day to day teaching.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Show evidence of being, or having the clear potential to be, an outstanding teacher of history.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Contribute and show commitment to our innovative and forward thinking department.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Contribute to intervention programmes and other after-school activities.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Play a full and active role in the life of the school.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Be a reflective practitioner with foci on continuous learning and development of practice.</w:t>
      </w:r>
    </w:p>
    <w:p w:rsid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Want to make a real difference to the lives of all young people.</w:t>
      </w:r>
    </w:p>
    <w:p w:rsidR="00734FC7" w:rsidRPr="00EB4B6F" w:rsidRDefault="00734FC7" w:rsidP="00734FC7">
      <w:pPr>
        <w:spacing w:after="100" w:afterAutospacing="1" w:line="259" w:lineRule="auto"/>
        <w:ind w:left="720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bookmarkStart w:id="0" w:name="_GoBack"/>
      <w:bookmarkEnd w:id="0"/>
    </w:p>
    <w:p w:rsidR="00EB4B6F" w:rsidRPr="00EB4B6F" w:rsidRDefault="00EB4B6F" w:rsidP="00EB4B6F">
      <w:pPr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In return, we can offer you:</w:t>
      </w:r>
    </w:p>
    <w:p w:rsidR="00EB4B6F" w:rsidRPr="00EB4B6F" w:rsidRDefault="00EB4B6F" w:rsidP="00EB4B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A cohesive team of people who believe in working collaboratively; sharing ideas and supporting each other.</w:t>
      </w:r>
    </w:p>
    <w:p w:rsidR="00EB4B6F" w:rsidRPr="00EB4B6F" w:rsidRDefault="00EB4B6F" w:rsidP="00EB4B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The opportunity to further develop innovative teaching and learning strategies to ensure students achieve excellence.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Participation in lesson studies which provide an opportunity for collaborative planning and the detailed and evaluative analysis of specific pedagogical foci.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 xml:space="preserve">The chance to join a growing school with further opportunities for progression as the school reaches capacity. 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>Unrivalled CPDL opportunities to further develop your skills as a classroom practitioner and to develop leadership skills as you progress.</w:t>
      </w:r>
    </w:p>
    <w:p w:rsidR="00EB4B6F" w:rsidRPr="00EB4B6F" w:rsidRDefault="00EB4B6F" w:rsidP="00EB4B6F">
      <w:pPr>
        <w:numPr>
          <w:ilvl w:val="0"/>
          <w:numId w:val="4"/>
        </w:numPr>
        <w:spacing w:after="100" w:afterAutospacing="1" w:line="259" w:lineRule="auto"/>
        <w:contextualSpacing/>
        <w:jc w:val="both"/>
        <w:rPr>
          <w:rFonts w:ascii="Gill Sans MT" w:eastAsiaTheme="minorHAnsi" w:hAnsi="Gill Sans MT" w:cstheme="minorHAnsi"/>
          <w:sz w:val="22"/>
          <w:szCs w:val="22"/>
        </w:rPr>
      </w:pPr>
      <w:r w:rsidRPr="00EB4B6F">
        <w:rPr>
          <w:rFonts w:ascii="Gill Sans MT" w:eastAsiaTheme="minorHAnsi" w:hAnsi="Gill Sans MT" w:cstheme="minorHAnsi"/>
          <w:sz w:val="22"/>
          <w:szCs w:val="22"/>
        </w:rPr>
        <w:t xml:space="preserve">Purpose built and well-furnished classrooms in a brand new £45 million school. </w:t>
      </w:r>
    </w:p>
    <w:p w:rsidR="00EB4B6F" w:rsidRPr="00EB4B6F" w:rsidRDefault="00EB4B6F" w:rsidP="00EB4B6F">
      <w:pPr>
        <w:spacing w:after="100" w:afterAutospacing="1"/>
        <w:rPr>
          <w:rFonts w:ascii="Gill Sans MT" w:eastAsiaTheme="minorHAnsi" w:hAnsi="Gill Sans MT" w:cstheme="minorBidi"/>
          <w:sz w:val="22"/>
          <w:szCs w:val="22"/>
        </w:rPr>
      </w:pPr>
      <w:r w:rsidRPr="00EB4B6F">
        <w:rPr>
          <w:rFonts w:ascii="Gill Sans MT" w:eastAsiaTheme="minorHAnsi" w:hAnsi="Gill Sans MT" w:cstheme="minorBidi"/>
          <w:sz w:val="22"/>
          <w:szCs w:val="22"/>
        </w:rPr>
        <w:t>Yours faithfully</w:t>
      </w:r>
    </w:p>
    <w:p w:rsidR="00EB4B6F" w:rsidRPr="00EB4B6F" w:rsidRDefault="00EB4B6F" w:rsidP="00EB4B6F">
      <w:pPr>
        <w:rPr>
          <w:rFonts w:ascii="Gill Sans MT" w:eastAsiaTheme="minorHAnsi" w:hAnsi="Gill Sans MT" w:cstheme="minorBidi"/>
          <w:sz w:val="22"/>
          <w:szCs w:val="22"/>
        </w:rPr>
      </w:pPr>
      <w:r w:rsidRPr="00EB4B6F">
        <w:rPr>
          <w:rFonts w:ascii="Gill Sans MT" w:eastAsiaTheme="minorHAnsi" w:hAnsi="Gill Sans MT" w:cstheme="minorBidi"/>
          <w:sz w:val="22"/>
          <w:szCs w:val="22"/>
        </w:rPr>
        <w:t>Anya Peyton</w:t>
      </w:r>
    </w:p>
    <w:p w:rsidR="00EB4B6F" w:rsidRPr="00EB4B6F" w:rsidRDefault="00EB4B6F" w:rsidP="00EB4B6F">
      <w:pPr>
        <w:rPr>
          <w:rFonts w:ascii="Gill Sans MT" w:eastAsiaTheme="minorHAnsi" w:hAnsi="Gill Sans MT" w:cstheme="minorBidi"/>
          <w:sz w:val="22"/>
          <w:szCs w:val="22"/>
        </w:rPr>
      </w:pPr>
      <w:r w:rsidRPr="00EB4B6F">
        <w:rPr>
          <w:rFonts w:ascii="Gill Sans MT" w:eastAsiaTheme="minorHAnsi" w:hAnsi="Gill Sans MT" w:cstheme="minorBidi"/>
          <w:sz w:val="22"/>
          <w:szCs w:val="22"/>
        </w:rPr>
        <w:t>Head of History and Civics</w:t>
      </w:r>
    </w:p>
    <w:p w:rsidR="00001454" w:rsidRPr="00EB4B6F" w:rsidRDefault="00001454" w:rsidP="00401664">
      <w:pPr>
        <w:jc w:val="both"/>
        <w:rPr>
          <w:rFonts w:ascii="Gill Sans MT" w:hAnsi="Gill Sans MT"/>
        </w:rPr>
      </w:pPr>
    </w:p>
    <w:p w:rsidR="00401664" w:rsidRPr="00001454" w:rsidRDefault="00401664" w:rsidP="00CB1444">
      <w:pPr>
        <w:jc w:val="both"/>
        <w:sectPr w:rsidR="00401664" w:rsidRPr="00001454" w:rsidSect="00EE0A99">
          <w:headerReference w:type="default" r:id="rId8"/>
          <w:pgSz w:w="11906" w:h="16838"/>
          <w:pgMar w:top="1440" w:right="907" w:bottom="1440" w:left="907" w:header="3686" w:footer="1134" w:gutter="0"/>
          <w:cols w:space="708"/>
          <w:docGrid w:linePitch="360"/>
        </w:sectPr>
      </w:pPr>
    </w:p>
    <w:p w:rsidR="00401664" w:rsidRPr="00CA4384" w:rsidRDefault="00401664" w:rsidP="00401664">
      <w:pPr>
        <w:jc w:val="both"/>
        <w:rPr>
          <w:b/>
          <w:i/>
          <w:u w:val="single"/>
        </w:rPr>
      </w:pPr>
    </w:p>
    <w:sectPr w:rsidR="00401664" w:rsidRPr="00CA4384" w:rsidSect="00401664">
      <w:headerReference w:type="default" r:id="rId9"/>
      <w:pgSz w:w="11906" w:h="16838"/>
      <w:pgMar w:top="1440" w:right="907" w:bottom="1440" w:left="90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9" w:rsidRDefault="00D047B9" w:rsidP="00256C6C">
      <w:r>
        <w:separator/>
      </w:r>
    </w:p>
  </w:endnote>
  <w:endnote w:type="continuationSeparator" w:id="0">
    <w:p w:rsidR="00D047B9" w:rsidRDefault="00D047B9" w:rsidP="002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9" w:rsidRDefault="00D047B9" w:rsidP="00256C6C">
      <w:r>
        <w:separator/>
      </w:r>
    </w:p>
  </w:footnote>
  <w:footnote w:type="continuationSeparator" w:id="0">
    <w:p w:rsidR="00D047B9" w:rsidRDefault="00D047B9" w:rsidP="0025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64" w:rsidRDefault="00401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96"/>
    <w:multiLevelType w:val="hybridMultilevel"/>
    <w:tmpl w:val="99BADACA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34A1B"/>
    <w:multiLevelType w:val="hybridMultilevel"/>
    <w:tmpl w:val="4358E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ED3006"/>
    <w:multiLevelType w:val="hybridMultilevel"/>
    <w:tmpl w:val="ABDE08F4"/>
    <w:lvl w:ilvl="0" w:tplc="EB360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01454"/>
    <w:rsid w:val="000077F6"/>
    <w:rsid w:val="0012478D"/>
    <w:rsid w:val="00156A1B"/>
    <w:rsid w:val="001708C6"/>
    <w:rsid w:val="00221BEC"/>
    <w:rsid w:val="00256C6C"/>
    <w:rsid w:val="00312CD5"/>
    <w:rsid w:val="00392F86"/>
    <w:rsid w:val="003C6B33"/>
    <w:rsid w:val="003C7FFE"/>
    <w:rsid w:val="003E6378"/>
    <w:rsid w:val="00401664"/>
    <w:rsid w:val="00450664"/>
    <w:rsid w:val="00497995"/>
    <w:rsid w:val="005102EF"/>
    <w:rsid w:val="00516B9F"/>
    <w:rsid w:val="00593410"/>
    <w:rsid w:val="005D0093"/>
    <w:rsid w:val="00620D72"/>
    <w:rsid w:val="006D67BB"/>
    <w:rsid w:val="00734FC7"/>
    <w:rsid w:val="00781410"/>
    <w:rsid w:val="00801F03"/>
    <w:rsid w:val="00832591"/>
    <w:rsid w:val="008B65EF"/>
    <w:rsid w:val="00961116"/>
    <w:rsid w:val="009A0CC7"/>
    <w:rsid w:val="009A2517"/>
    <w:rsid w:val="00AB0C5C"/>
    <w:rsid w:val="00BA0638"/>
    <w:rsid w:val="00C237CB"/>
    <w:rsid w:val="00C30FCA"/>
    <w:rsid w:val="00D047B9"/>
    <w:rsid w:val="00D85F93"/>
    <w:rsid w:val="00DA4B60"/>
    <w:rsid w:val="00E0288E"/>
    <w:rsid w:val="00EB4B6F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63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A0638"/>
    <w:rPr>
      <w:b/>
      <w:bCs/>
    </w:rPr>
  </w:style>
  <w:style w:type="table" w:styleId="TableGrid">
    <w:name w:val="Table Grid"/>
    <w:basedOn w:val="TableNormal"/>
    <w:rsid w:val="0040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FDFC-6537-4E86-8FD0-6253C472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FCA4C4D7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Boyd H</cp:lastModifiedBy>
  <cp:revision>4</cp:revision>
  <cp:lastPrinted>2018-11-22T07:36:00Z</cp:lastPrinted>
  <dcterms:created xsi:type="dcterms:W3CDTF">2018-12-18T12:51:00Z</dcterms:created>
  <dcterms:modified xsi:type="dcterms:W3CDTF">2018-12-18T12:52:00Z</dcterms:modified>
</cp:coreProperties>
</file>