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2" w14:textId="71CA18E6" w:rsidR="00AB7AB6" w:rsidRDefault="00672C6D">
            <w:pPr>
              <w:pStyle w:val="TableParagraph"/>
              <w:spacing w:before="98" w:line="242" w:lineRule="auto"/>
              <w:ind w:right="2319"/>
            </w:pPr>
            <w:r>
              <w:t xml:space="preserve">6 </w:t>
            </w:r>
            <w:r w:rsidR="005E671A">
              <w:t>hours</w:t>
            </w:r>
            <w:r w:rsidR="005E671A">
              <w:rPr>
                <w:spacing w:val="-8"/>
              </w:rPr>
              <w:t xml:space="preserve"> </w:t>
            </w:r>
            <w:r>
              <w:rPr>
                <w:spacing w:val="-8"/>
              </w:rPr>
              <w:t>15</w:t>
            </w:r>
            <w:r w:rsidR="005E671A">
              <w:rPr>
                <w:spacing w:val="-9"/>
              </w:rPr>
              <w:t xml:space="preserve"> </w:t>
            </w:r>
            <w:r w:rsidR="005E671A">
              <w:t>minutes</w:t>
            </w:r>
            <w:r w:rsidR="005E671A">
              <w:rPr>
                <w:spacing w:val="-9"/>
              </w:rPr>
              <w:t xml:space="preserve"> </w:t>
            </w:r>
            <w:r w:rsidR="005E671A">
              <w:t>per</w:t>
            </w:r>
            <w:r w:rsidR="005E671A">
              <w:rPr>
                <w:spacing w:val="-10"/>
              </w:rPr>
              <w:t xml:space="preserve"> </w:t>
            </w:r>
            <w:r w:rsidR="005E671A">
              <w:t>week Term time only – 190 days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0750440D" w:rsidR="00AB7AB6" w:rsidRDefault="005E671A">
            <w:pPr>
              <w:pStyle w:val="TableParagraph"/>
              <w:spacing w:before="254" w:line="252" w:lineRule="exact"/>
            </w:pPr>
            <w:r>
              <w:t>Samuel Laycock School</w:t>
            </w:r>
            <w:r>
              <w:rPr>
                <w:spacing w:val="-2"/>
              </w:rPr>
              <w:t>.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77777777" w:rsidR="00AB7AB6" w:rsidRDefault="005E671A">
            <w:pPr>
              <w:pStyle w:val="TableParagraph"/>
              <w:spacing w:before="228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77777777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>Our organisation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>For child protection purposes an enhanced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supervision/behaviour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at all </w:t>
      </w:r>
      <w:r>
        <w:rPr>
          <w:spacing w:val="-2"/>
        </w:rPr>
        <w:t>times</w:t>
      </w:r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feeding,</w:t>
      </w:r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>Ensure students observe basic hygiene, i.e. hand-washing after toileting and before eating; promoting safety, welfare and personal hygiene at all times</w:t>
      </w:r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recognise</w:t>
      </w:r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r>
        <w:t>behaviour,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Organisational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Organisation</w:t>
      </w:r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organisation</w:t>
      </w:r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r>
        <w:rPr>
          <w:spacing w:val="-2"/>
        </w:rPr>
        <w:t>Recognise</w:t>
      </w:r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 w14:paraId="6549C33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To contribute to the overall development of the School and its students by attending and contributing to staff meetings and training where appropriate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humour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>This job description is not intended to be all-inclusive and the job holder may perform other related duties as directed by the Head of Site to meet the needs of the organisation.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Adoption of professional standards of behaviour and appearance at all times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up-to-</w:t>
      </w:r>
      <w:r>
        <w:rPr>
          <w:spacing w:val="-4"/>
        </w:rPr>
        <w:t>date</w:t>
      </w:r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First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>Able to constantly improve own practice/knowledge through self- evaluation and learning from others The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communicate,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472F6C"/>
    <w:rsid w:val="005E671A"/>
    <w:rsid w:val="00672C6D"/>
    <w:rsid w:val="00710DD0"/>
    <w:rsid w:val="009830D2"/>
    <w:rsid w:val="00A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4823</Characters>
  <Application>Microsoft Office Word</Application>
  <DocSecurity>0</DocSecurity>
  <Lines>40</Lines>
  <Paragraphs>11</Paragraphs>
  <ScaleCrop>false</ScaleCrop>
  <Company>New Bridge Multi Academy Trust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Gillian Mather</cp:lastModifiedBy>
  <cp:revision>7</cp:revision>
  <dcterms:created xsi:type="dcterms:W3CDTF">2023-09-20T10:38:00Z</dcterms:created>
  <dcterms:modified xsi:type="dcterms:W3CDTF">2024-05-21T07:22:00Z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</Properties>
</file>