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32E" w:rsidRDefault="0063632E">
      <w:bookmarkStart w:id="0" w:name="_GoBack"/>
      <w:bookmarkEnd w:id="0"/>
    </w:p>
    <w:p w:rsidR="0063632E" w:rsidRPr="0063632E" w:rsidRDefault="0063632E" w:rsidP="0063632E"/>
    <w:p w:rsidR="0063632E" w:rsidRPr="00A14BC2" w:rsidRDefault="0063632E" w:rsidP="0063632E">
      <w:pPr>
        <w:rPr>
          <w:rFonts w:ascii="Arial" w:hAnsi="Arial" w:cs="Arial"/>
          <w:b/>
        </w:rPr>
      </w:pPr>
      <w:r w:rsidRPr="00A14BC2">
        <w:rPr>
          <w:rFonts w:ascii="Arial" w:hAnsi="Arial" w:cs="Arial"/>
          <w:b/>
        </w:rPr>
        <w:t xml:space="preserve">Band: </w:t>
      </w:r>
      <w:r w:rsidR="004B3966">
        <w:rPr>
          <w:rFonts w:ascii="Arial" w:hAnsi="Arial" w:cs="Arial"/>
          <w:b/>
        </w:rPr>
        <w:t>E</w:t>
      </w:r>
      <w:r w:rsidRPr="00A14BC2">
        <w:rPr>
          <w:rFonts w:ascii="Arial" w:hAnsi="Arial" w:cs="Arial"/>
          <w:b/>
        </w:rPr>
        <w:t xml:space="preserve"> (</w:t>
      </w:r>
      <w:proofErr w:type="spellStart"/>
      <w:r w:rsidRPr="00A14BC2">
        <w:rPr>
          <w:rFonts w:ascii="Arial" w:hAnsi="Arial" w:cs="Arial"/>
          <w:b/>
        </w:rPr>
        <w:t>Scp</w:t>
      </w:r>
      <w:proofErr w:type="spellEnd"/>
      <w:r w:rsidRPr="00A14BC2">
        <w:rPr>
          <w:rFonts w:ascii="Arial" w:hAnsi="Arial" w:cs="Arial"/>
          <w:b/>
        </w:rPr>
        <w:t xml:space="preserve">: </w:t>
      </w:r>
      <w:r w:rsidR="00060916">
        <w:rPr>
          <w:rFonts w:ascii="Arial" w:hAnsi="Arial" w:cs="Arial"/>
          <w:b/>
        </w:rPr>
        <w:t>8</w:t>
      </w:r>
      <w:r w:rsidRPr="00A14BC2">
        <w:rPr>
          <w:rFonts w:ascii="Arial" w:hAnsi="Arial" w:cs="Arial"/>
          <w:b/>
        </w:rPr>
        <w:t>-</w:t>
      </w:r>
      <w:r w:rsidR="00060916">
        <w:rPr>
          <w:rFonts w:ascii="Arial" w:hAnsi="Arial" w:cs="Arial"/>
          <w:b/>
        </w:rPr>
        <w:t>11</w:t>
      </w:r>
      <w:r w:rsidRPr="00A14BC2">
        <w:rPr>
          <w:rFonts w:ascii="Arial" w:hAnsi="Arial" w:cs="Arial"/>
          <w:b/>
        </w:rPr>
        <w:t xml:space="preserve">) 36 hours per week, Term Time only (38 weeks p.a.) </w:t>
      </w:r>
    </w:p>
    <w:p w:rsidR="006165C1" w:rsidRPr="00A14BC2" w:rsidRDefault="0063632E" w:rsidP="0063632E">
      <w:pPr>
        <w:tabs>
          <w:tab w:val="left" w:pos="1305"/>
        </w:tabs>
        <w:rPr>
          <w:rFonts w:ascii="Arial" w:hAnsi="Arial" w:cs="Arial"/>
          <w:b/>
        </w:rPr>
      </w:pPr>
      <w:r w:rsidRPr="00A14BC2">
        <w:rPr>
          <w:rFonts w:ascii="Arial" w:hAnsi="Arial" w:cs="Arial"/>
          <w:b/>
        </w:rPr>
        <w:t xml:space="preserve">Reports to: </w:t>
      </w:r>
      <w:r w:rsidR="006165C1">
        <w:rPr>
          <w:rFonts w:ascii="Arial" w:hAnsi="Arial" w:cs="Arial"/>
          <w:b/>
        </w:rPr>
        <w:t>School Business Manager/ Head’s PA for cover deployment</w:t>
      </w:r>
    </w:p>
    <w:p w:rsidR="0063632E" w:rsidRPr="00A14BC2" w:rsidRDefault="0063632E" w:rsidP="0063632E">
      <w:pPr>
        <w:tabs>
          <w:tab w:val="left" w:pos="1305"/>
        </w:tabs>
        <w:rPr>
          <w:rFonts w:ascii="Arial" w:hAnsi="Arial" w:cs="Arial"/>
          <w:b/>
        </w:rPr>
      </w:pPr>
      <w:r w:rsidRPr="00A14BC2">
        <w:rPr>
          <w:rFonts w:ascii="Arial" w:hAnsi="Arial" w:cs="Arial"/>
          <w:b/>
        </w:rPr>
        <w:t>Responsibility for: The post holder does not have any staff reporting to them nor are they a budget holder.</w:t>
      </w:r>
    </w:p>
    <w:p w:rsidR="0063632E" w:rsidRPr="00A14BC2" w:rsidRDefault="0063632E" w:rsidP="0063632E">
      <w:pPr>
        <w:tabs>
          <w:tab w:val="left" w:pos="1305"/>
        </w:tabs>
        <w:rPr>
          <w:rFonts w:ascii="Arial" w:hAnsi="Arial" w:cs="Arial"/>
        </w:rPr>
      </w:pPr>
      <w:r w:rsidRPr="00A14BC2">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48260</wp:posOffset>
                </wp:positionV>
                <wp:extent cx="56864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686425" cy="2857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2014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3.8pt" to="44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" strokecolor="#aeaaaa [2414]" strokeweight=".5pt">
                <v:stroke joinstyle="miter"/>
              </v:line>
            </w:pict>
          </mc:Fallback>
        </mc:AlternateContent>
      </w:r>
    </w:p>
    <w:p w:rsidR="0063632E" w:rsidRPr="00A14BC2" w:rsidRDefault="0063632E" w:rsidP="0063632E">
      <w:pPr>
        <w:tabs>
          <w:tab w:val="left" w:pos="1305"/>
        </w:tabs>
        <w:rPr>
          <w:rFonts w:ascii="Arial" w:hAnsi="Arial" w:cs="Arial"/>
          <w:b/>
        </w:rPr>
      </w:pPr>
      <w:r w:rsidRPr="00A14BC2">
        <w:rPr>
          <w:rFonts w:ascii="Arial" w:hAnsi="Arial" w:cs="Arial"/>
          <w:b/>
        </w:rPr>
        <w:t>Job Purpose</w:t>
      </w:r>
    </w:p>
    <w:p w:rsidR="0063632E" w:rsidRPr="00A14BC2" w:rsidRDefault="006165C1" w:rsidP="0063632E">
      <w:pPr>
        <w:tabs>
          <w:tab w:val="left" w:pos="1305"/>
        </w:tabs>
        <w:rPr>
          <w:rFonts w:ascii="Arial" w:hAnsi="Arial" w:cs="Arial"/>
        </w:rPr>
      </w:pPr>
      <w:r>
        <w:rPr>
          <w:rFonts w:ascii="Arial" w:hAnsi="Arial" w:cs="Arial"/>
        </w:rPr>
        <w:t>To provide a daily cover service as directed by the line manager and assist with the education and care of the students in the school. To ensure students carry out curriculum tasks set by the teacher and assist students in understanding the nature of these tasks to minimise the effect of the teacher’s absence upon the student’s learning.</w:t>
      </w:r>
    </w:p>
    <w:p w:rsidR="0063632E" w:rsidRPr="00A14BC2" w:rsidRDefault="0063632E" w:rsidP="0063632E">
      <w:pPr>
        <w:tabs>
          <w:tab w:val="left" w:pos="1305"/>
        </w:tabs>
        <w:rPr>
          <w:rFonts w:ascii="Arial" w:hAnsi="Arial" w:cs="Arial"/>
        </w:rPr>
      </w:pPr>
      <w:r w:rsidRPr="00A14BC2">
        <w:rPr>
          <w:rFonts w:ascii="Arial" w:hAnsi="Arial" w:cs="Arial"/>
          <w:noProof/>
        </w:rPr>
        <mc:AlternateContent>
          <mc:Choice Requires="wps">
            <w:drawing>
              <wp:anchor distT="0" distB="0" distL="114300" distR="114300" simplePos="0" relativeHeight="251661312" behindDoc="0" locked="0" layoutInCell="1" allowOverlap="1" wp14:anchorId="23778097" wp14:editId="3A8CE32B">
                <wp:simplePos x="0" y="0"/>
                <wp:positionH relativeFrom="column">
                  <wp:posOffset>0</wp:posOffset>
                </wp:positionH>
                <wp:positionV relativeFrom="paragraph">
                  <wp:posOffset>0</wp:posOffset>
                </wp:positionV>
                <wp:extent cx="56864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686425" cy="28575"/>
                        </a:xfrm>
                        <a:prstGeom prst="line">
                          <a:avLst/>
                        </a:prstGeom>
                        <a:noFill/>
                        <a:ln w="6350" cap="flat" cmpd="sng" algn="ctr">
                          <a:solidFill>
                            <a:schemeClr val="bg2">
                              <a:lumMod val="75000"/>
                            </a:schemeClr>
                          </a:solidFill>
                          <a:prstDash val="solid"/>
                          <a:miter lim="800000"/>
                        </a:ln>
                        <a:effectLst/>
                      </wps:spPr>
                      <wps:bodyPr/>
                    </wps:wsp>
                  </a:graphicData>
                </a:graphic>
              </wp:anchor>
            </w:drawing>
          </mc:Choice>
          <mc:Fallback>
            <w:pict>
              <v:line w14:anchorId="3E1B7656"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447.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" strokecolor="#aeaaaa [2414]" strokeweight=".5pt">
                <v:stroke joinstyle="miter"/>
              </v:line>
            </w:pict>
          </mc:Fallback>
        </mc:AlternateContent>
      </w:r>
    </w:p>
    <w:p w:rsidR="0063632E" w:rsidRPr="00A14BC2" w:rsidRDefault="0063632E" w:rsidP="0063632E">
      <w:pPr>
        <w:tabs>
          <w:tab w:val="left" w:pos="1305"/>
        </w:tabs>
        <w:rPr>
          <w:rFonts w:ascii="Arial" w:hAnsi="Arial" w:cs="Arial"/>
          <w:b/>
        </w:rPr>
      </w:pPr>
      <w:r w:rsidRPr="00A14BC2">
        <w:rPr>
          <w:rFonts w:ascii="Arial" w:hAnsi="Arial" w:cs="Arial"/>
          <w:b/>
        </w:rPr>
        <w:t>Specific Duties and Responsibilities</w:t>
      </w:r>
    </w:p>
    <w:p w:rsidR="00E55F66" w:rsidRDefault="00E55F66" w:rsidP="0063632E">
      <w:pPr>
        <w:pStyle w:val="ListParagraph"/>
        <w:numPr>
          <w:ilvl w:val="0"/>
          <w:numId w:val="1"/>
        </w:numPr>
        <w:tabs>
          <w:tab w:val="left" w:pos="1305"/>
        </w:tabs>
        <w:rPr>
          <w:rFonts w:ascii="Arial" w:hAnsi="Arial" w:cs="Arial"/>
        </w:rPr>
      </w:pPr>
      <w:r>
        <w:rPr>
          <w:rFonts w:ascii="Arial" w:hAnsi="Arial" w:cs="Arial"/>
        </w:rPr>
        <w:t>Register each class</w:t>
      </w:r>
    </w:p>
    <w:p w:rsidR="0063632E" w:rsidRPr="00A14BC2" w:rsidRDefault="006165C1" w:rsidP="0063632E">
      <w:pPr>
        <w:pStyle w:val="ListParagraph"/>
        <w:numPr>
          <w:ilvl w:val="0"/>
          <w:numId w:val="1"/>
        </w:numPr>
        <w:tabs>
          <w:tab w:val="left" w:pos="1305"/>
        </w:tabs>
        <w:rPr>
          <w:rFonts w:ascii="Arial" w:hAnsi="Arial" w:cs="Arial"/>
        </w:rPr>
      </w:pPr>
      <w:r>
        <w:rPr>
          <w:rFonts w:ascii="Arial" w:hAnsi="Arial" w:cs="Arial"/>
        </w:rPr>
        <w:t>Supervise students with work left in accordance with the Academy policy.</w:t>
      </w:r>
    </w:p>
    <w:p w:rsidR="00C638D4" w:rsidRPr="00A14BC2" w:rsidRDefault="006165C1" w:rsidP="0063632E">
      <w:pPr>
        <w:pStyle w:val="ListParagraph"/>
        <w:numPr>
          <w:ilvl w:val="0"/>
          <w:numId w:val="1"/>
        </w:numPr>
        <w:tabs>
          <w:tab w:val="left" w:pos="1305"/>
        </w:tabs>
        <w:rPr>
          <w:rFonts w:ascii="Arial" w:hAnsi="Arial" w:cs="Arial"/>
        </w:rPr>
      </w:pPr>
      <w:r>
        <w:rPr>
          <w:rFonts w:ascii="Arial" w:hAnsi="Arial" w:cs="Arial"/>
        </w:rPr>
        <w:t>Assist in preparing the learning environment and materials used therein.</w:t>
      </w:r>
    </w:p>
    <w:p w:rsidR="00C638D4" w:rsidRPr="00A14BC2" w:rsidRDefault="006165C1" w:rsidP="0063632E">
      <w:pPr>
        <w:pStyle w:val="ListParagraph"/>
        <w:numPr>
          <w:ilvl w:val="0"/>
          <w:numId w:val="1"/>
        </w:numPr>
        <w:tabs>
          <w:tab w:val="left" w:pos="1305"/>
        </w:tabs>
        <w:rPr>
          <w:rFonts w:ascii="Arial" w:hAnsi="Arial" w:cs="Arial"/>
        </w:rPr>
      </w:pPr>
      <w:r>
        <w:rPr>
          <w:rFonts w:ascii="Arial" w:hAnsi="Arial" w:cs="Arial"/>
        </w:rPr>
        <w:t>Assist with the management of student behaviour to ensure a constructive working environment.</w:t>
      </w:r>
    </w:p>
    <w:p w:rsidR="00C638D4" w:rsidRPr="00A14BC2" w:rsidRDefault="006165C1" w:rsidP="0063632E">
      <w:pPr>
        <w:pStyle w:val="ListParagraph"/>
        <w:numPr>
          <w:ilvl w:val="0"/>
          <w:numId w:val="1"/>
        </w:numPr>
        <w:tabs>
          <w:tab w:val="left" w:pos="1305"/>
        </w:tabs>
        <w:rPr>
          <w:rFonts w:ascii="Arial" w:hAnsi="Arial" w:cs="Arial"/>
        </w:rPr>
      </w:pPr>
      <w:r>
        <w:rPr>
          <w:rFonts w:ascii="Arial" w:hAnsi="Arial" w:cs="Arial"/>
        </w:rPr>
        <w:t>Collect all work completed after the lesson and return to an agreed person/place.</w:t>
      </w:r>
    </w:p>
    <w:p w:rsidR="00C638D4" w:rsidRPr="00A14BC2" w:rsidRDefault="006165C1" w:rsidP="0063632E">
      <w:pPr>
        <w:pStyle w:val="ListParagraph"/>
        <w:numPr>
          <w:ilvl w:val="0"/>
          <w:numId w:val="1"/>
        </w:numPr>
        <w:tabs>
          <w:tab w:val="left" w:pos="1305"/>
        </w:tabs>
        <w:rPr>
          <w:rFonts w:ascii="Arial" w:hAnsi="Arial" w:cs="Arial"/>
        </w:rPr>
      </w:pPr>
      <w:r>
        <w:rPr>
          <w:rFonts w:ascii="Arial" w:hAnsi="Arial" w:cs="Arial"/>
        </w:rPr>
        <w:t>Leave the classroom in good order at the end of each lesson.</w:t>
      </w:r>
    </w:p>
    <w:p w:rsidR="00C638D4" w:rsidRDefault="004B3966" w:rsidP="0063632E">
      <w:pPr>
        <w:pStyle w:val="ListParagraph"/>
        <w:numPr>
          <w:ilvl w:val="0"/>
          <w:numId w:val="1"/>
        </w:numPr>
        <w:tabs>
          <w:tab w:val="left" w:pos="1305"/>
        </w:tabs>
        <w:rPr>
          <w:rFonts w:ascii="Arial" w:hAnsi="Arial" w:cs="Arial"/>
        </w:rPr>
      </w:pPr>
      <w:r>
        <w:rPr>
          <w:rFonts w:ascii="Arial" w:hAnsi="Arial" w:cs="Arial"/>
        </w:rPr>
        <w:t>Supervise entry and departure of students in accordance with Academy policy.</w:t>
      </w:r>
    </w:p>
    <w:p w:rsidR="004B3966" w:rsidRDefault="004B3966" w:rsidP="0063632E">
      <w:pPr>
        <w:pStyle w:val="ListParagraph"/>
        <w:numPr>
          <w:ilvl w:val="0"/>
          <w:numId w:val="1"/>
        </w:numPr>
        <w:tabs>
          <w:tab w:val="left" w:pos="1305"/>
        </w:tabs>
        <w:rPr>
          <w:rFonts w:ascii="Arial" w:hAnsi="Arial" w:cs="Arial"/>
        </w:rPr>
      </w:pPr>
      <w:r>
        <w:rPr>
          <w:rFonts w:ascii="Arial" w:hAnsi="Arial" w:cs="Arial"/>
        </w:rPr>
        <w:t>Record and report attendance at lessons in accordance with Academy policy.</w:t>
      </w:r>
    </w:p>
    <w:p w:rsidR="004B3966" w:rsidRDefault="004B3966" w:rsidP="0063632E">
      <w:pPr>
        <w:pStyle w:val="ListParagraph"/>
        <w:numPr>
          <w:ilvl w:val="0"/>
          <w:numId w:val="1"/>
        </w:numPr>
        <w:tabs>
          <w:tab w:val="left" w:pos="1305"/>
        </w:tabs>
        <w:rPr>
          <w:rFonts w:ascii="Arial" w:hAnsi="Arial" w:cs="Arial"/>
        </w:rPr>
      </w:pPr>
      <w:r>
        <w:rPr>
          <w:rFonts w:ascii="Arial" w:hAnsi="Arial" w:cs="Arial"/>
        </w:rPr>
        <w:t>Assist in exam invigilation as required.</w:t>
      </w:r>
    </w:p>
    <w:p w:rsidR="004B3966" w:rsidRDefault="004B3966" w:rsidP="0063632E">
      <w:pPr>
        <w:pStyle w:val="ListParagraph"/>
        <w:numPr>
          <w:ilvl w:val="0"/>
          <w:numId w:val="1"/>
        </w:numPr>
        <w:tabs>
          <w:tab w:val="left" w:pos="1305"/>
        </w:tabs>
        <w:rPr>
          <w:rFonts w:ascii="Arial" w:hAnsi="Arial" w:cs="Arial"/>
        </w:rPr>
      </w:pPr>
      <w:r>
        <w:rPr>
          <w:rFonts w:ascii="Arial" w:hAnsi="Arial" w:cs="Arial"/>
        </w:rPr>
        <w:t>Report poor student behaviour during lessons using the Academy agreed referral procedures, also report any other issue arising.</w:t>
      </w:r>
    </w:p>
    <w:p w:rsidR="004B3966" w:rsidRDefault="004B3966" w:rsidP="0063632E">
      <w:pPr>
        <w:pStyle w:val="ListParagraph"/>
        <w:numPr>
          <w:ilvl w:val="0"/>
          <w:numId w:val="1"/>
        </w:numPr>
        <w:tabs>
          <w:tab w:val="left" w:pos="1305"/>
        </w:tabs>
        <w:rPr>
          <w:rFonts w:ascii="Arial" w:hAnsi="Arial" w:cs="Arial"/>
        </w:rPr>
      </w:pPr>
      <w:r>
        <w:rPr>
          <w:rFonts w:ascii="Arial" w:hAnsi="Arial" w:cs="Arial"/>
        </w:rPr>
        <w:t>Deal with any immediate problem or emergency according to the Academy policies and procedures.</w:t>
      </w:r>
    </w:p>
    <w:p w:rsidR="004B3966" w:rsidRPr="00A14BC2" w:rsidRDefault="004B3966" w:rsidP="0063632E">
      <w:pPr>
        <w:pStyle w:val="ListParagraph"/>
        <w:numPr>
          <w:ilvl w:val="0"/>
          <w:numId w:val="1"/>
        </w:numPr>
        <w:tabs>
          <w:tab w:val="left" w:pos="1305"/>
        </w:tabs>
        <w:rPr>
          <w:rFonts w:ascii="Arial" w:hAnsi="Arial" w:cs="Arial"/>
        </w:rPr>
      </w:pPr>
      <w:r>
        <w:rPr>
          <w:rFonts w:ascii="Arial" w:hAnsi="Arial" w:cs="Arial"/>
        </w:rPr>
        <w:t>Follow all Academy policies and procedures especially those relating to Child Protection, Health &amp; Safety and Data Protection (GDPR).</w:t>
      </w:r>
    </w:p>
    <w:p w:rsidR="00936062" w:rsidRDefault="004B3966" w:rsidP="0063632E">
      <w:pPr>
        <w:pStyle w:val="ListParagraph"/>
        <w:numPr>
          <w:ilvl w:val="0"/>
          <w:numId w:val="1"/>
        </w:numPr>
        <w:tabs>
          <w:tab w:val="left" w:pos="1305"/>
        </w:tabs>
        <w:rPr>
          <w:rFonts w:ascii="Arial" w:hAnsi="Arial" w:cs="Arial"/>
        </w:rPr>
      </w:pPr>
      <w:r>
        <w:rPr>
          <w:rFonts w:ascii="Arial" w:hAnsi="Arial" w:cs="Arial"/>
        </w:rPr>
        <w:t>Respect confidential issues linked to home/students/teacher/school/work and keep confidences as appropriate.</w:t>
      </w:r>
    </w:p>
    <w:p w:rsidR="008259E4" w:rsidRDefault="004B3966" w:rsidP="004B3966">
      <w:pPr>
        <w:pStyle w:val="ListParagraph"/>
        <w:numPr>
          <w:ilvl w:val="0"/>
          <w:numId w:val="1"/>
        </w:numPr>
        <w:tabs>
          <w:tab w:val="left" w:pos="1305"/>
        </w:tabs>
        <w:rPr>
          <w:rFonts w:ascii="Arial" w:hAnsi="Arial" w:cs="Arial"/>
        </w:rPr>
      </w:pPr>
      <w:r>
        <w:rPr>
          <w:rFonts w:ascii="Arial" w:hAnsi="Arial" w:cs="Arial"/>
        </w:rPr>
        <w:t>Attend staff in-service training, as appropriate.</w:t>
      </w:r>
    </w:p>
    <w:p w:rsidR="00EC0974" w:rsidRDefault="00EC0974" w:rsidP="004B3966">
      <w:pPr>
        <w:pStyle w:val="ListParagraph"/>
        <w:numPr>
          <w:ilvl w:val="0"/>
          <w:numId w:val="1"/>
        </w:numPr>
        <w:tabs>
          <w:tab w:val="left" w:pos="1305"/>
        </w:tabs>
        <w:rPr>
          <w:rFonts w:ascii="Arial" w:hAnsi="Arial" w:cs="Arial"/>
        </w:rPr>
      </w:pPr>
      <w:r>
        <w:rPr>
          <w:rFonts w:ascii="Arial" w:hAnsi="Arial" w:cs="Arial"/>
        </w:rPr>
        <w:t>Carry out staff duties</w:t>
      </w:r>
    </w:p>
    <w:p w:rsidR="004B3966" w:rsidRPr="004B3966" w:rsidRDefault="004B3966" w:rsidP="004B3966">
      <w:pPr>
        <w:pStyle w:val="ListParagraph"/>
        <w:tabs>
          <w:tab w:val="left" w:pos="1305"/>
        </w:tabs>
        <w:rPr>
          <w:rFonts w:ascii="Arial" w:hAnsi="Arial" w:cs="Arial"/>
        </w:rPr>
      </w:pPr>
    </w:p>
    <w:p w:rsidR="008259E4" w:rsidRPr="00A14BC2" w:rsidRDefault="008259E4" w:rsidP="008259E4">
      <w:pPr>
        <w:pStyle w:val="ListParagraph"/>
        <w:tabs>
          <w:tab w:val="right" w:pos="9026"/>
        </w:tabs>
        <w:rPr>
          <w:rFonts w:ascii="Arial" w:hAnsi="Arial" w:cs="Arial"/>
        </w:rPr>
      </w:pPr>
      <w:r w:rsidRPr="00A14BC2">
        <w:rPr>
          <w:rFonts w:ascii="Arial" w:hAnsi="Arial" w:cs="Arial"/>
          <w:noProof/>
        </w:rPr>
        <mc:AlternateContent>
          <mc:Choice Requires="wps">
            <w:drawing>
              <wp:anchor distT="0" distB="0" distL="114300" distR="114300" simplePos="0" relativeHeight="251663360" behindDoc="0" locked="0" layoutInCell="1" allowOverlap="1" wp14:anchorId="5C719D8F" wp14:editId="0DB65DFB">
                <wp:simplePos x="0" y="0"/>
                <wp:positionH relativeFrom="column">
                  <wp:posOffset>0</wp:posOffset>
                </wp:positionH>
                <wp:positionV relativeFrom="paragraph">
                  <wp:posOffset>-635</wp:posOffset>
                </wp:positionV>
                <wp:extent cx="56864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686425" cy="28575"/>
                        </a:xfrm>
                        <a:prstGeom prst="line">
                          <a:avLst/>
                        </a:prstGeom>
                        <a:noFill/>
                        <a:ln w="6350" cap="flat" cmpd="sng" algn="ctr">
                          <a:solidFill>
                            <a:srgbClr val="E7E6E6">
                              <a:lumMod val="75000"/>
                            </a:srgbClr>
                          </a:solidFill>
                          <a:prstDash val="solid"/>
                          <a:miter lim="800000"/>
                        </a:ln>
                        <a:effectLst/>
                      </wps:spPr>
                      <wps:bodyPr/>
                    </wps:wsp>
                  </a:graphicData>
                </a:graphic>
              </wp:anchor>
            </w:drawing>
          </mc:Choice>
          <mc:Fallback>
            <w:pict>
              <v:line w14:anchorId="7E3627DB"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5pt" to="447.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" strokecolor="#afabab" strokeweight=".5pt">
                <v:stroke joinstyle="miter"/>
              </v:line>
            </w:pict>
          </mc:Fallback>
        </mc:AlternateContent>
      </w:r>
      <w:r w:rsidRPr="00A14BC2">
        <w:rPr>
          <w:rFonts w:ascii="Arial" w:hAnsi="Arial" w:cs="Arial"/>
        </w:rPr>
        <w:tab/>
      </w:r>
    </w:p>
    <w:p w:rsidR="008259E4" w:rsidRPr="00A14BC2" w:rsidRDefault="008259E4" w:rsidP="008259E4">
      <w:pPr>
        <w:tabs>
          <w:tab w:val="right" w:pos="9026"/>
        </w:tabs>
        <w:rPr>
          <w:rFonts w:ascii="Arial" w:hAnsi="Arial" w:cs="Arial"/>
          <w:i/>
        </w:rPr>
      </w:pPr>
      <w:r w:rsidRPr="00A14BC2">
        <w:rPr>
          <w:rFonts w:ascii="Arial" w:hAnsi="Arial" w:cs="Arial"/>
          <w:i/>
        </w:rPr>
        <w:t>The Academy benefits from a flexible approach to working arrangemen</w:t>
      </w:r>
      <w:r w:rsidR="001B7A33" w:rsidRPr="00A14BC2">
        <w:rPr>
          <w:rFonts w:ascii="Arial" w:hAnsi="Arial" w:cs="Arial"/>
          <w:i/>
        </w:rPr>
        <w:t>t</w:t>
      </w:r>
      <w:r w:rsidRPr="00A14BC2">
        <w:rPr>
          <w:rFonts w:ascii="Arial" w:hAnsi="Arial" w:cs="Arial"/>
          <w:i/>
        </w:rPr>
        <w:t xml:space="preserve">s – because of this, the tasks and responsibilities listed here are not definitive. Headteachers may require </w:t>
      </w:r>
      <w:proofErr w:type="gramStart"/>
      <w:r w:rsidRPr="00A14BC2">
        <w:rPr>
          <w:rFonts w:ascii="Arial" w:hAnsi="Arial" w:cs="Arial"/>
          <w:i/>
        </w:rPr>
        <w:t>particular additional</w:t>
      </w:r>
      <w:proofErr w:type="gramEnd"/>
      <w:r w:rsidRPr="00A14BC2">
        <w:rPr>
          <w:rFonts w:ascii="Arial" w:hAnsi="Arial" w:cs="Arial"/>
          <w:i/>
        </w:rPr>
        <w:t xml:space="preserve"> duties to be undertaken to suit specific</w:t>
      </w:r>
      <w:r w:rsidR="001B7A33" w:rsidRPr="00A14BC2">
        <w:rPr>
          <w:rFonts w:ascii="Arial" w:hAnsi="Arial" w:cs="Arial"/>
          <w:i/>
        </w:rPr>
        <w:t xml:space="preserve"> requirements and these may be incorporated in the role as long as they are at a similar and appropriate level to the other listed duties.</w:t>
      </w:r>
    </w:p>
    <w:p w:rsidR="001B7A33" w:rsidRPr="00A14BC2" w:rsidRDefault="001B7A33" w:rsidP="008259E4">
      <w:pPr>
        <w:tabs>
          <w:tab w:val="right" w:pos="9026"/>
        </w:tabs>
        <w:rPr>
          <w:rFonts w:ascii="Arial" w:hAnsi="Arial" w:cs="Arial"/>
        </w:rPr>
      </w:pPr>
      <w:r w:rsidRPr="00A14BC2">
        <w:rPr>
          <w:rFonts w:ascii="Arial" w:hAnsi="Arial" w:cs="Arial"/>
          <w:noProof/>
        </w:rPr>
        <w:lastRenderedPageBreak/>
        <mc:AlternateContent>
          <mc:Choice Requires="wps">
            <w:drawing>
              <wp:anchor distT="0" distB="0" distL="114300" distR="114300" simplePos="0" relativeHeight="251665408" behindDoc="0" locked="0" layoutInCell="1" allowOverlap="1" wp14:anchorId="592E1831" wp14:editId="5862F614">
                <wp:simplePos x="0" y="0"/>
                <wp:positionH relativeFrom="column">
                  <wp:posOffset>0</wp:posOffset>
                </wp:positionH>
                <wp:positionV relativeFrom="paragraph">
                  <wp:posOffset>-635</wp:posOffset>
                </wp:positionV>
                <wp:extent cx="5686425" cy="2857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686425" cy="28575"/>
                        </a:xfrm>
                        <a:prstGeom prst="line">
                          <a:avLst/>
                        </a:prstGeom>
                        <a:noFill/>
                        <a:ln w="6350" cap="flat" cmpd="sng" algn="ctr">
                          <a:solidFill>
                            <a:srgbClr val="E7E6E6">
                              <a:lumMod val="75000"/>
                            </a:srgbClr>
                          </a:solidFill>
                          <a:prstDash val="solid"/>
                          <a:miter lim="800000"/>
                        </a:ln>
                        <a:effectLst/>
                      </wps:spPr>
                      <wps:bodyPr/>
                    </wps:wsp>
                  </a:graphicData>
                </a:graphic>
              </wp:anchor>
            </w:drawing>
          </mc:Choice>
          <mc:Fallback>
            <w:pict>
              <v:line w14:anchorId="346633D8"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5pt" to="447.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" strokecolor="#afabab" strokeweight=".5pt">
                <v:stroke joinstyle="miter"/>
              </v:line>
            </w:pict>
          </mc:Fallback>
        </mc:AlternateContent>
      </w:r>
    </w:p>
    <w:p w:rsidR="004B3966" w:rsidRDefault="004B3966" w:rsidP="008259E4">
      <w:pPr>
        <w:tabs>
          <w:tab w:val="left" w:pos="1305"/>
        </w:tabs>
        <w:rPr>
          <w:rFonts w:ascii="Arial" w:hAnsi="Arial" w:cs="Arial"/>
        </w:rPr>
      </w:pPr>
    </w:p>
    <w:p w:rsidR="004B3966" w:rsidRDefault="004B3966" w:rsidP="008259E4">
      <w:pPr>
        <w:tabs>
          <w:tab w:val="left" w:pos="1305"/>
        </w:tabs>
        <w:rPr>
          <w:rFonts w:ascii="Arial" w:hAnsi="Arial" w:cs="Arial"/>
        </w:rPr>
      </w:pPr>
    </w:p>
    <w:p w:rsidR="004B3966" w:rsidRDefault="004B3966" w:rsidP="008259E4">
      <w:pPr>
        <w:tabs>
          <w:tab w:val="left" w:pos="1305"/>
        </w:tabs>
        <w:rPr>
          <w:rFonts w:ascii="Arial" w:hAnsi="Arial" w:cs="Arial"/>
        </w:rPr>
      </w:pPr>
    </w:p>
    <w:p w:rsidR="008259E4" w:rsidRPr="00A14BC2" w:rsidRDefault="001B7A33" w:rsidP="008259E4">
      <w:pPr>
        <w:tabs>
          <w:tab w:val="left" w:pos="1305"/>
        </w:tabs>
        <w:rPr>
          <w:rFonts w:ascii="Arial" w:hAnsi="Arial" w:cs="Arial"/>
        </w:rPr>
      </w:pPr>
      <w:r w:rsidRPr="00A14BC2">
        <w:rPr>
          <w:rFonts w:ascii="Arial" w:hAnsi="Arial" w:cs="Arial"/>
        </w:rPr>
        <w:t>General requirements</w:t>
      </w:r>
    </w:p>
    <w:p w:rsidR="008259E4" w:rsidRPr="00A14BC2" w:rsidRDefault="008259E4" w:rsidP="008259E4">
      <w:pPr>
        <w:pStyle w:val="ListParagraph"/>
        <w:numPr>
          <w:ilvl w:val="0"/>
          <w:numId w:val="3"/>
        </w:numPr>
        <w:tabs>
          <w:tab w:val="left" w:pos="1305"/>
        </w:tabs>
        <w:rPr>
          <w:rFonts w:ascii="Arial" w:hAnsi="Arial" w:cs="Arial"/>
        </w:rPr>
      </w:pPr>
      <w:r w:rsidRPr="00A14BC2">
        <w:rPr>
          <w:rFonts w:ascii="Arial" w:hAnsi="Arial" w:cs="Arial"/>
        </w:rPr>
        <w:t xml:space="preserve">To </w:t>
      </w:r>
      <w:r w:rsidR="001B7A33" w:rsidRPr="00A14BC2">
        <w:rPr>
          <w:rFonts w:ascii="Arial" w:hAnsi="Arial" w:cs="Arial"/>
        </w:rPr>
        <w:t>uphold the Academy Equality and Health and Safety Policy.</w:t>
      </w:r>
    </w:p>
    <w:p w:rsidR="008259E4" w:rsidRPr="00A14BC2" w:rsidRDefault="008259E4" w:rsidP="008259E4">
      <w:pPr>
        <w:pStyle w:val="ListParagraph"/>
        <w:numPr>
          <w:ilvl w:val="0"/>
          <w:numId w:val="2"/>
        </w:numPr>
        <w:tabs>
          <w:tab w:val="left" w:pos="1305"/>
        </w:tabs>
        <w:rPr>
          <w:rFonts w:ascii="Arial" w:hAnsi="Arial" w:cs="Arial"/>
        </w:rPr>
      </w:pPr>
      <w:r w:rsidRPr="00A14BC2">
        <w:rPr>
          <w:rFonts w:ascii="Arial" w:hAnsi="Arial" w:cs="Arial"/>
        </w:rPr>
        <w:t xml:space="preserve">To </w:t>
      </w:r>
      <w:r w:rsidR="001B7A33" w:rsidRPr="00A14BC2">
        <w:rPr>
          <w:rFonts w:ascii="Arial" w:hAnsi="Arial" w:cs="Arial"/>
        </w:rPr>
        <w:t xml:space="preserve">understand the requirements of Data Protection and </w:t>
      </w:r>
      <w:r w:rsidRPr="00A14BC2">
        <w:rPr>
          <w:rFonts w:ascii="Arial" w:hAnsi="Arial" w:cs="Arial"/>
        </w:rPr>
        <w:t xml:space="preserve">maintain confidentiality </w:t>
      </w:r>
      <w:proofErr w:type="gramStart"/>
      <w:r w:rsidRPr="00A14BC2">
        <w:rPr>
          <w:rFonts w:ascii="Arial" w:hAnsi="Arial" w:cs="Arial"/>
        </w:rPr>
        <w:t>at all times</w:t>
      </w:r>
      <w:proofErr w:type="gramEnd"/>
      <w:r w:rsidRPr="00A14BC2">
        <w:rPr>
          <w:rFonts w:ascii="Arial" w:hAnsi="Arial" w:cs="Arial"/>
        </w:rPr>
        <w:t xml:space="preserve"> in respect of school related matters and to prevent disclosure of confidential and sensitive information. </w:t>
      </w:r>
    </w:p>
    <w:p w:rsidR="00936062" w:rsidRPr="00A14BC2" w:rsidRDefault="00936062" w:rsidP="0063632E">
      <w:pPr>
        <w:pStyle w:val="ListParagraph"/>
        <w:numPr>
          <w:ilvl w:val="0"/>
          <w:numId w:val="1"/>
        </w:numPr>
        <w:tabs>
          <w:tab w:val="left" w:pos="1305"/>
        </w:tabs>
        <w:rPr>
          <w:rFonts w:ascii="Arial" w:hAnsi="Arial" w:cs="Arial"/>
        </w:rPr>
      </w:pPr>
      <w:r w:rsidRPr="00A14BC2">
        <w:rPr>
          <w:rFonts w:ascii="Arial" w:hAnsi="Arial" w:cs="Arial"/>
        </w:rPr>
        <w:t>To carry out any other duties commensurate with the grading of the post as may be decided by the Headteacher and Governors.</w:t>
      </w:r>
    </w:p>
    <w:p w:rsidR="008259E4" w:rsidRPr="00A14BC2" w:rsidRDefault="001B7A33" w:rsidP="008259E4">
      <w:pPr>
        <w:tabs>
          <w:tab w:val="left" w:pos="1305"/>
        </w:tabs>
        <w:rPr>
          <w:rFonts w:ascii="Arial" w:hAnsi="Arial" w:cs="Arial"/>
        </w:rPr>
      </w:pPr>
      <w:r w:rsidRPr="00A14BC2">
        <w:rPr>
          <w:rFonts w:ascii="Arial" w:hAnsi="Arial" w:cs="Arial"/>
          <w:noProof/>
        </w:rPr>
        <mc:AlternateContent>
          <mc:Choice Requires="wps">
            <w:drawing>
              <wp:anchor distT="0" distB="0" distL="114300" distR="114300" simplePos="0" relativeHeight="251667456" behindDoc="0" locked="0" layoutInCell="1" allowOverlap="1" wp14:anchorId="384A144D" wp14:editId="0CF9B2E8">
                <wp:simplePos x="0" y="0"/>
                <wp:positionH relativeFrom="column">
                  <wp:posOffset>0</wp:posOffset>
                </wp:positionH>
                <wp:positionV relativeFrom="paragraph">
                  <wp:posOffset>0</wp:posOffset>
                </wp:positionV>
                <wp:extent cx="5686425" cy="285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5686425" cy="28575"/>
                        </a:xfrm>
                        <a:prstGeom prst="line">
                          <a:avLst/>
                        </a:prstGeom>
                        <a:noFill/>
                        <a:ln w="6350" cap="flat" cmpd="sng" algn="ctr">
                          <a:solidFill>
                            <a:srgbClr val="E7E6E6">
                              <a:lumMod val="75000"/>
                            </a:srgbClr>
                          </a:solidFill>
                          <a:prstDash val="solid"/>
                          <a:miter lim="800000"/>
                        </a:ln>
                        <a:effectLst/>
                      </wps:spPr>
                      <wps:bodyPr/>
                    </wps:wsp>
                  </a:graphicData>
                </a:graphic>
              </wp:anchor>
            </w:drawing>
          </mc:Choice>
          <mc:Fallback>
            <w:pict>
              <v:line w14:anchorId="0D0A1F2A"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0" to="447.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" strokecolor="#afabab" strokeweight=".5pt">
                <v:stroke joinstyle="miter"/>
              </v:line>
            </w:pict>
          </mc:Fallback>
        </mc:AlternateContent>
      </w:r>
    </w:p>
    <w:p w:rsidR="001B7A33" w:rsidRPr="00A14BC2" w:rsidRDefault="001B7A33" w:rsidP="008259E4">
      <w:pPr>
        <w:tabs>
          <w:tab w:val="left" w:pos="1305"/>
        </w:tabs>
        <w:rPr>
          <w:rFonts w:ascii="Arial" w:hAnsi="Arial" w:cs="Arial"/>
        </w:rPr>
      </w:pPr>
    </w:p>
    <w:p w:rsidR="008259E4" w:rsidRPr="00A14BC2" w:rsidRDefault="008259E4" w:rsidP="008259E4">
      <w:pPr>
        <w:tabs>
          <w:tab w:val="left" w:pos="1305"/>
        </w:tabs>
        <w:rPr>
          <w:rFonts w:ascii="Arial" w:hAnsi="Arial" w:cs="Arial"/>
        </w:rPr>
      </w:pPr>
      <w:r w:rsidRPr="00A14BC2">
        <w:rPr>
          <w:rFonts w:ascii="Arial" w:hAnsi="Arial" w:cs="Arial"/>
        </w:rPr>
        <w:t>This document conveys a full and accurate description of the job</w:t>
      </w:r>
      <w:r w:rsidR="001B7A33" w:rsidRPr="00A14BC2">
        <w:rPr>
          <w:rFonts w:ascii="Arial" w:hAnsi="Arial" w:cs="Arial"/>
        </w:rPr>
        <w:t>.</w:t>
      </w:r>
    </w:p>
    <w:p w:rsidR="008259E4" w:rsidRPr="00A14BC2" w:rsidRDefault="008259E4" w:rsidP="008259E4">
      <w:pPr>
        <w:tabs>
          <w:tab w:val="left" w:pos="1305"/>
        </w:tabs>
        <w:rPr>
          <w:rFonts w:ascii="Arial" w:hAnsi="Arial" w:cs="Arial"/>
        </w:rPr>
      </w:pPr>
    </w:p>
    <w:p w:rsidR="008259E4" w:rsidRPr="00A14BC2" w:rsidRDefault="008259E4" w:rsidP="008259E4">
      <w:pPr>
        <w:tabs>
          <w:tab w:val="left" w:pos="1305"/>
        </w:tabs>
        <w:rPr>
          <w:rFonts w:ascii="Arial" w:hAnsi="Arial" w:cs="Arial"/>
        </w:rPr>
      </w:pPr>
      <w:r w:rsidRPr="00A14BC2">
        <w:rPr>
          <w:rFonts w:ascii="Arial" w:hAnsi="Arial" w:cs="Arial"/>
        </w:rPr>
        <w:t>Si</w:t>
      </w:r>
      <w:r w:rsidR="004B3966">
        <w:rPr>
          <w:rFonts w:ascii="Arial" w:hAnsi="Arial" w:cs="Arial"/>
        </w:rPr>
        <w:t>gned:  ………………………………</w:t>
      </w:r>
      <w:proofErr w:type="gramStart"/>
      <w:r w:rsidR="004B3966">
        <w:rPr>
          <w:rFonts w:ascii="Arial" w:hAnsi="Arial" w:cs="Arial"/>
        </w:rPr>
        <w:t>…..</w:t>
      </w:r>
      <w:proofErr w:type="gramEnd"/>
      <w:r w:rsidRPr="00A14BC2">
        <w:rPr>
          <w:rFonts w:ascii="Arial" w:hAnsi="Arial" w:cs="Arial"/>
        </w:rPr>
        <w:t xml:space="preserve">           </w:t>
      </w:r>
      <w:r w:rsidR="004B3966">
        <w:rPr>
          <w:rFonts w:ascii="Arial" w:hAnsi="Arial" w:cs="Arial"/>
        </w:rPr>
        <w:t xml:space="preserve">                   ………………………………………</w:t>
      </w:r>
    </w:p>
    <w:p w:rsidR="008259E4" w:rsidRPr="00A14BC2" w:rsidRDefault="008259E4" w:rsidP="008259E4">
      <w:pPr>
        <w:tabs>
          <w:tab w:val="left" w:pos="1305"/>
        </w:tabs>
        <w:rPr>
          <w:rFonts w:ascii="Arial" w:hAnsi="Arial" w:cs="Arial"/>
        </w:rPr>
      </w:pPr>
      <w:r w:rsidRPr="00A14BC2">
        <w:rPr>
          <w:rFonts w:ascii="Arial" w:hAnsi="Arial" w:cs="Arial"/>
        </w:rPr>
        <w:t xml:space="preserve">               </w:t>
      </w:r>
      <w:proofErr w:type="spellStart"/>
      <w:r w:rsidRPr="00A14BC2">
        <w:rPr>
          <w:rFonts w:ascii="Arial" w:hAnsi="Arial" w:cs="Arial"/>
        </w:rPr>
        <w:t>Postholder</w:t>
      </w:r>
      <w:proofErr w:type="spellEnd"/>
      <w:r w:rsidRPr="00A14BC2">
        <w:rPr>
          <w:rFonts w:ascii="Arial" w:hAnsi="Arial" w:cs="Arial"/>
        </w:rPr>
        <w:t xml:space="preserve">                                                                     Line Manager</w:t>
      </w:r>
    </w:p>
    <w:p w:rsidR="008259E4" w:rsidRPr="00A14BC2" w:rsidRDefault="008259E4" w:rsidP="008259E4">
      <w:pPr>
        <w:tabs>
          <w:tab w:val="left" w:pos="1305"/>
        </w:tabs>
        <w:rPr>
          <w:rFonts w:ascii="Arial" w:hAnsi="Arial" w:cs="Arial"/>
        </w:rPr>
      </w:pPr>
    </w:p>
    <w:p w:rsidR="008259E4" w:rsidRPr="00A14BC2" w:rsidRDefault="008259E4" w:rsidP="008259E4">
      <w:pPr>
        <w:tabs>
          <w:tab w:val="left" w:pos="1305"/>
        </w:tabs>
        <w:rPr>
          <w:rFonts w:ascii="Arial" w:hAnsi="Arial" w:cs="Arial"/>
        </w:rPr>
      </w:pPr>
      <w:r w:rsidRPr="00A14BC2">
        <w:rPr>
          <w:rFonts w:ascii="Arial" w:hAnsi="Arial" w:cs="Arial"/>
        </w:rPr>
        <w:t>Date: ………………………………………</w:t>
      </w:r>
    </w:p>
    <w:p w:rsidR="008259E4" w:rsidRPr="00A14BC2" w:rsidRDefault="008259E4" w:rsidP="008259E4">
      <w:pPr>
        <w:tabs>
          <w:tab w:val="left" w:pos="1305"/>
        </w:tabs>
        <w:rPr>
          <w:rFonts w:ascii="Arial" w:hAnsi="Arial" w:cs="Arial"/>
        </w:rPr>
      </w:pPr>
    </w:p>
    <w:p w:rsidR="0063632E" w:rsidRDefault="0063632E" w:rsidP="0063632E">
      <w:pPr>
        <w:tabs>
          <w:tab w:val="left" w:pos="1305"/>
        </w:tabs>
        <w:rPr>
          <w:rFonts w:ascii="Arial" w:hAnsi="Arial" w:cs="Arial"/>
        </w:rPr>
      </w:pPr>
    </w:p>
    <w:p w:rsidR="00E55F66" w:rsidRDefault="00E55F66" w:rsidP="0063632E">
      <w:pPr>
        <w:tabs>
          <w:tab w:val="left" w:pos="1305"/>
        </w:tabs>
        <w:rPr>
          <w:rFonts w:ascii="Arial" w:hAnsi="Arial" w:cs="Arial"/>
        </w:rPr>
      </w:pPr>
    </w:p>
    <w:p w:rsidR="00E55F66" w:rsidRDefault="00E55F66" w:rsidP="0063632E">
      <w:pPr>
        <w:tabs>
          <w:tab w:val="left" w:pos="1305"/>
        </w:tabs>
        <w:rPr>
          <w:rFonts w:ascii="Arial" w:hAnsi="Arial" w:cs="Arial"/>
        </w:rPr>
      </w:pPr>
    </w:p>
    <w:p w:rsidR="00E55F66" w:rsidRDefault="00E55F66" w:rsidP="0063632E">
      <w:pPr>
        <w:tabs>
          <w:tab w:val="left" w:pos="1305"/>
        </w:tabs>
        <w:rPr>
          <w:rFonts w:ascii="Arial" w:hAnsi="Arial" w:cs="Arial"/>
        </w:rPr>
      </w:pPr>
    </w:p>
    <w:p w:rsidR="00E55F66" w:rsidRDefault="00E55F66" w:rsidP="0063632E">
      <w:pPr>
        <w:tabs>
          <w:tab w:val="left" w:pos="1305"/>
        </w:tabs>
        <w:rPr>
          <w:rFonts w:ascii="Arial" w:hAnsi="Arial" w:cs="Arial"/>
        </w:rPr>
      </w:pPr>
    </w:p>
    <w:p w:rsidR="00E55F66" w:rsidRDefault="00E55F66" w:rsidP="0063632E">
      <w:pPr>
        <w:tabs>
          <w:tab w:val="left" w:pos="1305"/>
        </w:tabs>
        <w:rPr>
          <w:rFonts w:ascii="Arial" w:hAnsi="Arial" w:cs="Arial"/>
        </w:rPr>
      </w:pPr>
    </w:p>
    <w:p w:rsidR="00E55F66" w:rsidRDefault="00E55F66" w:rsidP="0063632E">
      <w:pPr>
        <w:tabs>
          <w:tab w:val="left" w:pos="1305"/>
        </w:tabs>
        <w:rPr>
          <w:rFonts w:ascii="Arial" w:hAnsi="Arial" w:cs="Arial"/>
        </w:rPr>
      </w:pPr>
    </w:p>
    <w:p w:rsidR="00E55F66" w:rsidRDefault="00E55F66" w:rsidP="0063632E">
      <w:pPr>
        <w:tabs>
          <w:tab w:val="left" w:pos="1305"/>
        </w:tabs>
        <w:rPr>
          <w:rFonts w:ascii="Arial" w:hAnsi="Arial" w:cs="Arial"/>
        </w:rPr>
      </w:pPr>
    </w:p>
    <w:p w:rsidR="00E55F66" w:rsidRDefault="00E55F66" w:rsidP="0063632E">
      <w:pPr>
        <w:tabs>
          <w:tab w:val="left" w:pos="1305"/>
        </w:tabs>
        <w:rPr>
          <w:rFonts w:ascii="Arial" w:hAnsi="Arial" w:cs="Arial"/>
        </w:rPr>
      </w:pPr>
    </w:p>
    <w:p w:rsidR="00E55F66" w:rsidRDefault="00E55F66" w:rsidP="0063632E">
      <w:pPr>
        <w:tabs>
          <w:tab w:val="left" w:pos="1305"/>
        </w:tabs>
        <w:rPr>
          <w:rFonts w:ascii="Arial" w:hAnsi="Arial" w:cs="Arial"/>
        </w:rPr>
      </w:pPr>
    </w:p>
    <w:p w:rsidR="00E55F66" w:rsidRDefault="00E55F66" w:rsidP="0063632E">
      <w:pPr>
        <w:tabs>
          <w:tab w:val="left" w:pos="1305"/>
        </w:tabs>
        <w:rPr>
          <w:rFonts w:ascii="Arial" w:hAnsi="Arial" w:cs="Arial"/>
        </w:rPr>
      </w:pPr>
    </w:p>
    <w:p w:rsidR="00E55F66" w:rsidRDefault="00E55F66" w:rsidP="0063632E">
      <w:pPr>
        <w:tabs>
          <w:tab w:val="left" w:pos="1305"/>
        </w:tabs>
        <w:rPr>
          <w:rFonts w:ascii="Arial" w:hAnsi="Arial" w:cs="Arial"/>
        </w:rPr>
      </w:pPr>
    </w:p>
    <w:p w:rsidR="00E55F66" w:rsidRPr="00A14BC2" w:rsidRDefault="00E55F66" w:rsidP="0063632E">
      <w:pPr>
        <w:tabs>
          <w:tab w:val="left" w:pos="1305"/>
        </w:tabs>
        <w:rPr>
          <w:rFonts w:ascii="Arial" w:hAnsi="Arial" w:cs="Arial"/>
        </w:rPr>
      </w:pPr>
    </w:p>
    <w:sectPr w:rsidR="00E55F66" w:rsidRPr="00A14BC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966" w:rsidRDefault="004B3966" w:rsidP="0063632E">
      <w:pPr>
        <w:spacing w:after="0" w:line="240" w:lineRule="auto"/>
      </w:pPr>
      <w:r>
        <w:separator/>
      </w:r>
    </w:p>
  </w:endnote>
  <w:endnote w:type="continuationSeparator" w:id="0">
    <w:p w:rsidR="004B3966" w:rsidRDefault="004B3966" w:rsidP="0063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966" w:rsidRDefault="004B3966" w:rsidP="0063632E">
      <w:pPr>
        <w:spacing w:after="0" w:line="240" w:lineRule="auto"/>
      </w:pPr>
      <w:r>
        <w:separator/>
      </w:r>
    </w:p>
  </w:footnote>
  <w:footnote w:type="continuationSeparator" w:id="0">
    <w:p w:rsidR="004B3966" w:rsidRDefault="004B3966" w:rsidP="00636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966" w:rsidRDefault="004B3966">
    <w:pPr>
      <w:pStyle w:val="Header"/>
      <w:rPr>
        <w:rFonts w:ascii="Arial" w:hAnsi="Arial" w:cs="Arial"/>
        <w:color w:val="00B0F0"/>
        <w:sz w:val="48"/>
        <w:szCs w:val="48"/>
      </w:rPr>
    </w:pPr>
    <w:r w:rsidRPr="0063632E">
      <w:rPr>
        <w:rFonts w:ascii="Arial" w:hAnsi="Arial" w:cs="Arial"/>
        <w:noProof/>
        <w:color w:val="00B0F0"/>
        <w:sz w:val="36"/>
        <w:szCs w:val="36"/>
      </w:rPr>
      <w:drawing>
        <wp:anchor distT="0" distB="0" distL="114300" distR="114300" simplePos="0" relativeHeight="251658240" behindDoc="0" locked="0" layoutInCell="1" allowOverlap="1" wp14:anchorId="26AEDD7C">
          <wp:simplePos x="0" y="0"/>
          <wp:positionH relativeFrom="column">
            <wp:posOffset>0</wp:posOffset>
          </wp:positionH>
          <wp:positionV relativeFrom="page">
            <wp:posOffset>447675</wp:posOffset>
          </wp:positionV>
          <wp:extent cx="727075" cy="802640"/>
          <wp:effectExtent l="0" t="0" r="0" b="0"/>
          <wp:wrapThrough wrapText="bothSides">
            <wp:wrapPolygon edited="0">
              <wp:start x="2264" y="0"/>
              <wp:lineTo x="2830" y="8203"/>
              <wp:lineTo x="0" y="15892"/>
              <wp:lineTo x="0" y="17943"/>
              <wp:lineTo x="3396" y="21019"/>
              <wp:lineTo x="15846" y="21019"/>
              <wp:lineTo x="20940" y="20506"/>
              <wp:lineTo x="20940" y="16405"/>
              <wp:lineTo x="18110" y="8203"/>
              <wp:lineTo x="18676" y="0"/>
              <wp:lineTo x="2264" y="0"/>
            </wp:wrapPolygon>
          </wp:wrapThrough>
          <wp:docPr id="1" name="Picture 1" descr="C:\Users\bdavies\AppData\Local\Microsoft\Windows\Temporary Internet Files\Content.IE5\MGDOEQRF\Bebing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avies\AppData\Local\Microsoft\Windows\Temporary Internet Files\Content.IE5\MGDOEQRF\Bebingt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632E">
      <w:rPr>
        <w:rFonts w:ascii="Arial" w:hAnsi="Arial" w:cs="Arial"/>
        <w:color w:val="00B0F0"/>
        <w:sz w:val="36"/>
        <w:szCs w:val="36"/>
      </w:rPr>
      <w:t xml:space="preserve">         </w:t>
    </w:r>
    <w:r>
      <w:rPr>
        <w:rFonts w:ascii="Arial" w:hAnsi="Arial" w:cs="Arial"/>
        <w:color w:val="00B0F0"/>
        <w:sz w:val="48"/>
        <w:szCs w:val="48"/>
      </w:rPr>
      <w:t>Cover Supervisor</w:t>
    </w:r>
    <w:r w:rsidRPr="00A14BC2">
      <w:rPr>
        <w:rFonts w:ascii="Arial" w:hAnsi="Arial" w:cs="Arial"/>
        <w:color w:val="00B0F0"/>
        <w:sz w:val="48"/>
        <w:szCs w:val="48"/>
      </w:rPr>
      <w:t xml:space="preserve"> </w:t>
    </w:r>
  </w:p>
  <w:p w:rsidR="004B3966" w:rsidRPr="00A14BC2" w:rsidRDefault="004B3966">
    <w:pPr>
      <w:pStyle w:val="Header"/>
      <w:rPr>
        <w:rFonts w:ascii="Arial" w:hAnsi="Arial" w:cs="Arial"/>
        <w:color w:val="00B0F0"/>
        <w:sz w:val="48"/>
        <w:szCs w:val="48"/>
      </w:rPr>
    </w:pPr>
    <w:r>
      <w:rPr>
        <w:rFonts w:ascii="Arial" w:hAnsi="Arial" w:cs="Arial"/>
        <w:color w:val="00B0F0"/>
        <w:sz w:val="48"/>
        <w:szCs w:val="48"/>
      </w:rPr>
      <w:t xml:space="preserve">     </w:t>
    </w:r>
    <w:r w:rsidRPr="00A14BC2">
      <w:rPr>
        <w:rFonts w:ascii="Arial" w:hAnsi="Arial" w:cs="Arial"/>
        <w:color w:val="00B0F0"/>
        <w:sz w:val="48"/>
        <w:szCs w:val="48"/>
      </w:rPr>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A1699"/>
    <w:multiLevelType w:val="hybridMultilevel"/>
    <w:tmpl w:val="5BF0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35EB6"/>
    <w:multiLevelType w:val="hybridMultilevel"/>
    <w:tmpl w:val="55B0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81A28"/>
    <w:multiLevelType w:val="hybridMultilevel"/>
    <w:tmpl w:val="28BA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2E"/>
    <w:rsid w:val="00060916"/>
    <w:rsid w:val="0006625B"/>
    <w:rsid w:val="001B7A33"/>
    <w:rsid w:val="004B3966"/>
    <w:rsid w:val="006165C1"/>
    <w:rsid w:val="0063632E"/>
    <w:rsid w:val="006B5ABD"/>
    <w:rsid w:val="008259E4"/>
    <w:rsid w:val="00936062"/>
    <w:rsid w:val="00A14BC2"/>
    <w:rsid w:val="00C638D4"/>
    <w:rsid w:val="00E55F66"/>
    <w:rsid w:val="00EC0974"/>
    <w:rsid w:val="00F55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C7668-9D7D-418A-AAA2-AD4BA018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32E"/>
  </w:style>
  <w:style w:type="paragraph" w:styleId="Footer">
    <w:name w:val="footer"/>
    <w:basedOn w:val="Normal"/>
    <w:link w:val="FooterChar"/>
    <w:uiPriority w:val="99"/>
    <w:unhideWhenUsed/>
    <w:rsid w:val="00636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32E"/>
  </w:style>
  <w:style w:type="paragraph" w:styleId="ListParagraph">
    <w:name w:val="List Paragraph"/>
    <w:basedOn w:val="Normal"/>
    <w:uiPriority w:val="34"/>
    <w:qFormat/>
    <w:rsid w:val="00636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4C27A5CA</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Davies</dc:creator>
  <cp:keywords/>
  <dc:description/>
  <cp:lastModifiedBy>Becky Davies</cp:lastModifiedBy>
  <cp:revision>2</cp:revision>
  <dcterms:created xsi:type="dcterms:W3CDTF">2019-09-09T11:44:00Z</dcterms:created>
  <dcterms:modified xsi:type="dcterms:W3CDTF">2019-09-09T11:44:00Z</dcterms:modified>
</cp:coreProperties>
</file>