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720"/>
        <w:rPr>
          <w:rFonts w:ascii="Calibri" w:hAnsi="Calibri" w:cs="Arial"/>
          <w:b/>
          <w:sz w:val="24"/>
          <w:szCs w:val="24"/>
        </w:rPr>
      </w:pPr>
      <w:r>
        <w:rPr>
          <w:rFonts w:ascii="Calibri" w:hAnsi="Calibri" w:cs="Arial"/>
          <w:b/>
          <w:noProof/>
          <w:sz w:val="24"/>
          <w:szCs w:val="24"/>
          <w:lang w:eastAsia="en-GB"/>
        </w:rPr>
        <w:drawing>
          <wp:anchor distT="0" distB="0" distL="114300" distR="114300" simplePos="0" relativeHeight="251656704" behindDoc="0" locked="0" layoutInCell="1" allowOverlap="1">
            <wp:simplePos x="0" y="0"/>
            <wp:positionH relativeFrom="column">
              <wp:posOffset>-216535</wp:posOffset>
            </wp:positionH>
            <wp:positionV relativeFrom="paragraph">
              <wp:posOffset>1905</wp:posOffset>
            </wp:positionV>
            <wp:extent cx="1127760" cy="20167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li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760" cy="201676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Arial"/>
          <w:b/>
          <w:sz w:val="24"/>
          <w:szCs w:val="24"/>
        </w:rPr>
        <w:t>JOB SPECIFICATION</w:t>
      </w:r>
    </w:p>
    <w:p>
      <w:pPr>
        <w:rPr>
          <w:rFonts w:ascii="Calibri" w:hAnsi="Calibri" w:cs="Arial"/>
          <w:b/>
        </w:rPr>
      </w:pPr>
    </w:p>
    <w:p>
      <w:pPr>
        <w:pStyle w:val="Heading1"/>
        <w:ind w:left="1440" w:firstLine="720"/>
        <w:rPr>
          <w:rFonts w:ascii="Calibri" w:hAnsi="Calibri" w:cs="Arial"/>
          <w:szCs w:val="22"/>
        </w:rPr>
      </w:pPr>
      <w:r>
        <w:rPr>
          <w:rFonts w:ascii="Calibri" w:hAnsi="Calibri" w:cs="Arial"/>
          <w:szCs w:val="22"/>
        </w:rPr>
        <w:t>Job title</w:t>
      </w:r>
      <w:r>
        <w:rPr>
          <w:rFonts w:ascii="Calibri" w:hAnsi="Calibri" w:cs="Arial"/>
          <w:szCs w:val="22"/>
        </w:rPr>
        <w:tab/>
      </w:r>
      <w:r>
        <w:rPr>
          <w:rFonts w:ascii="Calibri" w:hAnsi="Calibri" w:cs="Arial"/>
          <w:szCs w:val="22"/>
        </w:rPr>
        <w:tab/>
      </w:r>
      <w:r>
        <w:rPr>
          <w:rFonts w:ascii="Calibri" w:hAnsi="Calibri" w:cs="Arial"/>
          <w:b w:val="0"/>
          <w:szCs w:val="22"/>
        </w:rPr>
        <w:t>Teacher</w:t>
      </w:r>
    </w:p>
    <w:p>
      <w:pPr>
        <w:rPr>
          <w:rFonts w:ascii="Calibri" w:hAnsi="Calibri"/>
          <w:sz w:val="22"/>
          <w:szCs w:val="22"/>
        </w:rPr>
      </w:pPr>
    </w:p>
    <w:p>
      <w:pPr>
        <w:pStyle w:val="Heading1"/>
        <w:ind w:left="1440" w:firstLine="720"/>
        <w:rPr>
          <w:rFonts w:ascii="Calibri" w:hAnsi="Calibri" w:cs="Arial"/>
          <w:b w:val="0"/>
          <w:szCs w:val="22"/>
        </w:rPr>
      </w:pPr>
      <w:r>
        <w:rPr>
          <w:rFonts w:ascii="Calibri" w:hAnsi="Calibri" w:cs="Arial"/>
          <w:szCs w:val="22"/>
        </w:rPr>
        <w:t>Responsible to:</w:t>
      </w:r>
      <w:r>
        <w:rPr>
          <w:rFonts w:ascii="Calibri" w:hAnsi="Calibri" w:cs="Arial"/>
          <w:szCs w:val="22"/>
        </w:rPr>
        <w:tab/>
      </w:r>
      <w:r>
        <w:rPr>
          <w:rFonts w:ascii="Calibri" w:hAnsi="Calibri" w:cs="Arial"/>
          <w:szCs w:val="22"/>
        </w:rPr>
        <w:tab/>
      </w:r>
      <w:r>
        <w:rPr>
          <w:rFonts w:ascii="Calibri" w:hAnsi="Calibri" w:cs="Arial"/>
          <w:b w:val="0"/>
          <w:szCs w:val="22"/>
        </w:rPr>
        <w:t>Director of Learning</w:t>
      </w:r>
    </w:p>
    <w:p>
      <w:pPr>
        <w:rPr>
          <w:rFonts w:ascii="Calibri" w:hAnsi="Calibri" w:cs="Arial"/>
          <w:b/>
          <w:sz w:val="22"/>
          <w:szCs w:val="22"/>
        </w:rPr>
      </w:pPr>
      <w:r>
        <w:rPr>
          <w:rFonts w:ascii="Calibri" w:hAnsi="Calibri" w:cs="Arial"/>
          <w:b/>
          <w:sz w:val="22"/>
          <w:szCs w:val="22"/>
        </w:rPr>
        <w:tab/>
      </w:r>
    </w:p>
    <w:p>
      <w:pPr>
        <w:ind w:left="1440" w:firstLine="720"/>
        <w:rPr>
          <w:rFonts w:ascii="Calibri" w:hAnsi="Calibri" w:cs="Arial"/>
          <w:b/>
          <w:sz w:val="22"/>
          <w:szCs w:val="22"/>
        </w:rPr>
      </w:pPr>
      <w:r>
        <w:rPr>
          <w:rFonts w:ascii="Calibri" w:hAnsi="Calibri" w:cs="Arial"/>
          <w:b/>
          <w:sz w:val="22"/>
          <w:szCs w:val="22"/>
        </w:rPr>
        <w:t>Key interface with:</w:t>
      </w:r>
      <w:r>
        <w:rPr>
          <w:rFonts w:ascii="Calibri" w:hAnsi="Calibri" w:cs="Arial"/>
          <w:sz w:val="22"/>
          <w:szCs w:val="22"/>
        </w:rPr>
        <w:t xml:space="preserve"> </w:t>
      </w:r>
      <w:r>
        <w:rPr>
          <w:rFonts w:ascii="Calibri" w:hAnsi="Calibri" w:cs="Arial"/>
          <w:sz w:val="22"/>
          <w:szCs w:val="22"/>
        </w:rPr>
        <w:tab/>
        <w:t>The faculty team</w:t>
      </w:r>
    </w:p>
    <w:p>
      <w:pPr>
        <w:ind w:left="2160" w:hanging="2160"/>
        <w:rPr>
          <w:rFonts w:ascii="Calibri" w:hAnsi="Calibri" w:cs="Arial"/>
          <w:sz w:val="22"/>
          <w:szCs w:val="22"/>
        </w:rPr>
      </w:pPr>
    </w:p>
    <w:p>
      <w:pPr>
        <w:pStyle w:val="Heading1"/>
        <w:ind w:left="1440" w:firstLine="720"/>
        <w:rPr>
          <w:rFonts w:ascii="Calibri" w:hAnsi="Calibri" w:cs="Arial"/>
          <w:szCs w:val="22"/>
        </w:rPr>
      </w:pPr>
      <w:r>
        <w:rPr>
          <w:rFonts w:ascii="Calibri" w:hAnsi="Calibri" w:cs="Arial"/>
          <w:szCs w:val="22"/>
        </w:rPr>
        <w:t>Salary:</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b w:val="0"/>
          <w:szCs w:val="22"/>
        </w:rPr>
        <w:t>9 point range from £22,917 to £38,633</w:t>
      </w:r>
      <w:bookmarkStart w:id="0" w:name="_GoBack"/>
      <w:bookmarkEnd w:id="0"/>
    </w:p>
    <w:p>
      <w:pPr>
        <w:rPr>
          <w:rFonts w:ascii="Calibri" w:hAnsi="Calibri" w:cs="Arial"/>
          <w:sz w:val="22"/>
          <w:szCs w:val="22"/>
        </w:rPr>
      </w:pPr>
    </w:p>
    <w:p>
      <w:pPr>
        <w:ind w:left="1440" w:firstLine="720"/>
        <w:rPr>
          <w:rFonts w:ascii="Calibri" w:hAnsi="Calibri" w:cs="Arial"/>
          <w:b/>
          <w:sz w:val="22"/>
          <w:szCs w:val="22"/>
        </w:rPr>
      </w:pPr>
      <w:r>
        <w:rPr>
          <w:rFonts w:ascii="Calibri" w:hAnsi="Calibri" w:cs="Arial"/>
          <w:b/>
          <w:sz w:val="22"/>
          <w:szCs w:val="22"/>
        </w:rPr>
        <w:t>Teaching commitment:</w:t>
      </w:r>
      <w:r>
        <w:rPr>
          <w:rFonts w:ascii="Calibri" w:hAnsi="Calibri" w:cs="Arial"/>
          <w:b/>
          <w:sz w:val="22"/>
          <w:szCs w:val="22"/>
        </w:rPr>
        <w:tab/>
      </w:r>
      <w:r>
        <w:rPr>
          <w:rFonts w:ascii="Calibri" w:hAnsi="Calibri" w:cs="Arial"/>
          <w:sz w:val="22"/>
          <w:szCs w:val="22"/>
        </w:rPr>
        <w:t>45 periods in 2 week cycle</w:t>
      </w:r>
    </w:p>
    <w:p>
      <w:pPr>
        <w:rPr>
          <w:rFonts w:ascii="Calibri" w:hAnsi="Calibri" w:cs="Arial"/>
          <w:b/>
        </w:rPr>
      </w:pPr>
    </w:p>
    <w:p>
      <w:pPr>
        <w:pStyle w:val="Heading2"/>
        <w:ind w:left="0" w:firstLine="0"/>
        <w:rPr>
          <w:rFonts w:ascii="Calibri" w:hAnsi="Calibri" w:cs="Arial"/>
          <w:sz w:val="20"/>
        </w:rPr>
      </w:pPr>
      <w:r>
        <w:rPr>
          <w:rFonts w:ascii="Calibri" w:hAnsi="Calibri" w:cs="Arial"/>
          <w:sz w:val="20"/>
        </w:rPr>
        <w:t>Strategic purpose – what you are trying to achieve</w:t>
      </w:r>
    </w:p>
    <w:p>
      <w:pPr>
        <w:numPr>
          <w:ilvl w:val="0"/>
          <w:numId w:val="15"/>
        </w:numPr>
        <w:rPr>
          <w:rFonts w:ascii="Calibri" w:hAnsi="Calibri" w:cs="Arial"/>
        </w:rPr>
      </w:pPr>
      <w:r>
        <w:rPr>
          <w:rFonts w:ascii="Calibri" w:hAnsi="Calibri" w:cs="Arial"/>
        </w:rPr>
        <w:t>Outstanding teaching of all students</w:t>
      </w:r>
    </w:p>
    <w:p>
      <w:pPr>
        <w:numPr>
          <w:ilvl w:val="0"/>
          <w:numId w:val="15"/>
        </w:numPr>
        <w:rPr>
          <w:rFonts w:ascii="Calibri" w:hAnsi="Calibri" w:cs="Arial"/>
        </w:rPr>
      </w:pPr>
      <w:r>
        <w:rPr>
          <w:rFonts w:ascii="Calibri" w:hAnsi="Calibri" w:cs="Arial"/>
        </w:rPr>
        <w:t xml:space="preserve">Outstanding progress by all students </w:t>
      </w:r>
    </w:p>
    <w:p>
      <w:pPr>
        <w:numPr>
          <w:ilvl w:val="0"/>
          <w:numId w:val="15"/>
        </w:numPr>
        <w:rPr>
          <w:rFonts w:ascii="Calibri" w:hAnsi="Calibri" w:cs="Arial"/>
        </w:rPr>
      </w:pPr>
      <w:r>
        <w:rPr>
          <w:rFonts w:ascii="Calibri" w:hAnsi="Calibri" w:cs="Arial"/>
        </w:rPr>
        <w:t>Continual improvement of your own teaching through maximising your own professional learning</w:t>
      </w:r>
    </w:p>
    <w:p>
      <w:pPr>
        <w:rPr>
          <w:rFonts w:ascii="Calibri" w:hAnsi="Calibri" w:cs="Arial"/>
        </w:rPr>
      </w:pPr>
    </w:p>
    <w:p>
      <w:pPr>
        <w:pStyle w:val="Heading1"/>
        <w:rPr>
          <w:rFonts w:ascii="Calibri" w:hAnsi="Calibri" w:cs="Arial"/>
          <w:sz w:val="20"/>
        </w:rPr>
      </w:pPr>
      <w:r>
        <w:rPr>
          <w:rFonts w:ascii="Calibri" w:hAnsi="Calibri" w:cs="Arial"/>
          <w:sz w:val="20"/>
        </w:rPr>
        <w:t>Key responsibilities – what you are responsible for</w:t>
      </w:r>
    </w:p>
    <w:p>
      <w:pPr>
        <w:numPr>
          <w:ilvl w:val="0"/>
          <w:numId w:val="15"/>
        </w:numPr>
        <w:rPr>
          <w:rFonts w:ascii="Calibri" w:hAnsi="Calibri" w:cs="Arial"/>
        </w:rPr>
      </w:pPr>
      <w:r>
        <w:rPr>
          <w:rFonts w:ascii="Calibri" w:hAnsi="Calibri" w:cs="Arial"/>
        </w:rPr>
        <w:t>Promoting a positive learning environment and an achievement culture</w:t>
      </w:r>
    </w:p>
    <w:p>
      <w:pPr>
        <w:numPr>
          <w:ilvl w:val="0"/>
          <w:numId w:val="15"/>
        </w:numPr>
        <w:rPr>
          <w:rFonts w:ascii="Calibri" w:hAnsi="Calibri" w:cs="Arial"/>
        </w:rPr>
      </w:pPr>
      <w:r>
        <w:rPr>
          <w:rFonts w:ascii="Calibri" w:hAnsi="Calibri" w:cs="Arial"/>
        </w:rPr>
        <w:t>Leading and managing learning and student progress within all classes</w:t>
      </w:r>
    </w:p>
    <w:p>
      <w:pPr>
        <w:numPr>
          <w:ilvl w:val="0"/>
          <w:numId w:val="15"/>
        </w:numPr>
        <w:rPr>
          <w:rFonts w:ascii="Calibri" w:hAnsi="Calibri" w:cs="Arial"/>
        </w:rPr>
      </w:pPr>
      <w:r>
        <w:rPr>
          <w:rFonts w:ascii="Calibri" w:hAnsi="Calibri" w:cs="Arial"/>
        </w:rPr>
        <w:t>Promoting the inclusion of all students in learning</w:t>
      </w:r>
    </w:p>
    <w:p>
      <w:pPr>
        <w:numPr>
          <w:ilvl w:val="0"/>
          <w:numId w:val="15"/>
        </w:numPr>
        <w:rPr>
          <w:rFonts w:ascii="Calibri" w:hAnsi="Calibri" w:cs="Arial"/>
        </w:rPr>
      </w:pPr>
      <w:r>
        <w:rPr>
          <w:rFonts w:ascii="Calibri" w:hAnsi="Calibri" w:cs="Arial"/>
        </w:rPr>
        <w:t>Contributing to school wide progress</w:t>
      </w:r>
    </w:p>
    <w:p>
      <w:pPr>
        <w:numPr>
          <w:ilvl w:val="0"/>
          <w:numId w:val="15"/>
        </w:numPr>
        <w:rPr>
          <w:rFonts w:ascii="Calibri" w:hAnsi="Calibri" w:cs="Arial"/>
        </w:rPr>
      </w:pPr>
      <w:r>
        <w:rPr>
          <w:rFonts w:ascii="Calibri" w:hAnsi="Calibri" w:cs="Arial"/>
        </w:rPr>
        <w:t>Engendering a love of learning</w:t>
      </w:r>
    </w:p>
    <w:p>
      <w:pPr>
        <w:numPr>
          <w:ilvl w:val="0"/>
          <w:numId w:val="15"/>
        </w:numPr>
        <w:rPr>
          <w:rFonts w:ascii="Calibri" w:hAnsi="Calibri" w:cs="Arial"/>
        </w:rPr>
      </w:pPr>
      <w:r>
        <w:rPr>
          <w:rFonts w:ascii="Calibri" w:hAnsi="Calibri" w:cs="Arial"/>
        </w:rPr>
        <w:t>Being an exemplary role model for students and colleagues</w:t>
      </w:r>
    </w:p>
    <w:p>
      <w:pPr>
        <w:rPr>
          <w:rFonts w:ascii="Calibri" w:hAnsi="Calibri" w:cs="Arial"/>
        </w:rPr>
      </w:pPr>
    </w:p>
    <w:p>
      <w:pPr>
        <w:pStyle w:val="Heading1"/>
        <w:rPr>
          <w:rFonts w:ascii="Calibri" w:hAnsi="Calibri" w:cs="Arial"/>
          <w:sz w:val="20"/>
        </w:rPr>
      </w:pPr>
      <w:r>
        <w:rPr>
          <w:rFonts w:ascii="Calibri" w:hAnsi="Calibri" w:cs="Arial"/>
          <w:sz w:val="20"/>
        </w:rPr>
        <w:t>Key Competencies – skills and qualities you must demonstrate</w:t>
      </w:r>
    </w:p>
    <w:p>
      <w:pPr>
        <w:pStyle w:val="Heading1"/>
        <w:numPr>
          <w:ilvl w:val="0"/>
          <w:numId w:val="15"/>
        </w:numPr>
        <w:rPr>
          <w:rFonts w:ascii="Calibri" w:hAnsi="Calibri" w:cs="Arial"/>
          <w:b w:val="0"/>
          <w:sz w:val="20"/>
        </w:rPr>
      </w:pPr>
      <w:r>
        <w:rPr>
          <w:rFonts w:ascii="Calibri" w:hAnsi="Calibri" w:cs="Arial"/>
          <w:b w:val="0"/>
          <w:sz w:val="20"/>
        </w:rPr>
        <w:t>Excellent punctuality and attendance and an abundance of energy</w:t>
      </w:r>
    </w:p>
    <w:p>
      <w:pPr>
        <w:pStyle w:val="Heading1"/>
        <w:numPr>
          <w:ilvl w:val="0"/>
          <w:numId w:val="15"/>
        </w:numPr>
        <w:rPr>
          <w:rFonts w:ascii="Calibri" w:hAnsi="Calibri" w:cs="Arial"/>
          <w:b w:val="0"/>
          <w:sz w:val="20"/>
        </w:rPr>
      </w:pPr>
      <w:r>
        <w:rPr>
          <w:rFonts w:ascii="Calibri" w:hAnsi="Calibri" w:cs="Arial"/>
          <w:b w:val="0"/>
          <w:sz w:val="20"/>
        </w:rPr>
        <w:t>Reliability and integrity</w:t>
      </w:r>
    </w:p>
    <w:p>
      <w:pPr>
        <w:pStyle w:val="Heading1"/>
        <w:numPr>
          <w:ilvl w:val="0"/>
          <w:numId w:val="15"/>
        </w:numPr>
        <w:rPr>
          <w:rFonts w:ascii="Calibri" w:hAnsi="Calibri" w:cs="Arial"/>
          <w:b w:val="0"/>
          <w:sz w:val="20"/>
        </w:rPr>
      </w:pPr>
      <w:r>
        <w:rPr>
          <w:rFonts w:ascii="Calibri" w:hAnsi="Calibri" w:cs="Arial"/>
          <w:b w:val="0"/>
          <w:sz w:val="20"/>
        </w:rPr>
        <w:t>The ability to inspire, motivate and enthuse students</w:t>
      </w:r>
    </w:p>
    <w:p>
      <w:pPr>
        <w:numPr>
          <w:ilvl w:val="0"/>
          <w:numId w:val="15"/>
        </w:numPr>
        <w:rPr>
          <w:rFonts w:ascii="Calibri" w:hAnsi="Calibri" w:cs="Arial"/>
        </w:rPr>
      </w:pPr>
      <w:r>
        <w:rPr>
          <w:rFonts w:ascii="Calibri" w:hAnsi="Calibri" w:cs="Arial"/>
        </w:rPr>
        <w:t>High expectations of student achievement</w:t>
      </w:r>
    </w:p>
    <w:p>
      <w:pPr>
        <w:numPr>
          <w:ilvl w:val="0"/>
          <w:numId w:val="15"/>
        </w:numPr>
        <w:rPr>
          <w:rFonts w:ascii="Calibri" w:hAnsi="Calibri" w:cs="Arial"/>
        </w:rPr>
      </w:pPr>
      <w:r>
        <w:rPr>
          <w:rFonts w:ascii="Calibri" w:hAnsi="Calibri" w:cs="Arial"/>
        </w:rPr>
        <w:t>Good relationships with students and staff</w:t>
      </w:r>
    </w:p>
    <w:p>
      <w:pPr>
        <w:numPr>
          <w:ilvl w:val="0"/>
          <w:numId w:val="15"/>
        </w:numPr>
        <w:rPr>
          <w:rFonts w:ascii="Calibri" w:hAnsi="Calibri" w:cs="Arial"/>
        </w:rPr>
      </w:pPr>
      <w:r>
        <w:rPr>
          <w:rFonts w:ascii="Calibri" w:hAnsi="Calibri" w:cs="Arial"/>
        </w:rPr>
        <w:t>The ability to manage time effectively</w:t>
      </w:r>
    </w:p>
    <w:p>
      <w:pPr>
        <w:numPr>
          <w:ilvl w:val="0"/>
          <w:numId w:val="15"/>
        </w:numPr>
        <w:rPr>
          <w:rFonts w:ascii="Calibri" w:hAnsi="Calibri" w:cs="Arial"/>
        </w:rPr>
      </w:pPr>
      <w:r>
        <w:rPr>
          <w:rFonts w:ascii="Calibri" w:hAnsi="Calibri" w:cs="Arial"/>
        </w:rPr>
        <w:t>Preparedness to show initiative and take risks</w:t>
      </w:r>
    </w:p>
    <w:p>
      <w:pPr>
        <w:numPr>
          <w:ilvl w:val="0"/>
          <w:numId w:val="15"/>
        </w:numPr>
        <w:rPr>
          <w:rFonts w:ascii="Calibri" w:hAnsi="Calibri" w:cs="Arial"/>
        </w:rPr>
      </w:pPr>
      <w:r>
        <w:rPr>
          <w:rFonts w:ascii="Calibri" w:hAnsi="Calibri" w:cs="Arial"/>
        </w:rPr>
        <w:t>A high degree of knowledge and expertise within your subject</w:t>
      </w:r>
    </w:p>
    <w:p>
      <w:pPr>
        <w:numPr>
          <w:ilvl w:val="0"/>
          <w:numId w:val="15"/>
        </w:numPr>
        <w:rPr>
          <w:rFonts w:ascii="Calibri" w:hAnsi="Calibri" w:cs="Arial"/>
        </w:rPr>
      </w:pPr>
      <w:r>
        <w:rPr>
          <w:rFonts w:ascii="Calibri" w:hAnsi="Calibri" w:cs="Arial"/>
        </w:rPr>
        <w:t>Good organisation</w:t>
      </w:r>
    </w:p>
    <w:p>
      <w:pPr>
        <w:numPr>
          <w:ilvl w:val="0"/>
          <w:numId w:val="15"/>
        </w:numPr>
        <w:rPr>
          <w:rFonts w:ascii="Calibri" w:hAnsi="Calibri" w:cs="Arial"/>
        </w:rPr>
      </w:pPr>
      <w:r>
        <w:rPr>
          <w:rFonts w:ascii="Calibri" w:hAnsi="Calibri" w:cs="Arial"/>
        </w:rPr>
        <w:t>Good judgement and knowing when to seek advice or support</w:t>
      </w:r>
    </w:p>
    <w:p>
      <w:pPr>
        <w:numPr>
          <w:ilvl w:val="0"/>
          <w:numId w:val="15"/>
        </w:numPr>
        <w:rPr>
          <w:rFonts w:ascii="Calibri" w:hAnsi="Calibri" w:cs="Arial"/>
        </w:rPr>
      </w:pPr>
      <w:r>
        <w:rPr>
          <w:rFonts w:ascii="Calibri" w:hAnsi="Calibri" w:cs="Arial"/>
        </w:rPr>
        <w:t>The ability to engender a team spirit and a pride in Rawlins, the House and the curriculum team</w:t>
      </w:r>
    </w:p>
    <w:p>
      <w:pPr>
        <w:numPr>
          <w:ilvl w:val="0"/>
          <w:numId w:val="15"/>
        </w:numPr>
        <w:rPr>
          <w:rFonts w:ascii="Calibri" w:hAnsi="Calibri" w:cs="Arial"/>
        </w:rPr>
      </w:pPr>
      <w:r>
        <w:rPr>
          <w:rFonts w:ascii="Calibri" w:hAnsi="Calibri" w:cs="Arial"/>
        </w:rPr>
        <w:t>Commitment to Rawlins values which are based on Christian and British values.</w:t>
      </w:r>
      <w:r>
        <w:rPr>
          <w:rFonts w:ascii="Calibri" w:hAnsi="Calibri" w:cs="Arial"/>
          <w:noProof/>
          <w:lang w:eastAsia="en-GB"/>
        </w:rPr>
        <w:t xml:space="preserve"> </w:t>
      </w:r>
    </w:p>
    <w:p>
      <w:pPr>
        <w:rPr>
          <w:rFonts w:ascii="Calibri" w:hAnsi="Calibri" w:cs="Arial"/>
        </w:rPr>
      </w:pPr>
    </w:p>
    <w:p>
      <w:pPr>
        <w:pStyle w:val="Heading1"/>
        <w:rPr>
          <w:rFonts w:ascii="Calibri" w:hAnsi="Calibri" w:cs="Arial"/>
          <w:sz w:val="20"/>
        </w:rPr>
      </w:pPr>
      <w:r>
        <w:rPr>
          <w:rFonts w:ascii="Calibri" w:hAnsi="Calibri" w:cs="Arial"/>
          <w:sz w:val="20"/>
        </w:rPr>
        <w:t>Specific tasks – what you must do</w:t>
      </w:r>
    </w:p>
    <w:p>
      <w:pPr>
        <w:numPr>
          <w:ilvl w:val="0"/>
          <w:numId w:val="15"/>
        </w:numPr>
        <w:rPr>
          <w:rFonts w:ascii="Calibri" w:hAnsi="Calibri" w:cs="Arial"/>
        </w:rPr>
      </w:pPr>
      <w:r>
        <w:rPr>
          <w:rFonts w:ascii="Calibri" w:hAnsi="Calibri" w:cs="Arial"/>
        </w:rPr>
        <w:t>Teach up to 45 one hour lessons in a 2 week cycle</w:t>
      </w:r>
    </w:p>
    <w:p>
      <w:pPr>
        <w:numPr>
          <w:ilvl w:val="0"/>
          <w:numId w:val="15"/>
        </w:numPr>
        <w:rPr>
          <w:rFonts w:ascii="Calibri" w:hAnsi="Calibri" w:cs="Arial"/>
        </w:rPr>
      </w:pPr>
      <w:r>
        <w:rPr>
          <w:rFonts w:ascii="Calibri" w:hAnsi="Calibri" w:cs="Arial"/>
        </w:rPr>
        <w:t>Be coach to a group within a house team</w:t>
      </w:r>
    </w:p>
    <w:p>
      <w:pPr>
        <w:numPr>
          <w:ilvl w:val="0"/>
          <w:numId w:val="15"/>
        </w:numPr>
        <w:rPr>
          <w:rFonts w:ascii="Calibri" w:hAnsi="Calibri" w:cs="Arial"/>
        </w:rPr>
      </w:pPr>
      <w:r>
        <w:rPr>
          <w:rFonts w:ascii="Calibri" w:hAnsi="Calibri" w:cs="Arial"/>
        </w:rPr>
        <w:t>Carefully plan and prepare courses and lessons based on thorough assessment, ensuring that the work is well pitched and suitably challenging for every learner</w:t>
      </w:r>
    </w:p>
    <w:p>
      <w:pPr>
        <w:numPr>
          <w:ilvl w:val="0"/>
          <w:numId w:val="15"/>
        </w:numPr>
        <w:rPr>
          <w:rFonts w:ascii="Calibri" w:hAnsi="Calibri" w:cs="Arial"/>
        </w:rPr>
      </w:pPr>
      <w:r>
        <w:rPr>
          <w:rFonts w:ascii="Calibri" w:hAnsi="Calibri" w:cs="Arial"/>
        </w:rPr>
        <w:t>Regularly set and mark work to be carried out by the student in school and elsewhere</w:t>
      </w:r>
    </w:p>
    <w:p>
      <w:pPr>
        <w:numPr>
          <w:ilvl w:val="0"/>
          <w:numId w:val="15"/>
        </w:numPr>
        <w:rPr>
          <w:rFonts w:ascii="Calibri" w:hAnsi="Calibri" w:cs="Arial"/>
        </w:rPr>
      </w:pPr>
      <w:r>
        <w:rPr>
          <w:rFonts w:ascii="Calibri" w:hAnsi="Calibri" w:cs="Arial"/>
        </w:rPr>
        <w:t>Assess, record and report on the development, progress and attainment of students</w:t>
      </w:r>
    </w:p>
    <w:p>
      <w:pPr>
        <w:numPr>
          <w:ilvl w:val="0"/>
          <w:numId w:val="15"/>
        </w:numPr>
        <w:rPr>
          <w:rFonts w:ascii="Calibri" w:hAnsi="Calibri" w:cs="Arial"/>
        </w:rPr>
      </w:pPr>
      <w:r>
        <w:rPr>
          <w:rFonts w:ascii="Calibri" w:hAnsi="Calibri" w:cs="Arial"/>
        </w:rPr>
        <w:t>Promote the care, guidance, support and progress of all students assigned to you</w:t>
      </w:r>
    </w:p>
    <w:p>
      <w:pPr>
        <w:numPr>
          <w:ilvl w:val="0"/>
          <w:numId w:val="15"/>
        </w:numPr>
        <w:rPr>
          <w:rFonts w:ascii="Calibri" w:hAnsi="Calibri" w:cs="Arial"/>
        </w:rPr>
      </w:pPr>
      <w:r>
        <w:rPr>
          <w:rFonts w:ascii="Calibri" w:hAnsi="Calibri" w:cs="Arial"/>
        </w:rPr>
        <w:t>Communicate and consult with parents and with persons or bodies outside the school when there are concerns about the progress or welfare of students and when they have done particularly well</w:t>
      </w:r>
    </w:p>
    <w:p>
      <w:pPr>
        <w:numPr>
          <w:ilvl w:val="0"/>
          <w:numId w:val="15"/>
        </w:numPr>
        <w:rPr>
          <w:rFonts w:ascii="Calibri" w:hAnsi="Calibri" w:cs="Arial"/>
        </w:rPr>
      </w:pPr>
      <w:r>
        <w:rPr>
          <w:rFonts w:ascii="Calibri" w:hAnsi="Calibri" w:cs="Arial"/>
        </w:rPr>
        <w:t>Provide or contribute to oral and written assessments, reports and references relating to individual students and groups of students</w:t>
      </w:r>
    </w:p>
    <w:p>
      <w:pPr>
        <w:numPr>
          <w:ilvl w:val="0"/>
          <w:numId w:val="15"/>
        </w:numPr>
        <w:rPr>
          <w:rFonts w:ascii="Calibri" w:hAnsi="Calibri" w:cs="Arial"/>
        </w:rPr>
      </w:pPr>
      <w:r>
        <w:rPr>
          <w:rFonts w:ascii="Calibri" w:hAnsi="Calibri" w:cs="Arial"/>
        </w:rPr>
        <w:t>Participate in arrangements made for the appraisal of your performance and that of other teachers</w:t>
      </w:r>
    </w:p>
    <w:p>
      <w:pPr>
        <w:numPr>
          <w:ilvl w:val="0"/>
          <w:numId w:val="15"/>
        </w:numPr>
        <w:rPr>
          <w:rFonts w:ascii="Calibri" w:hAnsi="Calibri" w:cs="Arial"/>
        </w:rPr>
      </w:pPr>
      <w:r>
        <w:rPr>
          <w:rFonts w:ascii="Calibri" w:hAnsi="Calibri" w:cs="Arial"/>
        </w:rPr>
        <w:t>Review from time to time your methods of teaching and schemes of work</w:t>
      </w:r>
    </w:p>
    <w:p>
      <w:pPr>
        <w:numPr>
          <w:ilvl w:val="0"/>
          <w:numId w:val="15"/>
        </w:numPr>
        <w:rPr>
          <w:rFonts w:ascii="Calibri" w:hAnsi="Calibri" w:cs="Arial"/>
        </w:rPr>
      </w:pPr>
      <w:r>
        <w:rPr>
          <w:rFonts w:ascii="Calibri" w:hAnsi="Calibri" w:cs="Arial"/>
        </w:rPr>
        <w:t>Advise and co-operate with colleagues on the preparation and development of high quality courses of study, teaching materials, teaching programmes, methods of teaching and assessment</w:t>
      </w:r>
    </w:p>
    <w:p>
      <w:pPr>
        <w:numPr>
          <w:ilvl w:val="0"/>
          <w:numId w:val="15"/>
        </w:numPr>
        <w:rPr>
          <w:rFonts w:ascii="Calibri" w:hAnsi="Calibri" w:cs="Arial"/>
        </w:rPr>
      </w:pPr>
      <w:r>
        <w:rPr>
          <w:rFonts w:ascii="Calibri" w:hAnsi="Calibri" w:cs="Arial"/>
        </w:rPr>
        <w:t>Maintain good order and discipline among students and safeguard their health and safety both when they are authorised to be on the school premises and when they are engaged in authorised school activities elsewhere</w:t>
      </w:r>
    </w:p>
    <w:p>
      <w:pPr>
        <w:numPr>
          <w:ilvl w:val="0"/>
          <w:numId w:val="15"/>
        </w:numPr>
        <w:rPr>
          <w:rFonts w:ascii="Calibri" w:hAnsi="Calibri" w:cs="Arial"/>
        </w:rPr>
      </w:pPr>
      <w:r>
        <w:rPr>
          <w:rFonts w:ascii="Calibri" w:hAnsi="Calibri" w:cs="Arial"/>
        </w:rPr>
        <w:t>Participate in meetings, seminars and training events</w:t>
      </w:r>
    </w:p>
    <w:p>
      <w:pPr>
        <w:numPr>
          <w:ilvl w:val="0"/>
          <w:numId w:val="15"/>
        </w:numPr>
        <w:rPr>
          <w:rFonts w:ascii="Calibri" w:hAnsi="Calibri" w:cs="Arial"/>
        </w:rPr>
      </w:pPr>
      <w:r>
        <w:rPr>
          <w:rFonts w:ascii="Calibri" w:hAnsi="Calibri" w:cs="Arial"/>
        </w:rPr>
        <w:t>In rare situations, teach students whose teacher is not available to teach them</w:t>
      </w:r>
    </w:p>
    <w:p>
      <w:pPr>
        <w:numPr>
          <w:ilvl w:val="0"/>
          <w:numId w:val="15"/>
        </w:numPr>
        <w:rPr>
          <w:rFonts w:ascii="Calibri" w:hAnsi="Calibri" w:cs="Arial"/>
        </w:rPr>
      </w:pPr>
      <w:r>
        <w:rPr>
          <w:rFonts w:ascii="Calibri" w:hAnsi="Calibri" w:cs="Arial"/>
        </w:rPr>
        <w:t>Participate in arrangements for preparing students for external examinations, assess students for the purposes of such examinations and record and report such assessments</w:t>
      </w:r>
    </w:p>
    <w:p>
      <w:pPr>
        <w:numPr>
          <w:ilvl w:val="0"/>
          <w:numId w:val="15"/>
        </w:numPr>
        <w:rPr>
          <w:rFonts w:ascii="Calibri" w:hAnsi="Calibri" w:cs="Arial"/>
        </w:rPr>
      </w:pPr>
      <w:r>
        <w:rPr>
          <w:rFonts w:ascii="Calibri" w:hAnsi="Calibri" w:cs="Arial"/>
        </w:rPr>
        <w:lastRenderedPageBreak/>
        <w:t>Demonstrate high levels of expertise and evident interest in what you are teaching</w:t>
      </w:r>
    </w:p>
    <w:p>
      <w:pPr>
        <w:numPr>
          <w:ilvl w:val="0"/>
          <w:numId w:val="15"/>
        </w:numPr>
        <w:rPr>
          <w:rFonts w:ascii="Calibri" w:hAnsi="Calibri" w:cs="Arial"/>
        </w:rPr>
      </w:pPr>
      <w:r>
        <w:rPr>
          <w:rFonts w:ascii="Calibri" w:hAnsi="Calibri" w:cs="Arial"/>
        </w:rPr>
        <w:t>Utilise support staff allocated to groups or individuals effectively</w:t>
      </w:r>
    </w:p>
    <w:p>
      <w:pPr>
        <w:numPr>
          <w:ilvl w:val="0"/>
          <w:numId w:val="15"/>
        </w:numPr>
        <w:rPr>
          <w:rFonts w:ascii="Calibri" w:hAnsi="Calibri" w:cs="Arial"/>
        </w:rPr>
      </w:pPr>
      <w:r>
        <w:rPr>
          <w:rFonts w:ascii="Calibri" w:hAnsi="Calibri" w:cs="Arial"/>
        </w:rPr>
        <w:t>Use appropriate resources, such as ICT effectively</w:t>
      </w:r>
    </w:p>
    <w:p>
      <w:pPr>
        <w:numPr>
          <w:ilvl w:val="0"/>
          <w:numId w:val="15"/>
        </w:numPr>
        <w:rPr>
          <w:rFonts w:ascii="Calibri" w:hAnsi="Calibri" w:cs="Arial"/>
        </w:rPr>
      </w:pPr>
      <w:r>
        <w:rPr>
          <w:rFonts w:ascii="Calibri" w:hAnsi="Calibri" w:cs="Arial"/>
        </w:rPr>
        <w:t>Analyse data, monitor attainment of all students within each class, ensure that targets are set, progress is reviewed and action taken to eliminate underachievement</w:t>
      </w:r>
    </w:p>
    <w:p>
      <w:pPr>
        <w:numPr>
          <w:ilvl w:val="0"/>
          <w:numId w:val="15"/>
        </w:numPr>
        <w:rPr>
          <w:rFonts w:ascii="Calibri" w:hAnsi="Calibri" w:cs="Arial"/>
        </w:rPr>
      </w:pPr>
      <w:r>
        <w:rPr>
          <w:rFonts w:ascii="Calibri" w:hAnsi="Calibri" w:cs="Arial"/>
        </w:rPr>
        <w:t>Record and monitor the attendance of students in lessons, intervening where it is not good</w:t>
      </w:r>
    </w:p>
    <w:p>
      <w:pPr>
        <w:numPr>
          <w:ilvl w:val="0"/>
          <w:numId w:val="15"/>
        </w:numPr>
        <w:rPr>
          <w:rFonts w:ascii="Calibri" w:hAnsi="Calibri" w:cs="Arial"/>
        </w:rPr>
      </w:pPr>
      <w:r>
        <w:rPr>
          <w:rFonts w:ascii="Calibri" w:hAnsi="Calibri" w:cs="Arial"/>
        </w:rPr>
        <w:t>Identify, recognise, praise and reward students systematically for good work, good behaviour and good progress</w:t>
      </w:r>
    </w:p>
    <w:p>
      <w:pPr>
        <w:numPr>
          <w:ilvl w:val="0"/>
          <w:numId w:val="15"/>
        </w:numPr>
        <w:rPr>
          <w:rFonts w:ascii="Calibri" w:hAnsi="Calibri" w:cs="Arial"/>
        </w:rPr>
      </w:pPr>
      <w:r>
        <w:rPr>
          <w:rFonts w:ascii="Calibri" w:hAnsi="Calibri" w:cs="Arial"/>
        </w:rPr>
        <w:t>Pursue opportunities for students to engage with the wider community through your subject and to portray a positive image of Rawlins to the Community</w:t>
      </w:r>
    </w:p>
    <w:p>
      <w:pPr>
        <w:numPr>
          <w:ilvl w:val="0"/>
          <w:numId w:val="15"/>
        </w:numPr>
        <w:rPr>
          <w:rFonts w:ascii="Calibri" w:hAnsi="Calibri" w:cs="Arial"/>
        </w:rPr>
      </w:pPr>
      <w:r>
        <w:rPr>
          <w:rFonts w:ascii="Calibri" w:hAnsi="Calibri" w:cs="Arial"/>
        </w:rPr>
        <w:t>Apply school policies consistently and where necessary, firmly, particularly those relating to teaching and learning, assessment, behaviour, dress code, homework and attendance</w:t>
      </w:r>
    </w:p>
    <w:p>
      <w:pPr>
        <w:numPr>
          <w:ilvl w:val="0"/>
          <w:numId w:val="15"/>
        </w:numPr>
        <w:rPr>
          <w:rFonts w:ascii="Calibri" w:hAnsi="Calibri" w:cs="Arial"/>
        </w:rPr>
      </w:pPr>
      <w:r>
        <w:rPr>
          <w:rFonts w:ascii="Calibri" w:hAnsi="Calibri" w:cs="Arial"/>
        </w:rPr>
        <w:t>Demonstrate a commitment to enhancement and enrichment activities</w:t>
      </w:r>
    </w:p>
    <w:p>
      <w:pPr>
        <w:numPr>
          <w:ilvl w:val="0"/>
          <w:numId w:val="15"/>
        </w:numPr>
        <w:rPr>
          <w:rFonts w:ascii="Calibri" w:hAnsi="Calibri" w:cs="Arial"/>
        </w:rPr>
      </w:pPr>
      <w:r>
        <w:rPr>
          <w:rFonts w:ascii="Calibri" w:hAnsi="Calibri" w:cs="Arial"/>
        </w:rPr>
        <w:t>To uphold and promote the Rawlins Way</w:t>
      </w:r>
    </w:p>
    <w:p>
      <w:pPr>
        <w:numPr>
          <w:ilvl w:val="1"/>
          <w:numId w:val="15"/>
        </w:numPr>
        <w:rPr>
          <w:rFonts w:ascii="Calibri" w:hAnsi="Calibri" w:cs="Arial"/>
          <w:i/>
        </w:rPr>
      </w:pPr>
      <w:r>
        <w:rPr>
          <w:rFonts w:ascii="Calibri" w:hAnsi="Calibri" w:cs="Arial"/>
          <w:i/>
        </w:rPr>
        <w:t>We respect and care for each other</w:t>
      </w:r>
    </w:p>
    <w:p>
      <w:pPr>
        <w:numPr>
          <w:ilvl w:val="1"/>
          <w:numId w:val="15"/>
        </w:numPr>
        <w:rPr>
          <w:rFonts w:ascii="Calibri" w:hAnsi="Calibri" w:cs="Arial"/>
          <w:i/>
        </w:rPr>
      </w:pPr>
      <w:r>
        <w:rPr>
          <w:rFonts w:ascii="Calibri" w:hAnsi="Calibri" w:cs="Arial"/>
          <w:i/>
        </w:rPr>
        <w:t>We work hard to learn and to achieve</w:t>
      </w:r>
    </w:p>
    <w:p>
      <w:pPr>
        <w:numPr>
          <w:ilvl w:val="1"/>
          <w:numId w:val="15"/>
        </w:numPr>
        <w:rPr>
          <w:rFonts w:ascii="Calibri" w:hAnsi="Calibri" w:cs="Arial"/>
          <w:i/>
        </w:rPr>
      </w:pPr>
      <w:r>
        <w:rPr>
          <w:rFonts w:ascii="Calibri" w:hAnsi="Calibri" w:cs="Arial"/>
          <w:i/>
        </w:rPr>
        <w:t>We face challenges positively together</w:t>
      </w:r>
    </w:p>
    <w:p>
      <w:pPr>
        <w:numPr>
          <w:ilvl w:val="0"/>
          <w:numId w:val="15"/>
        </w:numPr>
        <w:rPr>
          <w:rFonts w:ascii="Calibri" w:hAnsi="Calibri" w:cs="Arial"/>
        </w:rPr>
      </w:pPr>
      <w:r>
        <w:rPr>
          <w:rFonts w:ascii="Calibri" w:hAnsi="Calibri" w:cs="Arial"/>
        </w:rPr>
        <w:t>Other reasonable duties that the Principal may ask you to perform.</w:t>
      </w:r>
    </w:p>
    <w:p>
      <w:pPr>
        <w:rPr>
          <w:rFonts w:ascii="Calibri" w:hAnsi="Calibri" w:cs="Arial"/>
        </w:rPr>
      </w:pPr>
    </w:p>
    <w:p>
      <w:pPr>
        <w:rPr>
          <w:rFonts w:ascii="Calibri" w:hAnsi="Calibri" w:cs="Arial"/>
        </w:rPr>
      </w:pPr>
      <w:r>
        <w:rPr>
          <w:rFonts w:ascii="Calibri" w:hAnsi="Calibri" w:cs="Arial"/>
        </w:rPr>
        <w:t xml:space="preserve">The duties outlined in this job description are covered by the latest School Teachers' Pay and Conditions Document. It may be modified by the Principal, with your agreement, to reflect or anticipate changes in the job, commensurate with the salary and job title. </w:t>
      </w:r>
    </w:p>
    <w:p>
      <w:pPr>
        <w:rPr>
          <w:rFonts w:ascii="Calibri" w:hAnsi="Calibri" w:cs="Arial"/>
        </w:rPr>
      </w:pPr>
    </w:p>
    <w:p>
      <w:pPr>
        <w:rPr>
          <w:rFonts w:asciiTheme="minorHAnsi" w:hAnsiTheme="minorHAnsi"/>
        </w:rPr>
      </w:pPr>
      <w:r>
        <w:rPr>
          <w:rFonts w:asciiTheme="minorHAnsi" w:hAnsiTheme="minorHAnsi"/>
        </w:rPr>
        <w:t>Dated:                  _______________________________________________</w:t>
      </w:r>
    </w:p>
    <w:p>
      <w:pPr>
        <w:rPr>
          <w:rFonts w:asciiTheme="minorHAnsi" w:hAnsiTheme="minorHAnsi"/>
        </w:rPr>
      </w:pPr>
    </w:p>
    <w:p>
      <w:pPr>
        <w:rPr>
          <w:rFonts w:asciiTheme="minorHAnsi" w:hAnsiTheme="minorHAnsi"/>
        </w:rPr>
      </w:pPr>
    </w:p>
    <w:p>
      <w:pPr>
        <w:rPr>
          <w:rFonts w:asciiTheme="minorHAnsi" w:hAnsiTheme="minorHAnsi"/>
        </w:rPr>
      </w:pPr>
      <w:r>
        <w:rPr>
          <w:rFonts w:ascii="Calibri" w:hAnsi="Calibri" w:cs="Arial"/>
          <w:noProof/>
          <w:sz w:val="24"/>
          <w:szCs w:val="24"/>
          <w:lang w:eastAsia="en-GB"/>
        </w:rPr>
        <w:drawing>
          <wp:anchor distT="0" distB="0" distL="114300" distR="114300" simplePos="0" relativeHeight="251657728" behindDoc="1" locked="0" layoutInCell="1" allowOverlap="1">
            <wp:simplePos x="0" y="0"/>
            <wp:positionH relativeFrom="column">
              <wp:posOffset>2865755</wp:posOffset>
            </wp:positionH>
            <wp:positionV relativeFrom="paragraph">
              <wp:posOffset>99695</wp:posOffset>
            </wp:positionV>
            <wp:extent cx="1171575" cy="564541"/>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564541"/>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rPr>
        <w:t>Signed:                 Postholder:       </w:t>
      </w:r>
      <w:r>
        <w:rPr>
          <w:rFonts w:asciiTheme="minorHAnsi" w:hAnsiTheme="minorHAnsi"/>
        </w:rPr>
        <w:tab/>
      </w:r>
      <w:r>
        <w:rPr>
          <w:rFonts w:asciiTheme="minorHAnsi" w:hAnsiTheme="minorHAnsi"/>
        </w:rPr>
        <w:tab/>
        <w:t>_______________________________________________</w:t>
      </w:r>
    </w:p>
    <w:p>
      <w:pPr>
        <w:rPr>
          <w:rFonts w:asciiTheme="minorHAnsi" w:hAnsiTheme="minorHAnsi"/>
        </w:rPr>
      </w:pPr>
    </w:p>
    <w:p>
      <w:pPr>
        <w:rPr>
          <w:rFonts w:asciiTheme="minorHAnsi" w:hAnsiTheme="minorHAnsi"/>
        </w:rPr>
      </w:pPr>
      <w:r>
        <w:rPr>
          <w:rFonts w:asciiTheme="minorHAnsi" w:hAnsiTheme="minorHAnsi"/>
        </w:rPr>
        <w:t>                              Principal: </w:t>
      </w:r>
      <w:r>
        <w:rPr>
          <w:rFonts w:asciiTheme="minorHAnsi" w:hAnsiTheme="minorHAnsi"/>
        </w:rPr>
        <w:tab/>
      </w:r>
      <w:r>
        <w:rPr>
          <w:rFonts w:asciiTheme="minorHAnsi" w:hAnsiTheme="minorHAnsi"/>
        </w:rPr>
        <w:tab/>
        <w:t>            </w:t>
      </w:r>
      <w:r>
        <w:rPr>
          <w:rFonts w:asciiTheme="minorHAnsi" w:hAnsiTheme="minorHAnsi"/>
        </w:rPr>
        <w:tab/>
        <w:t>_______________________________________________</w:t>
      </w:r>
    </w:p>
    <w:p>
      <w:pPr>
        <w:rPr>
          <w:rFonts w:ascii="Calibri" w:hAnsi="Calibri" w:cs="Arial"/>
        </w:rPr>
      </w:pPr>
      <w:r>
        <w:rPr>
          <w:rFonts w:ascii="Calibri" w:hAnsi="Calibri" w:cs="Arial"/>
          <w:noProof/>
          <w:lang w:eastAsia="en-GB"/>
        </w:rPr>
        <w:drawing>
          <wp:anchor distT="0" distB="0" distL="114300" distR="114300" simplePos="0" relativeHeight="251658752" behindDoc="1" locked="0" layoutInCell="1" allowOverlap="1">
            <wp:simplePos x="0" y="0"/>
            <wp:positionH relativeFrom="column">
              <wp:posOffset>1991995</wp:posOffset>
            </wp:positionH>
            <wp:positionV relativeFrom="paragraph">
              <wp:posOffset>4232275</wp:posOffset>
            </wp:positionV>
            <wp:extent cx="2174686" cy="115823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4686" cy="1158233"/>
                    </a:xfrm>
                    <a:prstGeom prst="rect">
                      <a:avLst/>
                    </a:prstGeom>
                  </pic:spPr>
                </pic:pic>
              </a:graphicData>
            </a:graphic>
            <wp14:sizeRelH relativeFrom="page">
              <wp14:pctWidth>0</wp14:pctWidth>
            </wp14:sizeRelH>
            <wp14:sizeRelV relativeFrom="page">
              <wp14:pctHeight>0</wp14:pctHeight>
            </wp14:sizeRelV>
          </wp:anchor>
        </w:drawing>
      </w:r>
    </w:p>
    <w:sectPr>
      <w:pgSz w:w="11907" w:h="16840" w:code="9"/>
      <w:pgMar w:top="567" w:right="851" w:bottom="709" w:left="992"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7BB"/>
    <w:multiLevelType w:val="hybridMultilevel"/>
    <w:tmpl w:val="1CA4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94A69"/>
    <w:multiLevelType w:val="hybridMultilevel"/>
    <w:tmpl w:val="C40EC330"/>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C3319"/>
    <w:multiLevelType w:val="hybridMultilevel"/>
    <w:tmpl w:val="1AB86F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53D2D"/>
    <w:multiLevelType w:val="hybridMultilevel"/>
    <w:tmpl w:val="4B22D84A"/>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D3AEC"/>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D901193"/>
    <w:multiLevelType w:val="hybridMultilevel"/>
    <w:tmpl w:val="DAA8E33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C2C1C"/>
    <w:multiLevelType w:val="multilevel"/>
    <w:tmpl w:val="E4D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00382"/>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E50A21"/>
    <w:multiLevelType w:val="hybridMultilevel"/>
    <w:tmpl w:val="81D8D31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C3E41"/>
    <w:multiLevelType w:val="hybridMultilevel"/>
    <w:tmpl w:val="AEC40B88"/>
    <w:lvl w:ilvl="0" w:tplc="62165A8A">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63CB0"/>
    <w:multiLevelType w:val="singleLevel"/>
    <w:tmpl w:val="4F863D20"/>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34500C46"/>
    <w:multiLevelType w:val="hybridMultilevel"/>
    <w:tmpl w:val="1BA85B2A"/>
    <w:lvl w:ilvl="0" w:tplc="399450E6">
      <w:start w:val="30"/>
      <w:numFmt w:val="bullet"/>
      <w:lvlText w:val=""/>
      <w:lvlJc w:val="left"/>
      <w:pPr>
        <w:ind w:left="720" w:hanging="360"/>
      </w:pPr>
      <w:rPr>
        <w:rFonts w:ascii="Symbol" w:eastAsia="Times New Roman" w:hAnsi="Symbo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F1412"/>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4704B05"/>
    <w:multiLevelType w:val="hybridMultilevel"/>
    <w:tmpl w:val="73CE19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E1314"/>
    <w:multiLevelType w:val="multilevel"/>
    <w:tmpl w:val="73CE19B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5BD3"/>
    <w:multiLevelType w:val="hybridMultilevel"/>
    <w:tmpl w:val="DC901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437218"/>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766307B"/>
    <w:multiLevelType w:val="multilevel"/>
    <w:tmpl w:val="939A170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2"/>
  </w:num>
  <w:num w:numId="4">
    <w:abstractNumId w:val="7"/>
  </w:num>
  <w:num w:numId="5">
    <w:abstractNumId w:val="16"/>
  </w:num>
  <w:num w:numId="6">
    <w:abstractNumId w:val="15"/>
  </w:num>
  <w:num w:numId="7">
    <w:abstractNumId w:val="3"/>
  </w:num>
  <w:num w:numId="8">
    <w:abstractNumId w:val="1"/>
  </w:num>
  <w:num w:numId="9">
    <w:abstractNumId w:val="13"/>
  </w:num>
  <w:num w:numId="10">
    <w:abstractNumId w:val="5"/>
  </w:num>
  <w:num w:numId="11">
    <w:abstractNumId w:val="14"/>
  </w:num>
  <w:num w:numId="12">
    <w:abstractNumId w:val="2"/>
  </w:num>
  <w:num w:numId="13">
    <w:abstractNumId w:val="17"/>
  </w:num>
  <w:num w:numId="14">
    <w:abstractNumId w:val="8"/>
  </w:num>
  <w:num w:numId="15">
    <w:abstractNumId w:val="9"/>
  </w:num>
  <w:num w:numId="16">
    <w:abstractNumId w:val="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docId w15:val="{F5857310-029D-4FC4-A07A-7180A7D7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ind w:left="2160" w:hanging="2160"/>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rFonts w:ascii="Arial" w:hAnsi="Arial"/>
      <w:b/>
      <w:sz w:val="22"/>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Arial" w:hAnsi="Arial" w:cs="Arial"/>
      <w:color w:val="003300"/>
      <w:lang w:val="en-US"/>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4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Teacher job description</vt:lpstr>
    </vt:vector>
  </TitlesOfParts>
  <Company>Rawlins College</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description</dc:title>
  <dc:creator>Callum Orr</dc:creator>
  <cp:lastModifiedBy>Burton - Jaine</cp:lastModifiedBy>
  <cp:revision>9</cp:revision>
  <cp:lastPrinted>2017-07-14T11:08:00Z</cp:lastPrinted>
  <dcterms:created xsi:type="dcterms:W3CDTF">2015-10-01T07:25:00Z</dcterms:created>
  <dcterms:modified xsi:type="dcterms:W3CDTF">2017-11-24T15:40:00Z</dcterms:modified>
</cp:coreProperties>
</file>