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8" w:rsidRPr="0046067A" w:rsidRDefault="00CE5494" w:rsidP="00726995">
      <w:pPr>
        <w:rPr>
          <w:b/>
          <w:sz w:val="22"/>
          <w:szCs w:val="22"/>
        </w:rPr>
      </w:pPr>
      <w:r>
        <w:rPr>
          <w:b/>
          <w:noProof/>
          <w:sz w:val="22"/>
          <w:szCs w:val="22"/>
          <w:lang w:eastAsia="en-GB"/>
        </w:rPr>
        <w:drawing>
          <wp:anchor distT="36576" distB="36576" distL="36576" distR="36576" simplePos="0" relativeHeight="251657728" behindDoc="1" locked="0" layoutInCell="1" allowOverlap="1">
            <wp:simplePos x="0" y="0"/>
            <wp:positionH relativeFrom="column">
              <wp:posOffset>-340995</wp:posOffset>
            </wp:positionH>
            <wp:positionV relativeFrom="paragraph">
              <wp:posOffset>-129540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074F68">
      <w:pPr>
        <w:jc w:val="center"/>
        <w:rPr>
          <w:b/>
          <w:sz w:val="22"/>
          <w:szCs w:val="22"/>
        </w:rPr>
      </w:pPr>
    </w:p>
    <w:p w:rsidR="00726995" w:rsidRPr="006124BE" w:rsidRDefault="00726995" w:rsidP="00074F68">
      <w:pPr>
        <w:jc w:val="center"/>
        <w:rPr>
          <w:rFonts w:ascii="Arial" w:hAnsi="Arial" w:cs="Arial"/>
          <w:b/>
          <w:sz w:val="22"/>
          <w:szCs w:val="22"/>
        </w:rPr>
      </w:pPr>
    </w:p>
    <w:p w:rsidR="00E5716E" w:rsidRDefault="00E5716E" w:rsidP="00074F68">
      <w:pPr>
        <w:jc w:val="center"/>
        <w:rPr>
          <w:rFonts w:ascii="Arial" w:hAnsi="Arial" w:cs="Arial"/>
          <w:b/>
          <w:sz w:val="22"/>
          <w:szCs w:val="22"/>
        </w:rPr>
      </w:pPr>
    </w:p>
    <w:p w:rsidR="00930232" w:rsidRDefault="00930232" w:rsidP="00074F68">
      <w:pPr>
        <w:jc w:val="center"/>
        <w:rPr>
          <w:rFonts w:ascii="Arial" w:hAnsi="Arial" w:cs="Arial"/>
          <w:b/>
          <w:sz w:val="22"/>
          <w:szCs w:val="22"/>
        </w:rPr>
      </w:pPr>
    </w:p>
    <w:p w:rsidR="00074F68" w:rsidRPr="00FA4333" w:rsidRDefault="00074F68" w:rsidP="00074F68">
      <w:pPr>
        <w:jc w:val="center"/>
        <w:rPr>
          <w:rFonts w:ascii="Arial" w:hAnsi="Arial" w:cs="Arial"/>
          <w:b/>
          <w:sz w:val="22"/>
          <w:szCs w:val="22"/>
        </w:rPr>
      </w:pPr>
      <w:r w:rsidRPr="00FA4333">
        <w:rPr>
          <w:rFonts w:ascii="Arial" w:hAnsi="Arial" w:cs="Arial"/>
          <w:b/>
          <w:sz w:val="22"/>
          <w:szCs w:val="22"/>
        </w:rPr>
        <w:t>Job Description</w:t>
      </w:r>
      <w:r w:rsidR="00FB445F" w:rsidRPr="00FA4333">
        <w:rPr>
          <w:rFonts w:ascii="Arial" w:hAnsi="Arial" w:cs="Arial"/>
          <w:b/>
          <w:sz w:val="22"/>
          <w:szCs w:val="22"/>
        </w:rPr>
        <w:t xml:space="preserve"> </w:t>
      </w:r>
    </w:p>
    <w:p w:rsidR="00074F68" w:rsidRPr="00FA4333" w:rsidRDefault="00074F68" w:rsidP="00074F68">
      <w:pPr>
        <w:ind w:left="2520" w:hanging="2520"/>
        <w:rPr>
          <w:rFonts w:ascii="Arial" w:hAnsi="Arial" w:cs="Arial"/>
          <w:b/>
          <w:sz w:val="22"/>
          <w:szCs w:val="22"/>
        </w:rPr>
      </w:pPr>
    </w:p>
    <w:p w:rsidR="00074F68" w:rsidRPr="00930232" w:rsidRDefault="00074F68" w:rsidP="00074F68">
      <w:pPr>
        <w:ind w:left="2520" w:hanging="2520"/>
        <w:rPr>
          <w:rFonts w:ascii="Arial" w:hAnsi="Arial" w:cs="Arial"/>
          <w:sz w:val="22"/>
          <w:szCs w:val="22"/>
        </w:rPr>
      </w:pPr>
      <w:r w:rsidRPr="00FA4333">
        <w:rPr>
          <w:rFonts w:ascii="Arial" w:hAnsi="Arial" w:cs="Arial"/>
          <w:b/>
          <w:sz w:val="22"/>
          <w:szCs w:val="22"/>
        </w:rPr>
        <w:t>Job Title:</w:t>
      </w:r>
      <w:r w:rsidR="00023500">
        <w:rPr>
          <w:rFonts w:ascii="Arial" w:hAnsi="Arial" w:cs="Arial"/>
          <w:b/>
          <w:sz w:val="22"/>
          <w:szCs w:val="22"/>
        </w:rPr>
        <w:t xml:space="preserve"> </w:t>
      </w:r>
      <w:r w:rsidR="00023500" w:rsidRPr="00930232">
        <w:rPr>
          <w:rFonts w:ascii="Arial" w:hAnsi="Arial" w:cs="Arial"/>
          <w:sz w:val="22"/>
          <w:szCs w:val="22"/>
        </w:rPr>
        <w:t xml:space="preserve">Media Technician </w:t>
      </w:r>
      <w:r w:rsidRPr="00930232">
        <w:rPr>
          <w:rFonts w:ascii="Arial" w:hAnsi="Arial" w:cs="Arial"/>
          <w:sz w:val="22"/>
          <w:szCs w:val="22"/>
        </w:rPr>
        <w:tab/>
      </w:r>
      <w:r w:rsidR="00D637EE" w:rsidRPr="00930232">
        <w:rPr>
          <w:rFonts w:ascii="Arial" w:hAnsi="Arial" w:cs="Arial"/>
          <w:sz w:val="22"/>
          <w:szCs w:val="22"/>
        </w:rPr>
        <w:t xml:space="preserve"> </w:t>
      </w:r>
    </w:p>
    <w:p w:rsidR="00074F68" w:rsidRPr="00FA4333" w:rsidRDefault="00074F68" w:rsidP="00074F68">
      <w:pPr>
        <w:ind w:left="2520" w:hanging="2520"/>
        <w:rPr>
          <w:rFonts w:ascii="Arial" w:hAnsi="Arial" w:cs="Arial"/>
          <w:sz w:val="22"/>
          <w:szCs w:val="22"/>
        </w:rPr>
      </w:pPr>
    </w:p>
    <w:p w:rsidR="00683BC8" w:rsidRPr="00930232" w:rsidRDefault="00074F68" w:rsidP="00074F68">
      <w:pPr>
        <w:ind w:left="2520" w:hanging="2520"/>
        <w:rPr>
          <w:rFonts w:ascii="Arial" w:hAnsi="Arial" w:cs="Arial"/>
          <w:sz w:val="22"/>
          <w:szCs w:val="22"/>
        </w:rPr>
      </w:pPr>
      <w:r w:rsidRPr="00FA4333">
        <w:rPr>
          <w:rFonts w:ascii="Arial" w:hAnsi="Arial" w:cs="Arial"/>
          <w:b/>
          <w:sz w:val="22"/>
          <w:szCs w:val="22"/>
        </w:rPr>
        <w:t>Reports To:</w:t>
      </w:r>
      <w:r w:rsidR="00023500">
        <w:rPr>
          <w:rFonts w:ascii="Arial" w:hAnsi="Arial" w:cs="Arial"/>
          <w:b/>
          <w:sz w:val="22"/>
          <w:szCs w:val="22"/>
        </w:rPr>
        <w:t xml:space="preserve"> </w:t>
      </w:r>
      <w:r w:rsidR="00023500" w:rsidRPr="00930232">
        <w:rPr>
          <w:rFonts w:ascii="Arial" w:hAnsi="Arial" w:cs="Arial"/>
          <w:sz w:val="22"/>
          <w:szCs w:val="22"/>
        </w:rPr>
        <w:t>Head of Media Studies</w:t>
      </w:r>
    </w:p>
    <w:p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ab/>
      </w:r>
    </w:p>
    <w:p w:rsidR="004955C2" w:rsidRPr="00930232" w:rsidRDefault="0013345A" w:rsidP="00683BC8">
      <w:pPr>
        <w:ind w:left="2520" w:hanging="2520"/>
        <w:rPr>
          <w:rFonts w:ascii="Arial" w:hAnsi="Arial" w:cs="Arial"/>
          <w:b/>
          <w:sz w:val="22"/>
          <w:szCs w:val="22"/>
        </w:rPr>
      </w:pPr>
      <w:r w:rsidRPr="0013345A">
        <w:rPr>
          <w:rFonts w:ascii="Arial" w:hAnsi="Arial" w:cs="Arial"/>
          <w:b/>
          <w:sz w:val="22"/>
          <w:szCs w:val="22"/>
        </w:rPr>
        <w:t>Working Time:</w:t>
      </w:r>
      <w:r>
        <w:rPr>
          <w:rFonts w:ascii="Arial" w:hAnsi="Arial" w:cs="Arial"/>
          <w:b/>
          <w:sz w:val="22"/>
          <w:szCs w:val="22"/>
        </w:rPr>
        <w:t xml:space="preserve"> </w:t>
      </w:r>
      <w:r w:rsidR="003D235A">
        <w:rPr>
          <w:rFonts w:ascii="Arial" w:hAnsi="Arial" w:cs="Arial"/>
          <w:sz w:val="22"/>
          <w:szCs w:val="22"/>
        </w:rPr>
        <w:t>10:3</w:t>
      </w:r>
      <w:r w:rsidR="00023500" w:rsidRPr="00930232">
        <w:rPr>
          <w:rFonts w:ascii="Arial" w:hAnsi="Arial" w:cs="Arial"/>
          <w:sz w:val="22"/>
          <w:szCs w:val="22"/>
        </w:rPr>
        <w:t xml:space="preserve">0 – 18:30 Monday to Friday during term time in addition to </w:t>
      </w:r>
      <w:r w:rsidR="00B1317E" w:rsidRPr="00930232">
        <w:rPr>
          <w:rFonts w:ascii="Arial" w:hAnsi="Arial" w:cs="Arial"/>
          <w:sz w:val="22"/>
          <w:szCs w:val="22"/>
        </w:rPr>
        <w:t>evening events, MUN conference and Royal Russell Day.</w:t>
      </w:r>
    </w:p>
    <w:p w:rsidR="004955C2" w:rsidRPr="00FA4333" w:rsidRDefault="004955C2" w:rsidP="00074F68">
      <w:pPr>
        <w:ind w:left="2520" w:hanging="2520"/>
        <w:rPr>
          <w:rFonts w:ascii="Arial" w:hAnsi="Arial" w:cs="Arial"/>
          <w:sz w:val="22"/>
          <w:szCs w:val="22"/>
        </w:rPr>
      </w:pPr>
    </w:p>
    <w:p w:rsidR="00683BC8" w:rsidRDefault="008A1AD7" w:rsidP="00930232">
      <w:pPr>
        <w:pStyle w:val="NormalWeb"/>
        <w:spacing w:line="252" w:lineRule="atLeast"/>
        <w:rPr>
          <w:rFonts w:ascii="Arial" w:hAnsi="Arial" w:cs="Arial"/>
          <w:color w:val="000000"/>
          <w:sz w:val="22"/>
          <w:szCs w:val="22"/>
        </w:rPr>
      </w:pPr>
      <w:r w:rsidRPr="00FA4333">
        <w:rPr>
          <w:rFonts w:ascii="Arial" w:hAnsi="Arial" w:cs="Arial"/>
          <w:b/>
          <w:sz w:val="22"/>
          <w:szCs w:val="22"/>
        </w:rPr>
        <w:t>Purpose of Job:</w:t>
      </w:r>
      <w:r w:rsidR="00B1317E" w:rsidRPr="00B1317E">
        <w:rPr>
          <w:rFonts w:ascii="Arial" w:hAnsi="Arial" w:cs="Arial"/>
          <w:color w:val="000000"/>
          <w:sz w:val="22"/>
          <w:szCs w:val="22"/>
        </w:rPr>
        <w:t xml:space="preserve"> </w:t>
      </w:r>
      <w:r w:rsidR="00B1317E" w:rsidRPr="00DD1CD7">
        <w:rPr>
          <w:rFonts w:ascii="Arial" w:hAnsi="Arial" w:cs="Arial"/>
          <w:color w:val="000000"/>
          <w:sz w:val="22"/>
          <w:szCs w:val="22"/>
        </w:rPr>
        <w:t>T</w:t>
      </w:r>
      <w:r w:rsidR="00930232">
        <w:rPr>
          <w:rFonts w:ascii="Arial" w:hAnsi="Arial" w:cs="Arial"/>
          <w:color w:val="000000"/>
          <w:sz w:val="22"/>
          <w:szCs w:val="22"/>
        </w:rPr>
        <w:t>o</w:t>
      </w:r>
      <w:r w:rsidR="00B1317E" w:rsidRPr="00DD1CD7">
        <w:rPr>
          <w:rFonts w:ascii="Arial" w:hAnsi="Arial" w:cs="Arial"/>
          <w:color w:val="000000"/>
          <w:sz w:val="22"/>
          <w:szCs w:val="22"/>
        </w:rPr>
        <w:t xml:space="preserve"> work with young people to develop a love of media production </w:t>
      </w:r>
      <w:r w:rsidR="00930232">
        <w:rPr>
          <w:rFonts w:ascii="Arial" w:hAnsi="Arial" w:cs="Arial"/>
          <w:color w:val="000000"/>
          <w:sz w:val="22"/>
          <w:szCs w:val="22"/>
        </w:rPr>
        <w:t xml:space="preserve">by providing support to </w:t>
      </w:r>
      <w:r w:rsidR="00B1317E" w:rsidRPr="00DD1CD7">
        <w:rPr>
          <w:rFonts w:ascii="Arial" w:hAnsi="Arial" w:cs="Arial"/>
          <w:color w:val="000000"/>
          <w:sz w:val="22"/>
          <w:szCs w:val="22"/>
        </w:rPr>
        <w:t>staff</w:t>
      </w:r>
      <w:r w:rsidR="00B1317E">
        <w:rPr>
          <w:rFonts w:ascii="Arial" w:hAnsi="Arial" w:cs="Arial"/>
          <w:color w:val="000000"/>
          <w:sz w:val="22"/>
          <w:szCs w:val="22"/>
        </w:rPr>
        <w:t xml:space="preserve"> and students</w:t>
      </w:r>
      <w:r w:rsidR="00B1317E" w:rsidRPr="00DD1CD7">
        <w:rPr>
          <w:rFonts w:ascii="Arial" w:hAnsi="Arial" w:cs="Arial"/>
          <w:color w:val="000000"/>
          <w:sz w:val="22"/>
          <w:szCs w:val="22"/>
        </w:rPr>
        <w:t xml:space="preserve"> </w:t>
      </w:r>
      <w:r w:rsidR="00930232">
        <w:rPr>
          <w:rFonts w:ascii="Arial" w:hAnsi="Arial" w:cs="Arial"/>
          <w:color w:val="000000"/>
          <w:sz w:val="22"/>
          <w:szCs w:val="22"/>
        </w:rPr>
        <w:t xml:space="preserve">both </w:t>
      </w:r>
      <w:r w:rsidR="00B1317E" w:rsidRPr="00DD1CD7">
        <w:rPr>
          <w:rFonts w:ascii="Arial" w:hAnsi="Arial" w:cs="Arial"/>
          <w:color w:val="000000"/>
          <w:sz w:val="22"/>
          <w:szCs w:val="22"/>
        </w:rPr>
        <w:t>within their Media Studies lessons and in an extra-curricular capacity.</w:t>
      </w:r>
      <w:r w:rsidR="00B1317E">
        <w:rPr>
          <w:rFonts w:ascii="Arial" w:hAnsi="Arial" w:cs="Arial"/>
          <w:color w:val="000000"/>
          <w:sz w:val="22"/>
          <w:szCs w:val="22"/>
        </w:rPr>
        <w:t xml:space="preserve"> T</w:t>
      </w:r>
      <w:r w:rsidR="00930232">
        <w:rPr>
          <w:rFonts w:ascii="Arial" w:hAnsi="Arial" w:cs="Arial"/>
          <w:color w:val="000000"/>
          <w:sz w:val="22"/>
          <w:szCs w:val="22"/>
        </w:rPr>
        <w:t xml:space="preserve">o be </w:t>
      </w:r>
      <w:r w:rsidR="00B1317E">
        <w:rPr>
          <w:rFonts w:ascii="Arial" w:hAnsi="Arial" w:cs="Arial"/>
          <w:color w:val="000000"/>
          <w:sz w:val="22"/>
          <w:szCs w:val="22"/>
        </w:rPr>
        <w:t xml:space="preserve">responsible for </w:t>
      </w:r>
      <w:r w:rsidR="00930232">
        <w:rPr>
          <w:rFonts w:ascii="Arial" w:hAnsi="Arial" w:cs="Arial"/>
          <w:color w:val="000000"/>
          <w:sz w:val="22"/>
          <w:szCs w:val="22"/>
        </w:rPr>
        <w:t xml:space="preserve">the maintenance, </w:t>
      </w:r>
      <w:r w:rsidR="00B1317E">
        <w:rPr>
          <w:rFonts w:ascii="Arial" w:hAnsi="Arial" w:cs="Arial"/>
          <w:color w:val="000000"/>
          <w:sz w:val="22"/>
          <w:szCs w:val="22"/>
        </w:rPr>
        <w:t>loaning and support</w:t>
      </w:r>
      <w:r w:rsidR="00930232">
        <w:rPr>
          <w:rFonts w:ascii="Arial" w:hAnsi="Arial" w:cs="Arial"/>
          <w:color w:val="000000"/>
          <w:sz w:val="22"/>
          <w:szCs w:val="22"/>
        </w:rPr>
        <w:t xml:space="preserve"> of</w:t>
      </w:r>
      <w:r w:rsidR="00B1317E">
        <w:rPr>
          <w:rFonts w:ascii="Arial" w:hAnsi="Arial" w:cs="Arial"/>
          <w:color w:val="000000"/>
          <w:sz w:val="22"/>
          <w:szCs w:val="22"/>
        </w:rPr>
        <w:t xml:space="preserve"> the department’s physical resources. </w:t>
      </w:r>
    </w:p>
    <w:p w:rsidR="00930232" w:rsidRPr="00930232" w:rsidRDefault="00930232" w:rsidP="00930232">
      <w:pPr>
        <w:pStyle w:val="NormalWeb"/>
        <w:spacing w:line="252" w:lineRule="atLeast"/>
        <w:rPr>
          <w:rFonts w:ascii="Arial" w:hAnsi="Arial" w:cs="Arial"/>
          <w:color w:val="000000"/>
          <w:sz w:val="22"/>
          <w:szCs w:val="22"/>
        </w:rPr>
      </w:pPr>
    </w:p>
    <w:p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rsidR="00C65482" w:rsidRPr="00DD1CD7" w:rsidRDefault="00C65482" w:rsidP="00074F68">
      <w:pPr>
        <w:tabs>
          <w:tab w:val="left" w:pos="2520"/>
        </w:tabs>
        <w:rPr>
          <w:rFonts w:ascii="Arial" w:hAnsi="Arial" w:cs="Arial"/>
          <w:b/>
          <w:sz w:val="22"/>
          <w:szCs w:val="22"/>
        </w:rPr>
      </w:pPr>
    </w:p>
    <w:p w:rsidR="00DD1CD7" w:rsidRPr="00DD1CD7" w:rsidRDefault="00DD1CD7" w:rsidP="00DD1CD7">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w:t>
      </w:r>
      <w:r w:rsidRPr="00DD1CD7">
        <w:rPr>
          <w:rFonts w:ascii="Arial" w:hAnsi="Arial" w:cs="Arial"/>
          <w:color w:val="000000"/>
          <w:sz w:val="22"/>
          <w:szCs w:val="22"/>
        </w:rPr>
        <w:t xml:space="preserve"> support extra-curricular Media projects </w:t>
      </w:r>
      <w:r w:rsidR="00930232">
        <w:rPr>
          <w:rFonts w:ascii="Arial" w:hAnsi="Arial" w:cs="Arial"/>
          <w:color w:val="000000"/>
          <w:sz w:val="22"/>
          <w:szCs w:val="22"/>
        </w:rPr>
        <w:t>by</w:t>
      </w:r>
      <w:r w:rsidRPr="00DD1CD7">
        <w:rPr>
          <w:rFonts w:ascii="Arial" w:hAnsi="Arial" w:cs="Arial"/>
          <w:color w:val="000000"/>
          <w:sz w:val="22"/>
          <w:szCs w:val="22"/>
        </w:rPr>
        <w:t xml:space="preserve"> supporting students to produce and edit their own media texts.</w:t>
      </w:r>
    </w:p>
    <w:p w:rsidR="00DD1CD7" w:rsidRPr="00DD1CD7" w:rsidRDefault="00DD1CD7" w:rsidP="00DD1CD7">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 teach</w:t>
      </w:r>
      <w:r w:rsidRPr="00DD1CD7">
        <w:rPr>
          <w:rFonts w:ascii="Arial" w:hAnsi="Arial" w:cs="Arial"/>
          <w:color w:val="000000"/>
          <w:sz w:val="22"/>
          <w:szCs w:val="22"/>
        </w:rPr>
        <w:t xml:space="preserve"> students practical Final Cut Pro and Adobe Photoshop skills to ensure that they are able to realise their ideas and challenge students to try new techniques and develop their skill set. </w:t>
      </w:r>
    </w:p>
    <w:p w:rsidR="00DD1CD7" w:rsidRPr="00DD1CD7" w:rsidRDefault="00930232" w:rsidP="00DD1CD7">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manage</w:t>
      </w:r>
      <w:r w:rsidR="00DD1CD7" w:rsidRPr="00DD1CD7">
        <w:rPr>
          <w:rStyle w:val="normaltextrun"/>
          <w:rFonts w:ascii="Arial" w:hAnsi="Arial" w:cs="Arial"/>
          <w:sz w:val="22"/>
          <w:szCs w:val="22"/>
        </w:rPr>
        <w:t xml:space="preserve"> the mainte</w:t>
      </w:r>
      <w:r>
        <w:rPr>
          <w:rStyle w:val="normaltextrun"/>
          <w:rFonts w:ascii="Arial" w:hAnsi="Arial" w:cs="Arial"/>
          <w:sz w:val="22"/>
          <w:szCs w:val="22"/>
        </w:rPr>
        <w:t xml:space="preserve">nance and security of the </w:t>
      </w:r>
      <w:r w:rsidR="00DD1CD7" w:rsidRPr="00DD1CD7">
        <w:rPr>
          <w:rStyle w:val="normaltextrun"/>
          <w:rFonts w:ascii="Arial" w:hAnsi="Arial" w:cs="Arial"/>
          <w:sz w:val="22"/>
          <w:szCs w:val="22"/>
        </w:rPr>
        <w:t>department’s physical resources in the Media studio, edit s</w:t>
      </w:r>
      <w:r>
        <w:rPr>
          <w:rStyle w:val="normaltextrun"/>
          <w:rFonts w:ascii="Arial" w:hAnsi="Arial" w:cs="Arial"/>
          <w:sz w:val="22"/>
          <w:szCs w:val="22"/>
        </w:rPr>
        <w:t xml:space="preserve">uites and when the equipment </w:t>
      </w:r>
      <w:proofErr w:type="gramStart"/>
      <w:r>
        <w:rPr>
          <w:rStyle w:val="normaltextrun"/>
          <w:rFonts w:ascii="Arial" w:hAnsi="Arial" w:cs="Arial"/>
          <w:sz w:val="22"/>
          <w:szCs w:val="22"/>
        </w:rPr>
        <w:t xml:space="preserve">is </w:t>
      </w:r>
      <w:r w:rsidR="00DD1CD7" w:rsidRPr="00DD1CD7">
        <w:rPr>
          <w:rStyle w:val="normaltextrun"/>
          <w:rFonts w:ascii="Arial" w:hAnsi="Arial" w:cs="Arial"/>
          <w:sz w:val="22"/>
          <w:szCs w:val="22"/>
        </w:rPr>
        <w:t>used</w:t>
      </w:r>
      <w:proofErr w:type="gramEnd"/>
      <w:r w:rsidR="00DD1CD7" w:rsidRPr="00DD1CD7">
        <w:rPr>
          <w:rStyle w:val="normaltextrun"/>
          <w:rFonts w:ascii="Arial" w:hAnsi="Arial" w:cs="Arial"/>
          <w:sz w:val="22"/>
          <w:szCs w:val="22"/>
        </w:rPr>
        <w:t xml:space="preserve"> in other locations on or off site.</w:t>
      </w:r>
      <w:r w:rsidR="00DD1CD7" w:rsidRPr="00DD1CD7">
        <w:rPr>
          <w:rStyle w:val="eop"/>
          <w:rFonts w:ascii="Arial" w:hAnsi="Arial" w:cs="Arial"/>
          <w:sz w:val="22"/>
          <w:szCs w:val="22"/>
        </w:rPr>
        <w:t> </w:t>
      </w:r>
    </w:p>
    <w:p w:rsidR="00DD1CD7" w:rsidRPr="00DD1CD7" w:rsidRDefault="00930232" w:rsidP="00DD1CD7">
      <w:pPr>
        <w:pStyle w:val="paragraph"/>
        <w:numPr>
          <w:ilvl w:val="0"/>
          <w:numId w:val="17"/>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To be r</w:t>
      </w:r>
      <w:r w:rsidRPr="00DD1CD7">
        <w:rPr>
          <w:rStyle w:val="normaltextrun"/>
          <w:rFonts w:ascii="Arial" w:hAnsi="Arial" w:cs="Arial"/>
          <w:sz w:val="22"/>
          <w:szCs w:val="22"/>
        </w:rPr>
        <w:t>esponsible</w:t>
      </w:r>
      <w:r w:rsidR="00DD1CD7" w:rsidRPr="00DD1CD7">
        <w:rPr>
          <w:rStyle w:val="normaltextrun"/>
          <w:rFonts w:ascii="Arial" w:hAnsi="Arial" w:cs="Arial"/>
          <w:sz w:val="22"/>
          <w:szCs w:val="22"/>
        </w:rPr>
        <w:t xml:space="preserve"> for maintaining an up-to-date inventory of all Media resources.</w:t>
      </w:r>
    </w:p>
    <w:p w:rsidR="00DD1CD7" w:rsidRPr="00DD1CD7" w:rsidRDefault="00930232" w:rsidP="00DD1CD7">
      <w:pPr>
        <w:pStyle w:val="paragraph"/>
        <w:numPr>
          <w:ilvl w:val="0"/>
          <w:numId w:val="17"/>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To</w:t>
      </w:r>
      <w:r w:rsidR="00DD1CD7" w:rsidRPr="00DD1CD7">
        <w:rPr>
          <w:rStyle w:val="normaltextrun"/>
          <w:rFonts w:ascii="Arial" w:hAnsi="Arial" w:cs="Arial"/>
          <w:color w:val="000000"/>
          <w:sz w:val="22"/>
          <w:szCs w:val="22"/>
          <w:shd w:val="clear" w:color="auto" w:fill="FFFFFF"/>
        </w:rPr>
        <w:t xml:space="preserve"> maintain and oversee the electronic equipment booking system</w:t>
      </w:r>
      <w:r>
        <w:rPr>
          <w:rStyle w:val="normaltextrun"/>
          <w:rFonts w:ascii="Arial" w:hAnsi="Arial" w:cs="Arial"/>
          <w:color w:val="000000"/>
          <w:sz w:val="22"/>
          <w:szCs w:val="22"/>
          <w:shd w:val="clear" w:color="auto" w:fill="FFFFFF"/>
        </w:rPr>
        <w:t>,</w:t>
      </w:r>
      <w:r w:rsidR="00DD1CD7" w:rsidRPr="00DD1CD7">
        <w:rPr>
          <w:rStyle w:val="normaltextrun"/>
          <w:rFonts w:ascii="Arial" w:hAnsi="Arial" w:cs="Arial"/>
          <w:color w:val="000000"/>
          <w:sz w:val="22"/>
          <w:szCs w:val="22"/>
          <w:shd w:val="clear" w:color="auto" w:fill="FFFFFF"/>
        </w:rPr>
        <w:t xml:space="preserve"> ensuring accurate records </w:t>
      </w:r>
      <w:proofErr w:type="gramStart"/>
      <w:r w:rsidR="00DD1CD7" w:rsidRPr="00DD1CD7">
        <w:rPr>
          <w:rStyle w:val="normaltextrun"/>
          <w:rFonts w:ascii="Arial" w:hAnsi="Arial" w:cs="Arial"/>
          <w:color w:val="000000"/>
          <w:sz w:val="22"/>
          <w:szCs w:val="22"/>
          <w:shd w:val="clear" w:color="auto" w:fill="FFFFFF"/>
        </w:rPr>
        <w:t>are maintained</w:t>
      </w:r>
      <w:proofErr w:type="gramEnd"/>
      <w:r w:rsidR="00DD1CD7" w:rsidRPr="00DD1CD7">
        <w:rPr>
          <w:rStyle w:val="normaltextrun"/>
          <w:rFonts w:ascii="Arial" w:hAnsi="Arial" w:cs="Arial"/>
          <w:color w:val="000000"/>
          <w:sz w:val="22"/>
          <w:szCs w:val="22"/>
          <w:shd w:val="clear" w:color="auto" w:fill="FFFFFF"/>
        </w:rPr>
        <w:t>.</w:t>
      </w:r>
    </w:p>
    <w:p w:rsidR="00DD1CD7" w:rsidRPr="00DD1CD7" w:rsidRDefault="00930232" w:rsidP="00DD1CD7">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To s</w:t>
      </w:r>
      <w:r w:rsidR="00DD1CD7" w:rsidRPr="00DD1CD7">
        <w:rPr>
          <w:rStyle w:val="normaltextrun"/>
          <w:rFonts w:ascii="Arial" w:hAnsi="Arial" w:cs="Arial"/>
          <w:color w:val="000000"/>
          <w:sz w:val="22"/>
          <w:szCs w:val="22"/>
          <w:shd w:val="clear" w:color="auto" w:fill="FFFFFF"/>
        </w:rPr>
        <w:t>upervis</w:t>
      </w:r>
      <w:r>
        <w:rPr>
          <w:rStyle w:val="normaltextrun"/>
          <w:rFonts w:ascii="Arial" w:hAnsi="Arial" w:cs="Arial"/>
          <w:color w:val="000000"/>
          <w:sz w:val="22"/>
          <w:szCs w:val="22"/>
          <w:shd w:val="clear" w:color="auto" w:fill="FFFFFF"/>
        </w:rPr>
        <w:t>e the</w:t>
      </w:r>
      <w:r w:rsidR="00DD1CD7" w:rsidRPr="00DD1CD7">
        <w:rPr>
          <w:rStyle w:val="normaltextrun"/>
          <w:rFonts w:ascii="Arial" w:hAnsi="Arial" w:cs="Arial"/>
          <w:color w:val="000000"/>
          <w:sz w:val="22"/>
          <w:szCs w:val="22"/>
          <w:shd w:val="clear" w:color="auto" w:fill="FFFFFF"/>
        </w:rPr>
        <w:t xml:space="preserve"> student</w:t>
      </w:r>
      <w:r>
        <w:rPr>
          <w:rStyle w:val="normaltextrun"/>
          <w:rFonts w:ascii="Arial" w:hAnsi="Arial" w:cs="Arial"/>
          <w:color w:val="000000"/>
          <w:sz w:val="22"/>
          <w:szCs w:val="22"/>
          <w:shd w:val="clear" w:color="auto" w:fill="FFFFFF"/>
        </w:rPr>
        <w:t>’s</w:t>
      </w:r>
      <w:r w:rsidR="00DD1CD7" w:rsidRPr="00DD1CD7">
        <w:rPr>
          <w:rStyle w:val="normaltextrun"/>
          <w:rFonts w:ascii="Arial" w:hAnsi="Arial" w:cs="Arial"/>
          <w:color w:val="000000"/>
          <w:sz w:val="22"/>
          <w:szCs w:val="22"/>
          <w:shd w:val="clear" w:color="auto" w:fill="FFFFFF"/>
        </w:rPr>
        <w:t xml:space="preserve"> use of the Media studio and edit suites.</w:t>
      </w:r>
      <w:r w:rsidR="00DD1CD7" w:rsidRPr="00DD1CD7">
        <w:rPr>
          <w:rStyle w:val="eop"/>
          <w:rFonts w:ascii="Arial" w:hAnsi="Arial" w:cs="Arial"/>
          <w:color w:val="000000"/>
          <w:sz w:val="22"/>
          <w:szCs w:val="22"/>
          <w:shd w:val="clear" w:color="auto" w:fill="FFFFFF"/>
        </w:rPr>
        <w:t> </w:t>
      </w:r>
    </w:p>
    <w:p w:rsidR="00DD1CD7" w:rsidRPr="00DD1CD7" w:rsidRDefault="00DD1CD7" w:rsidP="00DD1CD7">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 t</w:t>
      </w:r>
      <w:r w:rsidRPr="00DD1CD7">
        <w:rPr>
          <w:rFonts w:ascii="Arial" w:hAnsi="Arial" w:cs="Arial"/>
          <w:color w:val="000000"/>
          <w:sz w:val="22"/>
          <w:szCs w:val="22"/>
        </w:rPr>
        <w:t>each students to effectively light both when in the studio and out on location.</w:t>
      </w:r>
    </w:p>
    <w:p w:rsidR="00683BC8" w:rsidRPr="00DD1CD7" w:rsidRDefault="00DD1CD7" w:rsidP="00D168E0">
      <w:pPr>
        <w:pStyle w:val="NormalWeb"/>
        <w:numPr>
          <w:ilvl w:val="0"/>
          <w:numId w:val="17"/>
        </w:numPr>
        <w:spacing w:line="252" w:lineRule="atLeast"/>
        <w:rPr>
          <w:rFonts w:ascii="Arial" w:hAnsi="Arial" w:cs="Arial"/>
          <w:color w:val="000000"/>
          <w:sz w:val="22"/>
          <w:szCs w:val="22"/>
        </w:rPr>
      </w:pPr>
      <w:r w:rsidRPr="00DD1CD7">
        <w:rPr>
          <w:rFonts w:ascii="Arial" w:hAnsi="Arial" w:cs="Arial"/>
          <w:color w:val="000000"/>
          <w:sz w:val="22"/>
          <w:szCs w:val="22"/>
        </w:rPr>
        <w:t>T</w:t>
      </w:r>
      <w:r w:rsidR="00930232">
        <w:rPr>
          <w:rFonts w:ascii="Arial" w:hAnsi="Arial" w:cs="Arial"/>
          <w:color w:val="000000"/>
          <w:sz w:val="22"/>
          <w:szCs w:val="22"/>
        </w:rPr>
        <w:t>o teach</w:t>
      </w:r>
      <w:r w:rsidRPr="00DD1CD7">
        <w:rPr>
          <w:rFonts w:ascii="Arial" w:hAnsi="Arial" w:cs="Arial"/>
          <w:color w:val="000000"/>
          <w:sz w:val="22"/>
          <w:szCs w:val="22"/>
        </w:rPr>
        <w:t xml:space="preserve"> students to ensure </w:t>
      </w:r>
      <w:r w:rsidR="00930232">
        <w:rPr>
          <w:rFonts w:ascii="Arial" w:hAnsi="Arial" w:cs="Arial"/>
          <w:color w:val="000000"/>
          <w:sz w:val="22"/>
          <w:szCs w:val="22"/>
        </w:rPr>
        <w:t xml:space="preserve">that </w:t>
      </w:r>
      <w:r w:rsidRPr="00DD1CD7">
        <w:rPr>
          <w:rFonts w:ascii="Arial" w:hAnsi="Arial" w:cs="Arial"/>
          <w:color w:val="000000"/>
          <w:sz w:val="22"/>
          <w:szCs w:val="22"/>
        </w:rPr>
        <w:t>sound is successfully recorded to a high standard in both the studio and whilst out on location.</w:t>
      </w:r>
    </w:p>
    <w:p w:rsidR="004C27B7" w:rsidRPr="00FA4333" w:rsidRDefault="004C27B7" w:rsidP="000775C1">
      <w:pPr>
        <w:rPr>
          <w:rFonts w:ascii="Arial" w:hAnsi="Arial" w:cs="Arial"/>
          <w:sz w:val="22"/>
          <w:szCs w:val="22"/>
        </w:rPr>
      </w:pPr>
    </w:p>
    <w:p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rsidR="00FA4333" w:rsidRPr="00FA4333" w:rsidRDefault="00FA4333" w:rsidP="00FA4333">
      <w:pPr>
        <w:rPr>
          <w:rFonts w:ascii="Arial" w:hAnsi="Arial" w:cs="Arial"/>
          <w:b/>
          <w:sz w:val="22"/>
          <w:szCs w:val="22"/>
        </w:rPr>
      </w:pPr>
    </w:p>
    <w:p w:rsidR="00FA4333" w:rsidRPr="009D64B5" w:rsidRDefault="00FA4333" w:rsidP="00CE5494">
      <w:pPr>
        <w:numPr>
          <w:ilvl w:val="0"/>
          <w:numId w:val="13"/>
        </w:numPr>
        <w:ind w:left="709"/>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rsidR="00FA4333" w:rsidRPr="00FA4333" w:rsidRDefault="00FA4333" w:rsidP="00CE5494">
      <w:pPr>
        <w:numPr>
          <w:ilvl w:val="0"/>
          <w:numId w:val="13"/>
        </w:numPr>
        <w:ind w:left="709"/>
        <w:rPr>
          <w:rFonts w:ascii="Arial" w:hAnsi="Arial" w:cs="Arial"/>
          <w:b/>
          <w:sz w:val="22"/>
          <w:szCs w:val="22"/>
        </w:rPr>
      </w:pPr>
      <w:r w:rsidRPr="00FA4333">
        <w:rPr>
          <w:rFonts w:ascii="Arial" w:hAnsi="Arial" w:cs="Arial"/>
          <w:sz w:val="22"/>
          <w:szCs w:val="22"/>
        </w:rPr>
        <w:t>Display correct staff identification at all times whilst on site</w:t>
      </w:r>
    </w:p>
    <w:p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Attend Royal Russell Day</w:t>
      </w:r>
      <w:r w:rsidR="00CE5494">
        <w:rPr>
          <w:rFonts w:ascii="Arial" w:hAnsi="Arial" w:cs="Arial"/>
          <w:sz w:val="22"/>
          <w:szCs w:val="22"/>
        </w:rPr>
        <w:t xml:space="preserve">, MUN event in October half term holiday </w:t>
      </w:r>
      <w:r w:rsidRPr="00FA4333">
        <w:rPr>
          <w:rFonts w:ascii="Arial" w:hAnsi="Arial" w:cs="Arial"/>
          <w:sz w:val="22"/>
          <w:szCs w:val="22"/>
        </w:rPr>
        <w:t>and Open Day as required.</w:t>
      </w:r>
    </w:p>
    <w:p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sidR="00957619">
        <w:rPr>
          <w:rFonts w:ascii="Arial" w:hAnsi="Arial" w:cs="Arial"/>
          <w:sz w:val="22"/>
          <w:szCs w:val="22"/>
        </w:rPr>
        <w:t>,</w:t>
      </w:r>
      <w:r w:rsidRPr="00FA4333">
        <w:rPr>
          <w:rFonts w:ascii="Arial" w:hAnsi="Arial" w:cs="Arial"/>
          <w:sz w:val="22"/>
          <w:szCs w:val="22"/>
        </w:rPr>
        <w:t xml:space="preserve"> pupils and visitors</w:t>
      </w:r>
    </w:p>
    <w:p w:rsidR="00FA4333" w:rsidRPr="00FA4333" w:rsidRDefault="00FA4333" w:rsidP="00CE5494">
      <w:pPr>
        <w:numPr>
          <w:ilvl w:val="0"/>
          <w:numId w:val="13"/>
        </w:numPr>
        <w:ind w:left="709"/>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rsidR="00FA4333" w:rsidRPr="00C25A85" w:rsidRDefault="00FA4333" w:rsidP="00FA4333">
      <w:pPr>
        <w:pStyle w:val="ListParagraph"/>
        <w:rPr>
          <w:rFonts w:ascii="Arial" w:hAnsi="Arial" w:cs="Arial"/>
          <w:b/>
          <w:sz w:val="22"/>
          <w:szCs w:val="22"/>
        </w:rPr>
      </w:pPr>
    </w:p>
    <w:p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 xml:space="preserve">This job description contains an outline of the typical functions of the job and is not an exhaustive or comprehensive list of all possible job responsibilities, tasks, and duties. The </w:t>
      </w:r>
      <w:proofErr w:type="gramStart"/>
      <w:r w:rsidRPr="00FA4333">
        <w:rPr>
          <w:rFonts w:ascii="Arial" w:eastAsia="Times New Roman" w:hAnsi="Arial" w:cs="Arial"/>
          <w:sz w:val="22"/>
          <w:szCs w:val="22"/>
          <w:lang w:eastAsia="en-US"/>
        </w:rPr>
        <w:t>job holder’s</w:t>
      </w:r>
      <w:proofErr w:type="gramEnd"/>
      <w:r w:rsidRPr="00FA4333">
        <w:rPr>
          <w:rFonts w:ascii="Arial" w:eastAsia="Times New Roman" w:hAnsi="Arial" w:cs="Arial"/>
          <w:sz w:val="22"/>
          <w:szCs w:val="22"/>
          <w:lang w:eastAsia="en-US"/>
        </w:rPr>
        <w:t xml:space="preserve"> actual responsibilities, tasks, and duties might differ from those outlined in the job description, and other duties commensurate with this level of responsibility may be either permanently or temporarily assigned as part of the job.</w:t>
      </w:r>
    </w:p>
    <w:p w:rsidR="00670CBB" w:rsidRDefault="00670CBB" w:rsidP="00FA4333">
      <w:pPr>
        <w:ind w:left="70" w:hanging="14"/>
        <w:jc w:val="both"/>
        <w:rPr>
          <w:rFonts w:ascii="Arial" w:eastAsia="Times New Roman" w:hAnsi="Arial" w:cs="Arial"/>
          <w:sz w:val="22"/>
          <w:szCs w:val="22"/>
          <w:lang w:eastAsia="en-US"/>
        </w:rPr>
      </w:pPr>
    </w:p>
    <w:p w:rsidR="00670CBB" w:rsidRDefault="00670CBB" w:rsidP="00FA4333">
      <w:pPr>
        <w:ind w:left="70" w:hanging="14"/>
        <w:jc w:val="both"/>
        <w:rPr>
          <w:rFonts w:ascii="Arial" w:eastAsia="Times New Roman" w:hAnsi="Arial" w:cs="Arial"/>
          <w:sz w:val="22"/>
          <w:szCs w:val="22"/>
          <w:lang w:eastAsia="en-US"/>
        </w:rPr>
      </w:pPr>
    </w:p>
    <w:p w:rsidR="00CC2B67" w:rsidRPr="00930232" w:rsidRDefault="00E5716E" w:rsidP="00E5716E">
      <w:pPr>
        <w:tabs>
          <w:tab w:val="center" w:pos="4819"/>
        </w:tabs>
        <w:rPr>
          <w:rFonts w:ascii="Arial" w:hAnsi="Arial" w:cs="Arial"/>
          <w:b/>
          <w:bCs/>
          <w:sz w:val="22"/>
          <w:szCs w:val="22"/>
        </w:rPr>
      </w:pPr>
      <w:r>
        <w:rPr>
          <w:rFonts w:ascii="Arial" w:hAnsi="Arial" w:cs="Arial"/>
          <w:sz w:val="22"/>
          <w:szCs w:val="22"/>
        </w:rPr>
        <w:tab/>
      </w:r>
      <w:r w:rsidR="00CC2B67" w:rsidRPr="00FA4333">
        <w:rPr>
          <w:rFonts w:ascii="Arial" w:hAnsi="Arial" w:cs="Arial"/>
          <w:b/>
          <w:bCs/>
          <w:sz w:val="22"/>
          <w:szCs w:val="22"/>
        </w:rPr>
        <w:t>Person Specification</w:t>
      </w:r>
      <w:r w:rsidR="00C87BF3" w:rsidRPr="00FA4333">
        <w:rPr>
          <w:rFonts w:ascii="Arial" w:hAnsi="Arial" w:cs="Arial"/>
          <w:b/>
          <w:bCs/>
          <w:sz w:val="22"/>
          <w:szCs w:val="22"/>
        </w:rPr>
        <w:t xml:space="preserve"> – </w:t>
      </w:r>
      <w:r w:rsidR="00023500" w:rsidRPr="00930232">
        <w:rPr>
          <w:rFonts w:ascii="Arial" w:hAnsi="Arial" w:cs="Arial"/>
          <w:b/>
          <w:bCs/>
          <w:sz w:val="22"/>
          <w:szCs w:val="22"/>
        </w:rPr>
        <w:t>Media Technician</w:t>
      </w:r>
    </w:p>
    <w:p w:rsidR="00DA27AB" w:rsidRPr="005E1E3D" w:rsidRDefault="00DA27AB" w:rsidP="00DA27AB">
      <w:pPr>
        <w:pStyle w:val="Default"/>
        <w:rPr>
          <w:color w:val="auto"/>
          <w:sz w:val="22"/>
          <w:szCs w:val="22"/>
        </w:rPr>
      </w:pPr>
    </w:p>
    <w:p w:rsidR="00DA27AB" w:rsidRDefault="00DA27AB" w:rsidP="002F1882">
      <w:pPr>
        <w:autoSpaceDE w:val="0"/>
        <w:autoSpaceDN w:val="0"/>
        <w:adjustRightInd w:val="0"/>
        <w:jc w:val="both"/>
        <w:rPr>
          <w:rFonts w:ascii="Arial" w:hAnsi="Arial" w:cs="Arial"/>
          <w:bCs/>
          <w:color w:val="000000"/>
          <w:sz w:val="22"/>
          <w:szCs w:val="22"/>
        </w:rPr>
      </w:pPr>
      <w:r w:rsidRPr="00DA27AB">
        <w:rPr>
          <w:rFonts w:ascii="Arial" w:hAnsi="Arial" w:cs="Arial"/>
          <w:bCs/>
          <w:color w:val="000000"/>
          <w:sz w:val="22"/>
          <w:szCs w:val="22"/>
        </w:rPr>
        <w:t xml:space="preserve">The person specification focuses on the </w:t>
      </w:r>
      <w:r w:rsidR="002F1882">
        <w:rPr>
          <w:rFonts w:ascii="Arial" w:hAnsi="Arial" w:cs="Arial"/>
          <w:bCs/>
          <w:color w:val="000000"/>
          <w:sz w:val="22"/>
          <w:szCs w:val="22"/>
        </w:rPr>
        <w:t xml:space="preserve">range of criteria </w:t>
      </w:r>
      <w:r w:rsidRPr="00DA27AB">
        <w:rPr>
          <w:rFonts w:ascii="Arial" w:hAnsi="Arial" w:cs="Arial"/>
          <w:bCs/>
          <w:color w:val="000000"/>
          <w:sz w:val="22"/>
          <w:szCs w:val="22"/>
        </w:rPr>
        <w:t xml:space="preserve">required to undertake the role effectively.  </w:t>
      </w:r>
      <w:r w:rsidR="002F1882">
        <w:rPr>
          <w:rFonts w:ascii="Arial" w:hAnsi="Arial" w:cs="Arial"/>
          <w:bCs/>
          <w:color w:val="000000"/>
          <w:sz w:val="22"/>
          <w:szCs w:val="22"/>
        </w:rPr>
        <w:t xml:space="preserve">Candidates </w:t>
      </w:r>
      <w:proofErr w:type="gramStart"/>
      <w:r w:rsidR="002F1882">
        <w:rPr>
          <w:rFonts w:ascii="Arial" w:hAnsi="Arial" w:cs="Arial"/>
          <w:bCs/>
          <w:color w:val="000000"/>
          <w:sz w:val="22"/>
          <w:szCs w:val="22"/>
        </w:rPr>
        <w:t>will</w:t>
      </w:r>
      <w:r w:rsidRPr="00DA27AB">
        <w:rPr>
          <w:rFonts w:ascii="Arial" w:hAnsi="Arial" w:cs="Arial"/>
          <w:bCs/>
          <w:color w:val="000000"/>
          <w:sz w:val="22"/>
          <w:szCs w:val="22"/>
        </w:rPr>
        <w:t xml:space="preserve"> be assessed</w:t>
      </w:r>
      <w:proofErr w:type="gramEnd"/>
      <w:r w:rsidRPr="00DA27AB">
        <w:rPr>
          <w:rFonts w:ascii="Arial" w:hAnsi="Arial" w:cs="Arial"/>
          <w:bCs/>
          <w:color w:val="000000"/>
          <w:sz w:val="22"/>
          <w:szCs w:val="22"/>
        </w:rPr>
        <w:t xml:space="preserve"> </w:t>
      </w:r>
      <w:r w:rsidR="002F1882">
        <w:rPr>
          <w:rFonts w:ascii="Arial" w:hAnsi="Arial" w:cs="Arial"/>
          <w:bCs/>
          <w:color w:val="000000"/>
          <w:sz w:val="22"/>
          <w:szCs w:val="22"/>
        </w:rPr>
        <w:t xml:space="preserve">from their </w:t>
      </w:r>
      <w:r w:rsidRPr="00DA27AB">
        <w:rPr>
          <w:rFonts w:ascii="Arial" w:hAnsi="Arial" w:cs="Arial"/>
          <w:bCs/>
          <w:color w:val="000000"/>
          <w:sz w:val="22"/>
          <w:szCs w:val="22"/>
        </w:rPr>
        <w:t xml:space="preserve">Application Form and personal statement (A), interview (I) and </w:t>
      </w:r>
      <w:r w:rsidR="002F1882">
        <w:rPr>
          <w:rFonts w:ascii="Arial" w:hAnsi="Arial" w:cs="Arial"/>
          <w:bCs/>
          <w:color w:val="000000"/>
          <w:sz w:val="22"/>
          <w:szCs w:val="22"/>
        </w:rPr>
        <w:t>by</w:t>
      </w:r>
      <w:r w:rsidR="00345644">
        <w:rPr>
          <w:rFonts w:ascii="Arial" w:hAnsi="Arial" w:cs="Arial"/>
          <w:bCs/>
          <w:color w:val="000000"/>
          <w:sz w:val="22"/>
          <w:szCs w:val="22"/>
        </w:rPr>
        <w:t xml:space="preserve"> an exercise (E), </w:t>
      </w:r>
      <w:r w:rsidRPr="00DA27AB">
        <w:rPr>
          <w:rFonts w:ascii="Arial" w:hAnsi="Arial" w:cs="Arial"/>
          <w:bCs/>
          <w:color w:val="000000"/>
          <w:sz w:val="22"/>
          <w:szCs w:val="22"/>
        </w:rPr>
        <w:t>Task (T)</w:t>
      </w:r>
      <w:r w:rsidR="00345644">
        <w:rPr>
          <w:rFonts w:ascii="Arial" w:hAnsi="Arial" w:cs="Arial"/>
          <w:bCs/>
          <w:color w:val="000000"/>
          <w:sz w:val="22"/>
          <w:szCs w:val="22"/>
        </w:rPr>
        <w:t xml:space="preserve"> or Lesson Observation (L)</w:t>
      </w:r>
      <w:r w:rsidR="002F1882">
        <w:rPr>
          <w:rFonts w:ascii="Arial" w:hAnsi="Arial" w:cs="Arial"/>
          <w:bCs/>
          <w:color w:val="000000"/>
          <w:sz w:val="22"/>
          <w:szCs w:val="22"/>
        </w:rPr>
        <w:t xml:space="preserve"> as appropriate</w:t>
      </w:r>
      <w:r w:rsidRPr="00DA27AB">
        <w:rPr>
          <w:rFonts w:ascii="Arial" w:hAnsi="Arial" w:cs="Arial"/>
          <w:bCs/>
          <w:color w:val="000000"/>
          <w:sz w:val="22"/>
          <w:szCs w:val="22"/>
        </w:rPr>
        <w:t>.</w:t>
      </w:r>
    </w:p>
    <w:p w:rsidR="00930232" w:rsidRPr="00DA27AB" w:rsidRDefault="00930232" w:rsidP="002F1882">
      <w:pPr>
        <w:autoSpaceDE w:val="0"/>
        <w:autoSpaceDN w:val="0"/>
        <w:adjustRightInd w:val="0"/>
        <w:jc w:val="both"/>
        <w:rPr>
          <w:rFonts w:ascii="Arial" w:hAnsi="Arial" w:cs="Arial"/>
          <w:bCs/>
          <w:color w:val="00000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00"/>
        <w:gridCol w:w="2571"/>
        <w:gridCol w:w="1559"/>
      </w:tblGrid>
      <w:tr w:rsidR="00DA27AB" w:rsidRPr="00DA27AB" w:rsidTr="00E5716E">
        <w:tc>
          <w:tcPr>
            <w:tcW w:w="1702" w:type="dxa"/>
            <w:shd w:val="clear" w:color="auto" w:fill="auto"/>
          </w:tcPr>
          <w:p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800" w:type="dxa"/>
            <w:shd w:val="clear" w:color="auto" w:fill="auto"/>
          </w:tcPr>
          <w:p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71" w:type="dxa"/>
          </w:tcPr>
          <w:p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559" w:type="dxa"/>
            <w:shd w:val="clear" w:color="auto" w:fill="auto"/>
          </w:tcPr>
          <w:p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4800" w:type="dxa"/>
            <w:shd w:val="clear" w:color="auto" w:fill="auto"/>
          </w:tcPr>
          <w:p w:rsidR="001F6B15" w:rsidRPr="001F6B15" w:rsidRDefault="001F6B15" w:rsidP="001F6B15">
            <w:pPr>
              <w:numPr>
                <w:ilvl w:val="0"/>
                <w:numId w:val="14"/>
              </w:numPr>
              <w:ind w:left="344" w:hanging="280"/>
              <w:rPr>
                <w:rFonts w:ascii="Arial" w:hAnsi="Arial" w:cs="Arial"/>
                <w:sz w:val="22"/>
                <w:szCs w:val="22"/>
              </w:rPr>
            </w:pPr>
            <w:r w:rsidRPr="001F6B15">
              <w:rPr>
                <w:rFonts w:ascii="Arial" w:hAnsi="Arial" w:cs="Arial"/>
                <w:sz w:val="22"/>
                <w:szCs w:val="22"/>
              </w:rPr>
              <w:t xml:space="preserve">Educated to A Level or vocational equivalent in Media Studies or Computer Science </w:t>
            </w:r>
          </w:p>
          <w:p w:rsidR="001F6B15" w:rsidRPr="001F6B15" w:rsidRDefault="001F6B15" w:rsidP="001F6B15">
            <w:pPr>
              <w:numPr>
                <w:ilvl w:val="0"/>
                <w:numId w:val="14"/>
              </w:numPr>
              <w:ind w:left="317" w:hanging="302"/>
              <w:rPr>
                <w:rFonts w:ascii="Arial" w:hAnsi="Arial" w:cs="Arial"/>
                <w:sz w:val="22"/>
                <w:szCs w:val="22"/>
              </w:rPr>
            </w:pPr>
            <w:r w:rsidRPr="001F6B15">
              <w:rPr>
                <w:rFonts w:ascii="Arial" w:hAnsi="Arial" w:cs="Arial"/>
                <w:sz w:val="22"/>
                <w:szCs w:val="22"/>
              </w:rPr>
              <w:t>Professional qualifications in the media industry</w:t>
            </w:r>
          </w:p>
          <w:p w:rsidR="00B14AEA" w:rsidRPr="00DA27AB" w:rsidRDefault="00B14AEA" w:rsidP="001F6B15">
            <w:pPr>
              <w:numPr>
                <w:ilvl w:val="0"/>
                <w:numId w:val="14"/>
              </w:numPr>
              <w:ind w:left="317" w:hanging="302"/>
              <w:rPr>
                <w:rFonts w:ascii="Arial" w:hAnsi="Arial" w:cs="Arial"/>
                <w:sz w:val="22"/>
                <w:szCs w:val="22"/>
              </w:rPr>
            </w:pPr>
            <w:r w:rsidRPr="001F6B15">
              <w:rPr>
                <w:rFonts w:ascii="Arial" w:hAnsi="Arial" w:cs="Arial"/>
                <w:sz w:val="22"/>
                <w:szCs w:val="22"/>
              </w:rPr>
              <w:t>A commitment to continuing</w:t>
            </w:r>
            <w:r>
              <w:rPr>
                <w:rFonts w:ascii="Arial" w:hAnsi="Arial" w:cs="Arial"/>
                <w:sz w:val="22"/>
                <w:szCs w:val="22"/>
              </w:rPr>
              <w:t xml:space="preserve"> professional development</w:t>
            </w:r>
          </w:p>
        </w:tc>
        <w:tc>
          <w:tcPr>
            <w:tcW w:w="2571" w:type="dxa"/>
          </w:tcPr>
          <w:p w:rsidR="00DA27AB" w:rsidRPr="001F6B15" w:rsidRDefault="001F6B15" w:rsidP="00670CBB">
            <w:pPr>
              <w:numPr>
                <w:ilvl w:val="0"/>
                <w:numId w:val="14"/>
              </w:numPr>
              <w:ind w:left="344" w:hanging="280"/>
              <w:rPr>
                <w:rFonts w:ascii="Arial" w:hAnsi="Arial" w:cs="Arial"/>
                <w:sz w:val="22"/>
                <w:szCs w:val="22"/>
              </w:rPr>
            </w:pPr>
            <w:r w:rsidRPr="001F6B15">
              <w:rPr>
                <w:rFonts w:ascii="Arial" w:hAnsi="Arial" w:cs="Arial"/>
                <w:sz w:val="22"/>
                <w:szCs w:val="22"/>
              </w:rPr>
              <w:t>A Media Studies or similar related degree</w:t>
            </w:r>
          </w:p>
        </w:tc>
        <w:tc>
          <w:tcPr>
            <w:tcW w:w="1559" w:type="dxa"/>
            <w:shd w:val="clear" w:color="auto" w:fill="auto"/>
          </w:tcPr>
          <w:p w:rsidR="00DA27AB" w:rsidRDefault="003D235A" w:rsidP="00DA27AB">
            <w:pPr>
              <w:jc w:val="center"/>
              <w:rPr>
                <w:rFonts w:ascii="Arial" w:hAnsi="Arial" w:cs="Arial"/>
                <w:sz w:val="22"/>
                <w:szCs w:val="22"/>
              </w:rPr>
            </w:pPr>
            <w:r w:rsidRPr="003D235A">
              <w:rPr>
                <w:rFonts w:ascii="Arial" w:hAnsi="Arial" w:cs="Arial"/>
                <w:sz w:val="22"/>
                <w:szCs w:val="22"/>
              </w:rPr>
              <w:t>A</w:t>
            </w:r>
          </w:p>
          <w:p w:rsidR="003D235A" w:rsidRDefault="003D235A" w:rsidP="00DA27AB">
            <w:pPr>
              <w:jc w:val="center"/>
              <w:rPr>
                <w:rFonts w:ascii="Arial" w:hAnsi="Arial" w:cs="Arial"/>
                <w:sz w:val="22"/>
                <w:szCs w:val="22"/>
              </w:rPr>
            </w:pPr>
          </w:p>
          <w:p w:rsidR="003D235A" w:rsidRDefault="003D235A" w:rsidP="00DA27AB">
            <w:pPr>
              <w:jc w:val="center"/>
              <w:rPr>
                <w:rFonts w:ascii="Arial" w:hAnsi="Arial" w:cs="Arial"/>
                <w:sz w:val="22"/>
                <w:szCs w:val="22"/>
              </w:rPr>
            </w:pPr>
          </w:p>
          <w:p w:rsidR="003D235A" w:rsidRDefault="003D235A" w:rsidP="00DA27AB">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A</w:t>
            </w:r>
          </w:p>
          <w:p w:rsid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Pr>
                <w:rFonts w:ascii="Arial" w:hAnsi="Arial" w:cs="Arial"/>
                <w:sz w:val="22"/>
                <w:szCs w:val="22"/>
              </w:rPr>
              <w:t>A/I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Knowledge and skills</w:t>
            </w:r>
          </w:p>
        </w:tc>
        <w:tc>
          <w:tcPr>
            <w:tcW w:w="4800" w:type="dxa"/>
            <w:shd w:val="clear" w:color="auto" w:fill="auto"/>
          </w:tcPr>
          <w:p w:rsidR="00345644" w:rsidRPr="005A3B52" w:rsidRDefault="00345644" w:rsidP="00E91BDF">
            <w:pPr>
              <w:numPr>
                <w:ilvl w:val="0"/>
                <w:numId w:val="14"/>
              </w:numPr>
              <w:ind w:left="351" w:hanging="350"/>
              <w:contextualSpacing/>
              <w:textAlignment w:val="baseline"/>
              <w:rPr>
                <w:rFonts w:ascii="Arial" w:eastAsia="Times New Roman" w:hAnsi="Arial" w:cs="Arial"/>
                <w:sz w:val="22"/>
                <w:szCs w:val="22"/>
                <w:lang w:eastAsia="en-GB"/>
              </w:rPr>
            </w:pPr>
            <w:r w:rsidRPr="005A3B52">
              <w:rPr>
                <w:rFonts w:ascii="Arial" w:eastAsia="Times New Roman" w:hAnsi="Arial" w:cs="Arial"/>
                <w:sz w:val="22"/>
                <w:szCs w:val="22"/>
                <w:lang w:eastAsia="en-GB"/>
              </w:rPr>
              <w:t>Ability to prioritise own workload and work flexibly, and at times under</w:t>
            </w:r>
            <w:r w:rsidR="00E5716E">
              <w:rPr>
                <w:rFonts w:ascii="Arial" w:eastAsia="Times New Roman" w:hAnsi="Arial" w:cs="Arial"/>
                <w:sz w:val="22"/>
                <w:szCs w:val="22"/>
                <w:lang w:eastAsia="en-GB"/>
              </w:rPr>
              <w:t xml:space="preserve"> pressure, meeting deadlines </w:t>
            </w:r>
          </w:p>
          <w:p w:rsidR="00E91BDF" w:rsidRDefault="00E91BDF" w:rsidP="0013345A">
            <w:pPr>
              <w:numPr>
                <w:ilvl w:val="0"/>
                <w:numId w:val="14"/>
              </w:numPr>
              <w:ind w:left="351" w:hanging="350"/>
              <w:rPr>
                <w:rFonts w:ascii="Arial" w:hAnsi="Arial" w:cs="Arial"/>
                <w:sz w:val="22"/>
                <w:szCs w:val="22"/>
              </w:rPr>
            </w:pPr>
            <w:r w:rsidRPr="00E91BDF">
              <w:rPr>
                <w:rFonts w:ascii="Arial" w:hAnsi="Arial" w:cs="Arial"/>
                <w:sz w:val="22"/>
                <w:szCs w:val="22"/>
              </w:rPr>
              <w:t>Computer literate, with</w:t>
            </w:r>
            <w:r>
              <w:rPr>
                <w:rFonts w:ascii="Arial" w:hAnsi="Arial" w:cs="Arial"/>
                <w:sz w:val="22"/>
                <w:szCs w:val="22"/>
              </w:rPr>
              <w:t xml:space="preserve"> good </w:t>
            </w:r>
            <w:r w:rsidR="00670CBB">
              <w:rPr>
                <w:rFonts w:ascii="Arial" w:hAnsi="Arial" w:cs="Arial"/>
                <w:sz w:val="22"/>
                <w:szCs w:val="22"/>
              </w:rPr>
              <w:t xml:space="preserve">familiarity with </w:t>
            </w:r>
            <w:r>
              <w:rPr>
                <w:rFonts w:ascii="Arial" w:hAnsi="Arial" w:cs="Arial"/>
                <w:sz w:val="22"/>
                <w:szCs w:val="22"/>
              </w:rPr>
              <w:t xml:space="preserve">Microsoft office </w:t>
            </w:r>
            <w:r w:rsidR="00670CBB">
              <w:rPr>
                <w:rFonts w:ascii="Arial" w:hAnsi="Arial" w:cs="Arial"/>
                <w:sz w:val="22"/>
                <w:szCs w:val="22"/>
              </w:rPr>
              <w:t>applications</w:t>
            </w:r>
          </w:p>
          <w:p w:rsidR="00E91BDF" w:rsidRDefault="002F1882" w:rsidP="0013345A">
            <w:pPr>
              <w:numPr>
                <w:ilvl w:val="0"/>
                <w:numId w:val="14"/>
              </w:numPr>
              <w:ind w:left="351" w:hanging="350"/>
              <w:rPr>
                <w:rFonts w:ascii="Arial" w:hAnsi="Arial" w:cs="Arial"/>
                <w:sz w:val="22"/>
                <w:szCs w:val="22"/>
              </w:rPr>
            </w:pPr>
            <w:r>
              <w:rPr>
                <w:rFonts w:ascii="Arial" w:hAnsi="Arial" w:cs="Arial"/>
                <w:sz w:val="22"/>
                <w:szCs w:val="22"/>
              </w:rPr>
              <w:t>A</w:t>
            </w:r>
            <w:r w:rsidR="00E91BDF" w:rsidRPr="00E91BDF">
              <w:rPr>
                <w:rFonts w:ascii="Arial" w:hAnsi="Arial" w:cs="Arial"/>
                <w:sz w:val="22"/>
                <w:szCs w:val="22"/>
              </w:rPr>
              <w:t>b</w:t>
            </w:r>
            <w:r w:rsidR="00E91BDF">
              <w:rPr>
                <w:rFonts w:ascii="Arial" w:hAnsi="Arial" w:cs="Arial"/>
                <w:sz w:val="22"/>
                <w:szCs w:val="22"/>
              </w:rPr>
              <w:t>ility to work with accuracy</w:t>
            </w:r>
            <w:r>
              <w:rPr>
                <w:rFonts w:ascii="Arial" w:hAnsi="Arial" w:cs="Arial"/>
                <w:sz w:val="22"/>
                <w:szCs w:val="22"/>
              </w:rPr>
              <w:t>, with good attention to detail</w:t>
            </w:r>
          </w:p>
          <w:p w:rsidR="001E2C74" w:rsidRDefault="001E2C74" w:rsidP="0013345A">
            <w:pPr>
              <w:numPr>
                <w:ilvl w:val="0"/>
                <w:numId w:val="14"/>
              </w:numPr>
              <w:ind w:left="351" w:hanging="350"/>
              <w:rPr>
                <w:rFonts w:ascii="Arial" w:hAnsi="Arial" w:cs="Arial"/>
                <w:sz w:val="22"/>
                <w:szCs w:val="22"/>
              </w:rPr>
            </w:pPr>
            <w:r>
              <w:rPr>
                <w:rFonts w:ascii="Arial" w:hAnsi="Arial" w:cs="Arial"/>
                <w:sz w:val="22"/>
                <w:szCs w:val="22"/>
              </w:rPr>
              <w:t>Excellent organisational skills</w:t>
            </w:r>
          </w:p>
          <w:p w:rsidR="00345644" w:rsidRPr="00E5716E"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Ability to work collaboratively in a team</w:t>
            </w:r>
          </w:p>
          <w:p w:rsidR="00E5716E" w:rsidRPr="00DA27AB"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Good analytical and problem-solving skills</w:t>
            </w:r>
          </w:p>
        </w:tc>
        <w:tc>
          <w:tcPr>
            <w:tcW w:w="2571" w:type="dxa"/>
          </w:tcPr>
          <w:p w:rsidR="00DA27AB" w:rsidRPr="00DA27AB" w:rsidRDefault="00DA27AB" w:rsidP="00DA27AB">
            <w:pP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rPr>
                <w:rFonts w:ascii="Arial" w:hAnsi="Arial" w:cs="Arial"/>
                <w:b/>
                <w:sz w:val="22"/>
                <w:szCs w:val="22"/>
              </w:rPr>
            </w:pPr>
          </w:p>
        </w:tc>
        <w:tc>
          <w:tcPr>
            <w:tcW w:w="1559" w:type="dxa"/>
            <w:shd w:val="clear" w:color="auto" w:fill="auto"/>
          </w:tcPr>
          <w:p w:rsidR="00DA27AB" w:rsidRPr="003D235A" w:rsidRDefault="003D235A" w:rsidP="003D235A">
            <w:pPr>
              <w:jc w:val="center"/>
              <w:rPr>
                <w:rFonts w:ascii="Arial" w:hAnsi="Arial" w:cs="Arial"/>
                <w:sz w:val="22"/>
                <w:szCs w:val="22"/>
              </w:rPr>
            </w:pPr>
            <w:r w:rsidRPr="003D235A">
              <w:rPr>
                <w:rFonts w:ascii="Arial" w:hAnsi="Arial" w:cs="Arial"/>
                <w:sz w:val="22"/>
                <w:szCs w:val="22"/>
              </w:rPr>
              <w:t>I</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A/I</w:t>
            </w:r>
          </w:p>
          <w:p w:rsidR="003D235A" w:rsidRPr="003D235A" w:rsidRDefault="003D235A" w:rsidP="003D235A">
            <w:pPr>
              <w:jc w:val="center"/>
              <w:rPr>
                <w:rFonts w:ascii="Arial" w:hAnsi="Arial" w:cs="Arial"/>
                <w:sz w:val="22"/>
                <w:szCs w:val="22"/>
              </w:rPr>
            </w:pPr>
            <w:r w:rsidRPr="003D235A">
              <w:rPr>
                <w:rFonts w:ascii="Arial" w:hAnsi="Arial" w:cs="Arial"/>
                <w:sz w:val="22"/>
                <w:szCs w:val="22"/>
              </w:rPr>
              <w:t>A</w:t>
            </w:r>
          </w:p>
          <w:p w:rsidR="00DA27AB" w:rsidRPr="00DA27AB" w:rsidRDefault="003D235A" w:rsidP="003D235A">
            <w:pPr>
              <w:jc w:val="center"/>
              <w:rPr>
                <w:rFonts w:ascii="Arial" w:hAnsi="Arial" w:cs="Arial"/>
                <w:b/>
                <w:sz w:val="22"/>
                <w:szCs w:val="22"/>
              </w:rPr>
            </w:pPr>
            <w:r w:rsidRPr="003D235A">
              <w:rPr>
                <w:rFonts w:ascii="Arial" w:hAnsi="Arial" w:cs="Arial"/>
                <w:sz w:val="22"/>
                <w:szCs w:val="22"/>
              </w:rPr>
              <w:t>A/E</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Experience</w:t>
            </w:r>
          </w:p>
        </w:tc>
        <w:tc>
          <w:tcPr>
            <w:tcW w:w="4800" w:type="dxa"/>
            <w:shd w:val="clear" w:color="auto" w:fill="auto"/>
          </w:tcPr>
          <w:p w:rsidR="001F6B15" w:rsidRPr="001F6B15" w:rsidRDefault="001F6B15" w:rsidP="001F6B15">
            <w:pPr>
              <w:pStyle w:val="NormalWeb"/>
              <w:numPr>
                <w:ilvl w:val="0"/>
                <w:numId w:val="18"/>
              </w:numPr>
              <w:spacing w:line="252" w:lineRule="atLeast"/>
              <w:ind w:left="325"/>
              <w:rPr>
                <w:rFonts w:ascii="Arial" w:hAnsi="Arial" w:cs="Arial"/>
                <w:color w:val="000000"/>
                <w:sz w:val="22"/>
                <w:szCs w:val="22"/>
              </w:rPr>
            </w:pPr>
            <w:r w:rsidRPr="001F6B15">
              <w:rPr>
                <w:rFonts w:ascii="Arial" w:hAnsi="Arial" w:cs="Arial"/>
                <w:color w:val="000000"/>
                <w:sz w:val="22"/>
                <w:szCs w:val="22"/>
              </w:rPr>
              <w:t>Experience working in a studio environment. </w:t>
            </w:r>
          </w:p>
          <w:p w:rsidR="001F6B15" w:rsidRPr="001F6B15" w:rsidRDefault="001F6B15" w:rsidP="001F6B15">
            <w:pPr>
              <w:pStyle w:val="NormalWeb"/>
              <w:numPr>
                <w:ilvl w:val="0"/>
                <w:numId w:val="18"/>
              </w:numPr>
              <w:spacing w:line="252" w:lineRule="atLeast"/>
              <w:ind w:left="325"/>
              <w:rPr>
                <w:rFonts w:ascii="Arial" w:hAnsi="Arial" w:cs="Arial"/>
                <w:color w:val="000000"/>
                <w:sz w:val="22"/>
                <w:szCs w:val="22"/>
              </w:rPr>
            </w:pPr>
            <w:r w:rsidRPr="001F6B15">
              <w:rPr>
                <w:rFonts w:ascii="Arial" w:hAnsi="Arial" w:cs="Arial"/>
                <w:color w:val="000000"/>
                <w:sz w:val="22"/>
                <w:szCs w:val="22"/>
              </w:rPr>
              <w:t xml:space="preserve">Experience using Final Cut Pro and Adobe Photoshop </w:t>
            </w:r>
            <w:proofErr w:type="gramStart"/>
            <w:r w:rsidRPr="001F6B15">
              <w:rPr>
                <w:rFonts w:ascii="Arial" w:hAnsi="Arial" w:cs="Arial"/>
                <w:color w:val="000000"/>
                <w:sz w:val="22"/>
                <w:szCs w:val="22"/>
              </w:rPr>
              <w:t>to effectively edit</w:t>
            </w:r>
            <w:proofErr w:type="gramEnd"/>
            <w:r w:rsidRPr="001F6B15">
              <w:rPr>
                <w:rFonts w:ascii="Arial" w:hAnsi="Arial" w:cs="Arial"/>
                <w:color w:val="000000"/>
                <w:sz w:val="22"/>
                <w:szCs w:val="22"/>
              </w:rPr>
              <w:t xml:space="preserve"> moving image and photography.</w:t>
            </w:r>
          </w:p>
          <w:p w:rsidR="00DA27AB" w:rsidRPr="001F6B15" w:rsidRDefault="001F6B15" w:rsidP="001F6B15">
            <w:pPr>
              <w:pStyle w:val="NormalWeb"/>
              <w:numPr>
                <w:ilvl w:val="0"/>
                <w:numId w:val="18"/>
              </w:numPr>
              <w:spacing w:line="252" w:lineRule="atLeast"/>
              <w:ind w:left="325"/>
              <w:rPr>
                <w:rFonts w:ascii="Arial" w:hAnsi="Arial" w:cs="Arial"/>
                <w:color w:val="000000"/>
                <w:sz w:val="22"/>
                <w:szCs w:val="22"/>
              </w:rPr>
            </w:pPr>
            <w:r w:rsidRPr="001F6B15">
              <w:rPr>
                <w:rFonts w:ascii="Arial" w:hAnsi="Arial" w:cs="Arial"/>
                <w:color w:val="000000"/>
                <w:sz w:val="22"/>
                <w:szCs w:val="22"/>
              </w:rPr>
              <w:t>Extremely good organisation skills to ensure all resources are monitored and maintained.</w:t>
            </w:r>
          </w:p>
        </w:tc>
        <w:tc>
          <w:tcPr>
            <w:tcW w:w="2571" w:type="dxa"/>
          </w:tcPr>
          <w:p w:rsidR="001F6B15" w:rsidRDefault="001F6B15" w:rsidP="001F6B15">
            <w:pPr>
              <w:numPr>
                <w:ilvl w:val="0"/>
                <w:numId w:val="14"/>
              </w:numPr>
              <w:ind w:left="317" w:hanging="317"/>
              <w:rPr>
                <w:rFonts w:ascii="Arial" w:hAnsi="Arial" w:cs="Arial"/>
                <w:sz w:val="22"/>
                <w:szCs w:val="22"/>
              </w:rPr>
            </w:pPr>
            <w:r>
              <w:rPr>
                <w:rFonts w:ascii="Arial" w:hAnsi="Arial" w:cs="Arial"/>
                <w:sz w:val="22"/>
                <w:szCs w:val="22"/>
              </w:rPr>
              <w:t>E</w:t>
            </w:r>
            <w:r w:rsidR="00CE5494">
              <w:rPr>
                <w:rFonts w:ascii="Arial" w:hAnsi="Arial" w:cs="Arial"/>
                <w:sz w:val="22"/>
                <w:szCs w:val="22"/>
              </w:rPr>
              <w:t>xperience of working in a s</w:t>
            </w:r>
            <w:r>
              <w:rPr>
                <w:rFonts w:ascii="Arial" w:hAnsi="Arial" w:cs="Arial"/>
                <w:sz w:val="22"/>
                <w:szCs w:val="22"/>
              </w:rPr>
              <w:t>chool environment</w:t>
            </w:r>
          </w:p>
          <w:p w:rsidR="00DA27AB" w:rsidRPr="00DA27AB" w:rsidRDefault="00DA27AB" w:rsidP="00DA27AB">
            <w:pPr>
              <w:jc w:val="center"/>
              <w:rPr>
                <w:rFonts w:ascii="Arial" w:hAnsi="Arial" w:cs="Arial"/>
                <w:b/>
                <w:sz w:val="22"/>
                <w:szCs w:val="22"/>
              </w:rPr>
            </w:pPr>
          </w:p>
        </w:tc>
        <w:tc>
          <w:tcPr>
            <w:tcW w:w="1559" w:type="dxa"/>
            <w:shd w:val="clear" w:color="auto" w:fill="auto"/>
          </w:tcPr>
          <w:p w:rsidR="00DA27AB" w:rsidRPr="003D235A" w:rsidRDefault="003D235A" w:rsidP="00DA27AB">
            <w:pPr>
              <w:jc w:val="center"/>
              <w:rPr>
                <w:rFonts w:ascii="Arial" w:hAnsi="Arial" w:cs="Arial"/>
                <w:sz w:val="22"/>
                <w:szCs w:val="22"/>
              </w:rPr>
            </w:pPr>
            <w:r w:rsidRPr="003D235A">
              <w:rPr>
                <w:rFonts w:ascii="Arial" w:hAnsi="Arial" w:cs="Arial"/>
                <w:sz w:val="22"/>
                <w:szCs w:val="22"/>
              </w:rPr>
              <w:t>A</w:t>
            </w:r>
          </w:p>
          <w:p w:rsidR="003D235A" w:rsidRPr="003D235A" w:rsidRDefault="003D235A" w:rsidP="00DA27AB">
            <w:pPr>
              <w:jc w:val="center"/>
              <w:rPr>
                <w:rFonts w:ascii="Arial" w:hAnsi="Arial" w:cs="Arial"/>
                <w:sz w:val="22"/>
                <w:szCs w:val="22"/>
              </w:rPr>
            </w:pPr>
          </w:p>
          <w:p w:rsidR="003D235A" w:rsidRPr="003D235A" w:rsidRDefault="003D235A" w:rsidP="00DA27AB">
            <w:pPr>
              <w:jc w:val="center"/>
              <w:rPr>
                <w:rFonts w:ascii="Arial" w:hAnsi="Arial" w:cs="Arial"/>
                <w:sz w:val="22"/>
                <w:szCs w:val="22"/>
              </w:rPr>
            </w:pPr>
            <w:r w:rsidRPr="003D235A">
              <w:rPr>
                <w:rFonts w:ascii="Arial" w:hAnsi="Arial" w:cs="Arial"/>
                <w:sz w:val="22"/>
                <w:szCs w:val="22"/>
              </w:rPr>
              <w:t>A/E</w:t>
            </w:r>
          </w:p>
          <w:p w:rsidR="003D235A" w:rsidRPr="003D235A" w:rsidRDefault="003D235A" w:rsidP="00DA27AB">
            <w:pPr>
              <w:jc w:val="center"/>
              <w:rPr>
                <w:rFonts w:ascii="Arial" w:hAnsi="Arial" w:cs="Arial"/>
                <w:sz w:val="22"/>
                <w:szCs w:val="22"/>
              </w:rPr>
            </w:pPr>
          </w:p>
          <w:p w:rsidR="003D235A" w:rsidRPr="003D235A" w:rsidRDefault="003D235A" w:rsidP="00DA27AB">
            <w:pPr>
              <w:jc w:val="center"/>
              <w:rPr>
                <w:rFonts w:ascii="Arial" w:hAnsi="Arial" w:cs="Arial"/>
                <w:sz w:val="22"/>
                <w:szCs w:val="22"/>
              </w:rPr>
            </w:pPr>
          </w:p>
          <w:p w:rsidR="003D235A" w:rsidRPr="00DA27AB" w:rsidRDefault="003D235A" w:rsidP="00DA27AB">
            <w:pPr>
              <w:jc w:val="center"/>
              <w:rPr>
                <w:rFonts w:ascii="Arial" w:hAnsi="Arial" w:cs="Arial"/>
                <w:b/>
                <w:sz w:val="22"/>
                <w:szCs w:val="22"/>
              </w:rPr>
            </w:pPr>
            <w:r w:rsidRPr="003D235A">
              <w:rPr>
                <w:rFonts w:ascii="Arial" w:hAnsi="Arial" w:cs="Arial"/>
                <w:sz w:val="22"/>
                <w:szCs w:val="22"/>
              </w:rPr>
              <w:t>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800" w:type="dxa"/>
            <w:shd w:val="clear" w:color="auto" w:fill="auto"/>
          </w:tcPr>
          <w:p w:rsidR="00670CBB" w:rsidRPr="00E91BDF" w:rsidRDefault="00670CBB" w:rsidP="001F6B15">
            <w:pPr>
              <w:numPr>
                <w:ilvl w:val="0"/>
                <w:numId w:val="14"/>
              </w:numPr>
              <w:ind w:left="325" w:hanging="184"/>
              <w:rPr>
                <w:rFonts w:ascii="Arial" w:hAnsi="Arial" w:cs="Arial"/>
                <w:sz w:val="22"/>
                <w:szCs w:val="22"/>
              </w:rPr>
            </w:pPr>
            <w:r>
              <w:rPr>
                <w:rFonts w:ascii="Arial" w:hAnsi="Arial" w:cs="Arial"/>
                <w:sz w:val="22"/>
                <w:szCs w:val="22"/>
              </w:rPr>
              <w:t>Ability to communicate succinctly, effectively and attractively both orally and in writing</w:t>
            </w:r>
            <w:r w:rsidR="001E2C74">
              <w:rPr>
                <w:rFonts w:ascii="Arial" w:hAnsi="Arial" w:cs="Arial"/>
                <w:sz w:val="22"/>
                <w:szCs w:val="22"/>
              </w:rPr>
              <w:t xml:space="preserve">, using appropriate language </w:t>
            </w:r>
          </w:p>
          <w:p w:rsidR="00670CBB" w:rsidRDefault="00670CBB" w:rsidP="001F6B15">
            <w:pPr>
              <w:numPr>
                <w:ilvl w:val="0"/>
                <w:numId w:val="14"/>
              </w:numPr>
              <w:ind w:left="325" w:hanging="184"/>
              <w:rPr>
                <w:rFonts w:ascii="Arial" w:hAnsi="Arial" w:cs="Arial"/>
                <w:sz w:val="22"/>
                <w:szCs w:val="22"/>
              </w:rPr>
            </w:pPr>
            <w:r>
              <w:rPr>
                <w:rFonts w:ascii="Arial" w:hAnsi="Arial" w:cs="Arial"/>
                <w:sz w:val="22"/>
                <w:szCs w:val="22"/>
              </w:rPr>
              <w:t>Friendly and approachable with a can-do mind-set</w:t>
            </w:r>
          </w:p>
          <w:p w:rsidR="00670CBB" w:rsidRPr="00670CBB" w:rsidRDefault="00670CBB" w:rsidP="001F6B15">
            <w:pPr>
              <w:numPr>
                <w:ilvl w:val="0"/>
                <w:numId w:val="14"/>
              </w:numPr>
              <w:ind w:left="325" w:hanging="184"/>
              <w:textAlignment w:val="baseline"/>
              <w:rPr>
                <w:rFonts w:ascii="Arial" w:hAnsi="Arial" w:cs="Arial"/>
                <w:sz w:val="22"/>
                <w:szCs w:val="22"/>
              </w:rPr>
            </w:pPr>
            <w:r w:rsidRPr="00670CBB">
              <w:rPr>
                <w:rFonts w:ascii="Arial" w:hAnsi="Arial" w:cs="Arial"/>
                <w:sz w:val="22"/>
                <w:szCs w:val="22"/>
              </w:rPr>
              <w:t>Ability to inform and influence with strong and persuas</w:t>
            </w:r>
            <w:r>
              <w:rPr>
                <w:rFonts w:ascii="Arial" w:hAnsi="Arial" w:cs="Arial"/>
                <w:sz w:val="22"/>
                <w:szCs w:val="22"/>
              </w:rPr>
              <w:t>ive interpersonal skills </w:t>
            </w:r>
          </w:p>
          <w:p w:rsidR="00670CBB" w:rsidRPr="00670CBB" w:rsidRDefault="00670CBB" w:rsidP="001F6B15">
            <w:pPr>
              <w:numPr>
                <w:ilvl w:val="0"/>
                <w:numId w:val="14"/>
              </w:numPr>
              <w:ind w:left="325" w:hanging="184"/>
              <w:textAlignment w:val="baseline"/>
              <w:rPr>
                <w:rFonts w:ascii="Arial" w:hAnsi="Arial" w:cs="Arial"/>
                <w:sz w:val="22"/>
                <w:szCs w:val="22"/>
              </w:rPr>
            </w:pPr>
            <w:r w:rsidRPr="00670CBB">
              <w:rPr>
                <w:rFonts w:ascii="Arial" w:hAnsi="Arial" w:cs="Arial"/>
                <w:sz w:val="22"/>
                <w:szCs w:val="22"/>
              </w:rPr>
              <w:t xml:space="preserve">Tact, sensitivity and the ability to handle confidential </w:t>
            </w:r>
            <w:r>
              <w:rPr>
                <w:rFonts w:ascii="Arial" w:hAnsi="Arial" w:cs="Arial"/>
                <w:sz w:val="22"/>
                <w:szCs w:val="22"/>
              </w:rPr>
              <w:t>material with discretion </w:t>
            </w:r>
          </w:p>
          <w:p w:rsidR="00670CBB" w:rsidRPr="00670CBB" w:rsidRDefault="00670CBB" w:rsidP="001F6B15">
            <w:pPr>
              <w:numPr>
                <w:ilvl w:val="0"/>
                <w:numId w:val="14"/>
              </w:numPr>
              <w:ind w:left="325" w:hanging="184"/>
              <w:textAlignment w:val="baseline"/>
              <w:rPr>
                <w:rFonts w:ascii="Arial" w:hAnsi="Arial" w:cs="Arial"/>
                <w:sz w:val="22"/>
                <w:szCs w:val="22"/>
              </w:rPr>
            </w:pPr>
            <w:r w:rsidRPr="00670CBB">
              <w:rPr>
                <w:rFonts w:ascii="Arial" w:hAnsi="Arial" w:cs="Arial"/>
                <w:sz w:val="22"/>
                <w:szCs w:val="22"/>
              </w:rPr>
              <w:t>High degree of personal motivation, initiative, ener</w:t>
            </w:r>
            <w:r>
              <w:rPr>
                <w:rFonts w:ascii="Arial" w:hAnsi="Arial" w:cs="Arial"/>
                <w:sz w:val="22"/>
                <w:szCs w:val="22"/>
              </w:rPr>
              <w:t>gy, creativity and drive </w:t>
            </w:r>
          </w:p>
          <w:p w:rsidR="00DA27AB" w:rsidRPr="00DA27AB" w:rsidRDefault="00DA27AB" w:rsidP="001F6B15">
            <w:pPr>
              <w:numPr>
                <w:ilvl w:val="0"/>
                <w:numId w:val="14"/>
              </w:numPr>
              <w:ind w:left="325" w:hanging="184"/>
              <w:rPr>
                <w:rFonts w:ascii="Arial" w:hAnsi="Arial" w:cs="Arial"/>
                <w:sz w:val="22"/>
                <w:szCs w:val="22"/>
              </w:rPr>
            </w:pPr>
            <w:r w:rsidRPr="00DA27AB">
              <w:rPr>
                <w:rFonts w:ascii="Arial" w:hAnsi="Arial" w:cs="Arial"/>
                <w:sz w:val="22"/>
                <w:szCs w:val="22"/>
              </w:rPr>
              <w:t xml:space="preserve">Ability to build effective working relationships </w:t>
            </w:r>
            <w:r w:rsidR="00E5716E">
              <w:rPr>
                <w:rFonts w:ascii="Arial" w:hAnsi="Arial" w:cs="Arial"/>
                <w:sz w:val="22"/>
                <w:szCs w:val="22"/>
              </w:rPr>
              <w:t>with parents and staff</w:t>
            </w:r>
          </w:p>
          <w:p w:rsidR="00DA27AB" w:rsidRDefault="00DA27AB" w:rsidP="001F6B15">
            <w:pPr>
              <w:numPr>
                <w:ilvl w:val="0"/>
                <w:numId w:val="14"/>
              </w:numPr>
              <w:ind w:left="325" w:hanging="184"/>
              <w:rPr>
                <w:rFonts w:ascii="Arial" w:hAnsi="Arial" w:cs="Arial"/>
                <w:sz w:val="22"/>
                <w:szCs w:val="22"/>
              </w:rPr>
            </w:pPr>
            <w:r w:rsidRPr="00DA27AB">
              <w:rPr>
                <w:rFonts w:ascii="Arial" w:hAnsi="Arial" w:cs="Arial"/>
                <w:sz w:val="22"/>
                <w:szCs w:val="22"/>
              </w:rPr>
              <w:t>Ability to work on own initiative, plan, prioritise, coordinate and lead</w:t>
            </w:r>
          </w:p>
          <w:p w:rsidR="00670CBB" w:rsidRPr="00670CBB" w:rsidRDefault="00E91BDF" w:rsidP="001F6B15">
            <w:pPr>
              <w:numPr>
                <w:ilvl w:val="0"/>
                <w:numId w:val="14"/>
              </w:numPr>
              <w:ind w:left="325" w:hanging="184"/>
              <w:rPr>
                <w:rFonts w:ascii="Arial" w:hAnsi="Arial" w:cs="Arial"/>
                <w:b/>
                <w:sz w:val="22"/>
                <w:szCs w:val="22"/>
              </w:rPr>
            </w:pPr>
            <w:r w:rsidRPr="005A3B52">
              <w:rPr>
                <w:rFonts w:ascii="Arial" w:hAnsi="Arial" w:cs="Arial"/>
                <w:sz w:val="22"/>
                <w:szCs w:val="22"/>
              </w:rPr>
              <w:t xml:space="preserve">Strong customer service skills </w:t>
            </w:r>
            <w:r w:rsidR="00670CBB">
              <w:rPr>
                <w:rFonts w:ascii="Arial" w:hAnsi="Arial" w:cs="Arial"/>
                <w:sz w:val="22"/>
                <w:szCs w:val="22"/>
              </w:rPr>
              <w:t xml:space="preserve">with an </w:t>
            </w:r>
            <w:r w:rsidRPr="005A3B52">
              <w:rPr>
                <w:rFonts w:ascii="Arial" w:hAnsi="Arial" w:cs="Arial"/>
                <w:sz w:val="22"/>
                <w:szCs w:val="22"/>
              </w:rPr>
              <w:t>excellent telephone manner</w:t>
            </w:r>
          </w:p>
          <w:p w:rsidR="00DA27AB" w:rsidRDefault="00670CBB" w:rsidP="001F6B15">
            <w:pPr>
              <w:numPr>
                <w:ilvl w:val="0"/>
                <w:numId w:val="14"/>
              </w:numPr>
              <w:ind w:left="325" w:hanging="184"/>
              <w:rPr>
                <w:rFonts w:ascii="Arial" w:hAnsi="Arial" w:cs="Arial"/>
                <w:sz w:val="22"/>
                <w:szCs w:val="22"/>
              </w:rPr>
            </w:pPr>
            <w:r>
              <w:rPr>
                <w:rFonts w:ascii="Arial" w:hAnsi="Arial" w:cs="Arial"/>
                <w:sz w:val="22"/>
                <w:szCs w:val="22"/>
              </w:rPr>
              <w:t xml:space="preserve">Able to </w:t>
            </w:r>
            <w:r w:rsidR="00E91BDF" w:rsidRPr="005A3B52">
              <w:rPr>
                <w:rFonts w:ascii="Arial" w:hAnsi="Arial" w:cs="Arial"/>
                <w:sz w:val="22"/>
                <w:szCs w:val="22"/>
              </w:rPr>
              <w:t>remain calm and p</w:t>
            </w:r>
            <w:r w:rsidR="00E91BDF">
              <w:rPr>
                <w:rFonts w:ascii="Arial" w:hAnsi="Arial" w:cs="Arial"/>
                <w:sz w:val="22"/>
                <w:szCs w:val="22"/>
              </w:rPr>
              <w:t xml:space="preserve">rofessional in all situations </w:t>
            </w:r>
          </w:p>
          <w:p w:rsidR="001E2C74" w:rsidRDefault="001E2C74" w:rsidP="001F6B15">
            <w:pPr>
              <w:numPr>
                <w:ilvl w:val="0"/>
                <w:numId w:val="14"/>
              </w:numPr>
              <w:ind w:left="325" w:hanging="184"/>
              <w:rPr>
                <w:rFonts w:ascii="Arial" w:hAnsi="Arial" w:cs="Arial"/>
                <w:sz w:val="22"/>
                <w:szCs w:val="22"/>
              </w:rPr>
            </w:pPr>
            <w:r>
              <w:rPr>
                <w:rFonts w:ascii="Arial" w:hAnsi="Arial" w:cs="Arial"/>
                <w:sz w:val="22"/>
                <w:szCs w:val="22"/>
              </w:rPr>
              <w:t>Able to take ownership of a task and see it through to completion</w:t>
            </w:r>
          </w:p>
          <w:p w:rsidR="001F6B15" w:rsidRPr="001F6B15" w:rsidRDefault="001F6B15" w:rsidP="001F6B15">
            <w:pPr>
              <w:pStyle w:val="NormalWeb"/>
              <w:numPr>
                <w:ilvl w:val="0"/>
                <w:numId w:val="14"/>
              </w:numPr>
              <w:spacing w:line="252" w:lineRule="atLeast"/>
              <w:ind w:left="325" w:hanging="184"/>
              <w:rPr>
                <w:rFonts w:ascii="Arial" w:hAnsi="Arial" w:cs="Arial"/>
                <w:color w:val="000000"/>
                <w:sz w:val="22"/>
                <w:szCs w:val="22"/>
              </w:rPr>
            </w:pPr>
            <w:r w:rsidRPr="001F6B15">
              <w:rPr>
                <w:rFonts w:ascii="Arial" w:hAnsi="Arial" w:cs="Arial"/>
                <w:color w:val="000000"/>
                <w:sz w:val="22"/>
                <w:szCs w:val="22"/>
              </w:rPr>
              <w:t xml:space="preserve">The ability to be flexible with a positive and enthusiastic approach to working with </w:t>
            </w:r>
            <w:r w:rsidRPr="001F6B15">
              <w:rPr>
                <w:rFonts w:ascii="Arial" w:hAnsi="Arial" w:cs="Arial"/>
                <w:color w:val="000000"/>
                <w:sz w:val="22"/>
                <w:szCs w:val="22"/>
              </w:rPr>
              <w:lastRenderedPageBreak/>
              <w:t>young people to support them to create media products and a desire to see them achieve the best outcome they can.</w:t>
            </w:r>
          </w:p>
          <w:p w:rsidR="001F6B15" w:rsidRPr="001F6B15" w:rsidRDefault="001F6B15" w:rsidP="001F6B15">
            <w:pPr>
              <w:pStyle w:val="NormalWeb"/>
              <w:numPr>
                <w:ilvl w:val="0"/>
                <w:numId w:val="14"/>
              </w:numPr>
              <w:spacing w:line="252" w:lineRule="atLeast"/>
              <w:ind w:left="325" w:hanging="184"/>
              <w:rPr>
                <w:rFonts w:ascii="Arial" w:hAnsi="Arial" w:cs="Arial"/>
                <w:color w:val="000000"/>
                <w:sz w:val="22"/>
                <w:szCs w:val="22"/>
              </w:rPr>
            </w:pPr>
            <w:r w:rsidRPr="001F6B15">
              <w:rPr>
                <w:rFonts w:ascii="Arial" w:hAnsi="Arial" w:cs="Arial"/>
                <w:color w:val="000000"/>
                <w:sz w:val="22"/>
                <w:szCs w:val="22"/>
              </w:rPr>
              <w:t xml:space="preserve">The ability </w:t>
            </w:r>
            <w:proofErr w:type="gramStart"/>
            <w:r w:rsidRPr="001F6B15">
              <w:rPr>
                <w:rFonts w:ascii="Arial" w:hAnsi="Arial" w:cs="Arial"/>
                <w:color w:val="000000"/>
                <w:sz w:val="22"/>
                <w:szCs w:val="22"/>
              </w:rPr>
              <w:t>to competently operate</w:t>
            </w:r>
            <w:proofErr w:type="gramEnd"/>
            <w:r w:rsidRPr="001F6B15">
              <w:rPr>
                <w:rFonts w:ascii="Arial" w:hAnsi="Arial" w:cs="Arial"/>
                <w:color w:val="000000"/>
                <w:sz w:val="22"/>
                <w:szCs w:val="22"/>
              </w:rPr>
              <w:t xml:space="preserve"> a variety of video and still image cameras including DSLR and shoulder cameras.</w:t>
            </w:r>
          </w:p>
          <w:p w:rsidR="001F6B15" w:rsidRPr="00DA27AB" w:rsidRDefault="001F6B15" w:rsidP="00930232">
            <w:pPr>
              <w:pStyle w:val="NormalWeb"/>
              <w:numPr>
                <w:ilvl w:val="0"/>
                <w:numId w:val="14"/>
              </w:numPr>
              <w:spacing w:line="252" w:lineRule="atLeast"/>
              <w:ind w:left="325" w:hanging="184"/>
              <w:rPr>
                <w:rFonts w:ascii="Arial" w:hAnsi="Arial" w:cs="Arial"/>
                <w:sz w:val="22"/>
                <w:szCs w:val="22"/>
              </w:rPr>
            </w:pPr>
            <w:r w:rsidRPr="001F6B15">
              <w:rPr>
                <w:rFonts w:ascii="Arial" w:hAnsi="Arial" w:cs="Arial"/>
                <w:color w:val="000000"/>
                <w:sz w:val="22"/>
                <w:szCs w:val="22"/>
              </w:rPr>
              <w:t>The ability to use both fixed and portable lighting equipment and a lighting desk.</w:t>
            </w:r>
          </w:p>
        </w:tc>
        <w:tc>
          <w:tcPr>
            <w:tcW w:w="2571" w:type="dxa"/>
          </w:tcPr>
          <w:p w:rsidR="001F6B15" w:rsidRPr="001F6B15" w:rsidRDefault="001F6B15" w:rsidP="001F6B15">
            <w:pPr>
              <w:pStyle w:val="NormalWeb"/>
              <w:numPr>
                <w:ilvl w:val="0"/>
                <w:numId w:val="14"/>
              </w:numPr>
              <w:spacing w:line="252" w:lineRule="atLeast"/>
              <w:ind w:left="349"/>
              <w:rPr>
                <w:rFonts w:ascii="Arial" w:hAnsi="Arial" w:cs="Arial"/>
                <w:color w:val="000000"/>
                <w:sz w:val="22"/>
                <w:szCs w:val="22"/>
              </w:rPr>
            </w:pPr>
            <w:r w:rsidRPr="001F6B15">
              <w:rPr>
                <w:rFonts w:ascii="Arial" w:hAnsi="Arial" w:cs="Arial"/>
                <w:color w:val="000000"/>
                <w:sz w:val="22"/>
                <w:szCs w:val="22"/>
              </w:rPr>
              <w:lastRenderedPageBreak/>
              <w:t>The ability to work with green screen.</w:t>
            </w:r>
          </w:p>
          <w:p w:rsidR="001F6B15" w:rsidRPr="001F6B15" w:rsidRDefault="001F6B15" w:rsidP="001F6B15">
            <w:pPr>
              <w:pStyle w:val="NormalWeb"/>
              <w:numPr>
                <w:ilvl w:val="0"/>
                <w:numId w:val="14"/>
              </w:numPr>
              <w:spacing w:line="252" w:lineRule="atLeast"/>
              <w:ind w:left="349"/>
              <w:rPr>
                <w:rFonts w:ascii="Arial" w:hAnsi="Arial" w:cs="Arial"/>
                <w:color w:val="000000"/>
                <w:sz w:val="22"/>
                <w:szCs w:val="22"/>
              </w:rPr>
            </w:pPr>
            <w:r w:rsidRPr="001F6B15">
              <w:rPr>
                <w:rFonts w:ascii="Arial" w:hAnsi="Arial" w:cs="Arial"/>
                <w:color w:val="000000"/>
                <w:sz w:val="22"/>
                <w:szCs w:val="22"/>
              </w:rPr>
              <w:t>Understanding of fibre cabling and its use within a media production context.</w:t>
            </w:r>
          </w:p>
          <w:p w:rsidR="001F6B15" w:rsidRPr="001F6B15" w:rsidRDefault="001F6B15" w:rsidP="001F6B15">
            <w:pPr>
              <w:pStyle w:val="NormalWeb"/>
              <w:numPr>
                <w:ilvl w:val="0"/>
                <w:numId w:val="14"/>
              </w:numPr>
              <w:spacing w:line="252" w:lineRule="atLeast"/>
              <w:ind w:left="349"/>
              <w:rPr>
                <w:rFonts w:ascii="Arial" w:hAnsi="Arial" w:cs="Arial"/>
                <w:color w:val="000000"/>
                <w:sz w:val="22"/>
                <w:szCs w:val="22"/>
              </w:rPr>
            </w:pPr>
            <w:r w:rsidRPr="001F6B15">
              <w:rPr>
                <w:rFonts w:ascii="Arial" w:hAnsi="Arial" w:cs="Arial"/>
                <w:color w:val="000000"/>
                <w:sz w:val="22"/>
                <w:szCs w:val="22"/>
              </w:rPr>
              <w:t>An interest in live vision mixing.</w:t>
            </w:r>
          </w:p>
          <w:p w:rsidR="001F6B15" w:rsidRPr="001F6B15" w:rsidRDefault="001F6B15" w:rsidP="001F6B15">
            <w:pPr>
              <w:pStyle w:val="NormalWeb"/>
              <w:numPr>
                <w:ilvl w:val="0"/>
                <w:numId w:val="14"/>
              </w:numPr>
              <w:spacing w:line="252" w:lineRule="atLeast"/>
              <w:ind w:left="349"/>
              <w:rPr>
                <w:rFonts w:ascii="Arial" w:hAnsi="Arial" w:cs="Arial"/>
                <w:color w:val="000000"/>
                <w:sz w:val="22"/>
                <w:szCs w:val="22"/>
              </w:rPr>
            </w:pPr>
            <w:r w:rsidRPr="001F6B15">
              <w:rPr>
                <w:rFonts w:ascii="Arial" w:hAnsi="Arial" w:cs="Arial"/>
                <w:color w:val="000000"/>
                <w:sz w:val="22"/>
                <w:szCs w:val="22"/>
              </w:rPr>
              <w:t>A desire to work on live events. </w:t>
            </w:r>
          </w:p>
          <w:p w:rsidR="001F6B15" w:rsidRPr="001F6B15" w:rsidRDefault="001F6B15" w:rsidP="001F6B15">
            <w:pPr>
              <w:pStyle w:val="NormalWeb"/>
              <w:numPr>
                <w:ilvl w:val="0"/>
                <w:numId w:val="14"/>
              </w:numPr>
              <w:spacing w:line="252" w:lineRule="atLeast"/>
              <w:ind w:left="349"/>
              <w:rPr>
                <w:rFonts w:ascii="Calibri" w:hAnsi="Calibri" w:cs="Calibri"/>
                <w:color w:val="000000"/>
                <w:sz w:val="22"/>
                <w:szCs w:val="22"/>
              </w:rPr>
            </w:pPr>
            <w:r w:rsidRPr="001F6B15">
              <w:rPr>
                <w:rFonts w:ascii="Arial" w:hAnsi="Arial" w:cs="Arial"/>
                <w:color w:val="000000"/>
                <w:sz w:val="22"/>
                <w:szCs w:val="22"/>
              </w:rPr>
              <w:t>Understanding of IT networks and the ability to support with problem solving</w:t>
            </w:r>
            <w:r w:rsidRPr="001F6B15">
              <w:rPr>
                <w:rFonts w:ascii="Calibri" w:hAnsi="Calibri" w:cs="Calibri"/>
                <w:color w:val="000000"/>
                <w:sz w:val="22"/>
                <w:szCs w:val="22"/>
              </w:rPr>
              <w:t>.</w:t>
            </w:r>
          </w:p>
          <w:p w:rsidR="00DA27AB" w:rsidRPr="00DA27AB" w:rsidRDefault="00DA27AB" w:rsidP="00DA27AB">
            <w:pPr>
              <w:jc w:val="center"/>
              <w:rPr>
                <w:rFonts w:ascii="Arial" w:hAnsi="Arial" w:cs="Arial"/>
                <w:b/>
                <w:sz w:val="22"/>
                <w:szCs w:val="22"/>
              </w:rPr>
            </w:pPr>
          </w:p>
        </w:tc>
        <w:tc>
          <w:tcPr>
            <w:tcW w:w="1559" w:type="dxa"/>
            <w:shd w:val="clear" w:color="auto" w:fill="auto"/>
          </w:tcPr>
          <w:p w:rsidR="00DA27AB" w:rsidRPr="003D235A" w:rsidRDefault="003D235A" w:rsidP="003D235A">
            <w:pPr>
              <w:jc w:val="center"/>
              <w:rPr>
                <w:rFonts w:ascii="Arial" w:hAnsi="Arial" w:cs="Arial"/>
                <w:sz w:val="22"/>
                <w:szCs w:val="22"/>
              </w:rPr>
            </w:pPr>
            <w:r w:rsidRPr="003D235A">
              <w:rPr>
                <w:rFonts w:ascii="Arial" w:hAnsi="Arial" w:cs="Arial"/>
                <w:sz w:val="22"/>
                <w:szCs w:val="22"/>
              </w:rPr>
              <w:t>A/I</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I</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I</w:t>
            </w:r>
          </w:p>
          <w:p w:rsidR="003D235A" w:rsidRP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I</w:t>
            </w: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I</w:t>
            </w: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I</w:t>
            </w: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A/E</w:t>
            </w: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A/I</w:t>
            </w:r>
          </w:p>
          <w:p w:rsidR="003D235A" w:rsidRDefault="003D235A" w:rsidP="003D235A">
            <w:pPr>
              <w:jc w:val="center"/>
              <w:rPr>
                <w:rFonts w:ascii="Arial" w:hAnsi="Arial" w:cs="Arial"/>
                <w:sz w:val="22"/>
                <w:szCs w:val="22"/>
              </w:rPr>
            </w:pPr>
            <w:r>
              <w:rPr>
                <w:rFonts w:ascii="Arial" w:hAnsi="Arial" w:cs="Arial"/>
                <w:sz w:val="22"/>
                <w:szCs w:val="22"/>
              </w:rPr>
              <w:t>A/I</w:t>
            </w:r>
          </w:p>
          <w:p w:rsidR="003D235A" w:rsidRDefault="003D235A" w:rsidP="003D235A">
            <w:pPr>
              <w:rPr>
                <w:rFonts w:ascii="Arial" w:hAnsi="Arial" w:cs="Arial"/>
                <w:sz w:val="22"/>
                <w:szCs w:val="22"/>
              </w:rPr>
            </w:pPr>
          </w:p>
          <w:p w:rsidR="003D235A" w:rsidRDefault="003D235A" w:rsidP="003D235A">
            <w:pPr>
              <w:jc w:val="center"/>
              <w:rPr>
                <w:rFonts w:ascii="Arial" w:hAnsi="Arial" w:cs="Arial"/>
                <w:sz w:val="22"/>
                <w:szCs w:val="22"/>
              </w:rPr>
            </w:pPr>
            <w:r>
              <w:rPr>
                <w:rFonts w:ascii="Arial" w:hAnsi="Arial" w:cs="Arial"/>
                <w:sz w:val="22"/>
                <w:szCs w:val="22"/>
              </w:rPr>
              <w:t>E</w:t>
            </w:r>
          </w:p>
          <w:p w:rsidR="003D235A" w:rsidRDefault="003D235A" w:rsidP="003D235A">
            <w:pPr>
              <w:jc w:val="center"/>
              <w:rPr>
                <w:rFonts w:ascii="Arial" w:hAnsi="Arial" w:cs="Arial"/>
                <w:sz w:val="22"/>
                <w:szCs w:val="22"/>
              </w:rPr>
            </w:pPr>
          </w:p>
          <w:p w:rsid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r>
              <w:rPr>
                <w:rFonts w:ascii="Arial" w:hAnsi="Arial" w:cs="Arial"/>
                <w:sz w:val="22"/>
                <w:szCs w:val="22"/>
              </w:rPr>
              <w:t>I</w:t>
            </w:r>
          </w:p>
          <w:p w:rsidR="003D235A" w:rsidRDefault="003D235A" w:rsidP="003D235A">
            <w:pPr>
              <w:jc w:val="center"/>
              <w:rPr>
                <w:rFonts w:ascii="Arial" w:hAnsi="Arial" w:cs="Arial"/>
                <w:b/>
                <w:sz w:val="22"/>
                <w:szCs w:val="22"/>
              </w:rPr>
            </w:pPr>
          </w:p>
          <w:p w:rsidR="003D235A" w:rsidRDefault="003D235A" w:rsidP="003D235A">
            <w:pPr>
              <w:jc w:val="center"/>
              <w:rPr>
                <w:rFonts w:ascii="Arial" w:hAnsi="Arial" w:cs="Arial"/>
                <w:b/>
                <w:sz w:val="22"/>
                <w:szCs w:val="22"/>
              </w:rPr>
            </w:pPr>
          </w:p>
          <w:p w:rsidR="003D235A" w:rsidRDefault="003D235A" w:rsidP="003D235A">
            <w:pPr>
              <w:jc w:val="center"/>
              <w:rPr>
                <w:rFonts w:ascii="Arial" w:hAnsi="Arial" w:cs="Arial"/>
                <w:b/>
                <w:sz w:val="22"/>
                <w:szCs w:val="22"/>
              </w:rPr>
            </w:pPr>
          </w:p>
          <w:p w:rsidR="003D235A" w:rsidRPr="003D235A" w:rsidRDefault="003D235A" w:rsidP="003D235A">
            <w:pPr>
              <w:jc w:val="center"/>
              <w:rPr>
                <w:rFonts w:ascii="Arial" w:hAnsi="Arial" w:cs="Arial"/>
                <w:sz w:val="22"/>
                <w:szCs w:val="22"/>
              </w:rPr>
            </w:pPr>
            <w:r w:rsidRPr="003D235A">
              <w:rPr>
                <w:rFonts w:ascii="Arial" w:hAnsi="Arial" w:cs="Arial"/>
                <w:sz w:val="22"/>
                <w:szCs w:val="22"/>
              </w:rPr>
              <w:t>E/T</w:t>
            </w:r>
          </w:p>
          <w:p w:rsidR="003D235A" w:rsidRPr="003D235A" w:rsidRDefault="003D235A" w:rsidP="003D235A">
            <w:pPr>
              <w:jc w:val="center"/>
              <w:rPr>
                <w:rFonts w:ascii="Arial" w:hAnsi="Arial" w:cs="Arial"/>
                <w:sz w:val="22"/>
                <w:szCs w:val="22"/>
              </w:rPr>
            </w:pPr>
          </w:p>
          <w:p w:rsidR="003D235A" w:rsidRPr="003D235A" w:rsidRDefault="003D235A" w:rsidP="003D235A">
            <w:pPr>
              <w:jc w:val="center"/>
              <w:rPr>
                <w:rFonts w:ascii="Arial" w:hAnsi="Arial" w:cs="Arial"/>
                <w:sz w:val="22"/>
                <w:szCs w:val="22"/>
              </w:rPr>
            </w:pPr>
          </w:p>
          <w:p w:rsidR="003D235A" w:rsidRPr="00DA27AB" w:rsidRDefault="003D235A" w:rsidP="003D235A">
            <w:pPr>
              <w:jc w:val="center"/>
              <w:rPr>
                <w:rFonts w:ascii="Arial" w:hAnsi="Arial" w:cs="Arial"/>
                <w:b/>
                <w:sz w:val="22"/>
                <w:szCs w:val="22"/>
              </w:rPr>
            </w:pPr>
            <w:r w:rsidRPr="003D235A">
              <w:rPr>
                <w:rFonts w:ascii="Arial" w:hAnsi="Arial" w:cs="Arial"/>
                <w:sz w:val="22"/>
                <w:szCs w:val="22"/>
              </w:rPr>
              <w:t>E/T</w:t>
            </w:r>
          </w:p>
        </w:tc>
      </w:tr>
      <w:tr w:rsidR="00DA27AB" w:rsidRPr="00670CBB" w:rsidTr="00E5716E">
        <w:tc>
          <w:tcPr>
            <w:tcW w:w="1702" w:type="dxa"/>
            <w:shd w:val="clear" w:color="auto" w:fill="auto"/>
          </w:tcPr>
          <w:p w:rsidR="00DA27AB" w:rsidRPr="00670CBB" w:rsidRDefault="00DA27AB" w:rsidP="00DA27AB">
            <w:pPr>
              <w:rPr>
                <w:rFonts w:ascii="Arial" w:hAnsi="Arial" w:cs="Arial"/>
                <w:b/>
                <w:sz w:val="22"/>
                <w:szCs w:val="22"/>
              </w:rPr>
            </w:pPr>
            <w:r w:rsidRPr="00670CBB">
              <w:rPr>
                <w:rFonts w:ascii="Arial" w:hAnsi="Arial" w:cs="Arial"/>
                <w:b/>
                <w:sz w:val="22"/>
                <w:szCs w:val="22"/>
              </w:rPr>
              <w:lastRenderedPageBreak/>
              <w:t>Other requirements</w:t>
            </w:r>
          </w:p>
        </w:tc>
        <w:tc>
          <w:tcPr>
            <w:tcW w:w="4800" w:type="dxa"/>
            <w:shd w:val="clear" w:color="auto" w:fill="auto"/>
          </w:tcPr>
          <w:p w:rsidR="00DA27AB" w:rsidRPr="00670CBB" w:rsidRDefault="00345644" w:rsidP="00670CBB">
            <w:pPr>
              <w:numPr>
                <w:ilvl w:val="0"/>
                <w:numId w:val="14"/>
              </w:numPr>
              <w:ind w:left="365" w:hanging="336"/>
              <w:rPr>
                <w:rFonts w:ascii="Arial" w:hAnsi="Arial" w:cs="Arial"/>
                <w:sz w:val="22"/>
                <w:szCs w:val="22"/>
              </w:rPr>
            </w:pPr>
            <w:r w:rsidRPr="00670CBB">
              <w:rPr>
                <w:rFonts w:ascii="Arial" w:hAnsi="Arial" w:cs="Arial"/>
                <w:sz w:val="22"/>
                <w:szCs w:val="22"/>
              </w:rPr>
              <w:t xml:space="preserve">Commitment to </w:t>
            </w:r>
            <w:r w:rsidR="00DA27AB" w:rsidRPr="00670CBB">
              <w:rPr>
                <w:rFonts w:ascii="Arial" w:hAnsi="Arial" w:cs="Arial"/>
                <w:sz w:val="22"/>
                <w:szCs w:val="22"/>
              </w:rPr>
              <w:t>promote and safeguard the welfare of children, young persons and vulnerable adults</w:t>
            </w:r>
          </w:p>
          <w:p w:rsidR="00DA27AB" w:rsidRPr="00670CBB" w:rsidRDefault="00345644" w:rsidP="00670CBB">
            <w:pPr>
              <w:numPr>
                <w:ilvl w:val="0"/>
                <w:numId w:val="14"/>
              </w:numPr>
              <w:ind w:left="407" w:hanging="364"/>
              <w:rPr>
                <w:rFonts w:ascii="Arial" w:hAnsi="Arial" w:cs="Arial"/>
                <w:sz w:val="22"/>
                <w:szCs w:val="22"/>
              </w:rPr>
            </w:pPr>
            <w:r w:rsidRPr="00670CBB">
              <w:rPr>
                <w:rFonts w:ascii="Arial" w:hAnsi="Arial" w:cs="Arial"/>
                <w:sz w:val="22"/>
                <w:szCs w:val="22"/>
              </w:rPr>
              <w:t xml:space="preserve">Flexible approach to working hours </w:t>
            </w:r>
          </w:p>
          <w:p w:rsidR="00670CBB" w:rsidRPr="00670CBB" w:rsidRDefault="00670CBB" w:rsidP="00670CBB">
            <w:pPr>
              <w:numPr>
                <w:ilvl w:val="0"/>
                <w:numId w:val="14"/>
              </w:numPr>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2571" w:type="dxa"/>
          </w:tcPr>
          <w:p w:rsidR="00DA27AB" w:rsidRPr="00670CBB" w:rsidRDefault="00DA27AB" w:rsidP="00DA27AB">
            <w:pPr>
              <w:jc w:val="center"/>
              <w:rPr>
                <w:rFonts w:ascii="Arial" w:hAnsi="Arial" w:cs="Arial"/>
                <w:b/>
                <w:sz w:val="22"/>
                <w:szCs w:val="22"/>
              </w:rPr>
            </w:pPr>
          </w:p>
        </w:tc>
        <w:tc>
          <w:tcPr>
            <w:tcW w:w="1559" w:type="dxa"/>
            <w:shd w:val="clear" w:color="auto" w:fill="auto"/>
          </w:tcPr>
          <w:p w:rsidR="00DA27AB" w:rsidRPr="003D235A" w:rsidRDefault="003D235A" w:rsidP="00DA27AB">
            <w:pPr>
              <w:jc w:val="center"/>
              <w:rPr>
                <w:rFonts w:ascii="Arial" w:hAnsi="Arial" w:cs="Arial"/>
                <w:sz w:val="22"/>
                <w:szCs w:val="22"/>
              </w:rPr>
            </w:pPr>
            <w:bookmarkStart w:id="0" w:name="_GoBack"/>
            <w:r w:rsidRPr="003D235A">
              <w:rPr>
                <w:rFonts w:ascii="Arial" w:hAnsi="Arial" w:cs="Arial"/>
                <w:sz w:val="22"/>
                <w:szCs w:val="22"/>
              </w:rPr>
              <w:t>I</w:t>
            </w:r>
          </w:p>
          <w:p w:rsidR="003D235A" w:rsidRPr="003D235A" w:rsidRDefault="003D235A" w:rsidP="00DA27AB">
            <w:pPr>
              <w:jc w:val="center"/>
              <w:rPr>
                <w:rFonts w:ascii="Arial" w:hAnsi="Arial" w:cs="Arial"/>
                <w:sz w:val="22"/>
                <w:szCs w:val="22"/>
              </w:rPr>
            </w:pPr>
          </w:p>
          <w:p w:rsidR="003D235A" w:rsidRPr="003D235A" w:rsidRDefault="003D235A" w:rsidP="00DA27AB">
            <w:pPr>
              <w:jc w:val="center"/>
              <w:rPr>
                <w:rFonts w:ascii="Arial" w:hAnsi="Arial" w:cs="Arial"/>
                <w:sz w:val="22"/>
                <w:szCs w:val="22"/>
              </w:rPr>
            </w:pPr>
          </w:p>
          <w:p w:rsidR="003D235A" w:rsidRPr="003D235A" w:rsidRDefault="003D235A" w:rsidP="00DA27AB">
            <w:pPr>
              <w:jc w:val="center"/>
              <w:rPr>
                <w:rFonts w:ascii="Arial" w:hAnsi="Arial" w:cs="Arial"/>
                <w:sz w:val="22"/>
                <w:szCs w:val="22"/>
              </w:rPr>
            </w:pPr>
            <w:r w:rsidRPr="003D235A">
              <w:rPr>
                <w:rFonts w:ascii="Arial" w:hAnsi="Arial" w:cs="Arial"/>
                <w:sz w:val="22"/>
                <w:szCs w:val="22"/>
              </w:rPr>
              <w:t>A/I</w:t>
            </w:r>
          </w:p>
          <w:p w:rsidR="003D235A" w:rsidRPr="003D235A" w:rsidRDefault="003D235A" w:rsidP="00DA27AB">
            <w:pPr>
              <w:jc w:val="center"/>
              <w:rPr>
                <w:rFonts w:ascii="Arial" w:hAnsi="Arial" w:cs="Arial"/>
                <w:sz w:val="22"/>
                <w:szCs w:val="22"/>
              </w:rPr>
            </w:pPr>
          </w:p>
          <w:p w:rsidR="003D235A" w:rsidRPr="00670CBB" w:rsidRDefault="003D235A" w:rsidP="00DA27AB">
            <w:pPr>
              <w:jc w:val="center"/>
              <w:rPr>
                <w:rFonts w:ascii="Arial" w:hAnsi="Arial" w:cs="Arial"/>
                <w:b/>
                <w:sz w:val="22"/>
                <w:szCs w:val="22"/>
              </w:rPr>
            </w:pPr>
            <w:r w:rsidRPr="003D235A">
              <w:rPr>
                <w:rFonts w:ascii="Arial" w:hAnsi="Arial" w:cs="Arial"/>
                <w:sz w:val="22"/>
                <w:szCs w:val="22"/>
              </w:rPr>
              <w:t>I</w:t>
            </w:r>
            <w:bookmarkEnd w:id="0"/>
          </w:p>
        </w:tc>
      </w:tr>
    </w:tbl>
    <w:p w:rsidR="00C36E3F" w:rsidRPr="00670CBB" w:rsidRDefault="00C36E3F" w:rsidP="00670CBB">
      <w:pPr>
        <w:rPr>
          <w:rFonts w:ascii="Arial" w:hAnsi="Arial" w:cs="Arial"/>
          <w:b/>
          <w:sz w:val="22"/>
          <w:szCs w:val="22"/>
        </w:rPr>
      </w:pPr>
    </w:p>
    <w:sectPr w:rsidR="00C36E3F" w:rsidRPr="00670CBB" w:rsidSect="00E571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569D0"/>
    <w:multiLevelType w:val="hybridMultilevel"/>
    <w:tmpl w:val="232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5" w15:restartNumberingAfterBreak="0">
    <w:nsid w:val="23CF6AA1"/>
    <w:multiLevelType w:val="hybridMultilevel"/>
    <w:tmpl w:val="EFEC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E402C"/>
    <w:multiLevelType w:val="hybridMultilevel"/>
    <w:tmpl w:val="1C9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4"/>
  </w:num>
  <w:num w:numId="5">
    <w:abstractNumId w:val="2"/>
  </w:num>
  <w:num w:numId="6">
    <w:abstractNumId w:val="16"/>
  </w:num>
  <w:num w:numId="7">
    <w:abstractNumId w:val="13"/>
  </w:num>
  <w:num w:numId="8">
    <w:abstractNumId w:val="14"/>
  </w:num>
  <w:num w:numId="9">
    <w:abstractNumId w:val="0"/>
  </w:num>
  <w:num w:numId="10">
    <w:abstractNumId w:val="18"/>
  </w:num>
  <w:num w:numId="11">
    <w:abstractNumId w:val="9"/>
  </w:num>
  <w:num w:numId="12">
    <w:abstractNumId w:val="15"/>
  </w:num>
  <w:num w:numId="13">
    <w:abstractNumId w:val="8"/>
  </w:num>
  <w:num w:numId="14">
    <w:abstractNumId w:val="10"/>
  </w:num>
  <w:num w:numId="15">
    <w:abstractNumId w:val="11"/>
  </w:num>
  <w:num w:numId="16">
    <w:abstractNumId w:val="1"/>
  </w:num>
  <w:num w:numId="17">
    <w:abstractNumId w:val="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23500"/>
    <w:rsid w:val="00030311"/>
    <w:rsid w:val="00074F68"/>
    <w:rsid w:val="000775C1"/>
    <w:rsid w:val="000776D3"/>
    <w:rsid w:val="000D74AC"/>
    <w:rsid w:val="000E6CEF"/>
    <w:rsid w:val="000F2BC6"/>
    <w:rsid w:val="0013345A"/>
    <w:rsid w:val="001E1C4F"/>
    <w:rsid w:val="001E2C74"/>
    <w:rsid w:val="001E51F2"/>
    <w:rsid w:val="001F6B15"/>
    <w:rsid w:val="00234531"/>
    <w:rsid w:val="002B662F"/>
    <w:rsid w:val="002D7725"/>
    <w:rsid w:val="002E6EA4"/>
    <w:rsid w:val="002F1882"/>
    <w:rsid w:val="00314816"/>
    <w:rsid w:val="003409BB"/>
    <w:rsid w:val="00345644"/>
    <w:rsid w:val="003A2AAC"/>
    <w:rsid w:val="003B0DA1"/>
    <w:rsid w:val="003D235A"/>
    <w:rsid w:val="0047378E"/>
    <w:rsid w:val="00474072"/>
    <w:rsid w:val="00481D8B"/>
    <w:rsid w:val="004955C2"/>
    <w:rsid w:val="00497476"/>
    <w:rsid w:val="004B2C42"/>
    <w:rsid w:val="004B349F"/>
    <w:rsid w:val="004C27B7"/>
    <w:rsid w:val="004D50D6"/>
    <w:rsid w:val="00524337"/>
    <w:rsid w:val="00535E33"/>
    <w:rsid w:val="005940D0"/>
    <w:rsid w:val="005A3AF3"/>
    <w:rsid w:val="005C73F8"/>
    <w:rsid w:val="005E1A44"/>
    <w:rsid w:val="006124BE"/>
    <w:rsid w:val="00632104"/>
    <w:rsid w:val="0064262A"/>
    <w:rsid w:val="00670CBB"/>
    <w:rsid w:val="006824B6"/>
    <w:rsid w:val="00683BC8"/>
    <w:rsid w:val="00696469"/>
    <w:rsid w:val="006E6120"/>
    <w:rsid w:val="00726995"/>
    <w:rsid w:val="007535E1"/>
    <w:rsid w:val="008A1AD7"/>
    <w:rsid w:val="008D15C7"/>
    <w:rsid w:val="008D419E"/>
    <w:rsid w:val="008D515A"/>
    <w:rsid w:val="00925D3F"/>
    <w:rsid w:val="00930232"/>
    <w:rsid w:val="00952E15"/>
    <w:rsid w:val="00957619"/>
    <w:rsid w:val="0097700F"/>
    <w:rsid w:val="009D64B5"/>
    <w:rsid w:val="00A72D86"/>
    <w:rsid w:val="00AA3494"/>
    <w:rsid w:val="00AB0129"/>
    <w:rsid w:val="00AC3869"/>
    <w:rsid w:val="00B05184"/>
    <w:rsid w:val="00B1317E"/>
    <w:rsid w:val="00B14AEA"/>
    <w:rsid w:val="00B35B4F"/>
    <w:rsid w:val="00B701D6"/>
    <w:rsid w:val="00BA0C81"/>
    <w:rsid w:val="00C36E3F"/>
    <w:rsid w:val="00C469D2"/>
    <w:rsid w:val="00C65482"/>
    <w:rsid w:val="00C662BC"/>
    <w:rsid w:val="00C85D04"/>
    <w:rsid w:val="00C87BF3"/>
    <w:rsid w:val="00CC2B67"/>
    <w:rsid w:val="00CE5494"/>
    <w:rsid w:val="00CF423A"/>
    <w:rsid w:val="00D168E0"/>
    <w:rsid w:val="00D26D4A"/>
    <w:rsid w:val="00D50D93"/>
    <w:rsid w:val="00D637EE"/>
    <w:rsid w:val="00DA27AB"/>
    <w:rsid w:val="00DD15DA"/>
    <w:rsid w:val="00DD1CD7"/>
    <w:rsid w:val="00DD3B3B"/>
    <w:rsid w:val="00E2106A"/>
    <w:rsid w:val="00E37313"/>
    <w:rsid w:val="00E5716E"/>
    <w:rsid w:val="00E60AF6"/>
    <w:rsid w:val="00E71A21"/>
    <w:rsid w:val="00E80B36"/>
    <w:rsid w:val="00E86B84"/>
    <w:rsid w:val="00E91BDF"/>
    <w:rsid w:val="00EC45C0"/>
    <w:rsid w:val="00ED6DA7"/>
    <w:rsid w:val="00EF5B82"/>
    <w:rsid w:val="00F05441"/>
    <w:rsid w:val="00F162F2"/>
    <w:rsid w:val="00F4262C"/>
    <w:rsid w:val="00FA433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A01B"/>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DD1CD7"/>
    <w:rPr>
      <w:rFonts w:eastAsia="Calibri"/>
      <w:lang w:eastAsia="en-GB"/>
    </w:rPr>
  </w:style>
  <w:style w:type="paragraph" w:customStyle="1" w:styleId="paragraph">
    <w:name w:val="paragraph"/>
    <w:basedOn w:val="Normal"/>
    <w:rsid w:val="00DD1CD7"/>
    <w:pPr>
      <w:spacing w:before="100" w:beforeAutospacing="1" w:after="100" w:afterAutospacing="1"/>
    </w:pPr>
    <w:rPr>
      <w:rFonts w:eastAsia="Times New Roman"/>
      <w:lang w:eastAsia="en-GB"/>
    </w:rPr>
  </w:style>
  <w:style w:type="character" w:customStyle="1" w:styleId="normaltextrun">
    <w:name w:val="normaltextrun"/>
    <w:rsid w:val="00DD1CD7"/>
  </w:style>
  <w:style w:type="character" w:customStyle="1" w:styleId="eop">
    <w:name w:val="eop"/>
    <w:rsid w:val="00DD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6C7629C1</Template>
  <TotalTime>0</TotalTime>
  <Pages>3</Pages>
  <Words>890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2</cp:revision>
  <cp:lastPrinted>2012-11-20T14:26:00Z</cp:lastPrinted>
  <dcterms:created xsi:type="dcterms:W3CDTF">2019-03-07T14:09:00Z</dcterms:created>
  <dcterms:modified xsi:type="dcterms:W3CDTF">2019-03-07T14:09:00Z</dcterms:modified>
</cp:coreProperties>
</file>