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E8" w:rsidRPr="002333E6" w:rsidRDefault="000951F3" w:rsidP="00117DB7">
      <w:pPr>
        <w:rPr>
          <w:rFonts w:ascii="Arial" w:hAnsi="Arial" w:cs="Arial"/>
          <w:b/>
        </w:rPr>
      </w:pPr>
      <w:r>
        <w:fldChar w:fldCharType="begin"/>
      </w:r>
      <w:r>
        <w:instrText xml:space="preserve"> HYPERLINK "http://www.google.co.uk/url?sa=i&amp;rct=j&amp;q=&amp;esrc=s&amp;source=images&amp;cd=&amp;cad=rja&amp;uact=8&amp;ved=0ahUKEwjZ8e-EtPzWAhVDQBoKHak2C1EQjRwIBw&amp;url=http%3A%2F%2Fwww.tltp.co.uk%2Fschools%2Fprofile.asp%3Fschool%3DErith_School&amp;psig=AOvVaw2spxZKzgldPwTKUXTywQLK&amp;ust=</w:instrText>
      </w:r>
      <w:r>
        <w:instrText xml:space="preserve">1508492882058951" </w:instrText>
      </w:r>
      <w:r>
        <w:fldChar w:fldCharType="separate"/>
      </w:r>
      <w:r>
        <w:fldChar w:fldCharType="end"/>
      </w:r>
    </w:p>
    <w:tbl>
      <w:tblPr>
        <w:tblW w:w="9901" w:type="dxa"/>
        <w:tblInd w:w="-721" w:type="dxa"/>
        <w:tblBorders>
          <w:bottom w:val="single" w:sz="4" w:space="0" w:color="auto"/>
        </w:tblBorders>
        <w:tblLayout w:type="fixed"/>
        <w:tblLook w:val="04A0" w:firstRow="1" w:lastRow="0" w:firstColumn="1" w:lastColumn="0" w:noHBand="0" w:noVBand="1"/>
      </w:tblPr>
      <w:tblGrid>
        <w:gridCol w:w="2689"/>
        <w:gridCol w:w="7212"/>
      </w:tblGrid>
      <w:tr w:rsidR="005C77B1" w:rsidRPr="002333E6" w:rsidTr="00AF79BA">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C77B1" w:rsidRPr="002333E6" w:rsidRDefault="005C77B1" w:rsidP="005C77B1">
            <w:pPr>
              <w:rPr>
                <w:rFonts w:ascii="Calibri" w:hAnsi="Calibri" w:cs="Arial"/>
                <w:b/>
                <w:sz w:val="22"/>
                <w:szCs w:val="22"/>
                <w:lang w:eastAsia="en-US"/>
              </w:rPr>
            </w:pPr>
            <w:r w:rsidRPr="002333E6">
              <w:rPr>
                <w:rFonts w:ascii="Calibri" w:hAnsi="Calibri" w:cs="Arial"/>
                <w:b/>
                <w:sz w:val="22"/>
                <w:szCs w:val="22"/>
                <w:lang w:eastAsia="en-US"/>
              </w:rPr>
              <w:t>Post:</w:t>
            </w:r>
          </w:p>
        </w:tc>
        <w:tc>
          <w:tcPr>
            <w:tcW w:w="7212" w:type="dxa"/>
            <w:tcBorders>
              <w:top w:val="single" w:sz="4" w:space="0" w:color="BFBFBF"/>
              <w:left w:val="single" w:sz="4" w:space="0" w:color="BFBFBF"/>
              <w:bottom w:val="single" w:sz="4" w:space="0" w:color="BFBFBF"/>
              <w:right w:val="single" w:sz="4" w:space="0" w:color="BFBFBF"/>
            </w:tcBorders>
            <w:shd w:val="clear" w:color="auto" w:fill="auto"/>
            <w:vAlign w:val="center"/>
          </w:tcPr>
          <w:p w:rsidR="005C77B1" w:rsidRPr="002333E6" w:rsidRDefault="000951F3" w:rsidP="00FB0187">
            <w:pPr>
              <w:rPr>
                <w:rFonts w:ascii="Calibri" w:hAnsi="Calibri" w:cs="Arial"/>
                <w:sz w:val="22"/>
                <w:szCs w:val="22"/>
                <w:lang w:eastAsia="en-US"/>
              </w:rPr>
            </w:pPr>
            <w:r>
              <w:rPr>
                <w:rFonts w:ascii="Calibri" w:hAnsi="Calibri" w:cs="Arial"/>
                <w:sz w:val="22"/>
                <w:szCs w:val="22"/>
                <w:lang w:eastAsia="en-US"/>
              </w:rPr>
              <w:t xml:space="preserve">Deputy </w:t>
            </w:r>
            <w:r w:rsidR="008E0690" w:rsidRPr="002333E6">
              <w:rPr>
                <w:rFonts w:ascii="Calibri" w:hAnsi="Calibri" w:cs="Arial"/>
                <w:sz w:val="22"/>
                <w:szCs w:val="22"/>
                <w:lang w:eastAsia="en-US"/>
              </w:rPr>
              <w:t>Curriculum Leader</w:t>
            </w:r>
            <w:r w:rsidR="00FB0187" w:rsidRPr="002333E6">
              <w:rPr>
                <w:rFonts w:ascii="Calibri" w:hAnsi="Calibri" w:cs="Arial"/>
                <w:sz w:val="22"/>
                <w:szCs w:val="22"/>
                <w:lang w:eastAsia="en-US"/>
              </w:rPr>
              <w:t xml:space="preserve"> of </w:t>
            </w:r>
            <w:r w:rsidR="0076529A">
              <w:rPr>
                <w:rFonts w:ascii="Calibri" w:hAnsi="Calibri" w:cs="Arial"/>
                <w:sz w:val="22"/>
                <w:szCs w:val="22"/>
                <w:lang w:eastAsia="en-US"/>
              </w:rPr>
              <w:t>Mathematics</w:t>
            </w:r>
          </w:p>
        </w:tc>
      </w:tr>
      <w:tr w:rsidR="005C77B1" w:rsidRPr="002333E6" w:rsidTr="00AF79BA">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C77B1" w:rsidRPr="002333E6" w:rsidRDefault="005C77B1" w:rsidP="005C77B1">
            <w:pPr>
              <w:rPr>
                <w:rFonts w:ascii="Calibri" w:hAnsi="Calibri" w:cs="Arial"/>
                <w:b/>
                <w:sz w:val="22"/>
                <w:szCs w:val="22"/>
                <w:lang w:eastAsia="en-US"/>
              </w:rPr>
            </w:pPr>
            <w:r w:rsidRPr="002333E6">
              <w:rPr>
                <w:rFonts w:ascii="Calibri" w:hAnsi="Calibri" w:cs="Arial"/>
                <w:b/>
                <w:sz w:val="22"/>
                <w:szCs w:val="22"/>
                <w:lang w:eastAsia="en-US"/>
              </w:rPr>
              <w:t>Grade</w:t>
            </w:r>
          </w:p>
        </w:tc>
        <w:tc>
          <w:tcPr>
            <w:tcW w:w="7212" w:type="dxa"/>
            <w:tcBorders>
              <w:top w:val="single" w:sz="4" w:space="0" w:color="BFBFBF"/>
              <w:left w:val="single" w:sz="4" w:space="0" w:color="BFBFBF"/>
              <w:bottom w:val="single" w:sz="4" w:space="0" w:color="BFBFBF"/>
              <w:right w:val="single" w:sz="4" w:space="0" w:color="BFBFBF"/>
            </w:tcBorders>
            <w:shd w:val="clear" w:color="auto" w:fill="auto"/>
            <w:vAlign w:val="center"/>
          </w:tcPr>
          <w:p w:rsidR="005C77B1" w:rsidRPr="002333E6" w:rsidRDefault="002B7D50" w:rsidP="000951F3">
            <w:pPr>
              <w:rPr>
                <w:rFonts w:ascii="Calibri" w:hAnsi="Calibri" w:cs="Arial"/>
                <w:sz w:val="22"/>
                <w:szCs w:val="22"/>
                <w:lang w:eastAsia="en-US"/>
              </w:rPr>
            </w:pPr>
            <w:r>
              <w:rPr>
                <w:rFonts w:ascii="Calibri" w:hAnsi="Calibri" w:cs="Arial"/>
                <w:sz w:val="22"/>
                <w:szCs w:val="22"/>
                <w:lang w:eastAsia="en-US"/>
              </w:rPr>
              <w:t xml:space="preserve">Outer London Spine </w:t>
            </w:r>
            <w:r w:rsidR="000262E4" w:rsidRPr="002333E6">
              <w:rPr>
                <w:rFonts w:ascii="Calibri" w:hAnsi="Calibri" w:cs="Arial"/>
                <w:sz w:val="22"/>
                <w:szCs w:val="22"/>
                <w:lang w:eastAsia="en-US"/>
              </w:rPr>
              <w:t>+ TLR</w:t>
            </w:r>
            <w:r w:rsidR="000951F3">
              <w:rPr>
                <w:rFonts w:ascii="Calibri" w:hAnsi="Calibri" w:cs="Arial"/>
                <w:sz w:val="22"/>
                <w:szCs w:val="22"/>
                <w:lang w:eastAsia="en-US"/>
              </w:rPr>
              <w:t xml:space="preserve"> 2c</w:t>
            </w:r>
            <w:r w:rsidR="00C45D3F" w:rsidRPr="002333E6">
              <w:rPr>
                <w:rFonts w:ascii="Calibri" w:hAnsi="Calibri" w:cs="Arial"/>
                <w:sz w:val="22"/>
                <w:szCs w:val="22"/>
                <w:lang w:eastAsia="en-US"/>
              </w:rPr>
              <w:t xml:space="preserve"> (</w:t>
            </w:r>
            <w:r w:rsidR="000951F3">
              <w:rPr>
                <w:rFonts w:ascii="Calibri" w:hAnsi="Calibri" w:cs="Arial"/>
                <w:sz w:val="22"/>
                <w:szCs w:val="22"/>
                <w:lang w:eastAsia="en-US"/>
              </w:rPr>
              <w:t>£6,515</w:t>
            </w:r>
            <w:r w:rsidR="00CD4CD0" w:rsidRPr="002333E6">
              <w:rPr>
                <w:rFonts w:ascii="Calibri" w:hAnsi="Calibri" w:cs="Arial"/>
                <w:sz w:val="22"/>
                <w:szCs w:val="22"/>
                <w:lang w:eastAsia="en-US"/>
              </w:rPr>
              <w:t>)</w:t>
            </w:r>
          </w:p>
        </w:tc>
      </w:tr>
      <w:tr w:rsidR="00DE3F28" w:rsidRPr="002333E6" w:rsidTr="00AF79BA">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E3F28" w:rsidRPr="002333E6" w:rsidRDefault="00DE3F28" w:rsidP="00DE3F28">
            <w:pPr>
              <w:rPr>
                <w:rFonts w:ascii="Calibri" w:hAnsi="Calibri" w:cs="Arial"/>
                <w:b/>
                <w:sz w:val="22"/>
                <w:szCs w:val="22"/>
                <w:lang w:eastAsia="en-US"/>
              </w:rPr>
            </w:pPr>
            <w:r w:rsidRPr="002333E6">
              <w:rPr>
                <w:rFonts w:ascii="Calibri" w:hAnsi="Calibri" w:cs="Arial"/>
                <w:b/>
                <w:sz w:val="22"/>
                <w:szCs w:val="22"/>
                <w:lang w:eastAsia="en-US"/>
              </w:rPr>
              <w:t>Responsible to:</w:t>
            </w:r>
          </w:p>
        </w:tc>
        <w:tc>
          <w:tcPr>
            <w:tcW w:w="721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E3F28" w:rsidRPr="002333E6" w:rsidRDefault="000951F3" w:rsidP="00DE3F28">
            <w:pPr>
              <w:rPr>
                <w:rFonts w:ascii="Calibri" w:hAnsi="Calibri" w:cs="Arial"/>
                <w:sz w:val="22"/>
                <w:szCs w:val="22"/>
                <w:lang w:eastAsia="en-US"/>
              </w:rPr>
            </w:pPr>
            <w:r>
              <w:rPr>
                <w:rFonts w:ascii="Calibri" w:hAnsi="Calibri" w:cs="Arial"/>
                <w:sz w:val="22"/>
                <w:szCs w:val="22"/>
                <w:lang w:eastAsia="en-US"/>
              </w:rPr>
              <w:t>Curriculum Leader of Mathematics</w:t>
            </w:r>
          </w:p>
        </w:tc>
      </w:tr>
      <w:tr w:rsidR="00DE3F28" w:rsidRPr="002333E6" w:rsidTr="00AF79BA">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E3F28" w:rsidRPr="002333E6" w:rsidRDefault="00DE3F28" w:rsidP="00DE3F28">
            <w:pPr>
              <w:rPr>
                <w:rFonts w:ascii="Calibri" w:hAnsi="Calibri" w:cs="Arial"/>
                <w:b/>
                <w:sz w:val="22"/>
                <w:szCs w:val="22"/>
                <w:lang w:eastAsia="en-US"/>
              </w:rPr>
            </w:pPr>
            <w:r w:rsidRPr="002333E6">
              <w:rPr>
                <w:rFonts w:ascii="Calibri" w:hAnsi="Calibri" w:cs="Arial"/>
                <w:b/>
                <w:sz w:val="22"/>
                <w:szCs w:val="22"/>
                <w:lang w:eastAsia="en-US"/>
              </w:rPr>
              <w:t>Responsible for:</w:t>
            </w:r>
          </w:p>
        </w:tc>
        <w:tc>
          <w:tcPr>
            <w:tcW w:w="721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E3F28" w:rsidRPr="002333E6" w:rsidRDefault="0076529A" w:rsidP="00C02A0F">
            <w:pPr>
              <w:rPr>
                <w:rFonts w:ascii="Calibri" w:hAnsi="Calibri" w:cs="Arial"/>
                <w:sz w:val="22"/>
                <w:szCs w:val="22"/>
                <w:lang w:eastAsia="en-US"/>
              </w:rPr>
            </w:pPr>
            <w:r>
              <w:rPr>
                <w:rFonts w:ascii="Calibri" w:hAnsi="Calibri" w:cs="Arial"/>
                <w:sz w:val="22"/>
                <w:szCs w:val="22"/>
                <w:lang w:eastAsia="en-US"/>
              </w:rPr>
              <w:t>Mathematics</w:t>
            </w:r>
            <w:r w:rsidR="00DE3F28" w:rsidRPr="002333E6">
              <w:rPr>
                <w:rFonts w:ascii="Calibri" w:hAnsi="Calibri" w:cs="Arial"/>
                <w:sz w:val="22"/>
                <w:szCs w:val="22"/>
                <w:lang w:eastAsia="en-US"/>
              </w:rPr>
              <w:t xml:space="preserve"> </w:t>
            </w:r>
            <w:r w:rsidR="00C02A0F" w:rsidRPr="002333E6">
              <w:rPr>
                <w:rFonts w:ascii="Calibri" w:hAnsi="Calibri" w:cs="Arial"/>
                <w:sz w:val="22"/>
                <w:szCs w:val="22"/>
                <w:lang w:eastAsia="en-US"/>
              </w:rPr>
              <w:t xml:space="preserve">Curriculum </w:t>
            </w:r>
            <w:r w:rsidR="00DE3F28" w:rsidRPr="002333E6">
              <w:rPr>
                <w:rFonts w:ascii="Calibri" w:hAnsi="Calibri" w:cs="Arial"/>
                <w:sz w:val="22"/>
                <w:szCs w:val="22"/>
                <w:lang w:eastAsia="en-US"/>
              </w:rPr>
              <w:t>Area</w:t>
            </w:r>
          </w:p>
        </w:tc>
      </w:tr>
      <w:tr w:rsidR="00DE3F28" w:rsidRPr="002333E6" w:rsidTr="00AF79BA">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E3F28" w:rsidRPr="002333E6" w:rsidRDefault="00DE3F28" w:rsidP="00DE3F28">
            <w:pPr>
              <w:rPr>
                <w:rFonts w:ascii="Calibri" w:hAnsi="Calibri" w:cs="Arial"/>
                <w:b/>
                <w:sz w:val="22"/>
                <w:szCs w:val="22"/>
                <w:lang w:eastAsia="en-US"/>
              </w:rPr>
            </w:pPr>
            <w:r w:rsidRPr="002333E6">
              <w:rPr>
                <w:rFonts w:ascii="Calibri" w:hAnsi="Calibri" w:cs="Arial"/>
                <w:b/>
                <w:sz w:val="22"/>
                <w:szCs w:val="22"/>
                <w:lang w:eastAsia="en-US"/>
              </w:rPr>
              <w:t>Core Purpose:</w:t>
            </w:r>
          </w:p>
        </w:tc>
        <w:tc>
          <w:tcPr>
            <w:tcW w:w="721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E3F28" w:rsidRPr="002333E6" w:rsidRDefault="00211B71" w:rsidP="00211B71">
            <w:pPr>
              <w:rPr>
                <w:rFonts w:ascii="Calibri" w:hAnsi="Calibri" w:cs="Arial"/>
                <w:sz w:val="22"/>
                <w:szCs w:val="22"/>
                <w:lang w:eastAsia="en-US"/>
              </w:rPr>
            </w:pPr>
            <w:r>
              <w:rPr>
                <w:rFonts w:ascii="Calibri" w:hAnsi="Calibri" w:cs="Arial"/>
                <w:sz w:val="22"/>
                <w:szCs w:val="22"/>
                <w:lang w:eastAsia="en-US"/>
              </w:rPr>
              <w:t xml:space="preserve">Develop all aspects of the Mathematics education provision within the school. </w:t>
            </w:r>
            <w:r w:rsidR="00FB0187" w:rsidRPr="002333E6">
              <w:rPr>
                <w:rFonts w:ascii="Calibri" w:hAnsi="Calibri" w:cs="Arial"/>
                <w:sz w:val="22"/>
                <w:szCs w:val="22"/>
                <w:lang w:eastAsia="en-US"/>
              </w:rPr>
              <w:t xml:space="preserve">To ensure high quality curriculum provision and effective teaching within the </w:t>
            </w:r>
            <w:r w:rsidR="0076529A">
              <w:rPr>
                <w:rFonts w:ascii="Calibri" w:hAnsi="Calibri" w:cs="Arial"/>
                <w:sz w:val="22"/>
                <w:szCs w:val="22"/>
                <w:lang w:eastAsia="en-US"/>
              </w:rPr>
              <w:t>Mathematics</w:t>
            </w:r>
            <w:r w:rsidR="00FB0187" w:rsidRPr="002333E6">
              <w:rPr>
                <w:rFonts w:ascii="Calibri" w:hAnsi="Calibri" w:cs="Arial"/>
                <w:sz w:val="22"/>
                <w:szCs w:val="22"/>
                <w:lang w:eastAsia="en-US"/>
              </w:rPr>
              <w:t xml:space="preserve"> </w:t>
            </w:r>
            <w:r w:rsidR="00C02A0F" w:rsidRPr="002333E6">
              <w:rPr>
                <w:rFonts w:ascii="Calibri" w:hAnsi="Calibri" w:cs="Arial"/>
                <w:sz w:val="22"/>
                <w:szCs w:val="22"/>
                <w:lang w:eastAsia="en-US"/>
              </w:rPr>
              <w:t>Curriculum Area</w:t>
            </w:r>
            <w:r w:rsidR="00FB0187" w:rsidRPr="002333E6">
              <w:rPr>
                <w:rFonts w:ascii="Calibri" w:hAnsi="Calibri" w:cs="Arial"/>
                <w:sz w:val="22"/>
                <w:szCs w:val="22"/>
                <w:lang w:eastAsia="en-US"/>
              </w:rPr>
              <w:t xml:space="preserve">. </w:t>
            </w:r>
          </w:p>
        </w:tc>
      </w:tr>
      <w:tr w:rsidR="00DE3F28"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DE3F28" w:rsidRPr="002333E6" w:rsidRDefault="00DE3F28" w:rsidP="00B2178F">
            <w:pPr>
              <w:rPr>
                <w:rFonts w:ascii="Calibri" w:hAnsi="Calibri" w:cs="Arial"/>
                <w:sz w:val="22"/>
                <w:szCs w:val="22"/>
                <w:lang w:eastAsia="en-US"/>
              </w:rPr>
            </w:pPr>
            <w:r w:rsidRPr="002333E6">
              <w:rPr>
                <w:rFonts w:ascii="Calibri" w:eastAsia="Calibri" w:hAnsi="Calibri" w:cs="Arial"/>
                <w:b/>
                <w:sz w:val="22"/>
                <w:szCs w:val="22"/>
                <w:lang w:eastAsia="en-US"/>
              </w:rPr>
              <w:t xml:space="preserve">Main Activities and Responsibilities </w:t>
            </w:r>
            <w:r w:rsidR="007046DE" w:rsidRPr="002333E6">
              <w:rPr>
                <w:rFonts w:ascii="Calibri" w:eastAsia="Calibri" w:hAnsi="Calibri" w:cs="Arial"/>
                <w:sz w:val="22"/>
                <w:szCs w:val="22"/>
                <w:lang w:eastAsia="en-US"/>
              </w:rPr>
              <w:t xml:space="preserve">The post holder, in consultation with their line manager, will take responsibility for the duties outlined </w:t>
            </w:r>
            <w:proofErr w:type="gramStart"/>
            <w:r w:rsidR="007046DE" w:rsidRPr="002333E6">
              <w:rPr>
                <w:rFonts w:ascii="Calibri" w:eastAsia="Calibri" w:hAnsi="Calibri" w:cs="Arial"/>
                <w:sz w:val="22"/>
                <w:szCs w:val="22"/>
                <w:lang w:eastAsia="en-US"/>
              </w:rPr>
              <w:t>below</w:t>
            </w:r>
            <w:proofErr w:type="gramEnd"/>
            <w:r w:rsidR="007046DE" w:rsidRPr="002333E6">
              <w:rPr>
                <w:rFonts w:ascii="Calibri" w:eastAsia="Calibri" w:hAnsi="Calibri" w:cs="Arial"/>
                <w:sz w:val="22"/>
                <w:szCs w:val="22"/>
                <w:lang w:eastAsia="en-US"/>
              </w:rPr>
              <w:t xml:space="preserve">.  </w:t>
            </w:r>
            <w:r w:rsidRPr="002333E6">
              <w:rPr>
                <w:rFonts w:ascii="Calibri" w:eastAsia="Calibri" w:hAnsi="Calibri" w:cs="Arial"/>
                <w:sz w:val="22"/>
                <w:szCs w:val="22"/>
                <w:lang w:eastAsia="en-US"/>
              </w:rPr>
              <w:t xml:space="preserve">Other duties at an appropriate level and nature may also be required and </w:t>
            </w:r>
            <w:proofErr w:type="gramStart"/>
            <w:r w:rsidRPr="002333E6">
              <w:rPr>
                <w:rFonts w:ascii="Calibri" w:eastAsia="Calibri" w:hAnsi="Calibri" w:cs="Arial"/>
                <w:sz w:val="22"/>
                <w:szCs w:val="22"/>
                <w:lang w:eastAsia="en-US"/>
              </w:rPr>
              <w:t>will be negotiated</w:t>
            </w:r>
            <w:proofErr w:type="gramEnd"/>
            <w:r w:rsidRPr="002333E6">
              <w:rPr>
                <w:rFonts w:ascii="Calibri" w:eastAsia="Calibri" w:hAnsi="Calibri" w:cs="Arial"/>
                <w:sz w:val="22"/>
                <w:szCs w:val="22"/>
                <w:lang w:eastAsia="en-US"/>
              </w:rPr>
              <w:t xml:space="preserve"> in consultation with their line manager</w:t>
            </w:r>
            <w:r w:rsidR="001D6A83" w:rsidRPr="002333E6">
              <w:rPr>
                <w:rFonts w:ascii="Calibri" w:eastAsia="Calibri" w:hAnsi="Calibri" w:cs="Arial"/>
                <w:sz w:val="22"/>
                <w:szCs w:val="22"/>
                <w:lang w:eastAsia="en-US"/>
              </w:rPr>
              <w:t xml:space="preserve">. </w:t>
            </w:r>
          </w:p>
        </w:tc>
      </w:tr>
      <w:tr w:rsidR="00DE3F28"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DE3F28" w:rsidRPr="002333E6" w:rsidRDefault="007046DE" w:rsidP="007046DE">
            <w:pPr>
              <w:pStyle w:val="ListParagraph"/>
              <w:numPr>
                <w:ilvl w:val="0"/>
                <w:numId w:val="10"/>
              </w:numPr>
              <w:rPr>
                <w:rFonts w:ascii="Calibri" w:hAnsi="Calibri" w:cs="Arial"/>
                <w:sz w:val="22"/>
                <w:szCs w:val="22"/>
                <w:lang w:eastAsia="en-US"/>
              </w:rPr>
            </w:pPr>
            <w:r w:rsidRPr="002333E6">
              <w:rPr>
                <w:rFonts w:ascii="Calibri" w:hAnsi="Calibri" w:cs="Arial"/>
                <w:b/>
                <w:sz w:val="22"/>
                <w:szCs w:val="22"/>
                <w:lang w:eastAsia="en-US"/>
              </w:rPr>
              <w:t xml:space="preserve">STRATEGIC DIRECTION AND DEVELOPMENT OF </w:t>
            </w:r>
            <w:r w:rsidR="00155C76">
              <w:rPr>
                <w:rFonts w:ascii="Calibri" w:hAnsi="Calibri" w:cs="Arial"/>
                <w:b/>
                <w:sz w:val="22"/>
                <w:szCs w:val="22"/>
                <w:lang w:eastAsia="en-US"/>
              </w:rPr>
              <w:t>MATHEMATICS</w:t>
            </w:r>
          </w:p>
        </w:tc>
      </w:tr>
      <w:tr w:rsidR="00DE3F28"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rsidR="007046DE" w:rsidRPr="002333E6" w:rsidRDefault="007046DE" w:rsidP="007046DE">
            <w:pPr>
              <w:numPr>
                <w:ilvl w:val="0"/>
                <w:numId w:val="2"/>
              </w:numPr>
              <w:rPr>
                <w:rFonts w:ascii="Calibri" w:hAnsi="Calibri" w:cs="Arial"/>
                <w:sz w:val="22"/>
                <w:szCs w:val="22"/>
                <w:lang w:eastAsia="en-US"/>
              </w:rPr>
            </w:pPr>
            <w:r w:rsidRPr="002333E6">
              <w:rPr>
                <w:rFonts w:ascii="Calibri" w:hAnsi="Calibri" w:cs="Arial"/>
                <w:sz w:val="22"/>
                <w:szCs w:val="22"/>
                <w:lang w:eastAsia="en-US"/>
              </w:rPr>
              <w:t>Create an environment where students and staff develop and maintain positive attitudes towards teaching and learning.</w:t>
            </w:r>
          </w:p>
          <w:p w:rsidR="007046DE" w:rsidRPr="002333E6" w:rsidRDefault="007046DE" w:rsidP="007046DE">
            <w:pPr>
              <w:numPr>
                <w:ilvl w:val="0"/>
                <w:numId w:val="2"/>
              </w:numPr>
              <w:rPr>
                <w:rFonts w:ascii="Calibri" w:hAnsi="Calibri" w:cs="Arial"/>
                <w:sz w:val="22"/>
                <w:szCs w:val="22"/>
                <w:lang w:eastAsia="en-US"/>
              </w:rPr>
            </w:pPr>
            <w:r w:rsidRPr="002333E6">
              <w:rPr>
                <w:rFonts w:ascii="Calibri" w:hAnsi="Calibri" w:cs="Arial"/>
                <w:sz w:val="22"/>
                <w:szCs w:val="22"/>
                <w:lang w:eastAsia="en-US"/>
              </w:rPr>
              <w:t>Analyse data effectively in order to monitor and evaluate student progress</w:t>
            </w:r>
            <w:proofErr w:type="gramStart"/>
            <w:r w:rsidRPr="002333E6">
              <w:rPr>
                <w:rFonts w:ascii="Calibri" w:hAnsi="Calibri" w:cs="Arial"/>
                <w:sz w:val="22"/>
                <w:szCs w:val="22"/>
                <w:lang w:eastAsia="en-US"/>
              </w:rPr>
              <w:t>;</w:t>
            </w:r>
            <w:proofErr w:type="gramEnd"/>
            <w:r w:rsidRPr="002333E6">
              <w:rPr>
                <w:rFonts w:ascii="Calibri" w:hAnsi="Calibri" w:cs="Arial"/>
                <w:sz w:val="22"/>
                <w:szCs w:val="22"/>
                <w:lang w:eastAsia="en-US"/>
              </w:rPr>
              <w:t xml:space="preserve"> planning and implementing effective intervention to support all students. Use the data to inform the targeting of areas for both sharing good practice and seeking further improvement.</w:t>
            </w:r>
          </w:p>
          <w:p w:rsidR="007046DE" w:rsidRPr="002333E6" w:rsidRDefault="007046DE" w:rsidP="007046DE">
            <w:pPr>
              <w:numPr>
                <w:ilvl w:val="0"/>
                <w:numId w:val="2"/>
              </w:numPr>
              <w:rPr>
                <w:rFonts w:ascii="Calibri" w:hAnsi="Calibri" w:cs="Arial"/>
                <w:sz w:val="22"/>
                <w:szCs w:val="22"/>
                <w:lang w:eastAsia="en-US"/>
              </w:rPr>
            </w:pPr>
            <w:r w:rsidRPr="002333E6">
              <w:rPr>
                <w:rFonts w:ascii="Calibri" w:hAnsi="Calibri" w:cs="Arial"/>
                <w:sz w:val="22"/>
                <w:szCs w:val="22"/>
                <w:lang w:eastAsia="en-US"/>
              </w:rPr>
              <w:t xml:space="preserve">Use data, research and inspection findings to inform </w:t>
            </w:r>
            <w:r w:rsidR="00C02A0F" w:rsidRPr="002333E6">
              <w:rPr>
                <w:rFonts w:ascii="Calibri" w:hAnsi="Calibri" w:cs="Arial"/>
                <w:sz w:val="22"/>
                <w:szCs w:val="22"/>
                <w:lang w:eastAsia="en-US"/>
              </w:rPr>
              <w:t xml:space="preserve">the subject Curriculum </w:t>
            </w:r>
            <w:r w:rsidRPr="002333E6">
              <w:rPr>
                <w:rFonts w:ascii="Calibri" w:hAnsi="Calibri" w:cs="Arial"/>
                <w:sz w:val="22"/>
                <w:szCs w:val="22"/>
                <w:lang w:eastAsia="en-US"/>
              </w:rPr>
              <w:t>policies and practices, expectations and teaching methodologies. Report on this area to the Senior Leadership Team/Directors/Governors when necessary.</w:t>
            </w:r>
          </w:p>
          <w:p w:rsidR="00DE3F28" w:rsidRPr="002333E6" w:rsidRDefault="00DE3F28" w:rsidP="000951F3">
            <w:pPr>
              <w:ind w:left="360"/>
              <w:rPr>
                <w:rFonts w:ascii="Calibri" w:hAnsi="Calibri" w:cs="Arial"/>
                <w:sz w:val="22"/>
                <w:szCs w:val="22"/>
                <w:lang w:eastAsia="en-US"/>
              </w:rPr>
            </w:pPr>
          </w:p>
        </w:tc>
      </w:tr>
      <w:tr w:rsidR="00DE3F28"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DE3F28" w:rsidRPr="002333E6" w:rsidRDefault="007046DE" w:rsidP="00C02A0F">
            <w:pPr>
              <w:rPr>
                <w:rFonts w:ascii="Calibri" w:hAnsi="Calibri" w:cs="Arial"/>
                <w:b/>
                <w:sz w:val="22"/>
                <w:szCs w:val="22"/>
                <w:lang w:eastAsia="en-US"/>
              </w:rPr>
            </w:pPr>
            <w:r w:rsidRPr="002333E6">
              <w:rPr>
                <w:rFonts w:ascii="Calibri" w:hAnsi="Calibri" w:cs="Arial"/>
                <w:b/>
                <w:sz w:val="22"/>
                <w:szCs w:val="22"/>
                <w:lang w:eastAsia="en-US"/>
              </w:rPr>
              <w:t>2.</w:t>
            </w:r>
            <w:r w:rsidRPr="002333E6">
              <w:rPr>
                <w:rFonts w:ascii="Calibri" w:hAnsi="Calibri" w:cs="Arial"/>
                <w:b/>
                <w:sz w:val="22"/>
                <w:szCs w:val="22"/>
                <w:lang w:eastAsia="en-US"/>
              </w:rPr>
              <w:tab/>
              <w:t xml:space="preserve">OVERALL MANAGEMENT OF THE </w:t>
            </w:r>
            <w:r w:rsidR="00155C76">
              <w:rPr>
                <w:rFonts w:ascii="Calibri" w:hAnsi="Calibri" w:cs="Arial"/>
                <w:b/>
                <w:sz w:val="22"/>
                <w:szCs w:val="22"/>
                <w:lang w:eastAsia="en-US"/>
              </w:rPr>
              <w:t>MATHEMATICS</w:t>
            </w:r>
            <w:r w:rsidRPr="002333E6">
              <w:rPr>
                <w:rFonts w:ascii="Calibri" w:hAnsi="Calibri" w:cs="Arial"/>
                <w:b/>
                <w:sz w:val="22"/>
                <w:szCs w:val="22"/>
                <w:lang w:eastAsia="en-US"/>
              </w:rPr>
              <w:t xml:space="preserve"> </w:t>
            </w:r>
            <w:r w:rsidR="00C02A0F" w:rsidRPr="002333E6">
              <w:rPr>
                <w:rFonts w:ascii="Calibri" w:hAnsi="Calibri" w:cs="Arial"/>
                <w:b/>
                <w:sz w:val="22"/>
                <w:szCs w:val="22"/>
                <w:lang w:eastAsia="en-US"/>
              </w:rPr>
              <w:t>CURRICULUM AREA</w:t>
            </w:r>
          </w:p>
        </w:tc>
      </w:tr>
      <w:tr w:rsidR="00DE3F28"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rsidR="0059268C" w:rsidRPr="002333E6" w:rsidRDefault="0059268C" w:rsidP="0059268C">
            <w:pPr>
              <w:numPr>
                <w:ilvl w:val="0"/>
                <w:numId w:val="3"/>
              </w:numPr>
              <w:rPr>
                <w:rFonts w:ascii="Calibri" w:hAnsi="Calibri" w:cs="Arial"/>
                <w:sz w:val="22"/>
                <w:szCs w:val="22"/>
                <w:lang w:eastAsia="en-US"/>
              </w:rPr>
            </w:pPr>
            <w:r w:rsidRPr="002333E6">
              <w:rPr>
                <w:rFonts w:ascii="Calibri" w:hAnsi="Calibri" w:cs="Arial"/>
                <w:sz w:val="22"/>
                <w:szCs w:val="22"/>
                <w:lang w:eastAsia="en-US"/>
              </w:rPr>
              <w:t xml:space="preserve">Be responsible, alongside the Curriculum Leader and Senior Line manager for overseeing the effectiveness of Year 11 operational and </w:t>
            </w:r>
            <w:proofErr w:type="gramStart"/>
            <w:r w:rsidRPr="002333E6">
              <w:rPr>
                <w:rFonts w:ascii="Calibri" w:hAnsi="Calibri" w:cs="Arial"/>
                <w:sz w:val="22"/>
                <w:szCs w:val="22"/>
                <w:lang w:eastAsia="en-US"/>
              </w:rPr>
              <w:t>day to day</w:t>
            </w:r>
            <w:proofErr w:type="gramEnd"/>
            <w:r w:rsidRPr="002333E6">
              <w:rPr>
                <w:rFonts w:ascii="Calibri" w:hAnsi="Calibri" w:cs="Arial"/>
                <w:sz w:val="22"/>
                <w:szCs w:val="22"/>
                <w:lang w:eastAsia="en-US"/>
              </w:rPr>
              <w:t xml:space="preserve"> strategies to ensure year 11 outcomes meet the school’s targets and expectations.</w:t>
            </w:r>
          </w:p>
          <w:p w:rsidR="007046DE" w:rsidRPr="002333E6" w:rsidRDefault="000951F3" w:rsidP="007046DE">
            <w:pPr>
              <w:numPr>
                <w:ilvl w:val="0"/>
                <w:numId w:val="3"/>
              </w:numPr>
              <w:rPr>
                <w:rFonts w:ascii="Calibri" w:hAnsi="Calibri" w:cs="Arial"/>
                <w:sz w:val="22"/>
                <w:szCs w:val="22"/>
                <w:lang w:eastAsia="en-US"/>
              </w:rPr>
            </w:pPr>
            <w:r>
              <w:rPr>
                <w:rFonts w:ascii="Calibri" w:hAnsi="Calibri" w:cs="Arial"/>
                <w:sz w:val="22"/>
                <w:szCs w:val="22"/>
                <w:lang w:eastAsia="en-US"/>
              </w:rPr>
              <w:t>Participate</w:t>
            </w:r>
            <w:bookmarkStart w:id="0" w:name="_GoBack"/>
            <w:bookmarkEnd w:id="0"/>
            <w:r w:rsidR="007046DE" w:rsidRPr="002333E6">
              <w:rPr>
                <w:rFonts w:ascii="Calibri" w:hAnsi="Calibri" w:cs="Arial"/>
                <w:sz w:val="22"/>
                <w:szCs w:val="22"/>
                <w:lang w:eastAsia="en-US"/>
              </w:rPr>
              <w:t xml:space="preserve"> in the school's consultative procedures, ensuring an effective communication system between all stakeholders.</w:t>
            </w:r>
          </w:p>
          <w:p w:rsidR="007046DE" w:rsidRPr="002333E6" w:rsidRDefault="007046DE" w:rsidP="007046DE">
            <w:pPr>
              <w:numPr>
                <w:ilvl w:val="0"/>
                <w:numId w:val="3"/>
              </w:numPr>
              <w:rPr>
                <w:rFonts w:ascii="Calibri" w:hAnsi="Calibri" w:cs="Arial"/>
                <w:sz w:val="22"/>
                <w:szCs w:val="22"/>
                <w:lang w:eastAsia="en-US"/>
              </w:rPr>
            </w:pPr>
            <w:r w:rsidRPr="002333E6">
              <w:rPr>
                <w:rFonts w:ascii="Calibri" w:hAnsi="Calibri" w:cs="Arial"/>
                <w:sz w:val="22"/>
                <w:szCs w:val="22"/>
                <w:lang w:eastAsia="en-US"/>
              </w:rPr>
              <w:t>Actively pursue a stated policy of staff d</w:t>
            </w:r>
            <w:r w:rsidR="00C02A0F" w:rsidRPr="002333E6">
              <w:rPr>
                <w:rFonts w:ascii="Calibri" w:hAnsi="Calibri" w:cs="Arial"/>
                <w:sz w:val="22"/>
                <w:szCs w:val="22"/>
                <w:lang w:eastAsia="en-US"/>
              </w:rPr>
              <w:t>evelopment within the subject Curriculum Area</w:t>
            </w:r>
            <w:r w:rsidRPr="002333E6">
              <w:rPr>
                <w:rFonts w:ascii="Calibri" w:hAnsi="Calibri" w:cs="Arial"/>
                <w:sz w:val="22"/>
                <w:szCs w:val="22"/>
                <w:lang w:eastAsia="en-US"/>
              </w:rPr>
              <w:t xml:space="preserve"> including the use of delegation.</w:t>
            </w:r>
          </w:p>
          <w:p w:rsidR="007046DE" w:rsidRPr="002333E6" w:rsidRDefault="007046DE" w:rsidP="007046DE">
            <w:pPr>
              <w:numPr>
                <w:ilvl w:val="0"/>
                <w:numId w:val="3"/>
              </w:numPr>
              <w:rPr>
                <w:rFonts w:ascii="Calibri" w:hAnsi="Calibri" w:cs="Arial"/>
                <w:sz w:val="22"/>
                <w:szCs w:val="22"/>
                <w:lang w:eastAsia="en-US"/>
              </w:rPr>
            </w:pPr>
            <w:r w:rsidRPr="002333E6">
              <w:rPr>
                <w:rFonts w:ascii="Calibri" w:hAnsi="Calibri" w:cs="Arial"/>
                <w:sz w:val="22"/>
                <w:szCs w:val="22"/>
                <w:lang w:eastAsia="en-US"/>
              </w:rPr>
              <w:t xml:space="preserve">Operate a consultative procedure within the </w:t>
            </w:r>
            <w:r w:rsidR="00C02A0F" w:rsidRPr="002333E6">
              <w:rPr>
                <w:rFonts w:ascii="Calibri" w:hAnsi="Calibri" w:cs="Arial"/>
                <w:sz w:val="22"/>
                <w:szCs w:val="22"/>
                <w:lang w:eastAsia="en-US"/>
              </w:rPr>
              <w:t>subject Curriculum Area</w:t>
            </w:r>
            <w:r w:rsidRPr="002333E6">
              <w:rPr>
                <w:rFonts w:ascii="Calibri" w:hAnsi="Calibri" w:cs="Arial"/>
                <w:sz w:val="22"/>
                <w:szCs w:val="22"/>
                <w:lang w:eastAsia="en-US"/>
              </w:rPr>
              <w:t xml:space="preserve"> </w:t>
            </w:r>
            <w:proofErr w:type="gramStart"/>
            <w:r w:rsidRPr="002333E6">
              <w:rPr>
                <w:rFonts w:ascii="Calibri" w:hAnsi="Calibri" w:cs="Arial"/>
                <w:sz w:val="22"/>
                <w:szCs w:val="22"/>
                <w:lang w:eastAsia="en-US"/>
              </w:rPr>
              <w:t>which</w:t>
            </w:r>
            <w:proofErr w:type="gramEnd"/>
            <w:r w:rsidRPr="002333E6">
              <w:rPr>
                <w:rFonts w:ascii="Calibri" w:hAnsi="Calibri" w:cs="Arial"/>
                <w:sz w:val="22"/>
                <w:szCs w:val="22"/>
                <w:lang w:eastAsia="en-US"/>
              </w:rPr>
              <w:t xml:space="preserve"> allows all members of staff the opportunity of taking part in planning and evaluating.</w:t>
            </w:r>
          </w:p>
          <w:p w:rsidR="007046DE" w:rsidRPr="002333E6" w:rsidRDefault="007046DE" w:rsidP="007046DE">
            <w:pPr>
              <w:numPr>
                <w:ilvl w:val="0"/>
                <w:numId w:val="3"/>
              </w:numPr>
              <w:rPr>
                <w:rFonts w:ascii="Calibri" w:hAnsi="Calibri" w:cs="Arial"/>
                <w:sz w:val="22"/>
                <w:szCs w:val="22"/>
                <w:lang w:eastAsia="en-US"/>
              </w:rPr>
            </w:pPr>
            <w:r w:rsidRPr="002333E6">
              <w:rPr>
                <w:rFonts w:ascii="Calibri" w:hAnsi="Calibri" w:cs="Arial"/>
                <w:sz w:val="22"/>
                <w:szCs w:val="22"/>
                <w:lang w:eastAsia="en-US"/>
              </w:rPr>
              <w:t xml:space="preserve">Ensure appropriate assessment procedures are in place and records </w:t>
            </w:r>
            <w:proofErr w:type="gramStart"/>
            <w:r w:rsidRPr="002333E6">
              <w:rPr>
                <w:rFonts w:ascii="Calibri" w:hAnsi="Calibri" w:cs="Arial"/>
                <w:sz w:val="22"/>
                <w:szCs w:val="22"/>
                <w:lang w:eastAsia="en-US"/>
              </w:rPr>
              <w:t>are kept and shared where relevant, including appropriate use of the moderation process</w:t>
            </w:r>
            <w:proofErr w:type="gramEnd"/>
            <w:r w:rsidRPr="002333E6">
              <w:rPr>
                <w:rFonts w:ascii="Calibri" w:hAnsi="Calibri" w:cs="Arial"/>
                <w:sz w:val="22"/>
                <w:szCs w:val="22"/>
                <w:lang w:eastAsia="en-US"/>
              </w:rPr>
              <w:t>. This also includes implementing all practices relating to vocational programmes to the exam board standards (e.g. NCFE and BTEC: Assessment plan</w:t>
            </w:r>
            <w:r w:rsidR="001614CF">
              <w:rPr>
                <w:rFonts w:ascii="Calibri" w:hAnsi="Calibri" w:cs="Arial"/>
                <w:sz w:val="22"/>
                <w:szCs w:val="22"/>
                <w:lang w:eastAsia="en-US"/>
              </w:rPr>
              <w:t>s; Assignment briefs; Internal V</w:t>
            </w:r>
            <w:r w:rsidRPr="002333E6">
              <w:rPr>
                <w:rFonts w:ascii="Calibri" w:hAnsi="Calibri" w:cs="Arial"/>
                <w:sz w:val="22"/>
                <w:szCs w:val="22"/>
                <w:lang w:eastAsia="en-US"/>
              </w:rPr>
              <w:t>erification and liaison with External ver</w:t>
            </w:r>
            <w:r w:rsidR="004A1D04" w:rsidRPr="002333E6">
              <w:rPr>
                <w:rFonts w:ascii="Calibri" w:hAnsi="Calibri" w:cs="Arial"/>
                <w:sz w:val="22"/>
                <w:szCs w:val="22"/>
                <w:lang w:eastAsia="en-US"/>
              </w:rPr>
              <w:t>i</w:t>
            </w:r>
            <w:r w:rsidRPr="002333E6">
              <w:rPr>
                <w:rFonts w:ascii="Calibri" w:hAnsi="Calibri" w:cs="Arial"/>
                <w:sz w:val="22"/>
                <w:szCs w:val="22"/>
                <w:lang w:eastAsia="en-US"/>
              </w:rPr>
              <w:t>fiers and other relevant bodies).</w:t>
            </w:r>
          </w:p>
          <w:p w:rsidR="007046DE" w:rsidRPr="002333E6" w:rsidRDefault="007046DE" w:rsidP="007046DE">
            <w:pPr>
              <w:numPr>
                <w:ilvl w:val="0"/>
                <w:numId w:val="3"/>
              </w:numPr>
              <w:rPr>
                <w:rFonts w:ascii="Calibri" w:hAnsi="Calibri" w:cs="Arial"/>
                <w:sz w:val="22"/>
                <w:szCs w:val="22"/>
                <w:lang w:eastAsia="en-US"/>
              </w:rPr>
            </w:pPr>
            <w:r w:rsidRPr="002333E6">
              <w:rPr>
                <w:rFonts w:ascii="Calibri" w:hAnsi="Calibri" w:cs="Arial"/>
                <w:sz w:val="22"/>
                <w:szCs w:val="22"/>
                <w:lang w:eastAsia="en-US"/>
              </w:rPr>
              <w:t>Ensure the accurate setting and marking of in</w:t>
            </w:r>
            <w:r w:rsidR="004F0B92">
              <w:rPr>
                <w:rFonts w:ascii="Calibri" w:hAnsi="Calibri" w:cs="Arial"/>
                <w:sz w:val="22"/>
                <w:szCs w:val="22"/>
                <w:lang w:eastAsia="en-US"/>
              </w:rPr>
              <w:t xml:space="preserve">ternal assessments/examinations </w:t>
            </w:r>
            <w:r w:rsidRPr="002333E6">
              <w:rPr>
                <w:rFonts w:ascii="Calibri" w:hAnsi="Calibri" w:cs="Arial"/>
                <w:sz w:val="22"/>
                <w:szCs w:val="22"/>
                <w:lang w:eastAsia="en-US"/>
              </w:rPr>
              <w:t xml:space="preserve">across all year </w:t>
            </w:r>
            <w:proofErr w:type="gramStart"/>
            <w:r w:rsidRPr="002333E6">
              <w:rPr>
                <w:rFonts w:ascii="Calibri" w:hAnsi="Calibri" w:cs="Arial"/>
                <w:sz w:val="22"/>
                <w:szCs w:val="22"/>
                <w:lang w:eastAsia="en-US"/>
              </w:rPr>
              <w:t>groups which</w:t>
            </w:r>
            <w:proofErr w:type="gramEnd"/>
            <w:r w:rsidRPr="002333E6">
              <w:rPr>
                <w:rFonts w:ascii="Calibri" w:hAnsi="Calibri" w:cs="Arial"/>
                <w:sz w:val="22"/>
                <w:szCs w:val="22"/>
                <w:lang w:eastAsia="en-US"/>
              </w:rPr>
              <w:t xml:space="preserve"> properly inform both the school’s benchmarking and targeting systems and also the school’s overall progress and attainment trajectory.</w:t>
            </w:r>
          </w:p>
          <w:p w:rsidR="007046DE" w:rsidRPr="002333E6" w:rsidRDefault="007046DE" w:rsidP="00C02A0F">
            <w:pPr>
              <w:numPr>
                <w:ilvl w:val="0"/>
                <w:numId w:val="3"/>
              </w:numPr>
              <w:rPr>
                <w:rFonts w:ascii="Calibri" w:hAnsi="Calibri" w:cs="Arial"/>
                <w:sz w:val="22"/>
                <w:szCs w:val="22"/>
                <w:lang w:eastAsia="en-US"/>
              </w:rPr>
            </w:pPr>
            <w:r w:rsidRPr="002333E6">
              <w:rPr>
                <w:rFonts w:ascii="Calibri" w:hAnsi="Calibri" w:cs="Arial"/>
                <w:sz w:val="22"/>
                <w:szCs w:val="22"/>
                <w:lang w:eastAsia="en-US"/>
              </w:rPr>
              <w:t>Take responsibility for the data enter</w:t>
            </w:r>
            <w:r w:rsidR="00C02A0F" w:rsidRPr="002333E6">
              <w:rPr>
                <w:rFonts w:ascii="Calibri" w:hAnsi="Calibri" w:cs="Arial"/>
                <w:sz w:val="22"/>
                <w:szCs w:val="22"/>
                <w:lang w:eastAsia="en-US"/>
              </w:rPr>
              <w:t>ed onto SIMS by the subject Curriculum Area s</w:t>
            </w:r>
            <w:r w:rsidRPr="002333E6">
              <w:rPr>
                <w:rFonts w:ascii="Calibri" w:hAnsi="Calibri" w:cs="Arial"/>
                <w:sz w:val="22"/>
                <w:szCs w:val="22"/>
                <w:lang w:eastAsia="en-US"/>
              </w:rPr>
              <w:t>taff as part of the Assessment Tracking Timetable, including the meeting of deadlines for data entry.</w:t>
            </w:r>
          </w:p>
          <w:p w:rsidR="007046DE" w:rsidRPr="002333E6" w:rsidRDefault="007046DE" w:rsidP="007046DE">
            <w:pPr>
              <w:numPr>
                <w:ilvl w:val="0"/>
                <w:numId w:val="3"/>
              </w:numPr>
              <w:rPr>
                <w:rFonts w:ascii="Calibri" w:hAnsi="Calibri" w:cs="Arial"/>
                <w:sz w:val="22"/>
                <w:szCs w:val="22"/>
                <w:lang w:eastAsia="en-US"/>
              </w:rPr>
            </w:pPr>
            <w:r w:rsidRPr="002333E6">
              <w:rPr>
                <w:rFonts w:ascii="Calibri" w:hAnsi="Calibri" w:cs="Arial"/>
                <w:sz w:val="22"/>
                <w:szCs w:val="22"/>
                <w:lang w:eastAsia="en-US"/>
              </w:rPr>
              <w:t>Evaluate the use of resources in order to increase efficiency and effectiveness in the</w:t>
            </w:r>
            <w:r w:rsidR="00C02A0F" w:rsidRPr="002333E6">
              <w:rPr>
                <w:rFonts w:ascii="Calibri" w:hAnsi="Calibri" w:cs="Arial"/>
                <w:sz w:val="22"/>
                <w:szCs w:val="22"/>
                <w:lang w:eastAsia="en-US"/>
              </w:rPr>
              <w:t xml:space="preserve"> subject Curriculum Area</w:t>
            </w:r>
            <w:r w:rsidRPr="002333E6">
              <w:rPr>
                <w:rFonts w:ascii="Calibri" w:hAnsi="Calibri" w:cs="Arial"/>
                <w:sz w:val="22"/>
                <w:szCs w:val="22"/>
                <w:lang w:eastAsia="en-US"/>
              </w:rPr>
              <w:t>.</w:t>
            </w:r>
          </w:p>
          <w:p w:rsidR="00DE3F28" w:rsidRPr="002333E6" w:rsidRDefault="007046DE" w:rsidP="007046DE">
            <w:pPr>
              <w:numPr>
                <w:ilvl w:val="0"/>
                <w:numId w:val="3"/>
              </w:numPr>
              <w:rPr>
                <w:rFonts w:ascii="Calibri" w:hAnsi="Calibri" w:cs="Arial"/>
                <w:sz w:val="22"/>
                <w:szCs w:val="22"/>
                <w:lang w:eastAsia="en-US"/>
              </w:rPr>
            </w:pPr>
            <w:r w:rsidRPr="002333E6">
              <w:rPr>
                <w:rFonts w:ascii="Calibri" w:hAnsi="Calibri" w:cs="Arial"/>
                <w:sz w:val="22"/>
                <w:szCs w:val="22"/>
                <w:lang w:eastAsia="en-US"/>
              </w:rPr>
              <w:t xml:space="preserve">Take responsibility for the monitoring of behaviour management within the department and ensure all behaviour issues </w:t>
            </w:r>
            <w:proofErr w:type="gramStart"/>
            <w:r w:rsidRPr="002333E6">
              <w:rPr>
                <w:rFonts w:ascii="Calibri" w:hAnsi="Calibri" w:cs="Arial"/>
                <w:sz w:val="22"/>
                <w:szCs w:val="22"/>
                <w:lang w:eastAsia="en-US"/>
              </w:rPr>
              <w:t>are promptly followed up</w:t>
            </w:r>
            <w:proofErr w:type="gramEnd"/>
            <w:r w:rsidRPr="002333E6">
              <w:rPr>
                <w:rFonts w:ascii="Calibri" w:hAnsi="Calibri" w:cs="Arial"/>
                <w:sz w:val="22"/>
                <w:szCs w:val="22"/>
                <w:lang w:eastAsia="en-US"/>
              </w:rPr>
              <w:t xml:space="preserve"> to support effective teaching and learning.</w:t>
            </w:r>
          </w:p>
          <w:p w:rsidR="004A1D04" w:rsidRPr="002333E6" w:rsidRDefault="004A1D04" w:rsidP="007046DE">
            <w:pPr>
              <w:numPr>
                <w:ilvl w:val="0"/>
                <w:numId w:val="3"/>
              </w:numPr>
              <w:rPr>
                <w:rFonts w:ascii="Calibri" w:hAnsi="Calibri" w:cs="Arial"/>
                <w:sz w:val="22"/>
                <w:szCs w:val="22"/>
                <w:lang w:eastAsia="en-US"/>
              </w:rPr>
            </w:pPr>
            <w:r w:rsidRPr="002333E6">
              <w:rPr>
                <w:rFonts w:ascii="Calibri" w:hAnsi="Calibri" w:cs="Arial"/>
                <w:sz w:val="22"/>
                <w:szCs w:val="22"/>
                <w:lang w:eastAsia="en-US"/>
              </w:rPr>
              <w:t xml:space="preserve">Holding regular </w:t>
            </w:r>
            <w:r w:rsidR="00C02A0F" w:rsidRPr="002333E6">
              <w:rPr>
                <w:rFonts w:ascii="Calibri" w:hAnsi="Calibri" w:cs="Arial"/>
                <w:sz w:val="22"/>
                <w:szCs w:val="22"/>
                <w:lang w:eastAsia="en-US"/>
              </w:rPr>
              <w:t xml:space="preserve">subject Curriculum Area </w:t>
            </w:r>
            <w:r w:rsidRPr="002333E6">
              <w:rPr>
                <w:rFonts w:ascii="Calibri" w:hAnsi="Calibri" w:cs="Arial"/>
                <w:sz w:val="22"/>
                <w:szCs w:val="22"/>
                <w:lang w:eastAsia="en-US"/>
              </w:rPr>
              <w:t>meetings in the directed time.</w:t>
            </w:r>
          </w:p>
          <w:p w:rsidR="004A1D04" w:rsidRPr="002333E6" w:rsidRDefault="004A1D04" w:rsidP="007046DE">
            <w:pPr>
              <w:numPr>
                <w:ilvl w:val="0"/>
                <w:numId w:val="3"/>
              </w:numPr>
              <w:rPr>
                <w:rFonts w:ascii="Calibri" w:hAnsi="Calibri" w:cs="Arial"/>
                <w:sz w:val="22"/>
                <w:szCs w:val="22"/>
                <w:lang w:eastAsia="en-US"/>
              </w:rPr>
            </w:pPr>
            <w:r w:rsidRPr="002333E6">
              <w:rPr>
                <w:rFonts w:ascii="Calibri" w:hAnsi="Calibri" w:cs="Arial"/>
                <w:sz w:val="22"/>
                <w:szCs w:val="22"/>
                <w:lang w:eastAsia="en-US"/>
              </w:rPr>
              <w:t xml:space="preserve">Representing the </w:t>
            </w:r>
            <w:r w:rsidR="00C02A0F" w:rsidRPr="002333E6">
              <w:rPr>
                <w:rFonts w:ascii="Calibri" w:hAnsi="Calibri" w:cs="Arial"/>
                <w:sz w:val="22"/>
                <w:szCs w:val="22"/>
                <w:lang w:eastAsia="en-US"/>
              </w:rPr>
              <w:t xml:space="preserve">subject Curriculum Area </w:t>
            </w:r>
            <w:r w:rsidRPr="002333E6">
              <w:rPr>
                <w:rFonts w:ascii="Calibri" w:hAnsi="Calibri" w:cs="Arial"/>
                <w:sz w:val="22"/>
                <w:szCs w:val="22"/>
                <w:lang w:eastAsia="en-US"/>
              </w:rPr>
              <w:t>in all matters related within the school related to the curriculum within Middle Leadership meetings and full staff meetings.</w:t>
            </w:r>
          </w:p>
          <w:p w:rsidR="004A1D04" w:rsidRPr="002333E6" w:rsidRDefault="00C02A0F" w:rsidP="004A1D04">
            <w:pPr>
              <w:numPr>
                <w:ilvl w:val="0"/>
                <w:numId w:val="3"/>
              </w:numPr>
              <w:rPr>
                <w:rFonts w:ascii="Calibri" w:hAnsi="Calibri" w:cs="Arial"/>
                <w:sz w:val="22"/>
                <w:szCs w:val="22"/>
                <w:lang w:eastAsia="en-US"/>
              </w:rPr>
            </w:pPr>
            <w:r w:rsidRPr="002333E6">
              <w:rPr>
                <w:rFonts w:ascii="Calibri" w:hAnsi="Calibri" w:cs="Arial"/>
                <w:sz w:val="22"/>
                <w:szCs w:val="22"/>
                <w:lang w:eastAsia="en-US"/>
              </w:rPr>
              <w:t>Liaising with other Subject a</w:t>
            </w:r>
            <w:r w:rsidR="004A1D04" w:rsidRPr="002333E6">
              <w:rPr>
                <w:rFonts w:ascii="Calibri" w:hAnsi="Calibri" w:cs="Arial"/>
                <w:sz w:val="22"/>
                <w:szCs w:val="22"/>
                <w:lang w:eastAsia="en-US"/>
              </w:rPr>
              <w:t>reas in the school.</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D6A83" w:rsidRPr="002333E6" w:rsidRDefault="007046DE" w:rsidP="007046DE">
            <w:pPr>
              <w:rPr>
                <w:rFonts w:ascii="Calibri" w:hAnsi="Calibri" w:cs="Arial"/>
                <w:b/>
                <w:sz w:val="22"/>
                <w:szCs w:val="22"/>
                <w:lang w:eastAsia="en-US"/>
              </w:rPr>
            </w:pPr>
            <w:r w:rsidRPr="002333E6">
              <w:rPr>
                <w:rFonts w:ascii="Calibri" w:hAnsi="Calibri" w:cs="Arial"/>
                <w:b/>
                <w:sz w:val="22"/>
                <w:szCs w:val="22"/>
                <w:lang w:eastAsia="en-US"/>
              </w:rPr>
              <w:t>3.</w:t>
            </w:r>
            <w:r w:rsidRPr="002333E6">
              <w:rPr>
                <w:rFonts w:ascii="Calibri" w:hAnsi="Calibri" w:cs="Arial"/>
                <w:b/>
                <w:sz w:val="22"/>
                <w:szCs w:val="22"/>
                <w:lang w:eastAsia="en-US"/>
              </w:rPr>
              <w:tab/>
              <w:t xml:space="preserve">TEACHING AND LEARNING IN </w:t>
            </w:r>
            <w:r w:rsidR="00155C76">
              <w:rPr>
                <w:rFonts w:ascii="Calibri" w:hAnsi="Calibri" w:cs="Arial"/>
                <w:b/>
                <w:sz w:val="22"/>
                <w:szCs w:val="22"/>
                <w:lang w:eastAsia="en-US"/>
              </w:rPr>
              <w:t>MATHEMATICS</w:t>
            </w:r>
            <w:r w:rsidR="002333E6" w:rsidRPr="002333E6">
              <w:rPr>
                <w:rFonts w:ascii="Calibri" w:hAnsi="Calibri" w:cs="Arial"/>
                <w:b/>
                <w:sz w:val="22"/>
                <w:szCs w:val="22"/>
                <w:lang w:eastAsia="en-US"/>
              </w:rPr>
              <w:t xml:space="preserve"> </w:t>
            </w:r>
            <w:r w:rsidR="00C02A0F" w:rsidRPr="002333E6">
              <w:rPr>
                <w:rFonts w:ascii="Calibri" w:hAnsi="Calibri" w:cs="Arial"/>
                <w:b/>
                <w:sz w:val="22"/>
                <w:szCs w:val="22"/>
                <w:lang w:eastAsia="en-US"/>
              </w:rPr>
              <w:t>CURRICULUM AREA</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046DE" w:rsidRPr="002333E6" w:rsidRDefault="007046DE" w:rsidP="007046DE">
            <w:pPr>
              <w:numPr>
                <w:ilvl w:val="0"/>
                <w:numId w:val="4"/>
              </w:numPr>
              <w:rPr>
                <w:rFonts w:ascii="Calibri" w:hAnsi="Calibri" w:cs="Arial"/>
                <w:sz w:val="22"/>
                <w:szCs w:val="22"/>
                <w:lang w:val="en-US" w:eastAsia="en-US"/>
              </w:rPr>
            </w:pPr>
            <w:r w:rsidRPr="002333E6">
              <w:rPr>
                <w:rFonts w:ascii="Calibri" w:hAnsi="Calibri" w:cs="Arial"/>
                <w:sz w:val="22"/>
                <w:szCs w:val="22"/>
                <w:lang w:val="en-US" w:eastAsia="en-US"/>
              </w:rPr>
              <w:t xml:space="preserve">Ensure appropriate, challenging and differentiated </w:t>
            </w:r>
            <w:proofErr w:type="spellStart"/>
            <w:r w:rsidRPr="002333E6">
              <w:rPr>
                <w:rFonts w:ascii="Calibri" w:hAnsi="Calibri" w:cs="Arial"/>
                <w:sz w:val="22"/>
                <w:szCs w:val="22"/>
                <w:lang w:val="en-US" w:eastAsia="en-US"/>
              </w:rPr>
              <w:t>Programmes</w:t>
            </w:r>
            <w:proofErr w:type="spellEnd"/>
            <w:r w:rsidRPr="002333E6">
              <w:rPr>
                <w:rFonts w:ascii="Calibri" w:hAnsi="Calibri" w:cs="Arial"/>
                <w:sz w:val="22"/>
                <w:szCs w:val="22"/>
                <w:lang w:val="en-US" w:eastAsia="en-US"/>
              </w:rPr>
              <w:t xml:space="preserve"> of Study and Schemes of Work are in place for all </w:t>
            </w:r>
            <w:r w:rsidR="0076529A">
              <w:rPr>
                <w:rFonts w:ascii="Calibri" w:hAnsi="Calibri" w:cs="Arial"/>
                <w:sz w:val="22"/>
                <w:szCs w:val="22"/>
                <w:lang w:val="en-US" w:eastAsia="en-US"/>
              </w:rPr>
              <w:t>Mathematics</w:t>
            </w:r>
            <w:r w:rsidRPr="002333E6">
              <w:rPr>
                <w:rFonts w:ascii="Calibri" w:hAnsi="Calibri" w:cs="Arial"/>
                <w:sz w:val="22"/>
                <w:szCs w:val="22"/>
                <w:lang w:val="en-US" w:eastAsia="en-US"/>
              </w:rPr>
              <w:t xml:space="preserve"> teaching groups and related courses. </w:t>
            </w:r>
          </w:p>
          <w:p w:rsidR="007046DE" w:rsidRPr="002333E6" w:rsidRDefault="007046DE" w:rsidP="007046DE">
            <w:pPr>
              <w:numPr>
                <w:ilvl w:val="0"/>
                <w:numId w:val="4"/>
              </w:numPr>
              <w:rPr>
                <w:rFonts w:ascii="Calibri" w:hAnsi="Calibri" w:cs="Arial"/>
                <w:sz w:val="22"/>
                <w:szCs w:val="22"/>
                <w:lang w:val="en-US" w:eastAsia="en-US"/>
              </w:rPr>
            </w:pPr>
            <w:r w:rsidRPr="002333E6">
              <w:rPr>
                <w:rFonts w:ascii="Calibri" w:hAnsi="Calibri" w:cs="Arial"/>
                <w:sz w:val="22"/>
                <w:szCs w:val="22"/>
                <w:lang w:val="en-US" w:eastAsia="en-US"/>
              </w:rPr>
              <w:t>Secure and sustain effective teaching of the subject through structured monitoring and evaluation of all aspects of teaching and learning.</w:t>
            </w:r>
          </w:p>
          <w:p w:rsidR="007046DE" w:rsidRPr="002333E6" w:rsidRDefault="007046DE" w:rsidP="007046DE">
            <w:pPr>
              <w:numPr>
                <w:ilvl w:val="0"/>
                <w:numId w:val="4"/>
              </w:numPr>
              <w:rPr>
                <w:rFonts w:ascii="Calibri" w:hAnsi="Calibri" w:cs="Arial"/>
                <w:sz w:val="22"/>
                <w:szCs w:val="22"/>
                <w:lang w:val="en-US" w:eastAsia="en-US"/>
              </w:rPr>
            </w:pPr>
            <w:r w:rsidRPr="002333E6">
              <w:rPr>
                <w:rFonts w:ascii="Calibri" w:hAnsi="Calibri" w:cs="Arial"/>
                <w:sz w:val="22"/>
                <w:szCs w:val="22"/>
                <w:lang w:val="en-US" w:eastAsia="en-US"/>
              </w:rPr>
              <w:lastRenderedPageBreak/>
              <w:t>Take an active participation in the school’s Quality Assurance Monitoring Cycle through meetings, lesson observations and feedback, book looks, student interviews and written reports to members of the Senior Leadership Team/Directors/Governors as necessary.</w:t>
            </w:r>
          </w:p>
          <w:p w:rsidR="007046DE" w:rsidRPr="002333E6" w:rsidRDefault="007046DE" w:rsidP="007046DE">
            <w:pPr>
              <w:numPr>
                <w:ilvl w:val="0"/>
                <w:numId w:val="4"/>
              </w:numPr>
              <w:rPr>
                <w:rFonts w:ascii="Calibri" w:hAnsi="Calibri" w:cs="Arial"/>
                <w:sz w:val="22"/>
                <w:szCs w:val="22"/>
                <w:lang w:val="en-US" w:eastAsia="en-US"/>
              </w:rPr>
            </w:pPr>
            <w:r w:rsidRPr="002333E6">
              <w:rPr>
                <w:rFonts w:ascii="Calibri" w:hAnsi="Calibri" w:cs="Arial"/>
                <w:sz w:val="22"/>
                <w:szCs w:val="22"/>
                <w:lang w:val="en-US" w:eastAsia="en-US"/>
              </w:rPr>
              <w:t xml:space="preserve">Ensure teaching and learning objectives are clear to all members of the curriculum team. </w:t>
            </w:r>
          </w:p>
          <w:p w:rsidR="007046DE" w:rsidRPr="002333E6" w:rsidRDefault="007046DE" w:rsidP="007046DE">
            <w:pPr>
              <w:numPr>
                <w:ilvl w:val="0"/>
                <w:numId w:val="4"/>
              </w:numPr>
              <w:rPr>
                <w:rFonts w:ascii="Calibri" w:hAnsi="Calibri" w:cs="Arial"/>
                <w:sz w:val="22"/>
                <w:szCs w:val="22"/>
                <w:lang w:val="en-US" w:eastAsia="en-US"/>
              </w:rPr>
            </w:pPr>
            <w:r w:rsidRPr="002333E6">
              <w:rPr>
                <w:rFonts w:ascii="Calibri" w:hAnsi="Calibri" w:cs="Arial"/>
                <w:sz w:val="22"/>
                <w:szCs w:val="22"/>
                <w:lang w:val="en-US" w:eastAsia="en-US"/>
              </w:rPr>
              <w:t xml:space="preserve">Ensure effective development of students’ literacy and numeracy within the subject. </w:t>
            </w:r>
          </w:p>
          <w:p w:rsidR="007046DE" w:rsidRPr="002333E6" w:rsidRDefault="007046DE" w:rsidP="007046DE">
            <w:pPr>
              <w:numPr>
                <w:ilvl w:val="0"/>
                <w:numId w:val="4"/>
              </w:numPr>
              <w:rPr>
                <w:rFonts w:ascii="Calibri" w:hAnsi="Calibri" w:cs="Arial"/>
                <w:sz w:val="22"/>
                <w:szCs w:val="22"/>
                <w:lang w:val="en-US" w:eastAsia="en-US"/>
              </w:rPr>
            </w:pPr>
            <w:r w:rsidRPr="002333E6">
              <w:rPr>
                <w:rFonts w:ascii="Calibri" w:hAnsi="Calibri" w:cs="Arial"/>
                <w:sz w:val="22"/>
                <w:szCs w:val="22"/>
                <w:lang w:val="en-US" w:eastAsia="en-US"/>
              </w:rPr>
              <w:t>Develop the curriculum to meet the needs of all students</w:t>
            </w:r>
            <w:proofErr w:type="gramStart"/>
            <w:r w:rsidRPr="002333E6">
              <w:rPr>
                <w:rFonts w:ascii="Calibri" w:hAnsi="Calibri" w:cs="Arial"/>
                <w:sz w:val="22"/>
                <w:szCs w:val="22"/>
                <w:lang w:val="en-US" w:eastAsia="en-US"/>
              </w:rPr>
              <w:t>;</w:t>
            </w:r>
            <w:proofErr w:type="gramEnd"/>
            <w:r w:rsidRPr="002333E6">
              <w:rPr>
                <w:rFonts w:ascii="Calibri" w:hAnsi="Calibri" w:cs="Arial"/>
                <w:sz w:val="22"/>
                <w:szCs w:val="22"/>
                <w:lang w:val="en-US" w:eastAsia="en-US"/>
              </w:rPr>
              <w:t xml:space="preserve"> introducing, planning and implementing new courses of study to meet </w:t>
            </w:r>
            <w:r w:rsidR="00242874" w:rsidRPr="002333E6">
              <w:rPr>
                <w:rFonts w:ascii="Calibri" w:hAnsi="Calibri" w:cs="Arial"/>
                <w:sz w:val="22"/>
                <w:szCs w:val="22"/>
                <w:lang w:val="en-US" w:eastAsia="en-US"/>
              </w:rPr>
              <w:t>curriculum initiatives and</w:t>
            </w:r>
            <w:r w:rsidRPr="002333E6">
              <w:rPr>
                <w:rFonts w:ascii="Calibri" w:hAnsi="Calibri" w:cs="Arial"/>
                <w:sz w:val="22"/>
                <w:szCs w:val="22"/>
                <w:lang w:val="en-US" w:eastAsia="en-US"/>
              </w:rPr>
              <w:t xml:space="preserve"> developments</w:t>
            </w:r>
            <w:r w:rsidR="00242874" w:rsidRPr="002333E6">
              <w:rPr>
                <w:rFonts w:ascii="Calibri" w:hAnsi="Calibri" w:cs="Arial"/>
                <w:sz w:val="22"/>
                <w:szCs w:val="22"/>
                <w:lang w:val="en-US" w:eastAsia="en-US"/>
              </w:rPr>
              <w:t xml:space="preserve"> across all year groups</w:t>
            </w:r>
            <w:r w:rsidRPr="002333E6">
              <w:rPr>
                <w:rFonts w:ascii="Calibri" w:hAnsi="Calibri" w:cs="Arial"/>
                <w:sz w:val="22"/>
                <w:szCs w:val="22"/>
                <w:lang w:val="en-US" w:eastAsia="en-US"/>
              </w:rPr>
              <w:t>.</w:t>
            </w:r>
            <w:r w:rsidR="00242874" w:rsidRPr="002333E6">
              <w:rPr>
                <w:rFonts w:ascii="Calibri" w:hAnsi="Calibri" w:cs="Arial"/>
                <w:sz w:val="22"/>
                <w:szCs w:val="22"/>
                <w:lang w:val="en-US" w:eastAsia="en-US"/>
              </w:rPr>
              <w:t xml:space="preserve"> </w:t>
            </w:r>
            <w:r w:rsidRPr="002333E6">
              <w:rPr>
                <w:rFonts w:ascii="Calibri" w:hAnsi="Calibri" w:cs="Arial"/>
                <w:sz w:val="22"/>
                <w:szCs w:val="22"/>
                <w:lang w:val="en-US" w:eastAsia="en-US"/>
              </w:rPr>
              <w:t xml:space="preserve"> This also includes liaison with line managers regarding all matters concerned with the timetable.</w:t>
            </w:r>
          </w:p>
          <w:p w:rsidR="007046DE" w:rsidRPr="002333E6" w:rsidRDefault="007046DE" w:rsidP="007046DE">
            <w:pPr>
              <w:numPr>
                <w:ilvl w:val="0"/>
                <w:numId w:val="4"/>
              </w:numPr>
              <w:rPr>
                <w:rFonts w:ascii="Calibri" w:hAnsi="Calibri" w:cs="Arial"/>
                <w:sz w:val="22"/>
                <w:szCs w:val="22"/>
                <w:lang w:val="en-US" w:eastAsia="en-US"/>
              </w:rPr>
            </w:pPr>
            <w:r w:rsidRPr="002333E6">
              <w:rPr>
                <w:rFonts w:ascii="Calibri" w:hAnsi="Calibri" w:cs="Arial"/>
                <w:sz w:val="22"/>
                <w:szCs w:val="22"/>
                <w:lang w:val="en-US" w:eastAsia="en-US"/>
              </w:rPr>
              <w:t xml:space="preserve">Map the progress of students regularly against prior attainment and identify students at risk of underachieving in </w:t>
            </w:r>
            <w:r w:rsidR="0076529A">
              <w:rPr>
                <w:rFonts w:ascii="Calibri" w:hAnsi="Calibri" w:cs="Arial"/>
                <w:sz w:val="22"/>
                <w:szCs w:val="22"/>
                <w:lang w:val="en-US" w:eastAsia="en-US"/>
              </w:rPr>
              <w:t>Mathematics</w:t>
            </w:r>
            <w:r w:rsidRPr="002333E6">
              <w:rPr>
                <w:rFonts w:ascii="Calibri" w:hAnsi="Calibri" w:cs="Arial"/>
                <w:sz w:val="22"/>
                <w:szCs w:val="22"/>
                <w:lang w:val="en-US" w:eastAsia="en-US"/>
              </w:rPr>
              <w:t>.</w:t>
            </w:r>
          </w:p>
          <w:p w:rsidR="001D6A83" w:rsidRPr="002333E6" w:rsidRDefault="007046DE" w:rsidP="00242874">
            <w:pPr>
              <w:numPr>
                <w:ilvl w:val="0"/>
                <w:numId w:val="4"/>
              </w:numPr>
              <w:rPr>
                <w:rFonts w:ascii="Calibri" w:hAnsi="Calibri" w:cs="Arial"/>
                <w:sz w:val="22"/>
                <w:szCs w:val="22"/>
                <w:lang w:val="en-US" w:eastAsia="en-US"/>
              </w:rPr>
            </w:pPr>
            <w:proofErr w:type="spellStart"/>
            <w:r w:rsidRPr="002333E6">
              <w:rPr>
                <w:rFonts w:ascii="Calibri" w:hAnsi="Calibri" w:cs="Arial"/>
                <w:sz w:val="22"/>
                <w:szCs w:val="22"/>
                <w:lang w:val="en-US" w:eastAsia="en-US"/>
              </w:rPr>
              <w:t>Organise</w:t>
            </w:r>
            <w:proofErr w:type="spellEnd"/>
            <w:r w:rsidRPr="002333E6">
              <w:rPr>
                <w:rFonts w:ascii="Calibri" w:hAnsi="Calibri" w:cs="Arial"/>
                <w:sz w:val="22"/>
                <w:szCs w:val="22"/>
                <w:lang w:val="en-US" w:eastAsia="en-US"/>
              </w:rPr>
              <w:t xml:space="preserve">, monitor and evaluate the support </w:t>
            </w:r>
            <w:proofErr w:type="spellStart"/>
            <w:r w:rsidRPr="002333E6">
              <w:rPr>
                <w:rFonts w:ascii="Calibri" w:hAnsi="Calibri" w:cs="Arial"/>
                <w:sz w:val="22"/>
                <w:szCs w:val="22"/>
                <w:lang w:val="en-US" w:eastAsia="en-US"/>
              </w:rPr>
              <w:t>programmes</w:t>
            </w:r>
            <w:proofErr w:type="spellEnd"/>
            <w:r w:rsidRPr="002333E6">
              <w:rPr>
                <w:rFonts w:ascii="Calibri" w:hAnsi="Calibri" w:cs="Arial"/>
                <w:sz w:val="22"/>
                <w:szCs w:val="22"/>
                <w:lang w:val="en-US" w:eastAsia="en-US"/>
              </w:rPr>
              <w:t xml:space="preserve"> for students identified as at risk of underachieving in </w:t>
            </w:r>
            <w:r w:rsidR="0076529A">
              <w:rPr>
                <w:rFonts w:ascii="Calibri" w:hAnsi="Calibri" w:cs="Arial"/>
                <w:sz w:val="22"/>
                <w:szCs w:val="22"/>
                <w:lang w:val="en-US" w:eastAsia="en-US"/>
              </w:rPr>
              <w:t>Mathematics</w:t>
            </w:r>
            <w:r w:rsidR="002333E6">
              <w:rPr>
                <w:rFonts w:ascii="Calibri" w:hAnsi="Calibri" w:cs="Arial"/>
                <w:sz w:val="22"/>
                <w:szCs w:val="22"/>
                <w:lang w:val="en-US" w:eastAsia="en-US"/>
              </w:rPr>
              <w:t xml:space="preserve"> </w:t>
            </w:r>
            <w:r w:rsidRPr="002333E6">
              <w:rPr>
                <w:rFonts w:ascii="Calibri" w:hAnsi="Calibri" w:cs="Arial"/>
                <w:sz w:val="22"/>
                <w:szCs w:val="22"/>
                <w:lang w:val="en-US" w:eastAsia="en-US"/>
              </w:rPr>
              <w:t xml:space="preserve">with adjustments made to improve </w:t>
            </w:r>
            <w:r w:rsidR="00C02A0F" w:rsidRPr="002333E6">
              <w:rPr>
                <w:rFonts w:ascii="Calibri" w:hAnsi="Calibri" w:cs="Arial"/>
                <w:sz w:val="22"/>
                <w:szCs w:val="22"/>
                <w:lang w:val="en-US" w:eastAsia="en-US"/>
              </w:rPr>
              <w:t xml:space="preserve">students’ </w:t>
            </w:r>
            <w:r w:rsidRPr="002333E6">
              <w:rPr>
                <w:rFonts w:ascii="Calibri" w:hAnsi="Calibri" w:cs="Arial"/>
                <w:sz w:val="22"/>
                <w:szCs w:val="22"/>
                <w:lang w:val="en-US" w:eastAsia="en-US"/>
              </w:rPr>
              <w:t>outcomes.</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D6A83" w:rsidRPr="002333E6" w:rsidRDefault="00242874" w:rsidP="00C02A0F">
            <w:pPr>
              <w:rPr>
                <w:rFonts w:ascii="Calibri" w:hAnsi="Calibri" w:cs="Arial"/>
                <w:b/>
                <w:sz w:val="22"/>
                <w:szCs w:val="22"/>
                <w:lang w:eastAsia="en-US"/>
              </w:rPr>
            </w:pPr>
            <w:r w:rsidRPr="002333E6">
              <w:rPr>
                <w:rFonts w:ascii="Calibri" w:hAnsi="Calibri" w:cs="Arial"/>
                <w:b/>
                <w:sz w:val="22"/>
                <w:szCs w:val="22"/>
                <w:lang w:eastAsia="en-US"/>
              </w:rPr>
              <w:lastRenderedPageBreak/>
              <w:t>4.</w:t>
            </w:r>
            <w:r w:rsidRPr="002333E6">
              <w:rPr>
                <w:rFonts w:ascii="Calibri" w:hAnsi="Calibri" w:cs="Arial"/>
                <w:b/>
                <w:sz w:val="22"/>
                <w:szCs w:val="22"/>
                <w:lang w:eastAsia="en-US"/>
              </w:rPr>
              <w:tab/>
              <w:t xml:space="preserve">LEADING AND MANAGING MEMBERS OF THE </w:t>
            </w:r>
            <w:r w:rsidR="00155C76">
              <w:rPr>
                <w:rFonts w:ascii="Calibri" w:hAnsi="Calibri" w:cs="Arial"/>
                <w:b/>
                <w:sz w:val="22"/>
                <w:szCs w:val="22"/>
                <w:lang w:eastAsia="en-US"/>
              </w:rPr>
              <w:t>MATHEMATICS</w:t>
            </w:r>
            <w:r w:rsidR="005B3062" w:rsidRPr="002333E6">
              <w:rPr>
                <w:rFonts w:ascii="Calibri" w:hAnsi="Calibri" w:cs="Arial"/>
                <w:b/>
                <w:sz w:val="22"/>
                <w:szCs w:val="22"/>
                <w:lang w:eastAsia="en-US"/>
              </w:rPr>
              <w:t xml:space="preserve"> </w:t>
            </w:r>
            <w:r w:rsidR="00C02A0F" w:rsidRPr="002333E6">
              <w:rPr>
                <w:rFonts w:ascii="Calibri" w:hAnsi="Calibri" w:cs="Arial"/>
                <w:b/>
                <w:sz w:val="22"/>
                <w:szCs w:val="22"/>
                <w:lang w:eastAsia="en-US"/>
              </w:rPr>
              <w:t>CURRICULUM AREA</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42874" w:rsidRPr="002333E6" w:rsidRDefault="00242874" w:rsidP="00242874">
            <w:pPr>
              <w:numPr>
                <w:ilvl w:val="0"/>
                <w:numId w:val="8"/>
              </w:numPr>
              <w:rPr>
                <w:rFonts w:ascii="Calibri" w:hAnsi="Calibri" w:cs="Arial"/>
                <w:sz w:val="22"/>
                <w:szCs w:val="22"/>
                <w:lang w:eastAsia="en-US"/>
              </w:rPr>
            </w:pPr>
            <w:r w:rsidRPr="002333E6">
              <w:rPr>
                <w:rFonts w:ascii="Calibri" w:hAnsi="Calibri" w:cs="Arial"/>
                <w:sz w:val="22"/>
                <w:szCs w:val="22"/>
                <w:lang w:eastAsia="en-US"/>
              </w:rPr>
              <w:t xml:space="preserve">Manage all members of the </w:t>
            </w:r>
            <w:r w:rsidR="00C02A0F" w:rsidRPr="002333E6">
              <w:rPr>
                <w:rFonts w:ascii="Calibri" w:hAnsi="Calibri" w:cs="Arial"/>
                <w:sz w:val="22"/>
                <w:szCs w:val="22"/>
                <w:lang w:eastAsia="en-US"/>
              </w:rPr>
              <w:t xml:space="preserve">subject Curriculum Area </w:t>
            </w:r>
            <w:r w:rsidRPr="002333E6">
              <w:rPr>
                <w:rFonts w:ascii="Calibri" w:hAnsi="Calibri" w:cs="Arial"/>
                <w:sz w:val="22"/>
                <w:szCs w:val="22"/>
                <w:lang w:eastAsia="en-US"/>
              </w:rPr>
              <w:t xml:space="preserve">and provide effective support, challenge, information and professional development for all staff within the </w:t>
            </w:r>
            <w:r w:rsidR="00C02A0F" w:rsidRPr="002333E6">
              <w:rPr>
                <w:rFonts w:ascii="Calibri" w:hAnsi="Calibri" w:cs="Arial"/>
                <w:sz w:val="22"/>
                <w:szCs w:val="22"/>
                <w:lang w:eastAsia="en-US"/>
              </w:rPr>
              <w:t xml:space="preserve">subject Curriculum Area </w:t>
            </w:r>
            <w:r w:rsidRPr="002333E6">
              <w:rPr>
                <w:rFonts w:ascii="Calibri" w:hAnsi="Calibri" w:cs="Arial"/>
                <w:sz w:val="22"/>
                <w:szCs w:val="22"/>
                <w:lang w:eastAsia="en-US"/>
              </w:rPr>
              <w:t xml:space="preserve">as necessary. </w:t>
            </w:r>
            <w:r w:rsidR="004A1D04" w:rsidRPr="002333E6">
              <w:rPr>
                <w:rFonts w:ascii="Calibri" w:hAnsi="Calibri" w:cs="Arial"/>
                <w:sz w:val="22"/>
                <w:szCs w:val="22"/>
                <w:lang w:eastAsia="en-US"/>
              </w:rPr>
              <w:t>Furthe</w:t>
            </w:r>
            <w:r w:rsidR="00864DF0" w:rsidRPr="002333E6">
              <w:rPr>
                <w:rFonts w:ascii="Calibri" w:hAnsi="Calibri" w:cs="Arial"/>
                <w:sz w:val="22"/>
                <w:szCs w:val="22"/>
                <w:lang w:eastAsia="en-US"/>
              </w:rPr>
              <w:t xml:space="preserve">rmore, supervising the work of </w:t>
            </w:r>
            <w:r w:rsidR="004A1D04" w:rsidRPr="002333E6">
              <w:rPr>
                <w:rFonts w:ascii="Calibri" w:hAnsi="Calibri" w:cs="Arial"/>
                <w:sz w:val="22"/>
                <w:szCs w:val="22"/>
                <w:lang w:eastAsia="en-US"/>
              </w:rPr>
              <w:t>support staff where appropriate.</w:t>
            </w:r>
          </w:p>
          <w:p w:rsidR="00242874" w:rsidRPr="002333E6" w:rsidRDefault="00242874" w:rsidP="00242874">
            <w:pPr>
              <w:numPr>
                <w:ilvl w:val="0"/>
                <w:numId w:val="8"/>
              </w:numPr>
              <w:rPr>
                <w:rFonts w:ascii="Calibri" w:hAnsi="Calibri" w:cs="Arial"/>
                <w:sz w:val="22"/>
                <w:szCs w:val="22"/>
                <w:lang w:eastAsia="en-US"/>
              </w:rPr>
            </w:pPr>
            <w:r w:rsidRPr="002333E6">
              <w:rPr>
                <w:rFonts w:ascii="Calibri" w:hAnsi="Calibri" w:cs="Arial"/>
                <w:sz w:val="22"/>
                <w:szCs w:val="22"/>
                <w:lang w:eastAsia="en-US"/>
              </w:rPr>
              <w:t xml:space="preserve">Directly line manage and be responsible for the work of the </w:t>
            </w:r>
            <w:r w:rsidR="00C02A0F" w:rsidRPr="002333E6">
              <w:rPr>
                <w:rFonts w:ascii="Calibri" w:hAnsi="Calibri" w:cs="Arial"/>
                <w:sz w:val="22"/>
                <w:szCs w:val="22"/>
                <w:lang w:eastAsia="en-US"/>
              </w:rPr>
              <w:t xml:space="preserve">subject Curriculum Area </w:t>
            </w:r>
            <w:r w:rsidRPr="002333E6">
              <w:rPr>
                <w:rFonts w:ascii="Calibri" w:hAnsi="Calibri" w:cs="Arial"/>
                <w:sz w:val="22"/>
                <w:szCs w:val="22"/>
                <w:lang w:eastAsia="en-US"/>
              </w:rPr>
              <w:t>staff delegating duties as appropriate.</w:t>
            </w:r>
          </w:p>
          <w:p w:rsidR="00242874" w:rsidRPr="002333E6" w:rsidRDefault="00242874" w:rsidP="00242874">
            <w:pPr>
              <w:numPr>
                <w:ilvl w:val="0"/>
                <w:numId w:val="8"/>
              </w:numPr>
              <w:rPr>
                <w:rFonts w:ascii="Calibri" w:hAnsi="Calibri" w:cs="Arial"/>
                <w:sz w:val="22"/>
                <w:szCs w:val="22"/>
                <w:lang w:eastAsia="en-US"/>
              </w:rPr>
            </w:pPr>
            <w:r w:rsidRPr="002333E6">
              <w:rPr>
                <w:rFonts w:ascii="Calibri" w:hAnsi="Calibri" w:cs="Arial"/>
                <w:sz w:val="22"/>
                <w:szCs w:val="22"/>
                <w:lang w:eastAsia="en-US"/>
              </w:rPr>
              <w:t>Establish clear expectations and high standards of professionalism and collaboration across the</w:t>
            </w:r>
            <w:r w:rsidR="00C02A0F" w:rsidRPr="002333E6">
              <w:rPr>
                <w:rFonts w:ascii="Calibri" w:hAnsi="Calibri" w:cs="Arial"/>
                <w:sz w:val="22"/>
                <w:szCs w:val="22"/>
                <w:lang w:eastAsia="en-US"/>
              </w:rPr>
              <w:t xml:space="preserve"> subject Curriculum Area</w:t>
            </w:r>
            <w:r w:rsidRPr="002333E6">
              <w:rPr>
                <w:rFonts w:ascii="Calibri" w:hAnsi="Calibri" w:cs="Arial"/>
                <w:sz w:val="22"/>
                <w:szCs w:val="22"/>
                <w:lang w:eastAsia="en-US"/>
              </w:rPr>
              <w:t>.</w:t>
            </w:r>
          </w:p>
          <w:p w:rsidR="00864DF0" w:rsidRPr="002333E6" w:rsidRDefault="00864DF0" w:rsidP="00242874">
            <w:pPr>
              <w:numPr>
                <w:ilvl w:val="0"/>
                <w:numId w:val="8"/>
              </w:numPr>
              <w:rPr>
                <w:rFonts w:ascii="Calibri" w:hAnsi="Calibri" w:cs="Arial"/>
                <w:sz w:val="22"/>
                <w:szCs w:val="22"/>
                <w:lang w:eastAsia="en-US"/>
              </w:rPr>
            </w:pPr>
            <w:r w:rsidRPr="002333E6">
              <w:rPr>
                <w:rFonts w:ascii="Calibri" w:hAnsi="Calibri" w:cs="Arial"/>
                <w:sz w:val="22"/>
                <w:szCs w:val="22"/>
                <w:lang w:eastAsia="en-US"/>
              </w:rPr>
              <w:t>Implementing whole school policies including ICT, Behaviour, Assessment, Homework, Marking and Feedback.</w:t>
            </w:r>
          </w:p>
          <w:p w:rsidR="00242874" w:rsidRPr="002333E6" w:rsidRDefault="00242874" w:rsidP="00242874">
            <w:pPr>
              <w:numPr>
                <w:ilvl w:val="0"/>
                <w:numId w:val="8"/>
              </w:numPr>
              <w:rPr>
                <w:rFonts w:ascii="Calibri" w:hAnsi="Calibri" w:cs="Arial"/>
                <w:sz w:val="22"/>
                <w:szCs w:val="22"/>
                <w:lang w:eastAsia="en-US"/>
              </w:rPr>
            </w:pPr>
            <w:r w:rsidRPr="002333E6">
              <w:rPr>
                <w:rFonts w:ascii="Calibri" w:hAnsi="Calibri" w:cs="Arial"/>
                <w:sz w:val="22"/>
                <w:szCs w:val="22"/>
                <w:lang w:eastAsia="en-US"/>
              </w:rPr>
              <w:t xml:space="preserve">Take an active role within the school’s Performance Management process to develop the professional effectiveness of colleagues. </w:t>
            </w:r>
          </w:p>
          <w:p w:rsidR="00242874" w:rsidRPr="002333E6" w:rsidRDefault="00242874" w:rsidP="00242874">
            <w:pPr>
              <w:numPr>
                <w:ilvl w:val="0"/>
                <w:numId w:val="8"/>
              </w:numPr>
              <w:rPr>
                <w:rFonts w:ascii="Calibri" w:hAnsi="Calibri" w:cs="Arial"/>
                <w:sz w:val="22"/>
                <w:szCs w:val="22"/>
                <w:lang w:eastAsia="en-US"/>
              </w:rPr>
            </w:pPr>
            <w:r w:rsidRPr="002333E6">
              <w:rPr>
                <w:rFonts w:ascii="Calibri" w:hAnsi="Calibri" w:cs="Arial"/>
                <w:sz w:val="22"/>
                <w:szCs w:val="22"/>
                <w:lang w:eastAsia="en-US"/>
              </w:rPr>
              <w:t>Provide structured support and assessment for new staff, PGCE, NQT, Teach First and other trainees to enable them to meet the relevant professional standards and have the maximum positive impact on teaching and learning at the School.</w:t>
            </w:r>
          </w:p>
          <w:p w:rsidR="00242874" w:rsidRPr="002333E6" w:rsidRDefault="00242874" w:rsidP="00242874">
            <w:pPr>
              <w:numPr>
                <w:ilvl w:val="0"/>
                <w:numId w:val="8"/>
              </w:numPr>
              <w:rPr>
                <w:rFonts w:ascii="Calibri" w:hAnsi="Calibri" w:cs="Arial"/>
                <w:sz w:val="22"/>
                <w:szCs w:val="22"/>
                <w:lang w:eastAsia="en-US"/>
              </w:rPr>
            </w:pPr>
            <w:r w:rsidRPr="002333E6">
              <w:rPr>
                <w:rFonts w:ascii="Calibri" w:hAnsi="Calibri" w:cs="Arial"/>
                <w:sz w:val="22"/>
                <w:szCs w:val="22"/>
                <w:lang w:eastAsia="en-US"/>
              </w:rPr>
              <w:t xml:space="preserve">Work in collaboration with Pastoral Leaders, Inclusion and Wellbeing staff to ensure that the needs of SEND, vulnerable or otherwise identified students </w:t>
            </w:r>
            <w:proofErr w:type="gramStart"/>
            <w:r w:rsidRPr="002333E6">
              <w:rPr>
                <w:rFonts w:ascii="Calibri" w:hAnsi="Calibri" w:cs="Arial"/>
                <w:sz w:val="22"/>
                <w:szCs w:val="22"/>
                <w:lang w:eastAsia="en-US"/>
              </w:rPr>
              <w:t>are being met</w:t>
            </w:r>
            <w:proofErr w:type="gramEnd"/>
            <w:r w:rsidRPr="002333E6">
              <w:rPr>
                <w:rFonts w:ascii="Calibri" w:hAnsi="Calibri" w:cs="Arial"/>
                <w:sz w:val="22"/>
                <w:szCs w:val="22"/>
                <w:lang w:eastAsia="en-US"/>
              </w:rPr>
              <w:t>.</w:t>
            </w:r>
          </w:p>
          <w:p w:rsidR="001D6A83" w:rsidRPr="002333E6" w:rsidRDefault="00242874" w:rsidP="00242874">
            <w:pPr>
              <w:numPr>
                <w:ilvl w:val="0"/>
                <w:numId w:val="8"/>
              </w:numPr>
              <w:rPr>
                <w:rFonts w:ascii="Calibri" w:hAnsi="Calibri" w:cs="Arial"/>
                <w:sz w:val="22"/>
                <w:szCs w:val="22"/>
                <w:lang w:eastAsia="en-US"/>
              </w:rPr>
            </w:pPr>
            <w:r w:rsidRPr="002333E6">
              <w:rPr>
                <w:rFonts w:ascii="Calibri" w:hAnsi="Calibri" w:cs="Arial"/>
                <w:sz w:val="22"/>
                <w:szCs w:val="22"/>
                <w:lang w:eastAsia="en-US"/>
              </w:rPr>
              <w:t xml:space="preserve">Lead effective meetings where information </w:t>
            </w:r>
            <w:proofErr w:type="gramStart"/>
            <w:r w:rsidRPr="002333E6">
              <w:rPr>
                <w:rFonts w:ascii="Calibri" w:hAnsi="Calibri" w:cs="Arial"/>
                <w:sz w:val="22"/>
                <w:szCs w:val="22"/>
                <w:lang w:eastAsia="en-US"/>
              </w:rPr>
              <w:t>is clearly shared</w:t>
            </w:r>
            <w:proofErr w:type="gramEnd"/>
            <w:r w:rsidRPr="002333E6">
              <w:rPr>
                <w:rFonts w:ascii="Calibri" w:hAnsi="Calibri" w:cs="Arial"/>
                <w:sz w:val="22"/>
                <w:szCs w:val="22"/>
                <w:lang w:eastAsia="en-US"/>
              </w:rPr>
              <w:t xml:space="preserve"> and an open dialogue is fostered for the good of the </w:t>
            </w:r>
            <w:r w:rsidR="00C02A0F" w:rsidRPr="002333E6">
              <w:rPr>
                <w:rFonts w:ascii="Calibri" w:hAnsi="Calibri" w:cs="Arial"/>
                <w:sz w:val="22"/>
                <w:szCs w:val="22"/>
                <w:lang w:eastAsia="en-US"/>
              </w:rPr>
              <w:t xml:space="preserve">subject Curriculum Area </w:t>
            </w:r>
            <w:r w:rsidRPr="002333E6">
              <w:rPr>
                <w:rFonts w:ascii="Calibri" w:hAnsi="Calibri" w:cs="Arial"/>
                <w:sz w:val="22"/>
                <w:szCs w:val="22"/>
                <w:lang w:eastAsia="en-US"/>
              </w:rPr>
              <w:t>and teaching and learning.</w:t>
            </w:r>
          </w:p>
          <w:p w:rsidR="00864DF0" w:rsidRPr="002333E6" w:rsidRDefault="00864DF0" w:rsidP="00C02A0F">
            <w:pPr>
              <w:numPr>
                <w:ilvl w:val="0"/>
                <w:numId w:val="8"/>
              </w:numPr>
              <w:rPr>
                <w:rFonts w:ascii="Calibri" w:hAnsi="Calibri" w:cs="Arial"/>
                <w:sz w:val="22"/>
                <w:szCs w:val="22"/>
                <w:lang w:eastAsia="en-US"/>
              </w:rPr>
            </w:pPr>
            <w:r w:rsidRPr="002333E6">
              <w:rPr>
                <w:rFonts w:ascii="Calibri" w:hAnsi="Calibri" w:cs="Arial"/>
                <w:sz w:val="22"/>
                <w:szCs w:val="22"/>
                <w:lang w:eastAsia="en-US"/>
              </w:rPr>
              <w:t xml:space="preserve">Taking responsibility for the work of the </w:t>
            </w:r>
            <w:r w:rsidR="00C02A0F" w:rsidRPr="002333E6">
              <w:rPr>
                <w:rFonts w:ascii="Calibri" w:hAnsi="Calibri" w:cs="Arial"/>
                <w:sz w:val="22"/>
                <w:szCs w:val="22"/>
                <w:lang w:eastAsia="en-US"/>
              </w:rPr>
              <w:t xml:space="preserve">subject Curriculum Area </w:t>
            </w:r>
            <w:r w:rsidRPr="002333E6">
              <w:rPr>
                <w:rFonts w:ascii="Calibri" w:hAnsi="Calibri" w:cs="Arial"/>
                <w:sz w:val="22"/>
                <w:szCs w:val="22"/>
                <w:lang w:eastAsia="en-US"/>
              </w:rPr>
              <w:t>staff including the setting of cover work in relation to staff absence.</w:t>
            </w:r>
          </w:p>
        </w:tc>
      </w:tr>
      <w:tr w:rsidR="00242874"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242874" w:rsidRPr="002333E6" w:rsidRDefault="00242874" w:rsidP="001D6A83">
            <w:pPr>
              <w:rPr>
                <w:rFonts w:ascii="Calibri" w:hAnsi="Calibri" w:cs="Arial"/>
                <w:b/>
                <w:sz w:val="22"/>
                <w:szCs w:val="22"/>
                <w:lang w:eastAsia="en-US"/>
              </w:rPr>
            </w:pPr>
            <w:r w:rsidRPr="002333E6">
              <w:rPr>
                <w:rFonts w:ascii="Calibri" w:hAnsi="Calibri" w:cs="Arial"/>
                <w:b/>
                <w:sz w:val="22"/>
                <w:szCs w:val="22"/>
                <w:lang w:eastAsia="en-US"/>
              </w:rPr>
              <w:t>5.</w:t>
            </w:r>
            <w:r w:rsidRPr="002333E6">
              <w:rPr>
                <w:rFonts w:ascii="Calibri" w:hAnsi="Calibri" w:cs="Arial"/>
                <w:b/>
                <w:sz w:val="22"/>
                <w:szCs w:val="22"/>
                <w:lang w:eastAsia="en-US"/>
              </w:rPr>
              <w:tab/>
              <w:t>DEPLOYMENT OF STAFF AND RESOURCES</w:t>
            </w:r>
          </w:p>
        </w:tc>
      </w:tr>
      <w:tr w:rsidR="00242874"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242874" w:rsidRPr="002333E6" w:rsidRDefault="00242874" w:rsidP="00242874">
            <w:pPr>
              <w:numPr>
                <w:ilvl w:val="0"/>
                <w:numId w:val="12"/>
              </w:numPr>
              <w:rPr>
                <w:rFonts w:ascii="Calibri" w:hAnsi="Calibri" w:cs="Arial"/>
                <w:sz w:val="22"/>
                <w:szCs w:val="22"/>
                <w:lang w:val="en-US" w:eastAsia="en-US"/>
              </w:rPr>
            </w:pPr>
            <w:r w:rsidRPr="002333E6">
              <w:rPr>
                <w:rFonts w:ascii="Calibri" w:hAnsi="Calibri" w:cs="Arial"/>
                <w:sz w:val="22"/>
                <w:szCs w:val="22"/>
                <w:lang w:val="en-US" w:eastAsia="en-US"/>
              </w:rPr>
              <w:t xml:space="preserve">To ensure, where appropriate, the effective deployment of classroom support including assuming responsibility for liaising with and </w:t>
            </w:r>
            <w:proofErr w:type="spellStart"/>
            <w:r w:rsidRPr="002333E6">
              <w:rPr>
                <w:rFonts w:ascii="Calibri" w:hAnsi="Calibri" w:cs="Arial"/>
                <w:sz w:val="22"/>
                <w:szCs w:val="22"/>
                <w:lang w:val="en-US" w:eastAsia="en-US"/>
              </w:rPr>
              <w:t>organising</w:t>
            </w:r>
            <w:proofErr w:type="spellEnd"/>
            <w:r w:rsidRPr="002333E6">
              <w:rPr>
                <w:rFonts w:ascii="Calibri" w:hAnsi="Calibri" w:cs="Arial"/>
                <w:sz w:val="22"/>
                <w:szCs w:val="22"/>
                <w:lang w:val="en-US" w:eastAsia="en-US"/>
              </w:rPr>
              <w:t xml:space="preserve"> the work of teaching assistants and other para-professionals linked to the faculty.</w:t>
            </w:r>
          </w:p>
          <w:p w:rsidR="00242874" w:rsidRPr="002333E6" w:rsidRDefault="00242874" w:rsidP="00242874">
            <w:pPr>
              <w:numPr>
                <w:ilvl w:val="0"/>
                <w:numId w:val="12"/>
              </w:numPr>
              <w:rPr>
                <w:rFonts w:ascii="Calibri" w:hAnsi="Calibri" w:cs="Arial"/>
                <w:sz w:val="22"/>
                <w:szCs w:val="22"/>
                <w:lang w:val="en-US" w:eastAsia="en-US"/>
              </w:rPr>
            </w:pPr>
            <w:r w:rsidRPr="002333E6">
              <w:rPr>
                <w:rFonts w:ascii="Calibri" w:hAnsi="Calibri" w:cs="Arial"/>
                <w:sz w:val="22"/>
                <w:szCs w:val="22"/>
                <w:lang w:val="en-US" w:eastAsia="en-US"/>
              </w:rPr>
              <w:t>Create an effective and stimulating learning environment for teaching and learning.</w:t>
            </w:r>
          </w:p>
          <w:p w:rsidR="00242874" w:rsidRPr="002333E6" w:rsidRDefault="00242874" w:rsidP="00242874">
            <w:pPr>
              <w:numPr>
                <w:ilvl w:val="0"/>
                <w:numId w:val="12"/>
              </w:numPr>
              <w:rPr>
                <w:rFonts w:ascii="Calibri" w:hAnsi="Calibri" w:cs="Arial"/>
                <w:sz w:val="22"/>
                <w:szCs w:val="22"/>
                <w:lang w:val="en-US" w:eastAsia="en-US"/>
              </w:rPr>
            </w:pPr>
            <w:r w:rsidRPr="002333E6">
              <w:rPr>
                <w:rFonts w:ascii="Calibri" w:hAnsi="Calibri" w:cs="Arial"/>
                <w:sz w:val="22"/>
                <w:szCs w:val="22"/>
                <w:lang w:val="en-US" w:eastAsia="en-US"/>
              </w:rPr>
              <w:t>Use appropriate resources, in consultation with the line manager, for effective, efficient and safe teaching and learning within the Subject Area. These resources include accommodation, staff, time, courses, development opportunities, ICT equipment.</w:t>
            </w:r>
          </w:p>
          <w:p w:rsidR="00B2178F" w:rsidRPr="002333E6" w:rsidRDefault="00242874" w:rsidP="002563FD">
            <w:pPr>
              <w:numPr>
                <w:ilvl w:val="0"/>
                <w:numId w:val="12"/>
              </w:numPr>
              <w:rPr>
                <w:rFonts w:ascii="Calibri" w:hAnsi="Calibri" w:cs="Arial"/>
                <w:sz w:val="22"/>
                <w:szCs w:val="22"/>
                <w:lang w:val="en-US" w:eastAsia="en-US"/>
              </w:rPr>
            </w:pPr>
            <w:r w:rsidRPr="002333E6">
              <w:rPr>
                <w:rFonts w:ascii="Calibri" w:hAnsi="Calibri" w:cs="Arial"/>
                <w:sz w:val="22"/>
                <w:szCs w:val="22"/>
                <w:lang w:val="en-US" w:eastAsia="en-US"/>
              </w:rPr>
              <w:t>Ensure a safe working and learning environment through the appropriate completion of risk assessments where required.</w:t>
            </w:r>
            <w:r w:rsidR="00B2178F">
              <w:rPr>
                <w:rFonts w:ascii="Calibri" w:hAnsi="Calibri" w:cs="Arial"/>
                <w:sz w:val="22"/>
                <w:szCs w:val="22"/>
                <w:lang w:val="en-US" w:eastAsia="en-US"/>
              </w:rPr>
              <w:t xml:space="preserve"> </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D6A83" w:rsidRPr="002333E6" w:rsidRDefault="00E15AC2" w:rsidP="00E15AC2">
            <w:pPr>
              <w:rPr>
                <w:rFonts w:ascii="Calibri" w:hAnsi="Calibri" w:cs="Arial"/>
                <w:b/>
                <w:sz w:val="22"/>
                <w:szCs w:val="22"/>
                <w:lang w:eastAsia="en-US"/>
              </w:rPr>
            </w:pPr>
            <w:r w:rsidRPr="002333E6">
              <w:rPr>
                <w:rFonts w:ascii="Calibri" w:hAnsi="Calibri" w:cs="Arial"/>
                <w:b/>
                <w:sz w:val="22"/>
                <w:szCs w:val="22"/>
                <w:lang w:eastAsia="en-US"/>
              </w:rPr>
              <w:t>6.</w:t>
            </w:r>
            <w:r w:rsidRPr="002333E6">
              <w:rPr>
                <w:rFonts w:ascii="Calibri" w:hAnsi="Calibri" w:cs="Arial"/>
                <w:b/>
                <w:sz w:val="22"/>
                <w:szCs w:val="22"/>
                <w:lang w:eastAsia="en-US"/>
              </w:rPr>
              <w:tab/>
              <w:t>ORGANISATION</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Make available for publication (for parents, staff and Governors) documentation explaining the policy and modus operandi of the</w:t>
            </w:r>
            <w:r w:rsidR="00C02A0F" w:rsidRPr="002333E6">
              <w:rPr>
                <w:rFonts w:ascii="Calibri" w:hAnsi="Calibri" w:cs="Arial"/>
                <w:sz w:val="22"/>
                <w:szCs w:val="22"/>
                <w:lang w:eastAsia="en-US"/>
              </w:rPr>
              <w:t xml:space="preserve"> subject Curriculum Area</w:t>
            </w:r>
            <w:r w:rsidRPr="002333E6">
              <w:rPr>
                <w:rFonts w:ascii="Calibri" w:hAnsi="Calibri" w:cs="Arial"/>
                <w:sz w:val="22"/>
                <w:szCs w:val="22"/>
                <w:lang w:eastAsia="en-US"/>
              </w:rPr>
              <w:t xml:space="preserve">.   </w:t>
            </w:r>
          </w:p>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 xml:space="preserve">Produce and keep updated a </w:t>
            </w:r>
            <w:r w:rsidR="00C02A0F" w:rsidRPr="002333E6">
              <w:rPr>
                <w:rFonts w:ascii="Calibri" w:hAnsi="Calibri" w:cs="Arial"/>
                <w:sz w:val="22"/>
                <w:szCs w:val="22"/>
                <w:lang w:eastAsia="en-US"/>
              </w:rPr>
              <w:t xml:space="preserve">subject Curriculum Area </w:t>
            </w:r>
            <w:r w:rsidRPr="002333E6">
              <w:rPr>
                <w:rFonts w:ascii="Calibri" w:hAnsi="Calibri" w:cs="Arial"/>
                <w:sz w:val="22"/>
                <w:szCs w:val="22"/>
                <w:lang w:eastAsia="en-US"/>
              </w:rPr>
              <w:t>Handbook.</w:t>
            </w:r>
          </w:p>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 xml:space="preserve">Arrange representation of the </w:t>
            </w:r>
            <w:r w:rsidR="00C02A0F" w:rsidRPr="002333E6">
              <w:rPr>
                <w:rFonts w:ascii="Calibri" w:hAnsi="Calibri" w:cs="Arial"/>
                <w:sz w:val="22"/>
                <w:szCs w:val="22"/>
                <w:lang w:eastAsia="en-US"/>
              </w:rPr>
              <w:t xml:space="preserve">subject Curriculum Area </w:t>
            </w:r>
            <w:r w:rsidRPr="002333E6">
              <w:rPr>
                <w:rFonts w:ascii="Calibri" w:hAnsi="Calibri" w:cs="Arial"/>
                <w:sz w:val="22"/>
                <w:szCs w:val="22"/>
                <w:lang w:eastAsia="en-US"/>
              </w:rPr>
              <w:t>on various consultative and task groups.</w:t>
            </w:r>
          </w:p>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 xml:space="preserve">Liaise with the Director over staff appointments and deployment, timetabling requirements and teaching effectiveness. </w:t>
            </w:r>
          </w:p>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Be responsible for examination entries for all public examinations, as relevant.</w:t>
            </w:r>
          </w:p>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 xml:space="preserve">Keep control over </w:t>
            </w:r>
            <w:r w:rsidR="00C02A0F" w:rsidRPr="002333E6">
              <w:rPr>
                <w:rFonts w:ascii="Calibri" w:hAnsi="Calibri" w:cs="Arial"/>
                <w:sz w:val="22"/>
                <w:szCs w:val="22"/>
                <w:lang w:eastAsia="en-US"/>
              </w:rPr>
              <w:t xml:space="preserve">subject Curriculum Area </w:t>
            </w:r>
            <w:r w:rsidRPr="002333E6">
              <w:rPr>
                <w:rFonts w:ascii="Calibri" w:hAnsi="Calibri" w:cs="Arial"/>
                <w:sz w:val="22"/>
                <w:szCs w:val="22"/>
                <w:lang w:eastAsia="en-US"/>
              </w:rPr>
              <w:t>resources including stock, estimates, expenditure.</w:t>
            </w:r>
          </w:p>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 xml:space="preserve">Represent the </w:t>
            </w:r>
            <w:r w:rsidR="00C02A0F" w:rsidRPr="002333E6">
              <w:rPr>
                <w:rFonts w:ascii="Calibri" w:hAnsi="Calibri" w:cs="Arial"/>
                <w:sz w:val="22"/>
                <w:szCs w:val="22"/>
                <w:lang w:eastAsia="en-US"/>
              </w:rPr>
              <w:t xml:space="preserve">subject Curriculum Area </w:t>
            </w:r>
            <w:r w:rsidRPr="002333E6">
              <w:rPr>
                <w:rFonts w:ascii="Calibri" w:hAnsi="Calibri" w:cs="Arial"/>
                <w:sz w:val="22"/>
                <w:szCs w:val="22"/>
                <w:lang w:eastAsia="en-US"/>
              </w:rPr>
              <w:t>on various consultative and task groups.</w:t>
            </w:r>
          </w:p>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Follow the Health and Safety requirements and initiatives as directed.</w:t>
            </w:r>
          </w:p>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lastRenderedPageBreak/>
              <w:t xml:space="preserve">The school is committed to safeguarding and promoting the welfare of children and young people and we expect all staff to share this commitment. </w:t>
            </w:r>
          </w:p>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Ensuring compliance with Data Protection legislation.</w:t>
            </w:r>
          </w:p>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At all times operating within the school’s Equalities policies, demonstrating commitment and contribution to improving standards of attainment.</w:t>
            </w:r>
          </w:p>
          <w:p w:rsidR="00EF5A55"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Promoting British Values and the school’s initiatives to develop and demonstrate the shared values of the school.</w:t>
            </w:r>
          </w:p>
          <w:p w:rsidR="001D6A83" w:rsidRPr="002333E6" w:rsidRDefault="00EF5A55" w:rsidP="00EF5A55">
            <w:pPr>
              <w:numPr>
                <w:ilvl w:val="0"/>
                <w:numId w:val="1"/>
              </w:numPr>
              <w:rPr>
                <w:rFonts w:ascii="Calibri" w:hAnsi="Calibri" w:cs="Arial"/>
                <w:sz w:val="22"/>
                <w:szCs w:val="22"/>
                <w:lang w:eastAsia="en-US"/>
              </w:rPr>
            </w:pPr>
            <w:r w:rsidRPr="002333E6">
              <w:rPr>
                <w:rFonts w:ascii="Calibri" w:hAnsi="Calibri" w:cs="Arial"/>
                <w:sz w:val="22"/>
                <w:szCs w:val="22"/>
                <w:lang w:eastAsia="en-US"/>
              </w:rPr>
              <w:t>Contributing to the maintenance of a caring and stimulating environment for young people.</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D6A83" w:rsidRPr="002333E6" w:rsidRDefault="00E14645" w:rsidP="001D6A83">
            <w:pPr>
              <w:rPr>
                <w:rFonts w:ascii="Calibri" w:hAnsi="Calibri" w:cs="Arial"/>
                <w:b/>
                <w:sz w:val="22"/>
                <w:szCs w:val="22"/>
                <w:lang w:eastAsia="en-US"/>
              </w:rPr>
            </w:pPr>
            <w:r w:rsidRPr="002333E6">
              <w:rPr>
                <w:rFonts w:ascii="Calibri" w:hAnsi="Calibri" w:cs="Arial"/>
                <w:b/>
                <w:sz w:val="22"/>
                <w:szCs w:val="22"/>
                <w:lang w:eastAsia="en-US"/>
              </w:rPr>
              <w:lastRenderedPageBreak/>
              <w:t xml:space="preserve">7.           HEALTH AND SAFETY </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rsidR="00AD5217" w:rsidRPr="002333E6" w:rsidRDefault="00AD5217" w:rsidP="00AD5217">
            <w:pPr>
              <w:numPr>
                <w:ilvl w:val="0"/>
                <w:numId w:val="5"/>
              </w:numPr>
              <w:rPr>
                <w:rFonts w:ascii="Calibri" w:hAnsi="Calibri" w:cs="Arial"/>
                <w:sz w:val="22"/>
                <w:szCs w:val="22"/>
                <w:lang w:eastAsia="en-US"/>
              </w:rPr>
            </w:pPr>
            <w:r w:rsidRPr="002333E6">
              <w:rPr>
                <w:rFonts w:ascii="Calibri" w:hAnsi="Calibri" w:cs="Arial"/>
                <w:sz w:val="22"/>
                <w:szCs w:val="22"/>
                <w:lang w:eastAsia="en-US"/>
              </w:rPr>
              <w:t xml:space="preserve">The post holder must take reasonable care of their own health and safety and that of any other person who </w:t>
            </w:r>
            <w:proofErr w:type="gramStart"/>
            <w:r w:rsidRPr="002333E6">
              <w:rPr>
                <w:rFonts w:ascii="Calibri" w:hAnsi="Calibri" w:cs="Arial"/>
                <w:sz w:val="22"/>
                <w:szCs w:val="22"/>
                <w:lang w:eastAsia="en-US"/>
              </w:rPr>
              <w:t>may be affected</w:t>
            </w:r>
            <w:proofErr w:type="gramEnd"/>
            <w:r w:rsidRPr="002333E6">
              <w:rPr>
                <w:rFonts w:ascii="Calibri" w:hAnsi="Calibri" w:cs="Arial"/>
                <w:sz w:val="22"/>
                <w:szCs w:val="22"/>
                <w:lang w:eastAsia="en-US"/>
              </w:rPr>
              <w:t xml:space="preserve"> by their acts or omissions. The post holder must also co-operate with the School on all matters concerning health and safety and not interfere with, or misuse, anything provided for the purpose of health, safety and welfare. </w:t>
            </w:r>
          </w:p>
          <w:p w:rsidR="001D6A83" w:rsidRPr="002333E6" w:rsidRDefault="001D6A83" w:rsidP="001D6A83">
            <w:pPr>
              <w:numPr>
                <w:ilvl w:val="0"/>
                <w:numId w:val="5"/>
              </w:numPr>
              <w:rPr>
                <w:rFonts w:ascii="Calibri" w:hAnsi="Calibri" w:cs="Arial"/>
                <w:sz w:val="22"/>
                <w:szCs w:val="22"/>
                <w:lang w:eastAsia="en-US"/>
              </w:rPr>
            </w:pPr>
            <w:r w:rsidRPr="002333E6">
              <w:rPr>
                <w:rFonts w:ascii="Calibri" w:hAnsi="Calibri" w:cs="Arial"/>
                <w:sz w:val="22"/>
                <w:szCs w:val="22"/>
                <w:lang w:eastAsia="en-US"/>
              </w:rPr>
              <w:t>To be familiar with the school’s policies that refer specifically to health and safety regulations and implement it as applicable within the Curriculum Area.</w:t>
            </w:r>
          </w:p>
          <w:p w:rsidR="001D6A83" w:rsidRPr="002333E6" w:rsidRDefault="001D6A83" w:rsidP="001D6A83">
            <w:pPr>
              <w:numPr>
                <w:ilvl w:val="0"/>
                <w:numId w:val="5"/>
              </w:numPr>
              <w:rPr>
                <w:rFonts w:ascii="Calibri" w:hAnsi="Calibri" w:cs="Arial"/>
                <w:sz w:val="22"/>
                <w:szCs w:val="22"/>
                <w:lang w:eastAsia="en-US"/>
              </w:rPr>
            </w:pPr>
            <w:r w:rsidRPr="002333E6">
              <w:rPr>
                <w:rFonts w:ascii="Calibri" w:hAnsi="Calibri" w:cs="Arial"/>
                <w:sz w:val="22"/>
                <w:szCs w:val="22"/>
                <w:lang w:eastAsia="en-US"/>
              </w:rPr>
              <w:t xml:space="preserve">Support the implementation of the health and safety policies and practices, including risk assessments, throughout the Curriculum Area with all members of the team. </w:t>
            </w:r>
          </w:p>
          <w:p w:rsidR="001D6A83" w:rsidRPr="002333E6" w:rsidRDefault="001D6A83" w:rsidP="001D6A83">
            <w:pPr>
              <w:numPr>
                <w:ilvl w:val="0"/>
                <w:numId w:val="5"/>
              </w:numPr>
              <w:rPr>
                <w:rFonts w:ascii="Calibri" w:hAnsi="Calibri" w:cs="Arial"/>
                <w:sz w:val="22"/>
                <w:szCs w:val="22"/>
                <w:lang w:eastAsia="en-US"/>
              </w:rPr>
            </w:pPr>
            <w:r w:rsidRPr="002333E6">
              <w:rPr>
                <w:rFonts w:ascii="Calibri" w:hAnsi="Calibri" w:cs="Arial"/>
                <w:sz w:val="22"/>
                <w:szCs w:val="22"/>
                <w:lang w:eastAsia="en-US"/>
              </w:rPr>
              <w:t>Support the undertaking of an annual review of risk assessments across the Curriculum Area, with active participation from all members of the team.</w:t>
            </w:r>
          </w:p>
          <w:p w:rsidR="001D6A83" w:rsidRPr="002333E6" w:rsidRDefault="001D6A83" w:rsidP="001D6A83">
            <w:pPr>
              <w:numPr>
                <w:ilvl w:val="0"/>
                <w:numId w:val="5"/>
              </w:numPr>
              <w:rPr>
                <w:rFonts w:ascii="Calibri" w:hAnsi="Calibri" w:cs="Arial"/>
                <w:sz w:val="22"/>
                <w:szCs w:val="22"/>
                <w:lang w:eastAsia="en-US"/>
              </w:rPr>
            </w:pPr>
            <w:r w:rsidRPr="002333E6">
              <w:rPr>
                <w:rFonts w:ascii="Calibri" w:hAnsi="Calibri" w:cs="Arial"/>
                <w:sz w:val="22"/>
                <w:szCs w:val="22"/>
                <w:lang w:eastAsia="en-US"/>
              </w:rPr>
              <w:t>To pro-actively lead, monitor and report any health and safety related issues across the Curriculum Area.</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D6A83" w:rsidRPr="002333E6" w:rsidRDefault="00B444D1" w:rsidP="00B444D1">
            <w:pPr>
              <w:rPr>
                <w:rFonts w:ascii="Calibri" w:hAnsi="Calibri" w:cs="Arial"/>
                <w:b/>
                <w:sz w:val="22"/>
                <w:szCs w:val="22"/>
                <w:lang w:eastAsia="en-US"/>
              </w:rPr>
            </w:pPr>
            <w:r w:rsidRPr="002333E6">
              <w:rPr>
                <w:rFonts w:ascii="Calibri" w:hAnsi="Calibri" w:cs="Arial"/>
                <w:b/>
                <w:sz w:val="22"/>
                <w:szCs w:val="22"/>
                <w:lang w:eastAsia="en-US"/>
              </w:rPr>
              <w:t>8</w:t>
            </w:r>
            <w:r w:rsidR="001D6A83" w:rsidRPr="002333E6">
              <w:rPr>
                <w:rFonts w:ascii="Calibri" w:hAnsi="Calibri" w:cs="Arial"/>
                <w:b/>
                <w:sz w:val="22"/>
                <w:szCs w:val="22"/>
                <w:lang w:eastAsia="en-US"/>
              </w:rPr>
              <w:t>.</w:t>
            </w:r>
            <w:r w:rsidRPr="002333E6">
              <w:rPr>
                <w:rFonts w:ascii="Calibri" w:hAnsi="Calibri" w:cs="Arial"/>
                <w:b/>
                <w:sz w:val="22"/>
                <w:szCs w:val="22"/>
                <w:lang w:eastAsia="en-US"/>
              </w:rPr>
              <w:t xml:space="preserve">         </w:t>
            </w:r>
            <w:r w:rsidR="001D6A83" w:rsidRPr="002333E6">
              <w:rPr>
                <w:rFonts w:ascii="Calibri" w:hAnsi="Calibri" w:cs="Arial"/>
                <w:b/>
                <w:sz w:val="22"/>
                <w:szCs w:val="22"/>
                <w:lang w:eastAsia="en-US"/>
              </w:rPr>
              <w:t xml:space="preserve"> General Duties</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rsidR="001D6A83" w:rsidRPr="002333E6" w:rsidRDefault="001D6A83" w:rsidP="001D6A83">
            <w:pPr>
              <w:numPr>
                <w:ilvl w:val="0"/>
                <w:numId w:val="6"/>
              </w:numPr>
              <w:rPr>
                <w:rFonts w:ascii="Calibri" w:hAnsi="Calibri" w:cs="Arial"/>
                <w:sz w:val="22"/>
                <w:szCs w:val="22"/>
                <w:lang w:eastAsia="en-US"/>
              </w:rPr>
            </w:pPr>
            <w:r w:rsidRPr="002333E6">
              <w:rPr>
                <w:rFonts w:ascii="Calibri" w:hAnsi="Calibri" w:cs="Arial"/>
                <w:sz w:val="22"/>
                <w:szCs w:val="22"/>
                <w:lang w:eastAsia="en-US"/>
              </w:rPr>
              <w:t>To carry out a share of supervisory duties in accordance with published schedules.</w:t>
            </w:r>
          </w:p>
          <w:p w:rsidR="001D6A83" w:rsidRPr="002333E6" w:rsidRDefault="001D6A83" w:rsidP="001D6A83">
            <w:pPr>
              <w:numPr>
                <w:ilvl w:val="0"/>
                <w:numId w:val="6"/>
              </w:numPr>
              <w:rPr>
                <w:rFonts w:ascii="Calibri" w:hAnsi="Calibri" w:cs="Arial"/>
                <w:sz w:val="22"/>
                <w:szCs w:val="22"/>
                <w:lang w:eastAsia="en-US"/>
              </w:rPr>
            </w:pPr>
            <w:r w:rsidRPr="002333E6">
              <w:rPr>
                <w:rFonts w:ascii="Calibri" w:hAnsi="Calibri" w:cs="Arial"/>
                <w:sz w:val="22"/>
                <w:szCs w:val="22"/>
                <w:lang w:eastAsia="en-US"/>
              </w:rPr>
              <w:t xml:space="preserve">To participate in appropriate meetings with colleagues and parents relative to the above duties but not in excess of the "1265" </w:t>
            </w:r>
            <w:proofErr w:type="spellStart"/>
            <w:r w:rsidRPr="002333E6">
              <w:rPr>
                <w:rFonts w:ascii="Calibri" w:hAnsi="Calibri" w:cs="Arial"/>
                <w:sz w:val="22"/>
                <w:szCs w:val="22"/>
                <w:lang w:eastAsia="en-US"/>
              </w:rPr>
              <w:t>hours time</w:t>
            </w:r>
            <w:proofErr w:type="spellEnd"/>
            <w:r w:rsidRPr="002333E6">
              <w:rPr>
                <w:rFonts w:ascii="Calibri" w:hAnsi="Calibri" w:cs="Arial"/>
                <w:sz w:val="22"/>
                <w:szCs w:val="22"/>
                <w:lang w:eastAsia="en-US"/>
              </w:rPr>
              <w:t xml:space="preserve"> budget agreed and reviewed each year.</w:t>
            </w:r>
          </w:p>
          <w:p w:rsidR="001D6A83" w:rsidRPr="002333E6" w:rsidRDefault="001D6A83" w:rsidP="001D6A83">
            <w:pPr>
              <w:numPr>
                <w:ilvl w:val="0"/>
                <w:numId w:val="6"/>
              </w:numPr>
              <w:rPr>
                <w:rFonts w:ascii="Calibri" w:hAnsi="Calibri" w:cs="Arial"/>
                <w:sz w:val="22"/>
                <w:szCs w:val="22"/>
                <w:lang w:eastAsia="en-US"/>
              </w:rPr>
            </w:pPr>
            <w:r w:rsidRPr="002333E6">
              <w:rPr>
                <w:rFonts w:ascii="Calibri" w:hAnsi="Calibri" w:cs="Arial"/>
                <w:sz w:val="22"/>
                <w:szCs w:val="22"/>
                <w:lang w:eastAsia="en-US"/>
              </w:rPr>
              <w:t xml:space="preserve">To carry out those general professional duties as listed in </w:t>
            </w:r>
            <w:proofErr w:type="gramStart"/>
            <w:r w:rsidRPr="002333E6">
              <w:rPr>
                <w:rFonts w:ascii="Calibri" w:hAnsi="Calibri" w:cs="Arial"/>
                <w:sz w:val="22"/>
                <w:szCs w:val="22"/>
                <w:lang w:eastAsia="en-US"/>
              </w:rPr>
              <w:t xml:space="preserve">the </w:t>
            </w:r>
            <w:proofErr w:type="spellStart"/>
            <w:r w:rsidRPr="002333E6">
              <w:rPr>
                <w:rFonts w:ascii="Calibri" w:hAnsi="Calibri" w:cs="Arial"/>
                <w:sz w:val="22"/>
                <w:szCs w:val="22"/>
                <w:lang w:eastAsia="en-US"/>
              </w:rPr>
              <w:t>DfE’s</w:t>
            </w:r>
            <w:proofErr w:type="spellEnd"/>
            <w:r w:rsidRPr="002333E6">
              <w:rPr>
                <w:rFonts w:ascii="Calibri" w:hAnsi="Calibri" w:cs="Arial"/>
                <w:sz w:val="22"/>
                <w:szCs w:val="22"/>
                <w:lang w:eastAsia="en-US"/>
              </w:rPr>
              <w:t xml:space="preserve"> School Teachers'</w:t>
            </w:r>
            <w:proofErr w:type="gramEnd"/>
            <w:r w:rsidRPr="002333E6">
              <w:rPr>
                <w:rFonts w:ascii="Calibri" w:hAnsi="Calibri" w:cs="Arial"/>
                <w:sz w:val="22"/>
                <w:szCs w:val="22"/>
                <w:lang w:eastAsia="en-US"/>
              </w:rPr>
              <w:t xml:space="preserve"> Pay and Conditions Document (STPCD).</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D6A83" w:rsidRPr="002333E6" w:rsidRDefault="00B444D1" w:rsidP="001D6A83">
            <w:pPr>
              <w:rPr>
                <w:rFonts w:ascii="Calibri" w:hAnsi="Calibri" w:cs="Arial"/>
                <w:b/>
                <w:sz w:val="22"/>
                <w:szCs w:val="22"/>
                <w:lang w:eastAsia="en-US"/>
              </w:rPr>
            </w:pPr>
            <w:r w:rsidRPr="002333E6">
              <w:rPr>
                <w:rFonts w:ascii="Calibri" w:hAnsi="Calibri" w:cs="Arial"/>
                <w:b/>
                <w:sz w:val="22"/>
                <w:szCs w:val="22"/>
                <w:lang w:eastAsia="en-US"/>
              </w:rPr>
              <w:t>9</w:t>
            </w:r>
            <w:r w:rsidR="001D6A83" w:rsidRPr="002333E6">
              <w:rPr>
                <w:rFonts w:ascii="Calibri" w:hAnsi="Calibri" w:cs="Arial"/>
                <w:b/>
                <w:sz w:val="22"/>
                <w:szCs w:val="22"/>
                <w:lang w:eastAsia="en-US"/>
              </w:rPr>
              <w:t>.</w:t>
            </w:r>
            <w:r w:rsidRPr="002333E6">
              <w:rPr>
                <w:rFonts w:ascii="Calibri" w:hAnsi="Calibri" w:cs="Arial"/>
                <w:b/>
                <w:sz w:val="22"/>
                <w:szCs w:val="22"/>
                <w:lang w:eastAsia="en-US"/>
              </w:rPr>
              <w:t xml:space="preserve">        </w:t>
            </w:r>
            <w:r w:rsidR="001D6A83" w:rsidRPr="002333E6">
              <w:rPr>
                <w:rFonts w:ascii="Calibri" w:hAnsi="Calibri" w:cs="Arial"/>
                <w:b/>
                <w:sz w:val="22"/>
                <w:szCs w:val="22"/>
                <w:lang w:eastAsia="en-US"/>
              </w:rPr>
              <w:t xml:space="preserve"> Conditions of Service</w:t>
            </w:r>
          </w:p>
        </w:tc>
      </w:tr>
      <w:tr w:rsidR="001D6A83" w:rsidRPr="002333E6" w:rsidTr="00AF79BA">
        <w:trPr>
          <w:trHeight w:val="340"/>
        </w:trPr>
        <w:tc>
          <w:tcPr>
            <w:tcW w:w="9901"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rsidR="001D6A83" w:rsidRPr="002333E6" w:rsidRDefault="001D6A83" w:rsidP="001D6A83">
            <w:pPr>
              <w:rPr>
                <w:rFonts w:ascii="Calibri" w:hAnsi="Calibri" w:cs="Arial"/>
                <w:sz w:val="22"/>
                <w:szCs w:val="22"/>
                <w:lang w:eastAsia="en-US"/>
              </w:rPr>
            </w:pPr>
            <w:r w:rsidRPr="002333E6">
              <w:rPr>
                <w:rFonts w:ascii="Calibri" w:hAnsi="Calibri" w:cs="Arial"/>
                <w:sz w:val="22"/>
                <w:szCs w:val="22"/>
                <w:lang w:val="en-US" w:eastAsia="en-US"/>
              </w:rPr>
              <w:t xml:space="preserve">The post holder </w:t>
            </w:r>
            <w:proofErr w:type="gramStart"/>
            <w:r w:rsidRPr="002333E6">
              <w:rPr>
                <w:rFonts w:ascii="Calibri" w:hAnsi="Calibri" w:cs="Arial"/>
                <w:sz w:val="22"/>
                <w:szCs w:val="22"/>
                <w:lang w:val="en-US" w:eastAsia="en-US"/>
              </w:rPr>
              <w:t>will be expected</w:t>
            </w:r>
            <w:proofErr w:type="gramEnd"/>
            <w:r w:rsidRPr="002333E6">
              <w:rPr>
                <w:rFonts w:ascii="Calibri" w:hAnsi="Calibri" w:cs="Arial"/>
                <w:sz w:val="22"/>
                <w:szCs w:val="22"/>
                <w:lang w:val="en-US" w:eastAsia="en-US"/>
              </w:rPr>
              <w:t xml:space="preserve"> to teach in line with the school’s generic teacher’s job specification. </w:t>
            </w:r>
            <w:r w:rsidRPr="002333E6">
              <w:rPr>
                <w:rFonts w:ascii="Calibri" w:hAnsi="Calibri" w:cs="Arial"/>
                <w:sz w:val="22"/>
                <w:szCs w:val="22"/>
                <w:lang w:eastAsia="en-US"/>
              </w:rPr>
              <w:t xml:space="preserve">He/she </w:t>
            </w:r>
            <w:proofErr w:type="gramStart"/>
            <w:r w:rsidRPr="002333E6">
              <w:rPr>
                <w:rFonts w:ascii="Calibri" w:hAnsi="Calibri" w:cs="Arial"/>
                <w:sz w:val="22"/>
                <w:szCs w:val="22"/>
                <w:lang w:eastAsia="en-US"/>
              </w:rPr>
              <w:t>is expected</w:t>
            </w:r>
            <w:proofErr w:type="gramEnd"/>
            <w:r w:rsidRPr="002333E6">
              <w:rPr>
                <w:rFonts w:ascii="Calibri" w:hAnsi="Calibri" w:cs="Arial"/>
                <w:sz w:val="22"/>
                <w:szCs w:val="22"/>
                <w:lang w:eastAsia="en-US"/>
              </w:rPr>
              <w:t xml:space="preserve"> to plan, prepare and teach lessons to students according to their educational needs and, in doing so, provide leadership to teachers both within the </w:t>
            </w:r>
            <w:r w:rsidR="0076529A">
              <w:rPr>
                <w:rFonts w:ascii="Calibri" w:hAnsi="Calibri" w:cs="Arial"/>
                <w:sz w:val="22"/>
                <w:szCs w:val="22"/>
                <w:lang w:eastAsia="en-US"/>
              </w:rPr>
              <w:t>Mathematics</w:t>
            </w:r>
            <w:r w:rsidRPr="002333E6">
              <w:rPr>
                <w:rFonts w:ascii="Calibri" w:hAnsi="Calibri" w:cs="Arial"/>
                <w:sz w:val="22"/>
                <w:szCs w:val="22"/>
                <w:lang w:eastAsia="en-US"/>
              </w:rPr>
              <w:t xml:space="preserve"> Curriculum Area and across the school. </w:t>
            </w:r>
          </w:p>
          <w:p w:rsidR="001D6A83" w:rsidRPr="002333E6" w:rsidRDefault="001D6A83" w:rsidP="001D6A83">
            <w:pPr>
              <w:rPr>
                <w:rFonts w:ascii="Calibri" w:hAnsi="Calibri" w:cs="Arial"/>
                <w:sz w:val="22"/>
                <w:szCs w:val="22"/>
                <w:lang w:val="en-US" w:eastAsia="en-US"/>
              </w:rPr>
            </w:pPr>
            <w:r w:rsidRPr="002333E6">
              <w:rPr>
                <w:rFonts w:ascii="Calibri" w:hAnsi="Calibri" w:cs="Arial"/>
                <w:sz w:val="22"/>
                <w:szCs w:val="22"/>
                <w:lang w:val="en-US" w:eastAsia="en-US"/>
              </w:rPr>
              <w:t xml:space="preserve">Designated non-contact time for leadership and management responsibilities </w:t>
            </w:r>
            <w:proofErr w:type="gramStart"/>
            <w:r w:rsidRPr="002333E6">
              <w:rPr>
                <w:rFonts w:ascii="Calibri" w:hAnsi="Calibri" w:cs="Arial"/>
                <w:sz w:val="22"/>
                <w:szCs w:val="22"/>
                <w:lang w:val="en-US" w:eastAsia="en-US"/>
              </w:rPr>
              <w:t>will be made</w:t>
            </w:r>
            <w:proofErr w:type="gramEnd"/>
            <w:r w:rsidRPr="002333E6">
              <w:rPr>
                <w:rFonts w:ascii="Calibri" w:hAnsi="Calibri" w:cs="Arial"/>
                <w:sz w:val="22"/>
                <w:szCs w:val="22"/>
                <w:lang w:val="en-US" w:eastAsia="en-US"/>
              </w:rPr>
              <w:t xml:space="preserve"> available. The </w:t>
            </w:r>
            <w:proofErr w:type="gramStart"/>
            <w:r w:rsidRPr="002333E6">
              <w:rPr>
                <w:rFonts w:ascii="Calibri" w:hAnsi="Calibri" w:cs="Arial"/>
                <w:sz w:val="22"/>
                <w:szCs w:val="22"/>
                <w:lang w:val="en-US" w:eastAsia="en-US"/>
              </w:rPr>
              <w:t xml:space="preserve">person undertaking this role is expected to work within the policies, ethos and aims of the School and to carry out such other duties as may reasonably be assigned by the </w:t>
            </w:r>
            <w:proofErr w:type="spellStart"/>
            <w:r w:rsidRPr="002333E6">
              <w:rPr>
                <w:rFonts w:ascii="Calibri" w:hAnsi="Calibri" w:cs="Arial"/>
                <w:sz w:val="22"/>
                <w:szCs w:val="22"/>
                <w:lang w:val="en-US" w:eastAsia="en-US"/>
              </w:rPr>
              <w:t>Headteacher</w:t>
            </w:r>
            <w:proofErr w:type="spellEnd"/>
            <w:proofErr w:type="gramEnd"/>
            <w:r w:rsidRPr="002333E6">
              <w:rPr>
                <w:rFonts w:ascii="Calibri" w:hAnsi="Calibri" w:cs="Arial"/>
                <w:sz w:val="22"/>
                <w:szCs w:val="22"/>
                <w:lang w:val="en-US" w:eastAsia="en-US"/>
              </w:rPr>
              <w:t xml:space="preserve">. The post holder </w:t>
            </w:r>
            <w:proofErr w:type="gramStart"/>
            <w:r w:rsidRPr="002333E6">
              <w:rPr>
                <w:rFonts w:ascii="Calibri" w:hAnsi="Calibri" w:cs="Arial"/>
                <w:sz w:val="22"/>
                <w:szCs w:val="22"/>
                <w:lang w:val="en-US" w:eastAsia="en-US"/>
              </w:rPr>
              <w:t>will be expected</w:t>
            </w:r>
            <w:proofErr w:type="gramEnd"/>
            <w:r w:rsidRPr="002333E6">
              <w:rPr>
                <w:rFonts w:ascii="Calibri" w:hAnsi="Calibri" w:cs="Arial"/>
                <w:sz w:val="22"/>
                <w:szCs w:val="22"/>
                <w:lang w:val="en-US" w:eastAsia="en-US"/>
              </w:rPr>
              <w:t xml:space="preserve"> to have an agreed flexible working pattern to ensure that all relevant functions are fulfilled. </w:t>
            </w:r>
          </w:p>
          <w:p w:rsidR="001D6A83" w:rsidRPr="002333E6" w:rsidRDefault="001D6A83" w:rsidP="003F4107">
            <w:pPr>
              <w:rPr>
                <w:rFonts w:ascii="Calibri" w:hAnsi="Calibri" w:cs="Arial"/>
                <w:sz w:val="22"/>
                <w:szCs w:val="22"/>
                <w:lang w:eastAsia="en-US"/>
              </w:rPr>
            </w:pPr>
            <w:r w:rsidRPr="002333E6">
              <w:rPr>
                <w:rFonts w:ascii="Calibri" w:hAnsi="Calibri" w:cs="Arial"/>
                <w:sz w:val="22"/>
                <w:szCs w:val="22"/>
                <w:lang w:eastAsia="en-US"/>
              </w:rPr>
              <w:t xml:space="preserve">The above responsibilities are subject to the general duties and responsibilities contained in the statement of Conditions of Employment. This job description is not necessarily a comprehensive definition of the post.  It </w:t>
            </w:r>
            <w:proofErr w:type="gramStart"/>
            <w:r w:rsidRPr="002333E6">
              <w:rPr>
                <w:rFonts w:ascii="Calibri" w:hAnsi="Calibri" w:cs="Arial"/>
                <w:sz w:val="22"/>
                <w:szCs w:val="22"/>
                <w:lang w:eastAsia="en-US"/>
              </w:rPr>
              <w:t>will be reviewed</w:t>
            </w:r>
            <w:proofErr w:type="gramEnd"/>
            <w:r w:rsidRPr="002333E6">
              <w:rPr>
                <w:rFonts w:ascii="Calibri" w:hAnsi="Calibri" w:cs="Arial"/>
                <w:sz w:val="22"/>
                <w:szCs w:val="22"/>
                <w:lang w:eastAsia="en-US"/>
              </w:rPr>
              <w:t xml:space="preserve"> at least once every two years and it may be subject to modification or amendment at any time after consultation with the holder of the post.</w:t>
            </w:r>
            <w:r w:rsidR="00B2178F">
              <w:rPr>
                <w:rFonts w:ascii="Calibri" w:hAnsi="Calibri" w:cs="Arial"/>
                <w:sz w:val="22"/>
                <w:szCs w:val="22"/>
                <w:lang w:eastAsia="en-US"/>
              </w:rPr>
              <w:t xml:space="preserve">                                           </w:t>
            </w:r>
          </w:p>
        </w:tc>
      </w:tr>
    </w:tbl>
    <w:p w:rsidR="00D9599F" w:rsidRDefault="00D9599F" w:rsidP="00EF03BE">
      <w:pPr>
        <w:ind w:left="-748" w:right="-935"/>
        <w:rPr>
          <w:rFonts w:ascii="Arial" w:hAnsi="Arial" w:cs="Arial"/>
        </w:rPr>
      </w:pPr>
    </w:p>
    <w:p w:rsidR="003F4107" w:rsidRDefault="00D23EF4" w:rsidP="00EF03BE">
      <w:pPr>
        <w:ind w:left="-748" w:right="-935"/>
        <w:rPr>
          <w:rFonts w:ascii="Arial" w:hAnsi="Arial" w:cs="Arial"/>
        </w:rPr>
      </w:pPr>
      <w:r>
        <w:rPr>
          <w:rFonts w:ascii="Arial" w:hAnsi="Arial" w:cs="Arial"/>
        </w:rPr>
        <w:t>May</w:t>
      </w:r>
      <w:r w:rsidR="00CD4CD0" w:rsidRPr="002333E6">
        <w:rPr>
          <w:rFonts w:ascii="Arial" w:hAnsi="Arial" w:cs="Arial"/>
        </w:rPr>
        <w:t xml:space="preserve"> 2018</w:t>
      </w:r>
    </w:p>
    <w:p w:rsidR="003F4107" w:rsidRDefault="003F4107">
      <w:pPr>
        <w:rPr>
          <w:rFonts w:ascii="Arial" w:hAnsi="Arial" w:cs="Arial"/>
        </w:rPr>
      </w:pPr>
      <w:r>
        <w:rPr>
          <w:rFonts w:ascii="Arial" w:hAnsi="Arial" w:cs="Arial"/>
        </w:rPr>
        <w:br w:type="page"/>
      </w:r>
    </w:p>
    <w:p w:rsidR="008F59D6" w:rsidRPr="002333E6" w:rsidRDefault="008F59D6" w:rsidP="00EF03BE">
      <w:pPr>
        <w:ind w:left="-748" w:right="-935"/>
        <w:rPr>
          <w:rFonts w:ascii="Arial" w:hAnsi="Arial" w:cs="Arial"/>
        </w:rPr>
      </w:pPr>
    </w:p>
    <w:tbl>
      <w:tblPr>
        <w:tblpPr w:leftFromText="180" w:rightFromText="180" w:vertAnchor="text" w:horzAnchor="margin" w:tblpXSpec="center" w:tblpY="297"/>
        <w:tblW w:w="9760" w:type="dxa"/>
        <w:tblBorders>
          <w:bottom w:val="single" w:sz="4" w:space="0" w:color="auto"/>
        </w:tblBorders>
        <w:tblLayout w:type="fixed"/>
        <w:tblLook w:val="04A0" w:firstRow="1" w:lastRow="0" w:firstColumn="1" w:lastColumn="0" w:noHBand="0" w:noVBand="1"/>
      </w:tblPr>
      <w:tblGrid>
        <w:gridCol w:w="7492"/>
        <w:gridCol w:w="1134"/>
        <w:gridCol w:w="1134"/>
      </w:tblGrid>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87080B" w:rsidRPr="002333E6" w:rsidRDefault="002F6D38" w:rsidP="002F6D38">
            <w:pPr>
              <w:rPr>
                <w:rFonts w:asciiTheme="minorHAnsi" w:hAnsiTheme="minorHAnsi" w:cstheme="minorHAnsi"/>
                <w:b/>
                <w:sz w:val="18"/>
                <w:szCs w:val="18"/>
                <w:lang w:eastAsia="en-US"/>
              </w:rPr>
            </w:pPr>
            <w:r>
              <w:rPr>
                <w:rFonts w:asciiTheme="minorHAnsi" w:hAnsiTheme="minorHAnsi" w:cstheme="minorHAnsi"/>
                <w:b/>
                <w:sz w:val="18"/>
                <w:szCs w:val="18"/>
                <w:lang w:eastAsia="en-US"/>
              </w:rPr>
              <w:t>Curriculum Leader of Mathematics</w:t>
            </w:r>
            <w:r w:rsidR="0087080B" w:rsidRPr="002333E6">
              <w:rPr>
                <w:rFonts w:asciiTheme="minorHAnsi" w:hAnsiTheme="minorHAnsi" w:cstheme="minorHAnsi"/>
                <w:b/>
                <w:sz w:val="18"/>
                <w:szCs w:val="18"/>
                <w:lang w:eastAsia="en-US"/>
              </w:rPr>
              <w:t xml:space="preserve">                                                             Person Specification</w:t>
            </w:r>
          </w:p>
        </w:tc>
        <w:tc>
          <w:tcPr>
            <w:tcW w:w="1134"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87080B" w:rsidRPr="002333E6" w:rsidRDefault="0087080B" w:rsidP="0087080B">
            <w:pPr>
              <w:jc w:val="center"/>
              <w:rPr>
                <w:rFonts w:asciiTheme="minorHAnsi" w:hAnsiTheme="minorHAnsi" w:cstheme="minorHAnsi"/>
                <w:b/>
                <w:sz w:val="18"/>
                <w:szCs w:val="18"/>
                <w:lang w:eastAsia="en-US"/>
              </w:rPr>
            </w:pPr>
            <w:r w:rsidRPr="002333E6">
              <w:rPr>
                <w:rFonts w:asciiTheme="minorHAnsi" w:hAnsiTheme="minorHAnsi" w:cstheme="minorHAnsi"/>
                <w:b/>
                <w:sz w:val="18"/>
                <w:szCs w:val="18"/>
                <w:lang w:eastAsia="en-US"/>
              </w:rPr>
              <w:t>Essential</w:t>
            </w:r>
          </w:p>
        </w:tc>
        <w:tc>
          <w:tcPr>
            <w:tcW w:w="1134"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87080B" w:rsidRPr="002333E6" w:rsidRDefault="0087080B" w:rsidP="0087080B">
            <w:pPr>
              <w:jc w:val="center"/>
              <w:rPr>
                <w:rFonts w:asciiTheme="minorHAnsi" w:hAnsiTheme="minorHAnsi" w:cstheme="minorHAnsi"/>
                <w:b/>
                <w:sz w:val="18"/>
                <w:szCs w:val="18"/>
                <w:lang w:eastAsia="en-US"/>
              </w:rPr>
            </w:pPr>
            <w:r w:rsidRPr="002333E6">
              <w:rPr>
                <w:rFonts w:asciiTheme="minorHAnsi" w:hAnsiTheme="minorHAnsi" w:cstheme="minorHAnsi"/>
                <w:b/>
                <w:sz w:val="18"/>
                <w:szCs w:val="18"/>
                <w:lang w:eastAsia="en-US"/>
              </w:rPr>
              <w:t>Desirable</w:t>
            </w:r>
          </w:p>
        </w:tc>
      </w:tr>
      <w:tr w:rsidR="0087080B" w:rsidRPr="002333E6" w:rsidTr="0087080B">
        <w:trPr>
          <w:trHeight w:val="340"/>
        </w:trPr>
        <w:tc>
          <w:tcPr>
            <w:tcW w:w="9760"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87080B" w:rsidRPr="002333E6" w:rsidRDefault="0087080B" w:rsidP="0087080B">
            <w:pPr>
              <w:rPr>
                <w:rFonts w:asciiTheme="minorHAnsi" w:hAnsiTheme="minorHAnsi" w:cstheme="minorHAnsi"/>
                <w:b/>
                <w:sz w:val="18"/>
                <w:szCs w:val="18"/>
                <w:lang w:eastAsia="en-US"/>
              </w:rPr>
            </w:pPr>
            <w:r w:rsidRPr="002333E6">
              <w:rPr>
                <w:rFonts w:asciiTheme="minorHAnsi" w:hAnsiTheme="minorHAnsi" w:cstheme="minorHAnsi"/>
                <w:b/>
                <w:sz w:val="18"/>
                <w:szCs w:val="18"/>
                <w:lang w:eastAsia="en-US"/>
              </w:rPr>
              <w:t>Qualifications</w:t>
            </w: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 xml:space="preserve">Educated to a Good honours degree level or equivalent </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Educated to a higher degree level or evidence of further study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r w:rsidRPr="002333E6">
              <w:rPr>
                <w:rFonts w:asciiTheme="minorHAnsi" w:hAnsiTheme="minorHAnsi" w:cstheme="minorHAnsi"/>
                <w:sz w:val="18"/>
                <w:szCs w:val="18"/>
              </w:rPr>
              <w:sym w:font="Wingdings" w:char="00FC"/>
            </w: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Qualified teacher status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A Level/s or equivalent in relevant subject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9760"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87080B" w:rsidRPr="002333E6" w:rsidRDefault="0087080B" w:rsidP="0087080B">
            <w:pPr>
              <w:rPr>
                <w:rFonts w:asciiTheme="minorHAnsi" w:hAnsiTheme="minorHAnsi" w:cstheme="minorHAnsi"/>
                <w:sz w:val="18"/>
                <w:szCs w:val="18"/>
                <w:lang w:eastAsia="en-US"/>
              </w:rPr>
            </w:pPr>
            <w:r w:rsidRPr="002333E6">
              <w:rPr>
                <w:rFonts w:asciiTheme="minorHAnsi" w:hAnsiTheme="minorHAnsi" w:cstheme="minorHAnsi"/>
                <w:b/>
                <w:sz w:val="18"/>
                <w:szCs w:val="18"/>
                <w:lang w:eastAsia="en-US"/>
              </w:rPr>
              <w:t>Professional Development</w:t>
            </w: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lang w:eastAsia="en-US"/>
              </w:rPr>
            </w:pPr>
            <w:r w:rsidRPr="002333E6">
              <w:rPr>
                <w:rFonts w:asciiTheme="minorHAnsi" w:hAnsiTheme="minorHAnsi" w:cstheme="minorHAnsi"/>
                <w:sz w:val="18"/>
                <w:szCs w:val="18"/>
                <w:lang w:eastAsia="en-US"/>
              </w:rPr>
              <w:t>Evidence of continuing professional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lang w:eastAsia="en-US"/>
              </w:rPr>
            </w:pPr>
            <w:r w:rsidRPr="002333E6">
              <w:rPr>
                <w:rFonts w:asciiTheme="minorHAnsi" w:hAnsiTheme="minorHAnsi" w:cstheme="minorHAnsi"/>
                <w:sz w:val="18"/>
                <w:szCs w:val="18"/>
                <w:lang w:eastAsia="en-US"/>
              </w:rPr>
              <w:t>Experience of delivering continuous professional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77022B" w:rsidP="0087080B">
            <w:pPr>
              <w:jc w:val="center"/>
              <w:rPr>
                <w:rFonts w:asciiTheme="minorHAnsi" w:hAnsiTheme="minorHAnsi" w:cstheme="minorHAnsi"/>
                <w:sz w:val="18"/>
                <w:szCs w:val="18"/>
                <w:lang w:eastAsia="en-US"/>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9760"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87080B" w:rsidRPr="002333E6" w:rsidRDefault="0087080B" w:rsidP="0087080B">
            <w:pPr>
              <w:rPr>
                <w:rFonts w:asciiTheme="minorHAnsi" w:hAnsiTheme="minorHAnsi" w:cstheme="minorHAnsi"/>
                <w:sz w:val="18"/>
                <w:szCs w:val="18"/>
                <w:lang w:eastAsia="en-US"/>
              </w:rPr>
            </w:pPr>
            <w:r w:rsidRPr="002333E6">
              <w:rPr>
                <w:rFonts w:asciiTheme="minorHAnsi" w:hAnsiTheme="minorHAnsi" w:cstheme="minorHAnsi"/>
                <w:b/>
                <w:sz w:val="18"/>
                <w:szCs w:val="18"/>
                <w:lang w:eastAsia="en-US"/>
              </w:rPr>
              <w:t>Experience</w:t>
            </w: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Ability to use ICT effectively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Ability to use ICT to raise achievement and as a management tool</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Provide high-quality teaching to students of all abilities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Leadership experience, including managing staff and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Ability to use collaborative teaching methods and work with colleagues in the preparation, assessment and monitoring of work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Demonstrable experience of improving student outcomes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Ability to provide high-quality outcomes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A record of continuous professional and career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5B3062"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p>
        </w:tc>
      </w:tr>
      <w:tr w:rsidR="0087080B" w:rsidRPr="002333E6" w:rsidTr="0087080B">
        <w:trPr>
          <w:trHeight w:val="340"/>
        </w:trPr>
        <w:tc>
          <w:tcPr>
            <w:tcW w:w="9760"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87080B" w:rsidRPr="002333E6" w:rsidRDefault="0087080B" w:rsidP="0087080B">
            <w:pPr>
              <w:rPr>
                <w:rFonts w:asciiTheme="minorHAnsi" w:hAnsiTheme="minorHAnsi" w:cstheme="minorHAnsi"/>
                <w:sz w:val="18"/>
                <w:szCs w:val="18"/>
                <w:lang w:eastAsia="en-US"/>
              </w:rPr>
            </w:pPr>
            <w:r w:rsidRPr="002333E6">
              <w:rPr>
                <w:rFonts w:asciiTheme="minorHAnsi" w:hAnsiTheme="minorHAnsi" w:cstheme="minorHAnsi"/>
                <w:b/>
                <w:sz w:val="18"/>
                <w:szCs w:val="18"/>
                <w:lang w:eastAsia="en-US"/>
              </w:rPr>
              <w:t>Knowledge and Skills</w:t>
            </w: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Developments in the National Curriculum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School’s strategic plan and the role to be played by the Curriculum Leader and the Curriculum Area</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Developing differentiated schemes of work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Effective strategies for supporting staff to improve teaching and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p>
        </w:tc>
      </w:tr>
      <w:tr w:rsidR="0087080B" w:rsidRPr="002333E6" w:rsidTr="0087080B">
        <w:trPr>
          <w:trHeight w:val="340"/>
        </w:trPr>
        <w:tc>
          <w:tcPr>
            <w:tcW w:w="9760"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87080B" w:rsidRPr="002333E6" w:rsidRDefault="0087080B" w:rsidP="0087080B">
            <w:pPr>
              <w:rPr>
                <w:rFonts w:asciiTheme="minorHAnsi" w:hAnsiTheme="minorHAnsi" w:cstheme="minorHAnsi"/>
                <w:sz w:val="18"/>
                <w:szCs w:val="18"/>
                <w:lang w:eastAsia="en-US"/>
              </w:rPr>
            </w:pPr>
            <w:r w:rsidRPr="002333E6">
              <w:rPr>
                <w:rFonts w:asciiTheme="minorHAnsi" w:hAnsiTheme="minorHAnsi" w:cstheme="minorHAnsi"/>
                <w:b/>
                <w:sz w:val="18"/>
                <w:szCs w:val="18"/>
                <w:lang w:eastAsia="en-US"/>
              </w:rPr>
              <w:t>Attributes</w:t>
            </w: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Well organised</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Well presented</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Excellent communication skills and organisational skills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Ability to work hard under pressure while maintaining a positive, professional attitude</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Ability to organise and prioritise workload and work on own initiative</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Good interpersonal skills and the ability to work collaboratively, leading to professional development of staff, achievement of department aims, and to the efficient running of the faculty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Excellent creative teaching ability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Commitment to personal career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Ability to organise whole school/year based activities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rPr>
                <w:rFonts w:asciiTheme="minorHAnsi" w:hAnsiTheme="minorHAnsi" w:cstheme="minorHAnsi"/>
                <w:sz w:val="18"/>
                <w:szCs w:val="18"/>
              </w:rPr>
            </w:pPr>
            <w:r w:rsidRPr="002333E6">
              <w:rPr>
                <w:rFonts w:asciiTheme="minorHAnsi" w:hAnsiTheme="minorHAnsi" w:cstheme="minorHAnsi"/>
                <w:sz w:val="18"/>
                <w:szCs w:val="18"/>
              </w:rPr>
              <w:t>Ability to think and plan strategically and manage change</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rPr>
            </w:pPr>
            <w:r w:rsidRPr="002333E6">
              <w:rPr>
                <w:rFonts w:asciiTheme="minorHAnsi" w:hAnsiTheme="minorHAnsi" w:cstheme="minorHAns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sz w:val="18"/>
                <w:szCs w:val="18"/>
                <w:lang w:eastAsia="en-US"/>
              </w:rPr>
            </w:pPr>
          </w:p>
        </w:tc>
      </w:tr>
      <w:tr w:rsidR="0087080B" w:rsidRPr="002333E6" w:rsidTr="0087080B">
        <w:trPr>
          <w:trHeight w:val="340"/>
        </w:trPr>
        <w:tc>
          <w:tcPr>
            <w:tcW w:w="9760"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87080B" w:rsidRPr="002333E6" w:rsidRDefault="0087080B" w:rsidP="0087080B">
            <w:pPr>
              <w:rPr>
                <w:rFonts w:asciiTheme="minorHAnsi" w:hAnsiTheme="minorHAnsi" w:cstheme="minorHAnsi"/>
                <w:sz w:val="18"/>
                <w:szCs w:val="18"/>
                <w:lang w:eastAsia="en-US"/>
              </w:rPr>
            </w:pPr>
            <w:r w:rsidRPr="002333E6">
              <w:rPr>
                <w:rFonts w:asciiTheme="minorHAnsi" w:hAnsiTheme="minorHAnsi" w:cstheme="minorHAnsi"/>
                <w:b/>
                <w:sz w:val="18"/>
                <w:szCs w:val="18"/>
                <w:lang w:eastAsia="en-US"/>
              </w:rPr>
              <w:t>Other Requirements</w:t>
            </w:r>
          </w:p>
        </w:tc>
      </w:tr>
      <w:tr w:rsidR="0087080B" w:rsidRPr="002333E6" w:rsidTr="0087080B">
        <w:trPr>
          <w:trHeight w:val="340"/>
        </w:trPr>
        <w:tc>
          <w:tcPr>
            <w:tcW w:w="7492"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87080B" w:rsidRPr="002333E6" w:rsidRDefault="0087080B" w:rsidP="0087080B">
            <w:pPr>
              <w:rPr>
                <w:rFonts w:asciiTheme="minorHAnsi" w:hAnsiTheme="minorHAnsi" w:cstheme="minorHAnsi"/>
                <w:b/>
                <w:sz w:val="18"/>
                <w:szCs w:val="18"/>
                <w:lang w:eastAsia="en-US"/>
              </w:rPr>
            </w:pPr>
            <w:r w:rsidRPr="002333E6">
              <w:rPr>
                <w:rFonts w:asciiTheme="minorHAnsi" w:hAnsiTheme="minorHAnsi" w:cstheme="minorHAnsi"/>
                <w:sz w:val="18"/>
                <w:szCs w:val="18"/>
                <w:lang w:eastAsia="en-US"/>
              </w:rPr>
              <w:t xml:space="preserve">An understanding of, and commitment to, Safeguard and Equal Opportunities, and the ability to apply this to strategic work and </w:t>
            </w:r>
            <w:proofErr w:type="gramStart"/>
            <w:r w:rsidRPr="002333E6">
              <w:rPr>
                <w:rFonts w:asciiTheme="minorHAnsi" w:hAnsiTheme="minorHAnsi" w:cstheme="minorHAnsi"/>
                <w:sz w:val="18"/>
                <w:szCs w:val="18"/>
                <w:lang w:eastAsia="en-US"/>
              </w:rPr>
              <w:t>day to day</w:t>
            </w:r>
            <w:proofErr w:type="gramEnd"/>
            <w:r w:rsidRPr="002333E6">
              <w:rPr>
                <w:rFonts w:asciiTheme="minorHAnsi" w:hAnsiTheme="minorHAnsi" w:cstheme="minorHAnsi"/>
                <w:sz w:val="18"/>
                <w:szCs w:val="18"/>
                <w:lang w:eastAsia="en-US"/>
              </w:rPr>
              <w:t xml:space="preserve"> situations.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r w:rsidRPr="002333E6">
              <w:rPr>
                <w:rFonts w:ascii="Calibri" w:hAnsi="Calibri" w:cs="Calibri"/>
                <w:sz w:val="18"/>
                <w:szCs w:val="18"/>
              </w:rPr>
              <w:sym w:font="Wingdings" w:char="00FC"/>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7080B" w:rsidRPr="002333E6" w:rsidRDefault="0087080B" w:rsidP="0087080B">
            <w:pPr>
              <w:jc w:val="center"/>
              <w:rPr>
                <w:rFonts w:asciiTheme="minorHAnsi" w:hAnsiTheme="minorHAnsi" w:cstheme="minorHAnsi"/>
                <w:sz w:val="18"/>
                <w:szCs w:val="18"/>
                <w:lang w:eastAsia="en-US"/>
              </w:rPr>
            </w:pPr>
          </w:p>
        </w:tc>
      </w:tr>
    </w:tbl>
    <w:p w:rsidR="00D14087" w:rsidRPr="002333E6" w:rsidRDefault="00D14087" w:rsidP="00EF03BE">
      <w:pPr>
        <w:ind w:left="-748" w:right="-935"/>
        <w:rPr>
          <w:rFonts w:ascii="Arial" w:hAnsi="Arial" w:cs="Arial"/>
          <w:b/>
        </w:rPr>
      </w:pPr>
    </w:p>
    <w:p w:rsidR="00D14087" w:rsidRPr="002333E6" w:rsidRDefault="00D14087" w:rsidP="00EF03BE">
      <w:pPr>
        <w:ind w:left="-748" w:right="-935"/>
        <w:rPr>
          <w:rFonts w:ascii="Arial" w:hAnsi="Arial" w:cs="Arial"/>
          <w:b/>
        </w:rPr>
      </w:pPr>
    </w:p>
    <w:p w:rsidR="002C0D2C" w:rsidRPr="002333E6" w:rsidRDefault="002C0D2C" w:rsidP="002C0D2C">
      <w:pPr>
        <w:ind w:left="-748" w:right="-935"/>
        <w:rPr>
          <w:rFonts w:ascii="Calibri" w:hAnsi="Calibri" w:cs="Calibri"/>
          <w:sz w:val="18"/>
          <w:szCs w:val="18"/>
        </w:rPr>
      </w:pPr>
      <w:r w:rsidRPr="002333E6">
        <w:rPr>
          <w:rFonts w:ascii="Calibri" w:hAnsi="Calibri" w:cs="Calibri"/>
          <w:b/>
          <w:sz w:val="18"/>
          <w:szCs w:val="18"/>
        </w:rPr>
        <w:t xml:space="preserve">Assessed and seen through: </w:t>
      </w:r>
      <w:r w:rsidRPr="002333E6">
        <w:rPr>
          <w:rFonts w:ascii="Calibri" w:hAnsi="Calibri" w:cs="Calibri"/>
          <w:sz w:val="18"/>
          <w:szCs w:val="18"/>
        </w:rPr>
        <w:t>Verification of</w:t>
      </w:r>
      <w:r w:rsidRPr="002333E6">
        <w:rPr>
          <w:rFonts w:ascii="Calibri" w:hAnsi="Calibri" w:cs="Calibri"/>
          <w:b/>
          <w:sz w:val="18"/>
          <w:szCs w:val="18"/>
        </w:rPr>
        <w:t xml:space="preserve"> </w:t>
      </w:r>
      <w:r w:rsidRPr="002333E6">
        <w:rPr>
          <w:rFonts w:ascii="Calibri" w:hAnsi="Calibri" w:cs="Calibri"/>
          <w:sz w:val="18"/>
          <w:szCs w:val="18"/>
        </w:rPr>
        <w:t xml:space="preserve">Teacher </w:t>
      </w:r>
      <w:proofErr w:type="spellStart"/>
      <w:r w:rsidRPr="002333E6">
        <w:rPr>
          <w:rFonts w:ascii="Calibri" w:hAnsi="Calibri" w:cs="Calibri"/>
          <w:sz w:val="18"/>
          <w:szCs w:val="18"/>
        </w:rPr>
        <w:t>Ref.No</w:t>
      </w:r>
      <w:proofErr w:type="spellEnd"/>
      <w:r w:rsidRPr="002333E6">
        <w:rPr>
          <w:rFonts w:ascii="Calibri" w:hAnsi="Calibri" w:cs="Calibri"/>
          <w:sz w:val="18"/>
          <w:szCs w:val="18"/>
        </w:rPr>
        <w:t xml:space="preserve">. </w:t>
      </w:r>
      <w:proofErr w:type="gramStart"/>
      <w:r w:rsidRPr="002333E6">
        <w:rPr>
          <w:rFonts w:ascii="Calibri" w:hAnsi="Calibri" w:cs="Calibri"/>
          <w:sz w:val="18"/>
          <w:szCs w:val="18"/>
        </w:rPr>
        <w:t>and</w:t>
      </w:r>
      <w:proofErr w:type="gramEnd"/>
      <w:r w:rsidRPr="002333E6">
        <w:rPr>
          <w:rFonts w:ascii="Calibri" w:hAnsi="Calibri" w:cs="Calibri"/>
          <w:sz w:val="18"/>
          <w:szCs w:val="18"/>
        </w:rPr>
        <w:t xml:space="preserve"> certificates; Application form/letter; Interview;</w:t>
      </w:r>
    </w:p>
    <w:p w:rsidR="002C0D2C" w:rsidRPr="00D14087" w:rsidRDefault="002C0D2C" w:rsidP="002C0D2C">
      <w:pPr>
        <w:ind w:left="-748" w:right="-935"/>
        <w:rPr>
          <w:rFonts w:ascii="Calibri" w:hAnsi="Calibri" w:cs="Calibri"/>
          <w:b/>
          <w:sz w:val="18"/>
          <w:szCs w:val="18"/>
        </w:rPr>
      </w:pPr>
      <w:r w:rsidRPr="002333E6">
        <w:rPr>
          <w:rFonts w:ascii="Calibri" w:hAnsi="Calibri" w:cs="Calibri"/>
          <w:sz w:val="18"/>
          <w:szCs w:val="18"/>
        </w:rPr>
        <w:t>Tests; and References.</w:t>
      </w:r>
    </w:p>
    <w:sectPr w:rsidR="002C0D2C" w:rsidRPr="00D14087" w:rsidSect="003F4107">
      <w:headerReference w:type="even" r:id="rId8"/>
      <w:headerReference w:type="first" r:id="rId9"/>
      <w:pgSz w:w="11906" w:h="16838" w:code="9"/>
      <w:pgMar w:top="567"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FD" w:rsidRDefault="005246FD" w:rsidP="004A4300">
      <w:r>
        <w:separator/>
      </w:r>
    </w:p>
  </w:endnote>
  <w:endnote w:type="continuationSeparator" w:id="0">
    <w:p w:rsidR="005246FD" w:rsidRDefault="005246FD" w:rsidP="004A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FD" w:rsidRDefault="005246FD" w:rsidP="004A4300">
      <w:r>
        <w:separator/>
      </w:r>
    </w:p>
  </w:footnote>
  <w:footnote w:type="continuationSeparator" w:id="0">
    <w:p w:rsidR="005246FD" w:rsidRDefault="005246FD" w:rsidP="004A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EB" w:rsidRDefault="000F5866">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posOffset>1721485</wp:posOffset>
              </wp:positionH>
              <wp:positionV relativeFrom="margin">
                <wp:posOffset>4041140</wp:posOffset>
              </wp:positionV>
              <wp:extent cx="8707755" cy="734060"/>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707755" cy="734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5866" w:rsidRDefault="000F5866" w:rsidP="000F5866">
                          <w:pPr>
                            <w:pStyle w:val="NormalWeb"/>
                            <w:spacing w:before="0" w:beforeAutospacing="0" w:after="0" w:afterAutospacing="0"/>
                            <w:jc w:val="center"/>
                          </w:pPr>
                          <w:r>
                            <w:rPr>
                              <w:rFonts w:ascii="Tahoma" w:eastAsia="Tahoma" w:hAnsi="Tahoma" w:cs="Tahoma"/>
                              <w:color w:val="000000"/>
                              <w:sz w:val="2"/>
                              <w:szCs w:val="2"/>
                              <w14:textFill>
                                <w14:solidFill>
                                  <w14:srgbClr w14:val="000000">
                                    <w14:alpha w14:val="50000"/>
                                  </w14:srgbClr>
                                </w14:solidFill>
                              </w14:textFill>
                            </w:rPr>
                            <w:t>PERSON SPECIFICATION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1026" type="#_x0000_t202" style="position:absolute;margin-left:135.55pt;margin-top:318.2pt;width:685.65pt;height:57.8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" o:allowincell="f" filled="f" stroked="f">
              <v:stroke joinstyle="round"/>
              <o:lock v:ext="edit" shapetype="t"/>
              <v:textbox style="mso-fit-shape-to-text:t">
                <w:txbxContent>
                  <w:p w:rsidR="000F5866" w:rsidRDefault="000F5866" w:rsidP="000F5866">
                    <w:pPr>
                      <w:pStyle w:val="NormalWeb"/>
                      <w:spacing w:before="0" w:beforeAutospacing="0" w:after="0" w:afterAutospacing="0"/>
                      <w:jc w:val="center"/>
                    </w:pPr>
                    <w:r>
                      <w:rPr>
                        <w:rFonts w:ascii="Tahoma" w:eastAsia="Tahoma" w:hAnsi="Tahoma" w:cs="Tahoma"/>
                        <w:color w:val="000000"/>
                        <w:sz w:val="2"/>
                        <w:szCs w:val="2"/>
                        <w14:textFill>
                          <w14:solidFill>
                            <w14:srgbClr w14:val="000000">
                              <w14:alpha w14:val="50000"/>
                            </w14:srgbClr>
                          </w14:solidFill>
                        </w14:textFill>
                      </w:rPr>
                      <w:t>PERSON SPECIFICATION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EB" w:rsidRDefault="000951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63" type="#_x0000_t136" style="position:absolute;margin-left:130.3pt;margin-top:330.95pt;width:685.65pt;height:57.8pt;rotation:90;z-index:-251658240;mso-position-horizontal-relative:margin;mso-position-vertical-relative:margin" o:allowincell="f" fillcolor="black" stroked="f">
          <v:fill opacity=".5"/>
          <v:textpath style="font-family:&quot;Tahoma&quot;;font-size:1pt" string="JOB DESCRIPTIO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0F7"/>
    <w:multiLevelType w:val="hybridMultilevel"/>
    <w:tmpl w:val="01E4E744"/>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5744D"/>
    <w:multiLevelType w:val="hybridMultilevel"/>
    <w:tmpl w:val="01E4E744"/>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317BF"/>
    <w:multiLevelType w:val="hybridMultilevel"/>
    <w:tmpl w:val="60A885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D64D7"/>
    <w:multiLevelType w:val="hybridMultilevel"/>
    <w:tmpl w:val="76AAE7CE"/>
    <w:lvl w:ilvl="0" w:tplc="40AC6D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71653"/>
    <w:multiLevelType w:val="hybridMultilevel"/>
    <w:tmpl w:val="7C0C7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D16A4"/>
    <w:multiLevelType w:val="hybridMultilevel"/>
    <w:tmpl w:val="DA0ECBD4"/>
    <w:lvl w:ilvl="0" w:tplc="B4CA5F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2590D"/>
    <w:multiLevelType w:val="hybridMultilevel"/>
    <w:tmpl w:val="B394BACC"/>
    <w:lvl w:ilvl="0" w:tplc="38E29F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0005A"/>
    <w:multiLevelType w:val="hybridMultilevel"/>
    <w:tmpl w:val="5A304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F28AB"/>
    <w:multiLevelType w:val="hybridMultilevel"/>
    <w:tmpl w:val="D4B0E4D4"/>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238C1"/>
    <w:multiLevelType w:val="hybridMultilevel"/>
    <w:tmpl w:val="32C40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23E9E"/>
    <w:multiLevelType w:val="hybridMultilevel"/>
    <w:tmpl w:val="5114F6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5B45D8"/>
    <w:multiLevelType w:val="hybridMultilevel"/>
    <w:tmpl w:val="01E4E744"/>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4"/>
  </w:num>
  <w:num w:numId="6">
    <w:abstractNumId w:val="10"/>
  </w:num>
  <w:num w:numId="7">
    <w:abstractNumId w:val="5"/>
  </w:num>
  <w:num w:numId="8">
    <w:abstractNumId w:val="0"/>
  </w:num>
  <w:num w:numId="9">
    <w:abstractNumId w:val="3"/>
  </w:num>
  <w:num w:numId="10">
    <w:abstractNumId w:val="6"/>
  </w:num>
  <w:num w:numId="11">
    <w:abstractNumId w:val="8"/>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3C"/>
    <w:rsid w:val="00020B24"/>
    <w:rsid w:val="00020C5D"/>
    <w:rsid w:val="000262E4"/>
    <w:rsid w:val="00030F30"/>
    <w:rsid w:val="00051B80"/>
    <w:rsid w:val="00051FE7"/>
    <w:rsid w:val="000777EA"/>
    <w:rsid w:val="00093BAE"/>
    <w:rsid w:val="000951F3"/>
    <w:rsid w:val="0009727A"/>
    <w:rsid w:val="000A552D"/>
    <w:rsid w:val="000C371D"/>
    <w:rsid w:val="000C4962"/>
    <w:rsid w:val="000F2E34"/>
    <w:rsid w:val="000F5866"/>
    <w:rsid w:val="00102720"/>
    <w:rsid w:val="00117DB7"/>
    <w:rsid w:val="0012289F"/>
    <w:rsid w:val="001426EA"/>
    <w:rsid w:val="00151C98"/>
    <w:rsid w:val="00155C76"/>
    <w:rsid w:val="001614CF"/>
    <w:rsid w:val="00173420"/>
    <w:rsid w:val="001A6AD3"/>
    <w:rsid w:val="001C5F0E"/>
    <w:rsid w:val="001D6A83"/>
    <w:rsid w:val="001F5F95"/>
    <w:rsid w:val="001F6344"/>
    <w:rsid w:val="001F660B"/>
    <w:rsid w:val="00200625"/>
    <w:rsid w:val="00201209"/>
    <w:rsid w:val="00207A1A"/>
    <w:rsid w:val="00211B71"/>
    <w:rsid w:val="002333E6"/>
    <w:rsid w:val="00242874"/>
    <w:rsid w:val="00245233"/>
    <w:rsid w:val="002563FD"/>
    <w:rsid w:val="002665D8"/>
    <w:rsid w:val="00273A8F"/>
    <w:rsid w:val="00297F31"/>
    <w:rsid w:val="002A507C"/>
    <w:rsid w:val="002B7D50"/>
    <w:rsid w:val="002C0D2C"/>
    <w:rsid w:val="002E6EC9"/>
    <w:rsid w:val="002F4775"/>
    <w:rsid w:val="002F6D38"/>
    <w:rsid w:val="00300CF1"/>
    <w:rsid w:val="003102D8"/>
    <w:rsid w:val="00311FE2"/>
    <w:rsid w:val="0031572F"/>
    <w:rsid w:val="003364A9"/>
    <w:rsid w:val="00337EA1"/>
    <w:rsid w:val="00343D1F"/>
    <w:rsid w:val="003770CC"/>
    <w:rsid w:val="003859EB"/>
    <w:rsid w:val="003C7D50"/>
    <w:rsid w:val="003F4107"/>
    <w:rsid w:val="00414096"/>
    <w:rsid w:val="00443C3F"/>
    <w:rsid w:val="00446D7B"/>
    <w:rsid w:val="00456353"/>
    <w:rsid w:val="0046236A"/>
    <w:rsid w:val="004A1D04"/>
    <w:rsid w:val="004A4300"/>
    <w:rsid w:val="004A5E91"/>
    <w:rsid w:val="004C52BA"/>
    <w:rsid w:val="004F0B92"/>
    <w:rsid w:val="0052453C"/>
    <w:rsid w:val="005246FD"/>
    <w:rsid w:val="0053114E"/>
    <w:rsid w:val="00576343"/>
    <w:rsid w:val="0059268C"/>
    <w:rsid w:val="005A5BB9"/>
    <w:rsid w:val="005B3062"/>
    <w:rsid w:val="005C2AE4"/>
    <w:rsid w:val="005C56F7"/>
    <w:rsid w:val="005C673A"/>
    <w:rsid w:val="005C77B1"/>
    <w:rsid w:val="00611751"/>
    <w:rsid w:val="00635414"/>
    <w:rsid w:val="006560C0"/>
    <w:rsid w:val="00665EEF"/>
    <w:rsid w:val="006C61E4"/>
    <w:rsid w:val="006D0281"/>
    <w:rsid w:val="007046DE"/>
    <w:rsid w:val="007121DD"/>
    <w:rsid w:val="007121F9"/>
    <w:rsid w:val="007339CD"/>
    <w:rsid w:val="00740E62"/>
    <w:rsid w:val="007425D2"/>
    <w:rsid w:val="0076529A"/>
    <w:rsid w:val="0077022B"/>
    <w:rsid w:val="007741B7"/>
    <w:rsid w:val="00783C29"/>
    <w:rsid w:val="007868FF"/>
    <w:rsid w:val="00790231"/>
    <w:rsid w:val="007951FC"/>
    <w:rsid w:val="007B1585"/>
    <w:rsid w:val="007B2876"/>
    <w:rsid w:val="007C2317"/>
    <w:rsid w:val="007D27AB"/>
    <w:rsid w:val="007E020B"/>
    <w:rsid w:val="007F4C47"/>
    <w:rsid w:val="0083188B"/>
    <w:rsid w:val="008411F0"/>
    <w:rsid w:val="00864DF0"/>
    <w:rsid w:val="0087080B"/>
    <w:rsid w:val="00871D9F"/>
    <w:rsid w:val="008828E8"/>
    <w:rsid w:val="00893A69"/>
    <w:rsid w:val="008C346D"/>
    <w:rsid w:val="008D23CC"/>
    <w:rsid w:val="008E0690"/>
    <w:rsid w:val="008F59D6"/>
    <w:rsid w:val="009000E3"/>
    <w:rsid w:val="00900CB5"/>
    <w:rsid w:val="0090431E"/>
    <w:rsid w:val="0090629E"/>
    <w:rsid w:val="00925CB3"/>
    <w:rsid w:val="009421BD"/>
    <w:rsid w:val="00946AF4"/>
    <w:rsid w:val="0094738C"/>
    <w:rsid w:val="009579E8"/>
    <w:rsid w:val="00963EC1"/>
    <w:rsid w:val="00983B73"/>
    <w:rsid w:val="00992A03"/>
    <w:rsid w:val="009A5ECC"/>
    <w:rsid w:val="009C2EFE"/>
    <w:rsid w:val="009F24C4"/>
    <w:rsid w:val="009F2EEF"/>
    <w:rsid w:val="00A073E3"/>
    <w:rsid w:val="00A350B6"/>
    <w:rsid w:val="00A3714B"/>
    <w:rsid w:val="00A4460E"/>
    <w:rsid w:val="00A748DE"/>
    <w:rsid w:val="00AA0185"/>
    <w:rsid w:val="00AA59B7"/>
    <w:rsid w:val="00AC497B"/>
    <w:rsid w:val="00AC5F06"/>
    <w:rsid w:val="00AD3BCB"/>
    <w:rsid w:val="00AD5217"/>
    <w:rsid w:val="00AE65CC"/>
    <w:rsid w:val="00AE6CF8"/>
    <w:rsid w:val="00AF79BA"/>
    <w:rsid w:val="00B14249"/>
    <w:rsid w:val="00B2178F"/>
    <w:rsid w:val="00B444D1"/>
    <w:rsid w:val="00B5251D"/>
    <w:rsid w:val="00B555C3"/>
    <w:rsid w:val="00B56435"/>
    <w:rsid w:val="00B70282"/>
    <w:rsid w:val="00B8534E"/>
    <w:rsid w:val="00B86688"/>
    <w:rsid w:val="00B86DE7"/>
    <w:rsid w:val="00BA34DD"/>
    <w:rsid w:val="00BB5B70"/>
    <w:rsid w:val="00BD2263"/>
    <w:rsid w:val="00BE465C"/>
    <w:rsid w:val="00C00B3E"/>
    <w:rsid w:val="00C02A0F"/>
    <w:rsid w:val="00C32F7A"/>
    <w:rsid w:val="00C45D3F"/>
    <w:rsid w:val="00C53918"/>
    <w:rsid w:val="00C60DF6"/>
    <w:rsid w:val="00C60E2A"/>
    <w:rsid w:val="00C76400"/>
    <w:rsid w:val="00C947C2"/>
    <w:rsid w:val="00CD4CD0"/>
    <w:rsid w:val="00D14087"/>
    <w:rsid w:val="00D23EF4"/>
    <w:rsid w:val="00D24262"/>
    <w:rsid w:val="00D369BD"/>
    <w:rsid w:val="00D57DDF"/>
    <w:rsid w:val="00D93722"/>
    <w:rsid w:val="00D94D57"/>
    <w:rsid w:val="00D9599F"/>
    <w:rsid w:val="00DB6296"/>
    <w:rsid w:val="00DD766E"/>
    <w:rsid w:val="00DE3F28"/>
    <w:rsid w:val="00E14645"/>
    <w:rsid w:val="00E15AC2"/>
    <w:rsid w:val="00E2503F"/>
    <w:rsid w:val="00EA1BBC"/>
    <w:rsid w:val="00EB2181"/>
    <w:rsid w:val="00ED38C9"/>
    <w:rsid w:val="00EF03BE"/>
    <w:rsid w:val="00EF5A55"/>
    <w:rsid w:val="00F00FD8"/>
    <w:rsid w:val="00F148E5"/>
    <w:rsid w:val="00F30224"/>
    <w:rsid w:val="00F41246"/>
    <w:rsid w:val="00F63708"/>
    <w:rsid w:val="00F66E6C"/>
    <w:rsid w:val="00F80A3D"/>
    <w:rsid w:val="00F82182"/>
    <w:rsid w:val="00F8418F"/>
    <w:rsid w:val="00FB0187"/>
    <w:rsid w:val="00FD59A5"/>
    <w:rsid w:val="00FD6F98"/>
    <w:rsid w:val="00FE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304304F6"/>
  <w15:docId w15:val="{EFD3B22A-D7ED-4F3D-ACAA-FCDA2A3F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4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0625"/>
    <w:rPr>
      <w:rFonts w:ascii="Tahoma" w:hAnsi="Tahoma" w:cs="Tahoma"/>
      <w:sz w:val="16"/>
      <w:szCs w:val="16"/>
    </w:rPr>
  </w:style>
  <w:style w:type="paragraph" w:styleId="Header">
    <w:name w:val="header"/>
    <w:basedOn w:val="Normal"/>
    <w:link w:val="HeaderChar"/>
    <w:rsid w:val="004A4300"/>
    <w:pPr>
      <w:tabs>
        <w:tab w:val="center" w:pos="4513"/>
        <w:tab w:val="right" w:pos="9026"/>
      </w:tabs>
    </w:pPr>
  </w:style>
  <w:style w:type="character" w:customStyle="1" w:styleId="HeaderChar">
    <w:name w:val="Header Char"/>
    <w:link w:val="Header"/>
    <w:rsid w:val="004A4300"/>
    <w:rPr>
      <w:sz w:val="24"/>
      <w:szCs w:val="24"/>
    </w:rPr>
  </w:style>
  <w:style w:type="paragraph" w:styleId="Footer">
    <w:name w:val="footer"/>
    <w:basedOn w:val="Normal"/>
    <w:link w:val="FooterChar"/>
    <w:rsid w:val="004A4300"/>
    <w:pPr>
      <w:tabs>
        <w:tab w:val="center" w:pos="4513"/>
        <w:tab w:val="right" w:pos="9026"/>
      </w:tabs>
    </w:pPr>
  </w:style>
  <w:style w:type="character" w:customStyle="1" w:styleId="FooterChar">
    <w:name w:val="Footer Char"/>
    <w:link w:val="Footer"/>
    <w:rsid w:val="004A4300"/>
    <w:rPr>
      <w:sz w:val="24"/>
      <w:szCs w:val="24"/>
    </w:rPr>
  </w:style>
  <w:style w:type="paragraph" w:styleId="NormalWeb">
    <w:name w:val="Normal (Web)"/>
    <w:basedOn w:val="Normal"/>
    <w:uiPriority w:val="99"/>
    <w:unhideWhenUsed/>
    <w:rsid w:val="000F5866"/>
    <w:pPr>
      <w:spacing w:before="100" w:beforeAutospacing="1" w:after="100" w:afterAutospacing="1"/>
    </w:pPr>
  </w:style>
  <w:style w:type="paragraph" w:styleId="ListParagraph">
    <w:name w:val="List Paragraph"/>
    <w:basedOn w:val="Normal"/>
    <w:uiPriority w:val="34"/>
    <w:qFormat/>
    <w:rsid w:val="0070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687C-2EE7-46FC-92F6-F12F05EB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55FE6469</Template>
  <TotalTime>10</TotalTime>
  <Pages>4</Pages>
  <Words>1947</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ERITH SCHOOL</vt:lpstr>
    </vt:vector>
  </TitlesOfParts>
  <Company>Research Machines plc.</Company>
  <LinksUpToDate>false</LinksUpToDate>
  <CharactersWithSpaces>13540</CharactersWithSpaces>
  <SharedDoc>false</SharedDoc>
  <HLinks>
    <vt:vector size="18" baseType="variant">
      <vt:variant>
        <vt:i4>7864391</vt:i4>
      </vt:variant>
      <vt:variant>
        <vt:i4>0</vt:i4>
      </vt:variant>
      <vt:variant>
        <vt:i4>0</vt:i4>
      </vt:variant>
      <vt:variant>
        <vt:i4>5</vt:i4>
      </vt:variant>
      <vt:variant>
        <vt:lpwstr>http://www.google.co.uk/url?sa=i&amp;rct=j&amp;q=&amp;esrc=s&amp;source=images&amp;cd=&amp;cad=rja&amp;uact=8&amp;ved=0ahUKEwjZ8e-EtPzWAhVDQBoKHak2C1EQjRwIBw&amp;url=http%3A%2F%2Fwww.tltp.co.uk%2Fschools%2Fprofile.asp%3Fschool%3DErith_School&amp;psig=AOvVaw2spxZKzgldPwTKUXTywQLK&amp;ust=1508492882058951</vt:lpwstr>
      </vt:variant>
      <vt:variant>
        <vt:lpwstr/>
      </vt:variant>
      <vt:variant>
        <vt:i4>7864391</vt:i4>
      </vt:variant>
      <vt:variant>
        <vt:i4>-1</vt:i4>
      </vt:variant>
      <vt:variant>
        <vt:i4>1026</vt:i4>
      </vt:variant>
      <vt:variant>
        <vt:i4>4</vt:i4>
      </vt:variant>
      <vt:variant>
        <vt:lpwstr>http://www.google.co.uk/url?sa=i&amp;rct=j&amp;q=&amp;esrc=s&amp;source=images&amp;cd=&amp;cad=rja&amp;uact=8&amp;ved=0ahUKEwjZ8e-EtPzWAhVDQBoKHak2C1EQjRwIBw&amp;url=http%3A%2F%2Fwww.tltp.co.uk%2Fschools%2Fprofile.asp%3Fschool%3DErith_School&amp;psig=AOvVaw2spxZKzgldPwTKUXTywQLK&amp;ust=1508492882058951</vt:lpwstr>
      </vt:variant>
      <vt:variant>
        <vt:lpwstr/>
      </vt:variant>
      <vt:variant>
        <vt:i4>7077919</vt:i4>
      </vt:variant>
      <vt:variant>
        <vt:i4>-1</vt:i4>
      </vt:variant>
      <vt:variant>
        <vt:i4>1026</vt:i4>
      </vt:variant>
      <vt:variant>
        <vt:i4>1</vt:i4>
      </vt:variant>
      <vt:variant>
        <vt:lpwstr>http://www.tltp.co.uk/schools/profile_image/Erith-School-Logo-Horizontal.jpg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ERITH SCHOOL</dc:title>
  <dc:creator>IMillar</dc:creator>
  <cp:lastModifiedBy>Fatima Melder</cp:lastModifiedBy>
  <cp:revision>3</cp:revision>
  <cp:lastPrinted>2018-05-08T10:39:00Z</cp:lastPrinted>
  <dcterms:created xsi:type="dcterms:W3CDTF">2018-05-08T10:40:00Z</dcterms:created>
  <dcterms:modified xsi:type="dcterms:W3CDTF">2018-12-07T10:48:00Z</dcterms:modified>
</cp:coreProperties>
</file>