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A917"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eastAsia="en-GB"/>
        </w:rPr>
        <w:drawing>
          <wp:inline distT="0" distB="0" distL="0" distR="0" wp14:anchorId="6F7CA591" wp14:editId="1BE8AF7A">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9ADC38D" w14:textId="77777777" w:rsidR="00EC5818" w:rsidRDefault="00EC5818" w:rsidP="00EC5818">
      <w:pPr>
        <w:jc w:val="center"/>
        <w:rPr>
          <w:rFonts w:ascii="Arial" w:hAnsi="Arial" w:cs="Arial"/>
          <w:b/>
          <w:sz w:val="40"/>
          <w:szCs w:val="40"/>
        </w:rPr>
      </w:pPr>
    </w:p>
    <w:p w14:paraId="5A33DD26" w14:textId="77777777" w:rsidR="00EC5818" w:rsidRDefault="00EC5818" w:rsidP="00EC5818">
      <w:pPr>
        <w:jc w:val="center"/>
        <w:rPr>
          <w:rFonts w:ascii="Arial" w:hAnsi="Arial" w:cs="Arial"/>
          <w:b/>
          <w:sz w:val="40"/>
          <w:szCs w:val="40"/>
        </w:rPr>
      </w:pPr>
    </w:p>
    <w:p w14:paraId="12B7EE59" w14:textId="77777777" w:rsidR="00EC5818" w:rsidRDefault="00EC5818" w:rsidP="00EC5818">
      <w:pPr>
        <w:jc w:val="center"/>
        <w:rPr>
          <w:rFonts w:ascii="Arial" w:hAnsi="Arial" w:cs="Arial"/>
          <w:b/>
          <w:sz w:val="40"/>
          <w:szCs w:val="40"/>
        </w:rPr>
      </w:pPr>
    </w:p>
    <w:p w14:paraId="353F8341"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609B33EC" w14:textId="77777777" w:rsidR="00EC5818" w:rsidRDefault="00EC5818" w:rsidP="00EC5818">
      <w:pPr>
        <w:jc w:val="center"/>
        <w:rPr>
          <w:rFonts w:ascii="Arial" w:hAnsi="Arial" w:cs="Arial"/>
          <w:b/>
          <w:sz w:val="40"/>
          <w:szCs w:val="40"/>
        </w:rPr>
      </w:pPr>
    </w:p>
    <w:p w14:paraId="1F97DBF9" w14:textId="16387A7C" w:rsidR="00EC5818" w:rsidRDefault="00F879F5" w:rsidP="00F879F5">
      <w:pPr>
        <w:ind w:right="-567" w:hanging="567"/>
        <w:jc w:val="center"/>
        <w:rPr>
          <w:rFonts w:ascii="Arial" w:hAnsi="Arial" w:cs="Arial"/>
          <w:b/>
          <w:bCs/>
          <w:sz w:val="40"/>
          <w:szCs w:val="40"/>
        </w:rPr>
      </w:pPr>
      <w:r>
        <w:rPr>
          <w:rFonts w:ascii="Arial" w:hAnsi="Arial" w:cs="Arial"/>
          <w:b/>
          <w:bCs/>
          <w:sz w:val="40"/>
          <w:szCs w:val="40"/>
        </w:rPr>
        <w:t xml:space="preserve">Sixth Form Academic </w:t>
      </w:r>
      <w:r w:rsidR="009C2FFC">
        <w:rPr>
          <w:rFonts w:ascii="Arial" w:hAnsi="Arial" w:cs="Arial"/>
          <w:b/>
          <w:bCs/>
          <w:sz w:val="40"/>
          <w:szCs w:val="40"/>
        </w:rPr>
        <w:t xml:space="preserve">Learning </w:t>
      </w:r>
      <w:r w:rsidR="006007AE">
        <w:rPr>
          <w:rFonts w:ascii="Arial" w:hAnsi="Arial" w:cs="Arial"/>
          <w:b/>
          <w:bCs/>
          <w:sz w:val="40"/>
          <w:szCs w:val="40"/>
        </w:rPr>
        <w:t>M</w:t>
      </w:r>
      <w:r w:rsidR="00FF09BE" w:rsidRPr="6B2052BA">
        <w:rPr>
          <w:rFonts w:ascii="Arial" w:hAnsi="Arial" w:cs="Arial"/>
          <w:b/>
          <w:bCs/>
          <w:sz w:val="40"/>
          <w:szCs w:val="40"/>
        </w:rPr>
        <w:t>entor</w:t>
      </w:r>
      <w:r w:rsidR="0DAEE940" w:rsidRPr="6B2052BA">
        <w:rPr>
          <w:rFonts w:ascii="Arial" w:hAnsi="Arial" w:cs="Arial"/>
          <w:b/>
          <w:bCs/>
          <w:sz w:val="40"/>
          <w:szCs w:val="40"/>
        </w:rPr>
        <w:t xml:space="preserve"> </w:t>
      </w:r>
    </w:p>
    <w:p w14:paraId="6A1C0FB2" w14:textId="535BAAC1" w:rsidR="00FF09BE" w:rsidRDefault="00FF09BE" w:rsidP="00EC5818">
      <w:pPr>
        <w:ind w:right="-567" w:hanging="567"/>
        <w:jc w:val="center"/>
        <w:rPr>
          <w:rFonts w:ascii="Arial" w:hAnsi="Arial" w:cs="Arial"/>
          <w:b/>
          <w:sz w:val="40"/>
          <w:szCs w:val="40"/>
        </w:rPr>
      </w:pPr>
    </w:p>
    <w:p w14:paraId="1FDEA2AC" w14:textId="77777777" w:rsidR="00EC5818" w:rsidRDefault="00EC5818" w:rsidP="00EC5818">
      <w:pPr>
        <w:ind w:right="-567" w:hanging="567"/>
        <w:jc w:val="center"/>
        <w:rPr>
          <w:rFonts w:ascii="Arial" w:hAnsi="Arial" w:cs="Arial"/>
          <w:b/>
          <w:sz w:val="40"/>
          <w:szCs w:val="40"/>
        </w:rPr>
      </w:pPr>
    </w:p>
    <w:p w14:paraId="3B135157" w14:textId="77777777" w:rsidR="00584107" w:rsidRDefault="00584107" w:rsidP="00A10E04">
      <w:pPr>
        <w:ind w:right="-567"/>
        <w:rPr>
          <w:rFonts w:ascii="Arial" w:hAnsi="Arial" w:cs="Arial"/>
          <w:b/>
          <w:sz w:val="40"/>
          <w:szCs w:val="40"/>
        </w:rPr>
      </w:pPr>
    </w:p>
    <w:p w14:paraId="6F243A90" w14:textId="77777777" w:rsidR="00584107" w:rsidRDefault="00584107" w:rsidP="00EC5818">
      <w:pPr>
        <w:ind w:right="-567" w:hanging="567"/>
        <w:jc w:val="center"/>
        <w:rPr>
          <w:rFonts w:ascii="Arial" w:hAnsi="Arial" w:cs="Arial"/>
          <w:b/>
          <w:sz w:val="40"/>
          <w:szCs w:val="40"/>
        </w:rPr>
      </w:pPr>
    </w:p>
    <w:p w14:paraId="5BE79CD9" w14:textId="77777777" w:rsidR="00EC5818" w:rsidRDefault="00EC5818" w:rsidP="00EC5818">
      <w:pPr>
        <w:ind w:right="-567" w:hanging="567"/>
        <w:jc w:val="center"/>
        <w:rPr>
          <w:rFonts w:ascii="Arial" w:hAnsi="Arial" w:cs="Arial"/>
          <w:b/>
          <w:sz w:val="40"/>
          <w:szCs w:val="40"/>
        </w:rPr>
      </w:pPr>
    </w:p>
    <w:p w14:paraId="5F791875"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David Nieper Academy</w:t>
      </w:r>
    </w:p>
    <w:p w14:paraId="43AC225C"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3DAF05CE"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T: 01773 832331</w:t>
      </w:r>
    </w:p>
    <w:p w14:paraId="471E630C" w14:textId="3EE34998" w:rsidR="00F879F5" w:rsidRPr="003373C4" w:rsidRDefault="00EC5818" w:rsidP="00F879F5">
      <w:pPr>
        <w:jc w:val="both"/>
        <w:outlineLvl w:val="0"/>
        <w:rPr>
          <w:rFonts w:cs="Tahoma"/>
          <w:sz w:val="24"/>
          <w:szCs w:val="24"/>
        </w:rPr>
      </w:pPr>
      <w:r w:rsidRPr="6B2052BA">
        <w:rPr>
          <w:rFonts w:ascii="Arial" w:hAnsi="Arial" w:cs="Arial"/>
          <w:b/>
          <w:bCs/>
          <w:sz w:val="20"/>
          <w:szCs w:val="20"/>
        </w:rPr>
        <w:br w:type="page"/>
      </w:r>
      <w:r w:rsidR="00F879F5">
        <w:rPr>
          <w:rFonts w:ascii="Arial" w:hAnsi="Arial" w:cs="Arial"/>
        </w:rPr>
        <w:lastRenderedPageBreak/>
        <w:t xml:space="preserve">May </w:t>
      </w:r>
      <w:r w:rsidR="00F879F5">
        <w:rPr>
          <w:rFonts w:cs="Tahoma"/>
          <w:sz w:val="24"/>
          <w:szCs w:val="24"/>
        </w:rPr>
        <w:t>2023</w:t>
      </w:r>
    </w:p>
    <w:p w14:paraId="73CAA73C" w14:textId="77777777" w:rsidR="00F879F5" w:rsidRPr="003373C4" w:rsidRDefault="00F879F5" w:rsidP="00F879F5">
      <w:pPr>
        <w:jc w:val="both"/>
        <w:outlineLvl w:val="0"/>
        <w:rPr>
          <w:rFonts w:cs="Tahoma"/>
          <w:sz w:val="24"/>
          <w:szCs w:val="24"/>
        </w:rPr>
      </w:pPr>
      <w:r w:rsidRPr="003373C4">
        <w:rPr>
          <w:rFonts w:cs="Tahoma"/>
          <w:sz w:val="24"/>
          <w:szCs w:val="24"/>
        </w:rPr>
        <w:t>Dear Applicant</w:t>
      </w:r>
    </w:p>
    <w:p w14:paraId="407EADDF" w14:textId="1255AD30" w:rsidR="00F879F5" w:rsidRPr="003373C4" w:rsidRDefault="00F879F5" w:rsidP="00F879F5">
      <w:pPr>
        <w:jc w:val="both"/>
        <w:rPr>
          <w:rFonts w:cs="Tahoma"/>
          <w:sz w:val="24"/>
          <w:szCs w:val="24"/>
        </w:rPr>
      </w:pPr>
      <w:r w:rsidRPr="003373C4">
        <w:rPr>
          <w:rFonts w:cs="Tahoma"/>
          <w:sz w:val="24"/>
          <w:szCs w:val="24"/>
        </w:rPr>
        <w:t xml:space="preserve">Thank you for showing an interest in the post of </w:t>
      </w:r>
      <w:r>
        <w:rPr>
          <w:rFonts w:cs="Tahoma"/>
          <w:sz w:val="24"/>
          <w:szCs w:val="24"/>
        </w:rPr>
        <w:t xml:space="preserve">Sixth Form Academic Learning Mentor </w:t>
      </w:r>
      <w:r w:rsidRPr="003373C4">
        <w:rPr>
          <w:rFonts w:cs="Tahoma"/>
          <w:sz w:val="24"/>
          <w:szCs w:val="24"/>
        </w:rPr>
        <w:t xml:space="preserve">at the David Nieper Academy. </w:t>
      </w:r>
    </w:p>
    <w:p w14:paraId="56E10E44" w14:textId="77777777" w:rsidR="00F879F5" w:rsidRDefault="00F879F5" w:rsidP="00F879F5">
      <w:r w:rsidRPr="003373C4">
        <w:rPr>
          <w:rFonts w:cs="Tahoma"/>
          <w:sz w:val="24"/>
          <w:szCs w:val="24"/>
        </w:rPr>
        <w:t xml:space="preserve">Our Academy is sponsored by the </w:t>
      </w:r>
      <w:r>
        <w:rPr>
          <w:rFonts w:cs="Tahoma"/>
          <w:sz w:val="24"/>
          <w:szCs w:val="24"/>
        </w:rPr>
        <w:t>Christopher Nieper</w:t>
      </w:r>
      <w:r w:rsidRPr="003373C4">
        <w:rPr>
          <w:rFonts w:cs="Tahoma"/>
          <w:sz w:val="24"/>
          <w:szCs w:val="24"/>
        </w:rPr>
        <w:t xml:space="preserve"> Education Trust, together with local employer partners, who are highly committed in supporting the development and achievements of our students. With an innovative approach to teaching, hands-on </w:t>
      </w:r>
      <w:proofErr w:type="gramStart"/>
      <w:r w:rsidRPr="003373C4">
        <w:rPr>
          <w:rFonts w:cs="Tahoma"/>
          <w:sz w:val="24"/>
          <w:szCs w:val="24"/>
        </w:rPr>
        <w:t>learning</w:t>
      </w:r>
      <w:proofErr w:type="gramEnd"/>
      <w:r w:rsidRPr="003373C4">
        <w:rPr>
          <w:rFonts w:cs="Tahoma"/>
          <w:sz w:val="24"/>
          <w:szCs w:val="24"/>
        </w:rPr>
        <w:t xml:space="preserve"> and brand-new purpose-built facilities, </w:t>
      </w:r>
      <w:r>
        <w:rPr>
          <w:rFonts w:cs="Tahoma"/>
          <w:sz w:val="24"/>
          <w:szCs w:val="24"/>
        </w:rPr>
        <w:t xml:space="preserve">which </w:t>
      </w:r>
      <w:r w:rsidRPr="003373C4">
        <w:rPr>
          <w:rFonts w:cs="Tahoma"/>
          <w:sz w:val="24"/>
          <w:szCs w:val="24"/>
        </w:rPr>
        <w:t>open</w:t>
      </w:r>
      <w:r>
        <w:rPr>
          <w:rFonts w:cs="Tahoma"/>
          <w:sz w:val="24"/>
          <w:szCs w:val="24"/>
        </w:rPr>
        <w:t>ed in February</w:t>
      </w:r>
      <w:r w:rsidRPr="003373C4">
        <w:rPr>
          <w:rFonts w:cs="Tahoma"/>
          <w:sz w:val="24"/>
          <w:szCs w:val="24"/>
        </w:rPr>
        <w:t xml:space="preserve"> 2017, we believe that this is a truly exciting time to join the academy. </w:t>
      </w:r>
      <w:r w:rsidRPr="002F404D">
        <w:rPr>
          <w:rFonts w:cs="Tahoma"/>
          <w:sz w:val="24"/>
          <w:szCs w:val="24"/>
        </w:rPr>
        <w:t>We are a growing school now of 780 students 11-18 and will soon be at our full capacity of 850 students 11-18.</w:t>
      </w:r>
      <w:r>
        <w:rPr>
          <w:rFonts w:cs="Tahoma"/>
          <w:sz w:val="24"/>
          <w:szCs w:val="24"/>
        </w:rPr>
        <w:t xml:space="preserve"> Our September 2022 Ofsted Inspection graded the academy as ‘Good in all areas’, a fantastic improvement from the ‘inadequate’ Ofsted rating when we took over the academy - and we endeavour to build on this as we grow and develop further</w:t>
      </w:r>
      <w:r w:rsidRPr="005A59C1">
        <w:rPr>
          <w:rFonts w:cs="Tahoma"/>
          <w:sz w:val="24"/>
          <w:szCs w:val="24"/>
        </w:rPr>
        <w:t>. We are currently the only academy within the Trust and will be joined by at least one additional Primary school in the very near future with plans in place for further growth over the next few years.</w:t>
      </w:r>
      <w:r>
        <w:rPr>
          <w:rFonts w:cs="Tahoma"/>
          <w:sz w:val="24"/>
          <w:szCs w:val="24"/>
        </w:rPr>
        <w:t xml:space="preserve"> </w:t>
      </w:r>
    </w:p>
    <w:p w14:paraId="12ED20C5" w14:textId="77777777" w:rsidR="00F879F5" w:rsidRDefault="00F879F5" w:rsidP="00F879F5">
      <w:pPr>
        <w:jc w:val="both"/>
        <w:rPr>
          <w:rFonts w:cs="Tahoma"/>
          <w:sz w:val="24"/>
          <w:szCs w:val="24"/>
        </w:rPr>
      </w:pPr>
      <w:r w:rsidRPr="003373C4">
        <w:rPr>
          <w:rFonts w:cs="Tahoma"/>
          <w:sz w:val="24"/>
          <w:szCs w:val="24"/>
        </w:rPr>
        <w:t>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w:t>
      </w:r>
      <w:r>
        <w:rPr>
          <w:rFonts w:cs="Tahoma"/>
          <w:sz w:val="24"/>
          <w:szCs w:val="24"/>
        </w:rPr>
        <w:t xml:space="preserve">. </w:t>
      </w:r>
    </w:p>
    <w:p w14:paraId="2E0EE5C8" w14:textId="77777777" w:rsidR="00F879F5" w:rsidRPr="003373C4" w:rsidRDefault="00F879F5" w:rsidP="00F879F5">
      <w:pPr>
        <w:jc w:val="both"/>
        <w:rPr>
          <w:rFonts w:cs="Tahoma"/>
          <w:sz w:val="24"/>
          <w:szCs w:val="24"/>
        </w:rPr>
      </w:pPr>
      <w:r>
        <w:rPr>
          <w:rFonts w:cs="Tahoma"/>
          <w:sz w:val="24"/>
          <w:szCs w:val="24"/>
        </w:rPr>
        <w:t>The 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w:t>
      </w:r>
      <w:r w:rsidRPr="002F404D">
        <w:rPr>
          <w:rFonts w:cs="Tahoma"/>
          <w:sz w:val="24"/>
          <w:szCs w:val="24"/>
        </w:rPr>
        <w:t>, Equip UK alongside</w:t>
      </w:r>
      <w:r>
        <w:rPr>
          <w:rFonts w:cs="Tahoma"/>
          <w:sz w:val="24"/>
          <w:szCs w:val="24"/>
        </w:rPr>
        <w:t xml:space="preserve"> David Nieper Ltd, are committed to bringing the world of work and 21</w:t>
      </w:r>
      <w:r w:rsidRPr="0000750B">
        <w:rPr>
          <w:rFonts w:cs="Tahoma"/>
          <w:sz w:val="24"/>
          <w:szCs w:val="24"/>
          <w:vertAlign w:val="superscript"/>
        </w:rPr>
        <w:t>st</w:t>
      </w:r>
      <w:r>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0C91F6B0" w14:textId="615E01B1" w:rsidR="00F879F5" w:rsidRDefault="00F879F5" w:rsidP="00C47A37">
      <w:pPr>
        <w:spacing w:after="0" w:line="276" w:lineRule="auto"/>
        <w:rPr>
          <w:rFonts w:cs="Calibri"/>
          <w:i/>
          <w:iCs/>
          <w:sz w:val="24"/>
          <w:szCs w:val="24"/>
          <w:lang w:val="en-US"/>
        </w:rPr>
      </w:pPr>
      <w:r w:rsidRPr="00191654">
        <w:rPr>
          <w:rFonts w:cs="Tahoma"/>
          <w:sz w:val="24"/>
          <w:szCs w:val="24"/>
        </w:rPr>
        <w:t xml:space="preserve">If you like the sound of the academy and are keen to be instrumental in its future success, then we would like to hear from you and look forward to receiving your application by </w:t>
      </w:r>
      <w:r w:rsidRPr="008E2A4E">
        <w:rPr>
          <w:rFonts w:cs="Calibri"/>
          <w:b/>
          <w:bCs/>
          <w:sz w:val="24"/>
          <w:szCs w:val="24"/>
          <w:lang w:val="en-US"/>
        </w:rPr>
        <w:t xml:space="preserve">9.30am </w:t>
      </w:r>
      <w:r w:rsidR="00C47A37">
        <w:rPr>
          <w:rFonts w:cs="Calibri"/>
          <w:b/>
          <w:bCs/>
          <w:sz w:val="24"/>
          <w:szCs w:val="24"/>
          <w:lang w:val="en-US"/>
        </w:rPr>
        <w:t>Tuesday 13</w:t>
      </w:r>
      <w:r w:rsidR="00C47A37" w:rsidRPr="00C47A37">
        <w:rPr>
          <w:rFonts w:cs="Calibri"/>
          <w:b/>
          <w:bCs/>
          <w:sz w:val="24"/>
          <w:szCs w:val="24"/>
          <w:vertAlign w:val="superscript"/>
          <w:lang w:val="en-US"/>
        </w:rPr>
        <w:t>th</w:t>
      </w:r>
      <w:r w:rsidR="00C47A37">
        <w:rPr>
          <w:rFonts w:cs="Calibri"/>
          <w:b/>
          <w:bCs/>
          <w:sz w:val="24"/>
          <w:szCs w:val="24"/>
          <w:lang w:val="en-US"/>
        </w:rPr>
        <w:t xml:space="preserve"> June</w:t>
      </w:r>
      <w:r>
        <w:rPr>
          <w:rFonts w:cs="Calibri"/>
          <w:b/>
          <w:bCs/>
          <w:sz w:val="24"/>
          <w:szCs w:val="24"/>
          <w:lang w:val="en-US"/>
        </w:rPr>
        <w:t xml:space="preserve"> </w:t>
      </w:r>
      <w:r w:rsidRPr="008E2A4E">
        <w:rPr>
          <w:rFonts w:cs="Calibri"/>
          <w:b/>
          <w:bCs/>
          <w:sz w:val="24"/>
          <w:szCs w:val="24"/>
          <w:lang w:val="en-US"/>
        </w:rPr>
        <w:t>2023</w:t>
      </w:r>
      <w:r w:rsidRPr="002F404D">
        <w:rPr>
          <w:rFonts w:cs="Calibri"/>
          <w:sz w:val="24"/>
          <w:szCs w:val="24"/>
          <w:lang w:val="en-US"/>
        </w:rPr>
        <w:t xml:space="preserve">. </w:t>
      </w:r>
    </w:p>
    <w:p w14:paraId="56B166EC" w14:textId="77777777" w:rsidR="00F879F5" w:rsidRPr="003373C4" w:rsidRDefault="00F879F5" w:rsidP="00F879F5">
      <w:pPr>
        <w:spacing w:after="0" w:line="240" w:lineRule="auto"/>
        <w:rPr>
          <w:rFonts w:cs="Tahoma"/>
          <w:color w:val="FF0000"/>
          <w:sz w:val="24"/>
          <w:szCs w:val="24"/>
        </w:rPr>
      </w:pPr>
    </w:p>
    <w:p w14:paraId="6EC65348" w14:textId="7FD79560" w:rsidR="00F879F5" w:rsidRPr="003373C4" w:rsidRDefault="00F879F5" w:rsidP="00F879F5">
      <w:pPr>
        <w:jc w:val="both"/>
        <w:rPr>
          <w:rFonts w:cs="Tahoma"/>
          <w:sz w:val="24"/>
          <w:szCs w:val="24"/>
        </w:rPr>
      </w:pPr>
      <w:r w:rsidRPr="003373C4">
        <w:rPr>
          <w:rFonts w:cs="Tahoma"/>
          <w:sz w:val="24"/>
          <w:szCs w:val="24"/>
        </w:rPr>
        <w:t xml:space="preserve">If you have any queries please contact Mrs </w:t>
      </w:r>
      <w:r w:rsidR="00283002">
        <w:rPr>
          <w:rFonts w:cs="Tahoma"/>
          <w:sz w:val="24"/>
          <w:szCs w:val="24"/>
        </w:rPr>
        <w:t xml:space="preserve">Maria Barnes, HR Assistant </w:t>
      </w:r>
      <w:r w:rsidR="00283002" w:rsidRPr="00283002">
        <w:rPr>
          <w:rFonts w:cs="Tahoma"/>
          <w:sz w:val="24"/>
          <w:szCs w:val="24"/>
        </w:rPr>
        <w:t xml:space="preserve">via email at </w:t>
      </w:r>
      <w:hyperlink r:id="rId9">
        <w:r w:rsidR="00283002" w:rsidRPr="00283002">
          <w:rPr>
            <w:rStyle w:val="Hyperlink"/>
            <w:rFonts w:cs="Tahoma"/>
            <w:sz w:val="24"/>
            <w:szCs w:val="24"/>
          </w:rPr>
          <w:t>mbarnes@davidnieper.academy</w:t>
        </w:r>
      </w:hyperlink>
    </w:p>
    <w:p w14:paraId="4975F268" w14:textId="77777777" w:rsidR="00F879F5" w:rsidRPr="006603C2" w:rsidRDefault="00F879F5" w:rsidP="00F879F5">
      <w:pPr>
        <w:jc w:val="both"/>
        <w:rPr>
          <w:rFonts w:cs="Tahoma"/>
        </w:rPr>
      </w:pPr>
      <w:r w:rsidRPr="006603C2">
        <w:rPr>
          <w:rFonts w:cs="Tahoma"/>
        </w:rPr>
        <w:t xml:space="preserve">Yours faithfully </w:t>
      </w:r>
    </w:p>
    <w:p w14:paraId="4CE1665C" w14:textId="77777777" w:rsidR="00F879F5" w:rsidRPr="00110FB9" w:rsidRDefault="00F879F5" w:rsidP="00F879F5">
      <w:pPr>
        <w:jc w:val="both"/>
        <w:rPr>
          <w:rFonts w:cs="Tahoma"/>
        </w:rPr>
      </w:pPr>
      <w:r w:rsidRPr="00331265">
        <w:rPr>
          <w:rFonts w:cs="Arial"/>
          <w:noProof/>
          <w:lang w:eastAsia="en-GB"/>
        </w:rPr>
        <w:drawing>
          <wp:inline distT="0" distB="0" distL="0" distR="0" wp14:anchorId="618F571B" wp14:editId="530D8930">
            <wp:extent cx="1200150" cy="60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p w14:paraId="7E20A472" w14:textId="77777777" w:rsidR="00F879F5" w:rsidRPr="00110FB9" w:rsidRDefault="00F879F5" w:rsidP="00F879F5">
      <w:pPr>
        <w:spacing w:after="0"/>
        <w:jc w:val="both"/>
        <w:rPr>
          <w:rFonts w:cs="Tahoma"/>
        </w:rPr>
      </w:pPr>
      <w:r>
        <w:rPr>
          <w:rFonts w:cs="Tahoma"/>
        </w:rPr>
        <w:t xml:space="preserve">Dr </w:t>
      </w:r>
      <w:r w:rsidRPr="00110FB9">
        <w:rPr>
          <w:rFonts w:cs="Tahoma"/>
        </w:rPr>
        <w:t>Kathryn Hobbs</w:t>
      </w:r>
    </w:p>
    <w:p w14:paraId="7C70900B" w14:textId="3D139856" w:rsidR="00EC5818" w:rsidRPr="00283002" w:rsidRDefault="00F879F5" w:rsidP="00283002">
      <w:pPr>
        <w:spacing w:after="0"/>
        <w:jc w:val="both"/>
        <w:rPr>
          <w:rFonts w:cs="Tahoma"/>
        </w:rPr>
      </w:pPr>
      <w:r w:rsidRPr="00110FB9">
        <w:rPr>
          <w:rFonts w:cs="Tahoma"/>
        </w:rPr>
        <w:t>Headteacher</w:t>
      </w:r>
    </w:p>
    <w:p w14:paraId="0552E33F" w14:textId="77777777" w:rsidR="00EC5818" w:rsidRDefault="00EC5818" w:rsidP="00B148BD">
      <w:pPr>
        <w:autoSpaceDE w:val="0"/>
        <w:autoSpaceDN w:val="0"/>
        <w:adjustRightInd w:val="0"/>
        <w:spacing w:after="0" w:line="240" w:lineRule="auto"/>
        <w:rPr>
          <w:rFonts w:ascii="Arial" w:hAnsi="Arial" w:cs="Arial"/>
          <w:b/>
          <w:bCs/>
          <w:sz w:val="32"/>
          <w:szCs w:val="32"/>
        </w:rPr>
      </w:pPr>
    </w:p>
    <w:p w14:paraId="57E49511"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eastAsia="en-GB"/>
        </w:rPr>
        <w:drawing>
          <wp:inline distT="0" distB="0" distL="0" distR="0" wp14:anchorId="6B08D29E" wp14:editId="4C84DA4E">
            <wp:extent cx="1533525" cy="1079648"/>
            <wp:effectExtent l="0" t="0" r="0" b="635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89" cy="1082016"/>
                    </a:xfrm>
                    <a:prstGeom prst="rect">
                      <a:avLst/>
                    </a:prstGeom>
                    <a:noFill/>
                    <a:ln>
                      <a:noFill/>
                    </a:ln>
                  </pic:spPr>
                </pic:pic>
              </a:graphicData>
            </a:graphic>
          </wp:inline>
        </w:drawing>
      </w:r>
    </w:p>
    <w:p w14:paraId="77379B51" w14:textId="77777777" w:rsidR="008528F9" w:rsidRDefault="008528F9" w:rsidP="00A040FF">
      <w:pPr>
        <w:autoSpaceDE w:val="0"/>
        <w:autoSpaceDN w:val="0"/>
        <w:adjustRightInd w:val="0"/>
        <w:spacing w:after="0" w:line="240" w:lineRule="auto"/>
        <w:jc w:val="center"/>
        <w:rPr>
          <w:rFonts w:ascii="Arial" w:hAnsi="Arial" w:cs="Arial"/>
          <w:b/>
          <w:bCs/>
          <w:sz w:val="32"/>
          <w:szCs w:val="32"/>
        </w:rPr>
      </w:pPr>
    </w:p>
    <w:p w14:paraId="2B4E7314" w14:textId="4A5997C1" w:rsidR="00B148BD" w:rsidRPr="00A60E13" w:rsidRDefault="00800A72" w:rsidP="00A040FF">
      <w:pPr>
        <w:autoSpaceDE w:val="0"/>
        <w:autoSpaceDN w:val="0"/>
        <w:adjustRightInd w:val="0"/>
        <w:spacing w:after="0" w:line="240" w:lineRule="auto"/>
        <w:jc w:val="center"/>
        <w:rPr>
          <w:rFonts w:cs="Arial"/>
          <w:b/>
          <w:bCs/>
          <w:sz w:val="32"/>
          <w:szCs w:val="32"/>
        </w:rPr>
      </w:pPr>
      <w:r>
        <w:rPr>
          <w:rFonts w:cs="Arial"/>
          <w:b/>
          <w:bCs/>
          <w:sz w:val="32"/>
          <w:szCs w:val="32"/>
        </w:rPr>
        <w:t>Christopher</w:t>
      </w:r>
      <w:r w:rsidR="00B148BD" w:rsidRPr="00A60E13">
        <w:rPr>
          <w:rFonts w:cs="Arial"/>
          <w:b/>
          <w:bCs/>
          <w:sz w:val="32"/>
          <w:szCs w:val="32"/>
        </w:rPr>
        <w:t xml:space="preserve"> Nieper Education Trust</w:t>
      </w:r>
    </w:p>
    <w:p w14:paraId="7BA19B75" w14:textId="77777777" w:rsidR="00A040FF" w:rsidRPr="00A60E13" w:rsidRDefault="00A040FF" w:rsidP="00B148BD">
      <w:pPr>
        <w:autoSpaceDE w:val="0"/>
        <w:autoSpaceDN w:val="0"/>
        <w:adjustRightInd w:val="0"/>
        <w:spacing w:after="0" w:line="240" w:lineRule="auto"/>
        <w:rPr>
          <w:rFonts w:cs="Arial"/>
          <w:b/>
          <w:bCs/>
          <w:sz w:val="24"/>
          <w:szCs w:val="24"/>
        </w:rPr>
      </w:pPr>
    </w:p>
    <w:p w14:paraId="01D5C581" w14:textId="5FB0C85A" w:rsidR="00B148BD" w:rsidRDefault="00F879F5" w:rsidP="002911D7">
      <w:pPr>
        <w:autoSpaceDE w:val="0"/>
        <w:autoSpaceDN w:val="0"/>
        <w:adjustRightInd w:val="0"/>
        <w:spacing w:after="0" w:line="240" w:lineRule="auto"/>
        <w:jc w:val="center"/>
        <w:rPr>
          <w:rFonts w:cs="Arial"/>
          <w:b/>
          <w:bCs/>
          <w:sz w:val="24"/>
          <w:szCs w:val="24"/>
        </w:rPr>
      </w:pPr>
      <w:r>
        <w:rPr>
          <w:rFonts w:cs="Arial"/>
          <w:b/>
          <w:bCs/>
          <w:sz w:val="24"/>
          <w:szCs w:val="24"/>
        </w:rPr>
        <w:t xml:space="preserve">Sixth Form Academic </w:t>
      </w:r>
      <w:r w:rsidR="009C2FFC">
        <w:rPr>
          <w:rFonts w:cs="Arial"/>
          <w:b/>
          <w:bCs/>
          <w:sz w:val="24"/>
          <w:szCs w:val="24"/>
        </w:rPr>
        <w:t xml:space="preserve">Learning </w:t>
      </w:r>
      <w:r w:rsidR="002911D7" w:rsidRPr="6B2052BA">
        <w:rPr>
          <w:rFonts w:cs="Arial"/>
          <w:b/>
          <w:bCs/>
          <w:sz w:val="24"/>
          <w:szCs w:val="24"/>
        </w:rPr>
        <w:t>Mentor</w:t>
      </w:r>
      <w:r w:rsidR="11927A7F" w:rsidRPr="6B2052BA">
        <w:rPr>
          <w:rFonts w:cs="Arial"/>
          <w:b/>
          <w:bCs/>
          <w:sz w:val="24"/>
          <w:szCs w:val="24"/>
        </w:rPr>
        <w:t xml:space="preserve"> </w:t>
      </w:r>
    </w:p>
    <w:p w14:paraId="61463C8D" w14:textId="0F2F2EBB" w:rsidR="11927A7F" w:rsidRDefault="11927A7F" w:rsidP="6B2052BA">
      <w:pPr>
        <w:spacing w:after="0" w:line="240" w:lineRule="auto"/>
        <w:jc w:val="center"/>
        <w:rPr>
          <w:rFonts w:ascii="Calibri" w:eastAsia="Calibri" w:hAnsi="Calibri" w:cs="Calibri"/>
          <w:sz w:val="24"/>
          <w:szCs w:val="24"/>
        </w:rPr>
      </w:pPr>
      <w:r w:rsidRPr="6B2052BA">
        <w:rPr>
          <w:rFonts w:ascii="Calibri" w:eastAsia="Calibri" w:hAnsi="Calibri" w:cs="Calibri"/>
          <w:color w:val="222222"/>
          <w:sz w:val="24"/>
          <w:szCs w:val="24"/>
        </w:rPr>
        <w:t xml:space="preserve">The role involves supporting individual and small groups of Year 12 </w:t>
      </w:r>
      <w:r w:rsidR="00BB1F77">
        <w:rPr>
          <w:rFonts w:ascii="Calibri" w:eastAsia="Calibri" w:hAnsi="Calibri" w:cs="Calibri"/>
          <w:color w:val="222222"/>
          <w:sz w:val="24"/>
          <w:szCs w:val="24"/>
        </w:rPr>
        <w:t>&amp;</w:t>
      </w:r>
      <w:r w:rsidRPr="6B2052BA">
        <w:rPr>
          <w:rFonts w:ascii="Calibri" w:eastAsia="Calibri" w:hAnsi="Calibri" w:cs="Calibri"/>
          <w:color w:val="222222"/>
          <w:sz w:val="24"/>
          <w:szCs w:val="24"/>
        </w:rPr>
        <w:t xml:space="preserve"> </w:t>
      </w:r>
      <w:r w:rsidR="00BB1F77">
        <w:rPr>
          <w:rFonts w:ascii="Calibri" w:eastAsia="Calibri" w:hAnsi="Calibri" w:cs="Calibri"/>
          <w:color w:val="222222"/>
          <w:sz w:val="24"/>
          <w:szCs w:val="24"/>
        </w:rPr>
        <w:t xml:space="preserve">Year </w:t>
      </w:r>
      <w:r w:rsidRPr="6B2052BA">
        <w:rPr>
          <w:rFonts w:ascii="Calibri" w:eastAsia="Calibri" w:hAnsi="Calibri" w:cs="Calibri"/>
          <w:color w:val="222222"/>
          <w:sz w:val="24"/>
          <w:szCs w:val="24"/>
        </w:rPr>
        <w:t>13 students to help them achieve success.</w:t>
      </w:r>
    </w:p>
    <w:p w14:paraId="01068BDB"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David Nieper Academy, Grange Street, Alfreton, Derbyshire, DE55 7JA</w:t>
      </w:r>
    </w:p>
    <w:p w14:paraId="7330078E" w14:textId="6C64B059"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Age Range – 11-</w:t>
      </w:r>
      <w:r w:rsidR="00EC2899" w:rsidRPr="00A60E13">
        <w:rPr>
          <w:rFonts w:cs="Arial"/>
          <w:bCs/>
          <w:sz w:val="24"/>
          <w:szCs w:val="24"/>
        </w:rPr>
        <w:t>1</w:t>
      </w:r>
      <w:r w:rsidR="004B0BFD">
        <w:rPr>
          <w:rFonts w:cs="Arial"/>
          <w:bCs/>
          <w:sz w:val="24"/>
          <w:szCs w:val="24"/>
        </w:rPr>
        <w:t>9</w:t>
      </w:r>
    </w:p>
    <w:p w14:paraId="149ECFDD" w14:textId="77777777" w:rsidR="00A040FF" w:rsidRPr="00A60E13" w:rsidRDefault="00A040FF" w:rsidP="00A040FF">
      <w:pPr>
        <w:autoSpaceDE w:val="0"/>
        <w:autoSpaceDN w:val="0"/>
        <w:adjustRightInd w:val="0"/>
        <w:spacing w:after="0" w:line="240" w:lineRule="auto"/>
        <w:jc w:val="center"/>
        <w:rPr>
          <w:rFonts w:cs="Arial"/>
          <w:bCs/>
          <w:sz w:val="24"/>
          <w:szCs w:val="24"/>
        </w:rPr>
      </w:pPr>
    </w:p>
    <w:p w14:paraId="090F022B" w14:textId="2AB8DA6D" w:rsidR="00437654" w:rsidRDefault="00437654" w:rsidP="6B2052BA">
      <w:pPr>
        <w:autoSpaceDE w:val="0"/>
        <w:autoSpaceDN w:val="0"/>
        <w:adjustRightInd w:val="0"/>
        <w:spacing w:after="0" w:line="240" w:lineRule="auto"/>
        <w:jc w:val="center"/>
        <w:rPr>
          <w:rFonts w:cs="Arial"/>
          <w:sz w:val="24"/>
          <w:szCs w:val="24"/>
        </w:rPr>
      </w:pPr>
      <w:r w:rsidRPr="6B2052BA">
        <w:rPr>
          <w:rFonts w:cs="Arial"/>
          <w:sz w:val="24"/>
          <w:szCs w:val="24"/>
        </w:rPr>
        <w:t>Ful</w:t>
      </w:r>
      <w:r w:rsidR="0066191A" w:rsidRPr="6B2052BA">
        <w:rPr>
          <w:rFonts w:cs="Arial"/>
          <w:sz w:val="24"/>
          <w:szCs w:val="24"/>
        </w:rPr>
        <w:t xml:space="preserve">l time position – 37 hours a week </w:t>
      </w:r>
      <w:r w:rsidR="002911D7" w:rsidRPr="6B2052BA">
        <w:rPr>
          <w:rFonts w:cs="Arial"/>
          <w:sz w:val="24"/>
          <w:szCs w:val="24"/>
        </w:rPr>
        <w:t>39</w:t>
      </w:r>
      <w:r w:rsidR="009D7659" w:rsidRPr="6B2052BA">
        <w:rPr>
          <w:rFonts w:cs="Arial"/>
          <w:sz w:val="24"/>
          <w:szCs w:val="24"/>
        </w:rPr>
        <w:t xml:space="preserve"> weeks a year (Term</w:t>
      </w:r>
      <w:r w:rsidR="00BB1F77">
        <w:rPr>
          <w:rFonts w:cs="Arial"/>
          <w:sz w:val="24"/>
          <w:szCs w:val="24"/>
        </w:rPr>
        <w:t>-</w:t>
      </w:r>
      <w:r w:rsidR="009D7659" w:rsidRPr="6B2052BA">
        <w:rPr>
          <w:rFonts w:cs="Arial"/>
          <w:sz w:val="24"/>
          <w:szCs w:val="24"/>
        </w:rPr>
        <w:t>time plus I</w:t>
      </w:r>
      <w:r w:rsidR="00BB1F77">
        <w:rPr>
          <w:rFonts w:cs="Arial"/>
          <w:sz w:val="24"/>
          <w:szCs w:val="24"/>
        </w:rPr>
        <w:t>NSET</w:t>
      </w:r>
      <w:r w:rsidR="009D7659" w:rsidRPr="6B2052BA">
        <w:rPr>
          <w:rFonts w:cs="Arial"/>
          <w:sz w:val="24"/>
          <w:szCs w:val="24"/>
        </w:rPr>
        <w:t xml:space="preserve"> days</w:t>
      </w:r>
      <w:r w:rsidR="002911D7" w:rsidRPr="6B2052BA">
        <w:rPr>
          <w:rFonts w:cs="Arial"/>
          <w:sz w:val="24"/>
          <w:szCs w:val="24"/>
        </w:rPr>
        <w:t>)</w:t>
      </w:r>
    </w:p>
    <w:p w14:paraId="6EB79483" w14:textId="70F837B0" w:rsidR="009C2FFC" w:rsidRDefault="009C2FFC" w:rsidP="6B2052BA">
      <w:pPr>
        <w:autoSpaceDE w:val="0"/>
        <w:autoSpaceDN w:val="0"/>
        <w:adjustRightInd w:val="0"/>
        <w:spacing w:after="0" w:line="240" w:lineRule="auto"/>
        <w:jc w:val="center"/>
        <w:rPr>
          <w:rFonts w:cs="Arial"/>
          <w:sz w:val="24"/>
          <w:szCs w:val="24"/>
        </w:rPr>
      </w:pPr>
      <w:r>
        <w:rPr>
          <w:rFonts w:cs="Arial"/>
          <w:sz w:val="24"/>
          <w:szCs w:val="24"/>
        </w:rPr>
        <w:t>Part</w:t>
      </w:r>
      <w:r w:rsidR="00BB1F77">
        <w:rPr>
          <w:rFonts w:cs="Arial"/>
          <w:sz w:val="24"/>
          <w:szCs w:val="24"/>
        </w:rPr>
        <w:t>-</w:t>
      </w:r>
      <w:r>
        <w:rPr>
          <w:rFonts w:cs="Arial"/>
          <w:sz w:val="24"/>
          <w:szCs w:val="24"/>
        </w:rPr>
        <w:t xml:space="preserve">time may be </w:t>
      </w:r>
      <w:proofErr w:type="gramStart"/>
      <w:r>
        <w:rPr>
          <w:rFonts w:cs="Arial"/>
          <w:sz w:val="24"/>
          <w:szCs w:val="24"/>
        </w:rPr>
        <w:t>considered</w:t>
      </w:r>
      <w:proofErr w:type="gramEnd"/>
    </w:p>
    <w:p w14:paraId="3FE1C481" w14:textId="2A214EB0" w:rsidR="036F7B91" w:rsidRDefault="036F7B91" w:rsidP="6B2052BA">
      <w:pPr>
        <w:spacing w:after="0" w:line="240" w:lineRule="auto"/>
        <w:jc w:val="center"/>
        <w:rPr>
          <w:rFonts w:cs="Arial"/>
          <w:sz w:val="24"/>
          <w:szCs w:val="24"/>
        </w:rPr>
      </w:pPr>
      <w:r w:rsidRPr="6B2052BA">
        <w:rPr>
          <w:rFonts w:cs="Arial"/>
          <w:sz w:val="24"/>
          <w:szCs w:val="24"/>
        </w:rPr>
        <w:t>8.15am-4.</w:t>
      </w:r>
      <w:r w:rsidR="7B53E375" w:rsidRPr="6B2052BA">
        <w:rPr>
          <w:rFonts w:cs="Arial"/>
          <w:sz w:val="24"/>
          <w:szCs w:val="24"/>
        </w:rPr>
        <w:t>15</w:t>
      </w:r>
      <w:r w:rsidRPr="6B2052BA">
        <w:rPr>
          <w:rFonts w:cs="Arial"/>
          <w:sz w:val="24"/>
          <w:szCs w:val="24"/>
        </w:rPr>
        <w:t>pm Monday to Thursday &amp; 8</w:t>
      </w:r>
      <w:r w:rsidR="06E2CCDE" w:rsidRPr="6B2052BA">
        <w:rPr>
          <w:rFonts w:cs="Arial"/>
          <w:sz w:val="24"/>
          <w:szCs w:val="24"/>
        </w:rPr>
        <w:t>.15</w:t>
      </w:r>
      <w:r w:rsidRPr="6B2052BA">
        <w:rPr>
          <w:rFonts w:cs="Arial"/>
          <w:sz w:val="24"/>
          <w:szCs w:val="24"/>
        </w:rPr>
        <w:t>am –3.</w:t>
      </w:r>
      <w:r w:rsidR="4053323E" w:rsidRPr="6B2052BA">
        <w:rPr>
          <w:rFonts w:cs="Arial"/>
          <w:sz w:val="24"/>
          <w:szCs w:val="24"/>
        </w:rPr>
        <w:t>45</w:t>
      </w:r>
      <w:r w:rsidRPr="6B2052BA">
        <w:rPr>
          <w:rFonts w:cs="Arial"/>
          <w:sz w:val="24"/>
          <w:szCs w:val="24"/>
        </w:rPr>
        <w:t xml:space="preserve">pm Friday </w:t>
      </w:r>
    </w:p>
    <w:p w14:paraId="6FF86000" w14:textId="3E9D2962" w:rsidR="009D7659" w:rsidRDefault="002911D7" w:rsidP="6B2052BA">
      <w:pPr>
        <w:autoSpaceDE w:val="0"/>
        <w:autoSpaceDN w:val="0"/>
        <w:adjustRightInd w:val="0"/>
        <w:spacing w:after="0" w:line="240" w:lineRule="auto"/>
        <w:jc w:val="center"/>
        <w:rPr>
          <w:rFonts w:cs="Arial"/>
          <w:sz w:val="24"/>
          <w:szCs w:val="24"/>
        </w:rPr>
      </w:pPr>
      <w:r w:rsidRPr="6B2052BA">
        <w:rPr>
          <w:rFonts w:cs="Arial"/>
          <w:sz w:val="24"/>
          <w:szCs w:val="24"/>
        </w:rPr>
        <w:t xml:space="preserve">Fixed term </w:t>
      </w:r>
      <w:r w:rsidR="0F50A942" w:rsidRPr="6B2052BA">
        <w:rPr>
          <w:rFonts w:cs="Arial"/>
          <w:sz w:val="24"/>
          <w:szCs w:val="24"/>
        </w:rPr>
        <w:t>until 31</w:t>
      </w:r>
      <w:r w:rsidR="0F50A942" w:rsidRPr="6B2052BA">
        <w:rPr>
          <w:rFonts w:cs="Arial"/>
          <w:sz w:val="24"/>
          <w:szCs w:val="24"/>
          <w:vertAlign w:val="superscript"/>
        </w:rPr>
        <w:t>st</w:t>
      </w:r>
      <w:r w:rsidR="0F50A942" w:rsidRPr="6B2052BA">
        <w:rPr>
          <w:rFonts w:cs="Arial"/>
          <w:sz w:val="24"/>
          <w:szCs w:val="24"/>
        </w:rPr>
        <w:t xml:space="preserve"> August 202</w:t>
      </w:r>
      <w:r w:rsidR="00F879F5">
        <w:rPr>
          <w:rFonts w:cs="Arial"/>
          <w:sz w:val="24"/>
          <w:szCs w:val="24"/>
        </w:rPr>
        <w:t>4</w:t>
      </w:r>
    </w:p>
    <w:p w14:paraId="792FC375" w14:textId="68335609" w:rsidR="00437654" w:rsidRPr="00E9351D" w:rsidRDefault="009D7659" w:rsidP="000B4340">
      <w:pPr>
        <w:autoSpaceDE w:val="0"/>
        <w:autoSpaceDN w:val="0"/>
        <w:adjustRightInd w:val="0"/>
        <w:spacing w:after="0" w:line="240" w:lineRule="auto"/>
        <w:jc w:val="center"/>
        <w:rPr>
          <w:rFonts w:cs="Arial"/>
          <w:sz w:val="24"/>
          <w:szCs w:val="24"/>
        </w:rPr>
      </w:pPr>
      <w:r w:rsidRPr="6B2052BA">
        <w:rPr>
          <w:rFonts w:cs="Arial"/>
          <w:sz w:val="24"/>
          <w:szCs w:val="24"/>
        </w:rPr>
        <w:t xml:space="preserve"> </w:t>
      </w:r>
      <w:r w:rsidR="00437654" w:rsidRPr="6B2052BA">
        <w:rPr>
          <w:rFonts w:cs="Arial"/>
          <w:sz w:val="24"/>
          <w:szCs w:val="24"/>
        </w:rPr>
        <w:t>Responsible to</w:t>
      </w:r>
      <w:r w:rsidR="003330B9" w:rsidRPr="6B2052BA">
        <w:rPr>
          <w:rFonts w:cs="Arial"/>
          <w:sz w:val="24"/>
          <w:szCs w:val="24"/>
        </w:rPr>
        <w:t xml:space="preserve"> </w:t>
      </w:r>
      <w:r w:rsidR="00437654" w:rsidRPr="6B2052BA">
        <w:rPr>
          <w:rFonts w:cs="Arial"/>
          <w:sz w:val="24"/>
          <w:szCs w:val="24"/>
        </w:rPr>
        <w:t>Head of</w:t>
      </w:r>
      <w:r w:rsidR="00EC074B" w:rsidRPr="6B2052BA">
        <w:rPr>
          <w:rFonts w:cs="Arial"/>
          <w:sz w:val="24"/>
          <w:szCs w:val="24"/>
        </w:rPr>
        <w:t xml:space="preserve"> </w:t>
      </w:r>
      <w:r w:rsidR="6B48CF8D" w:rsidRPr="6B2052BA">
        <w:rPr>
          <w:rFonts w:cs="Arial"/>
          <w:sz w:val="24"/>
          <w:szCs w:val="24"/>
        </w:rPr>
        <w:t>Sixth Form</w:t>
      </w:r>
    </w:p>
    <w:p w14:paraId="386A4ABA" w14:textId="6C7E067F" w:rsidR="00437654" w:rsidRDefault="00437654" w:rsidP="6B2052BA">
      <w:pPr>
        <w:autoSpaceDE w:val="0"/>
        <w:autoSpaceDN w:val="0"/>
        <w:adjustRightInd w:val="0"/>
        <w:spacing w:after="0" w:line="240" w:lineRule="auto"/>
        <w:jc w:val="center"/>
        <w:rPr>
          <w:rFonts w:cs="Arial"/>
          <w:sz w:val="24"/>
          <w:szCs w:val="24"/>
        </w:rPr>
      </w:pPr>
      <w:r w:rsidRPr="6B2052BA">
        <w:rPr>
          <w:rFonts w:cs="Arial"/>
          <w:sz w:val="24"/>
          <w:szCs w:val="24"/>
        </w:rPr>
        <w:t xml:space="preserve">Start: </w:t>
      </w:r>
      <w:r w:rsidR="00EC074B" w:rsidRPr="6B2052BA">
        <w:rPr>
          <w:rFonts w:cs="Arial"/>
          <w:sz w:val="24"/>
          <w:szCs w:val="24"/>
        </w:rPr>
        <w:t>1</w:t>
      </w:r>
      <w:r w:rsidR="00EC074B" w:rsidRPr="6B2052BA">
        <w:rPr>
          <w:rFonts w:cs="Arial"/>
          <w:sz w:val="24"/>
          <w:szCs w:val="24"/>
          <w:vertAlign w:val="superscript"/>
        </w:rPr>
        <w:t>st</w:t>
      </w:r>
      <w:r w:rsidR="00EC074B" w:rsidRPr="6B2052BA">
        <w:rPr>
          <w:rFonts w:cs="Arial"/>
          <w:sz w:val="24"/>
          <w:szCs w:val="24"/>
        </w:rPr>
        <w:t xml:space="preserve"> </w:t>
      </w:r>
      <w:r w:rsidR="00F879F5">
        <w:rPr>
          <w:rFonts w:cs="Arial"/>
          <w:sz w:val="24"/>
          <w:szCs w:val="24"/>
        </w:rPr>
        <w:t>September</w:t>
      </w:r>
      <w:r w:rsidR="00EC074B" w:rsidRPr="6B2052BA">
        <w:rPr>
          <w:rFonts w:cs="Arial"/>
          <w:sz w:val="24"/>
          <w:szCs w:val="24"/>
        </w:rPr>
        <w:t xml:space="preserve"> 202</w:t>
      </w:r>
      <w:r w:rsidR="000B4340">
        <w:rPr>
          <w:rFonts w:cs="Arial"/>
          <w:sz w:val="24"/>
          <w:szCs w:val="24"/>
        </w:rPr>
        <w:t>3</w:t>
      </w:r>
    </w:p>
    <w:p w14:paraId="60C198B6" w14:textId="57048F61" w:rsidR="00437654" w:rsidRDefault="00437654" w:rsidP="6B2052BA">
      <w:pPr>
        <w:autoSpaceDE w:val="0"/>
        <w:autoSpaceDN w:val="0"/>
        <w:adjustRightInd w:val="0"/>
        <w:spacing w:after="0" w:line="240" w:lineRule="auto"/>
        <w:jc w:val="center"/>
        <w:rPr>
          <w:rFonts w:cs="Arial"/>
          <w:sz w:val="24"/>
          <w:szCs w:val="24"/>
        </w:rPr>
      </w:pPr>
      <w:r w:rsidRPr="009C2FFC">
        <w:rPr>
          <w:rFonts w:cs="Arial"/>
          <w:sz w:val="24"/>
          <w:szCs w:val="24"/>
        </w:rPr>
        <w:t xml:space="preserve">Salary: </w:t>
      </w:r>
      <w:r w:rsidR="00CF2CE4" w:rsidRPr="009C2FFC">
        <w:rPr>
          <w:rFonts w:cs="Arial"/>
          <w:sz w:val="24"/>
          <w:szCs w:val="24"/>
        </w:rPr>
        <w:t xml:space="preserve">FTE </w:t>
      </w:r>
      <w:r w:rsidR="00C72353">
        <w:rPr>
          <w:rFonts w:cs="Arial"/>
          <w:sz w:val="24"/>
          <w:szCs w:val="24"/>
        </w:rPr>
        <w:t>£23,033 (Grade 7, point 8</w:t>
      </w:r>
      <w:r w:rsidR="00275F72">
        <w:rPr>
          <w:rFonts w:cs="Arial"/>
          <w:sz w:val="24"/>
          <w:szCs w:val="24"/>
        </w:rPr>
        <w:t xml:space="preserve">) </w:t>
      </w:r>
      <w:r w:rsidR="009C2FFC" w:rsidRPr="009C2FFC">
        <w:rPr>
          <w:rFonts w:cs="Arial"/>
          <w:sz w:val="24"/>
          <w:szCs w:val="24"/>
        </w:rPr>
        <w:t>pro rata</w:t>
      </w:r>
      <w:r w:rsidR="009C2FFC">
        <w:rPr>
          <w:rFonts w:cs="Arial"/>
          <w:sz w:val="24"/>
          <w:szCs w:val="24"/>
        </w:rPr>
        <w:t xml:space="preserve"> </w:t>
      </w:r>
      <w:r w:rsidR="00C72353">
        <w:rPr>
          <w:rFonts w:cs="Arial"/>
          <w:sz w:val="24"/>
          <w:szCs w:val="24"/>
        </w:rPr>
        <w:t>to 39 weeks per year</w:t>
      </w:r>
    </w:p>
    <w:p w14:paraId="355403CB" w14:textId="77777777" w:rsidR="00ED51BB" w:rsidRDefault="00ED51BB" w:rsidP="00ED51BB">
      <w:pPr>
        <w:jc w:val="center"/>
        <w:rPr>
          <w:rFonts w:ascii="Calibri" w:hAnsi="Calibri" w:cs="Calibri"/>
          <w:sz w:val="24"/>
          <w:szCs w:val="24"/>
        </w:rPr>
      </w:pPr>
      <w:r>
        <w:rPr>
          <w:rFonts w:ascii="Calibri" w:hAnsi="Calibri" w:cs="Calibri"/>
          <w:sz w:val="24"/>
          <w:szCs w:val="24"/>
        </w:rPr>
        <w:t>This post would suit anyone considering a future role in education.</w:t>
      </w:r>
    </w:p>
    <w:p w14:paraId="44D8341D" w14:textId="77777777" w:rsidR="00ED51BB" w:rsidRPr="009C2FFC" w:rsidRDefault="00ED51BB" w:rsidP="6B2052BA">
      <w:pPr>
        <w:autoSpaceDE w:val="0"/>
        <w:autoSpaceDN w:val="0"/>
        <w:adjustRightInd w:val="0"/>
        <w:spacing w:after="0" w:line="240" w:lineRule="auto"/>
        <w:jc w:val="center"/>
        <w:rPr>
          <w:rFonts w:cs="Arial"/>
          <w:sz w:val="24"/>
          <w:szCs w:val="24"/>
        </w:rPr>
      </w:pPr>
    </w:p>
    <w:p w14:paraId="15897FAA" w14:textId="7B4075C2" w:rsidR="00A040FF" w:rsidRPr="00833AFD" w:rsidRDefault="00BB362B" w:rsidP="00833AFD">
      <w:pPr>
        <w:autoSpaceDE w:val="0"/>
        <w:autoSpaceDN w:val="0"/>
        <w:adjustRightInd w:val="0"/>
        <w:spacing w:after="0" w:line="240" w:lineRule="auto"/>
        <w:jc w:val="center"/>
        <w:rPr>
          <w:rFonts w:cs="Arial"/>
          <w:bCs/>
          <w:sz w:val="24"/>
          <w:szCs w:val="24"/>
        </w:rPr>
      </w:pPr>
      <w:r>
        <w:rPr>
          <w:rFonts w:cs="Arial"/>
          <w:bCs/>
          <w:sz w:val="24"/>
          <w:szCs w:val="24"/>
        </w:rPr>
        <w:t xml:space="preserve"> </w:t>
      </w:r>
    </w:p>
    <w:p w14:paraId="56F35840" w14:textId="0FAC0790"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The David Ni</w:t>
      </w:r>
      <w:r w:rsidR="00CA613D">
        <w:rPr>
          <w:rFonts w:cs="Arial"/>
          <w:sz w:val="24"/>
          <w:szCs w:val="24"/>
        </w:rPr>
        <w:t>eper Academy is a newly formed a</w:t>
      </w:r>
      <w:r w:rsidRPr="00A60E13">
        <w:rPr>
          <w:rFonts w:cs="Arial"/>
          <w:sz w:val="24"/>
          <w:szCs w:val="24"/>
        </w:rPr>
        <w:t>cademy in Alfreton</w:t>
      </w:r>
      <w:r w:rsidR="00CA613D">
        <w:rPr>
          <w:rFonts w:cs="Arial"/>
          <w:sz w:val="24"/>
          <w:szCs w:val="24"/>
        </w:rPr>
        <w:t>, Derbyshire</w:t>
      </w:r>
      <w:r w:rsidRPr="00A60E13">
        <w:rPr>
          <w:rFonts w:cs="Arial"/>
          <w:sz w:val="24"/>
          <w:szCs w:val="24"/>
        </w:rPr>
        <w:t xml:space="preserve">. A </w:t>
      </w:r>
      <w:r w:rsidR="00797AC8">
        <w:rPr>
          <w:rFonts w:cs="Arial"/>
          <w:sz w:val="24"/>
          <w:szCs w:val="24"/>
        </w:rPr>
        <w:t>brand</w:t>
      </w:r>
      <w:r w:rsidR="00A71B62">
        <w:rPr>
          <w:rFonts w:cs="Arial"/>
          <w:sz w:val="24"/>
          <w:szCs w:val="24"/>
        </w:rPr>
        <w:t>-</w:t>
      </w:r>
      <w:r w:rsidRPr="00A60E13">
        <w:rPr>
          <w:rFonts w:cs="Arial"/>
          <w:sz w:val="24"/>
          <w:szCs w:val="24"/>
        </w:rPr>
        <w:t>new schoo</w:t>
      </w:r>
      <w:r w:rsidR="00797AC8">
        <w:rPr>
          <w:rFonts w:cs="Arial"/>
          <w:sz w:val="24"/>
          <w:szCs w:val="24"/>
        </w:rPr>
        <w:t>l building opened</w:t>
      </w:r>
      <w:r w:rsidR="00CA794F">
        <w:rPr>
          <w:rFonts w:cs="Arial"/>
          <w:sz w:val="24"/>
          <w:szCs w:val="24"/>
        </w:rPr>
        <w:t xml:space="preserve"> in early</w:t>
      </w:r>
      <w:r w:rsidRPr="00A60E13">
        <w:rPr>
          <w:rFonts w:cs="Arial"/>
          <w:sz w:val="24"/>
          <w:szCs w:val="24"/>
        </w:rPr>
        <w:t xml:space="preserve"> 2017 </w:t>
      </w:r>
      <w:r w:rsidR="00A10E04">
        <w:rPr>
          <w:rFonts w:cs="Arial"/>
          <w:sz w:val="24"/>
          <w:szCs w:val="24"/>
        </w:rPr>
        <w:t>with the Sixth Form C</w:t>
      </w:r>
      <w:r w:rsidR="00CA613D">
        <w:rPr>
          <w:rFonts w:cs="Arial"/>
          <w:sz w:val="24"/>
          <w:szCs w:val="24"/>
        </w:rPr>
        <w:t>entre in September 2017</w:t>
      </w:r>
      <w:r w:rsidR="00BA251A">
        <w:rPr>
          <w:rFonts w:cs="Arial"/>
          <w:sz w:val="24"/>
          <w:szCs w:val="24"/>
        </w:rPr>
        <w:t>.</w:t>
      </w:r>
      <w:r w:rsidR="00CA613D">
        <w:rPr>
          <w:rFonts w:cs="Arial"/>
          <w:sz w:val="24"/>
          <w:szCs w:val="24"/>
        </w:rPr>
        <w:t xml:space="preserve"> A key aspect of our vision is our</w:t>
      </w:r>
      <w:r w:rsidR="00BA251A">
        <w:rPr>
          <w:rFonts w:cs="Arial"/>
          <w:sz w:val="24"/>
          <w:szCs w:val="24"/>
        </w:rPr>
        <w:t xml:space="preserve"> focus on applied learning within all subject areas and </w:t>
      </w:r>
      <w:r w:rsidR="003037FA">
        <w:rPr>
          <w:rFonts w:cs="Arial"/>
          <w:sz w:val="24"/>
          <w:szCs w:val="24"/>
        </w:rPr>
        <w:t xml:space="preserve">across all </w:t>
      </w:r>
      <w:r w:rsidR="00BA251A">
        <w:rPr>
          <w:rFonts w:cs="Arial"/>
          <w:sz w:val="24"/>
          <w:szCs w:val="24"/>
        </w:rPr>
        <w:t xml:space="preserve">year groups. </w:t>
      </w:r>
      <w:r w:rsidR="00833AFD">
        <w:rPr>
          <w:rFonts w:cs="Arial"/>
          <w:sz w:val="24"/>
          <w:szCs w:val="24"/>
        </w:rPr>
        <w:t xml:space="preserve">We are also working to increase the number of extra curricula activities offered to </w:t>
      </w:r>
      <w:r w:rsidR="00A038B0">
        <w:rPr>
          <w:rFonts w:cs="Arial"/>
          <w:sz w:val="24"/>
          <w:szCs w:val="24"/>
        </w:rPr>
        <w:t>student</w:t>
      </w:r>
      <w:r w:rsidR="00833AFD">
        <w:rPr>
          <w:rFonts w:cs="Arial"/>
          <w:sz w:val="24"/>
          <w:szCs w:val="24"/>
        </w:rPr>
        <w:t xml:space="preserve">s with a focus on music and the performing arts. </w:t>
      </w:r>
      <w:r w:rsidR="00923E71">
        <w:rPr>
          <w:rFonts w:cs="Arial"/>
          <w:sz w:val="24"/>
          <w:szCs w:val="24"/>
        </w:rPr>
        <w:t>Each</w:t>
      </w:r>
      <w:r w:rsidR="003037FA">
        <w:rPr>
          <w:rFonts w:cs="Arial"/>
          <w:sz w:val="24"/>
          <w:szCs w:val="24"/>
        </w:rPr>
        <w:t xml:space="preserve"> year we have seen an increase in student </w:t>
      </w:r>
      <w:r w:rsidR="00923E71">
        <w:rPr>
          <w:rFonts w:cs="Arial"/>
          <w:sz w:val="24"/>
          <w:szCs w:val="24"/>
        </w:rPr>
        <w:t xml:space="preserve">numbers, </w:t>
      </w:r>
      <w:r w:rsidR="003037FA">
        <w:rPr>
          <w:rFonts w:cs="Arial"/>
          <w:sz w:val="24"/>
          <w:szCs w:val="24"/>
        </w:rPr>
        <w:t xml:space="preserve">and we are looking to build on this year on year. </w:t>
      </w:r>
      <w:r w:rsidR="00BA251A">
        <w:rPr>
          <w:rFonts w:cs="Arial"/>
          <w:sz w:val="24"/>
          <w:szCs w:val="24"/>
        </w:rPr>
        <w:t>T</w:t>
      </w:r>
      <w:r w:rsidRPr="00A60E13">
        <w:rPr>
          <w:rFonts w:cs="Arial"/>
          <w:sz w:val="24"/>
          <w:szCs w:val="24"/>
        </w:rPr>
        <w:t xml:space="preserve">his is an immensely exciting time to be joining the </w:t>
      </w:r>
      <w:r w:rsidR="00B734CF">
        <w:rPr>
          <w:rFonts w:cs="Arial"/>
          <w:sz w:val="24"/>
          <w:szCs w:val="24"/>
        </w:rPr>
        <w:t>academy</w:t>
      </w:r>
      <w:r w:rsidRPr="00A60E13">
        <w:rPr>
          <w:rFonts w:cs="Arial"/>
          <w:sz w:val="24"/>
          <w:szCs w:val="24"/>
        </w:rPr>
        <w:t xml:space="preserve"> and being a key component in the</w:t>
      </w:r>
      <w:r w:rsidR="00797AC8">
        <w:rPr>
          <w:rFonts w:cs="Arial"/>
          <w:sz w:val="24"/>
          <w:szCs w:val="24"/>
        </w:rPr>
        <w:t xml:space="preserve"> development of the academy</w:t>
      </w:r>
      <w:r w:rsidR="003373C4">
        <w:rPr>
          <w:rFonts w:cs="Arial"/>
          <w:sz w:val="24"/>
          <w:szCs w:val="24"/>
        </w:rPr>
        <w:t>.</w:t>
      </w:r>
      <w:r w:rsidR="00CA613D">
        <w:rPr>
          <w:rFonts w:cs="Arial"/>
          <w:sz w:val="24"/>
          <w:szCs w:val="24"/>
        </w:rPr>
        <w:t xml:space="preserve"> </w:t>
      </w:r>
    </w:p>
    <w:p w14:paraId="5D4D1A48" w14:textId="49B8BB30" w:rsidR="00A040FF" w:rsidRDefault="00A040FF" w:rsidP="00A040FF">
      <w:pPr>
        <w:autoSpaceDE w:val="0"/>
        <w:autoSpaceDN w:val="0"/>
        <w:adjustRightInd w:val="0"/>
        <w:spacing w:after="0" w:line="240" w:lineRule="auto"/>
        <w:rPr>
          <w:rFonts w:cs="Arial"/>
          <w:sz w:val="24"/>
          <w:szCs w:val="24"/>
        </w:rPr>
      </w:pPr>
      <w:r w:rsidRPr="6B2052BA">
        <w:rPr>
          <w:rFonts w:cs="Arial"/>
          <w:sz w:val="24"/>
          <w:szCs w:val="24"/>
        </w:rPr>
        <w:t>The Governi</w:t>
      </w:r>
      <w:r w:rsidR="00A10E04" w:rsidRPr="6B2052BA">
        <w:rPr>
          <w:rFonts w:cs="Arial"/>
          <w:sz w:val="24"/>
          <w:szCs w:val="24"/>
        </w:rPr>
        <w:t>ng Body is seeking to appoint a</w:t>
      </w:r>
      <w:r w:rsidR="06A737BF" w:rsidRPr="6B2052BA">
        <w:rPr>
          <w:rFonts w:cs="Arial"/>
          <w:sz w:val="24"/>
          <w:szCs w:val="24"/>
        </w:rPr>
        <w:t xml:space="preserve"> </w:t>
      </w:r>
      <w:r w:rsidR="00275F72">
        <w:rPr>
          <w:rFonts w:cs="Arial"/>
          <w:sz w:val="24"/>
          <w:szCs w:val="24"/>
        </w:rPr>
        <w:t xml:space="preserve">Sixth Form Academic </w:t>
      </w:r>
      <w:r w:rsidR="009C2FFC">
        <w:rPr>
          <w:rFonts w:cs="Arial"/>
          <w:sz w:val="24"/>
          <w:szCs w:val="24"/>
        </w:rPr>
        <w:t xml:space="preserve">Learning </w:t>
      </w:r>
      <w:r w:rsidR="06A737BF" w:rsidRPr="6B2052BA">
        <w:rPr>
          <w:rFonts w:cs="Arial"/>
          <w:sz w:val="24"/>
          <w:szCs w:val="24"/>
        </w:rPr>
        <w:t xml:space="preserve">Mentor </w:t>
      </w:r>
      <w:r w:rsidR="00581885" w:rsidRPr="6B2052BA">
        <w:rPr>
          <w:rFonts w:cs="Arial"/>
          <w:sz w:val="24"/>
          <w:szCs w:val="24"/>
        </w:rPr>
        <w:t xml:space="preserve">to continue our excellent work </w:t>
      </w:r>
      <w:r w:rsidR="33C48B57" w:rsidRPr="6B2052BA">
        <w:rPr>
          <w:rFonts w:cs="Arial"/>
          <w:sz w:val="24"/>
          <w:szCs w:val="24"/>
        </w:rPr>
        <w:t>within the Sixth Form and help with student progression</w:t>
      </w:r>
      <w:r w:rsidR="00581885" w:rsidRPr="6B2052BA">
        <w:rPr>
          <w:rFonts w:cs="Arial"/>
          <w:sz w:val="24"/>
          <w:szCs w:val="24"/>
        </w:rPr>
        <w:t>.</w:t>
      </w:r>
    </w:p>
    <w:p w14:paraId="71F63277" w14:textId="77777777" w:rsidR="004D510C" w:rsidRPr="00A60E13" w:rsidRDefault="004D510C" w:rsidP="00A040FF">
      <w:pPr>
        <w:autoSpaceDE w:val="0"/>
        <w:autoSpaceDN w:val="0"/>
        <w:adjustRightInd w:val="0"/>
        <w:spacing w:after="0" w:line="240" w:lineRule="auto"/>
        <w:rPr>
          <w:rFonts w:cs="Arial"/>
          <w:sz w:val="24"/>
          <w:szCs w:val="24"/>
        </w:rPr>
      </w:pPr>
    </w:p>
    <w:p w14:paraId="0CFAF82B" w14:textId="77777777" w:rsidR="00A239CF"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successful candidate must </w:t>
      </w:r>
      <w:r w:rsidR="009A142D" w:rsidRPr="00A60E13">
        <w:rPr>
          <w:rFonts w:cs="Arial"/>
          <w:sz w:val="24"/>
          <w:szCs w:val="24"/>
        </w:rPr>
        <w:t>be able to</w:t>
      </w:r>
      <w:r w:rsidR="00A239CF">
        <w:rPr>
          <w:rFonts w:cs="Arial"/>
          <w:sz w:val="24"/>
          <w:szCs w:val="24"/>
        </w:rPr>
        <w:t>:</w:t>
      </w:r>
    </w:p>
    <w:p w14:paraId="130F43B2" w14:textId="11038DDF"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6B2052BA">
        <w:rPr>
          <w:rFonts w:cs="Arial"/>
          <w:sz w:val="24"/>
          <w:szCs w:val="24"/>
        </w:rPr>
        <w:t xml:space="preserve">plan and deliver outstanding </w:t>
      </w:r>
      <w:r w:rsidR="00EC074B" w:rsidRPr="6B2052BA">
        <w:rPr>
          <w:rFonts w:cs="Arial"/>
          <w:sz w:val="24"/>
          <w:szCs w:val="24"/>
        </w:rPr>
        <w:t xml:space="preserve">interventions and </w:t>
      </w:r>
      <w:r w:rsidR="00833AFD" w:rsidRPr="6B2052BA">
        <w:rPr>
          <w:rFonts w:cs="Arial"/>
          <w:sz w:val="24"/>
          <w:szCs w:val="24"/>
        </w:rPr>
        <w:t>activities</w:t>
      </w:r>
      <w:r w:rsidRPr="6B2052BA">
        <w:rPr>
          <w:rFonts w:cs="Arial"/>
          <w:sz w:val="24"/>
          <w:szCs w:val="24"/>
        </w:rPr>
        <w:t xml:space="preserve"> that engage and motiv</w:t>
      </w:r>
      <w:r w:rsidR="00986E26" w:rsidRPr="6B2052BA">
        <w:rPr>
          <w:rFonts w:cs="Arial"/>
          <w:sz w:val="24"/>
          <w:szCs w:val="24"/>
        </w:rPr>
        <w:t>ate</w:t>
      </w:r>
      <w:r w:rsidRPr="6B2052BA">
        <w:rPr>
          <w:rFonts w:cs="Arial"/>
          <w:sz w:val="24"/>
          <w:szCs w:val="24"/>
        </w:rPr>
        <w:t xml:space="preserve"> </w:t>
      </w:r>
      <w:proofErr w:type="gramStart"/>
      <w:r w:rsidRPr="6B2052BA">
        <w:rPr>
          <w:rFonts w:cs="Arial"/>
          <w:sz w:val="24"/>
          <w:szCs w:val="24"/>
        </w:rPr>
        <w:t>students</w:t>
      </w:r>
      <w:proofErr w:type="gramEnd"/>
    </w:p>
    <w:p w14:paraId="7F3A8E6C" w14:textId="29CB9CE2" w:rsidR="4C24278F" w:rsidRDefault="4C24278F" w:rsidP="6B2052BA">
      <w:pPr>
        <w:pStyle w:val="ListParagraph"/>
        <w:numPr>
          <w:ilvl w:val="0"/>
          <w:numId w:val="13"/>
        </w:numPr>
        <w:spacing w:after="0" w:line="240" w:lineRule="auto"/>
        <w:rPr>
          <w:sz w:val="24"/>
          <w:szCs w:val="24"/>
        </w:rPr>
      </w:pPr>
      <w:r w:rsidRPr="6B2052BA">
        <w:rPr>
          <w:rFonts w:cs="Arial"/>
          <w:sz w:val="24"/>
          <w:szCs w:val="24"/>
        </w:rPr>
        <w:t xml:space="preserve">Oversee a strong learning environment </w:t>
      </w:r>
      <w:r w:rsidR="00464BDD" w:rsidRPr="6B2052BA">
        <w:rPr>
          <w:rFonts w:cs="Arial"/>
          <w:sz w:val="24"/>
          <w:szCs w:val="24"/>
        </w:rPr>
        <w:t>within</w:t>
      </w:r>
      <w:r w:rsidRPr="6B2052BA">
        <w:rPr>
          <w:rFonts w:cs="Arial"/>
          <w:sz w:val="24"/>
          <w:szCs w:val="24"/>
        </w:rPr>
        <w:t xml:space="preserve"> the Sixth form study area and </w:t>
      </w:r>
      <w:r w:rsidR="00464BDD" w:rsidRPr="6B2052BA">
        <w:rPr>
          <w:rFonts w:cs="Arial"/>
          <w:sz w:val="24"/>
          <w:szCs w:val="24"/>
        </w:rPr>
        <w:t>common</w:t>
      </w:r>
      <w:r w:rsidRPr="6B2052BA">
        <w:rPr>
          <w:rFonts w:cs="Arial"/>
          <w:sz w:val="24"/>
          <w:szCs w:val="24"/>
        </w:rPr>
        <w:t xml:space="preserve"> </w:t>
      </w:r>
      <w:proofErr w:type="gramStart"/>
      <w:r w:rsidRPr="6B2052BA">
        <w:rPr>
          <w:rFonts w:cs="Arial"/>
          <w:sz w:val="24"/>
          <w:szCs w:val="24"/>
        </w:rPr>
        <w:t>room</w:t>
      </w:r>
      <w:proofErr w:type="gramEnd"/>
    </w:p>
    <w:p w14:paraId="19E77048" w14:textId="096C14C3" w:rsidR="00581885" w:rsidRDefault="00A10E04" w:rsidP="00A239CF">
      <w:pPr>
        <w:pStyle w:val="ListParagraph"/>
        <w:numPr>
          <w:ilvl w:val="0"/>
          <w:numId w:val="13"/>
        </w:numPr>
        <w:autoSpaceDE w:val="0"/>
        <w:autoSpaceDN w:val="0"/>
        <w:adjustRightInd w:val="0"/>
        <w:spacing w:after="0" w:line="240" w:lineRule="auto"/>
        <w:rPr>
          <w:rFonts w:cs="Arial"/>
          <w:sz w:val="24"/>
          <w:szCs w:val="24"/>
        </w:rPr>
      </w:pPr>
      <w:r w:rsidRPr="6B2052BA">
        <w:rPr>
          <w:rFonts w:cs="Arial"/>
          <w:sz w:val="24"/>
          <w:szCs w:val="24"/>
        </w:rPr>
        <w:t>work</w:t>
      </w:r>
      <w:r w:rsidR="00A239CF" w:rsidRPr="6B2052BA">
        <w:rPr>
          <w:rFonts w:cs="Arial"/>
          <w:sz w:val="24"/>
          <w:szCs w:val="24"/>
        </w:rPr>
        <w:t xml:space="preserve"> well as part of a team</w:t>
      </w:r>
    </w:p>
    <w:p w14:paraId="07C260E3" w14:textId="77777777" w:rsidR="00A239CF" w:rsidRDefault="003373C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w:t>
      </w:r>
      <w:r w:rsidR="00A040FF" w:rsidRPr="00A239CF">
        <w:rPr>
          <w:rFonts w:cs="Arial"/>
          <w:sz w:val="24"/>
          <w:szCs w:val="24"/>
        </w:rPr>
        <w:t xml:space="preserve"> excellent communic</w:t>
      </w:r>
      <w:r w:rsidR="00A239CF">
        <w:rPr>
          <w:rFonts w:cs="Arial"/>
          <w:sz w:val="24"/>
          <w:szCs w:val="24"/>
        </w:rPr>
        <w:t xml:space="preserve">ation and interpersonal </w:t>
      </w:r>
      <w:proofErr w:type="gramStart"/>
      <w:r w:rsidR="00A239CF">
        <w:rPr>
          <w:rFonts w:cs="Arial"/>
          <w:sz w:val="24"/>
          <w:szCs w:val="24"/>
        </w:rPr>
        <w:t>skills</w:t>
      </w:r>
      <w:proofErr w:type="gramEnd"/>
    </w:p>
    <w:p w14:paraId="470B86EF"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a ‘can-do’ attitude;</w:t>
      </w:r>
      <w:r w:rsidR="00A239CF">
        <w:rPr>
          <w:rFonts w:cs="Arial"/>
          <w:sz w:val="24"/>
          <w:szCs w:val="24"/>
        </w:rPr>
        <w:t xml:space="preserve"> be highly organised </w:t>
      </w:r>
      <w:r w:rsidR="00A040FF" w:rsidRPr="00A239CF">
        <w:rPr>
          <w:rFonts w:cs="Arial"/>
          <w:sz w:val="24"/>
          <w:szCs w:val="24"/>
        </w:rPr>
        <w:t xml:space="preserve">and </w:t>
      </w:r>
    </w:p>
    <w:p w14:paraId="20444795" w14:textId="77777777" w:rsidR="00A040FF" w:rsidRPr="00A239CF" w:rsidRDefault="00A040FF" w:rsidP="00A239CF">
      <w:pPr>
        <w:pStyle w:val="ListParagraph"/>
        <w:numPr>
          <w:ilvl w:val="0"/>
          <w:numId w:val="13"/>
        </w:numPr>
        <w:autoSpaceDE w:val="0"/>
        <w:autoSpaceDN w:val="0"/>
        <w:adjustRightInd w:val="0"/>
        <w:spacing w:after="0" w:line="240" w:lineRule="auto"/>
        <w:rPr>
          <w:rFonts w:cs="Arial"/>
          <w:sz w:val="24"/>
          <w:szCs w:val="24"/>
        </w:rPr>
      </w:pPr>
      <w:proofErr w:type="gramStart"/>
      <w:r w:rsidRPr="00A239CF">
        <w:rPr>
          <w:rFonts w:cs="Arial"/>
          <w:sz w:val="24"/>
          <w:szCs w:val="24"/>
        </w:rPr>
        <w:t>have the ability to</w:t>
      </w:r>
      <w:proofErr w:type="gramEnd"/>
      <w:r w:rsidRPr="00A239CF">
        <w:rPr>
          <w:rFonts w:cs="Arial"/>
          <w:sz w:val="24"/>
          <w:szCs w:val="24"/>
        </w:rPr>
        <w:t xml:space="preserve"> work</w:t>
      </w:r>
      <w:r w:rsidR="009A142D" w:rsidRPr="00A239CF">
        <w:rPr>
          <w:rFonts w:cs="Arial"/>
          <w:sz w:val="24"/>
          <w:szCs w:val="24"/>
        </w:rPr>
        <w:t xml:space="preserve"> under pressure</w:t>
      </w:r>
      <w:r w:rsidRPr="00A239CF">
        <w:rPr>
          <w:rFonts w:cs="Arial"/>
          <w:sz w:val="24"/>
          <w:szCs w:val="24"/>
        </w:rPr>
        <w:t>.</w:t>
      </w:r>
    </w:p>
    <w:p w14:paraId="5B64D2E0" w14:textId="77777777" w:rsidR="00B1525C" w:rsidRDefault="00B1525C" w:rsidP="00B1525C">
      <w:pPr>
        <w:autoSpaceDE w:val="0"/>
        <w:autoSpaceDN w:val="0"/>
        <w:adjustRightInd w:val="0"/>
        <w:spacing w:after="0" w:line="240" w:lineRule="auto"/>
        <w:rPr>
          <w:rFonts w:cs="Arial"/>
          <w:sz w:val="24"/>
          <w:szCs w:val="24"/>
        </w:rPr>
      </w:pPr>
      <w:r w:rsidRPr="00A60E13">
        <w:rPr>
          <w:rFonts w:cs="Arial"/>
          <w:sz w:val="24"/>
          <w:szCs w:val="24"/>
        </w:rPr>
        <w:lastRenderedPageBreak/>
        <w:t>The Governing Body is committed to the safeguarding of children and young people, so all staff appointments are subject to employment checks and a satisfactory enhanced DBS check.</w:t>
      </w:r>
    </w:p>
    <w:p w14:paraId="45FAB630" w14:textId="77777777" w:rsidR="00B1525C" w:rsidRDefault="00B1525C" w:rsidP="00B1525C">
      <w:pPr>
        <w:autoSpaceDE w:val="0"/>
        <w:autoSpaceDN w:val="0"/>
        <w:adjustRightInd w:val="0"/>
        <w:spacing w:after="0" w:line="240" w:lineRule="auto"/>
        <w:rPr>
          <w:rFonts w:cs="Arial"/>
          <w:sz w:val="24"/>
          <w:szCs w:val="24"/>
        </w:rPr>
      </w:pPr>
    </w:p>
    <w:p w14:paraId="3E2C2EF9" w14:textId="77777777" w:rsidR="00B1525C" w:rsidRDefault="00B1525C" w:rsidP="00B1525C">
      <w:pPr>
        <w:pStyle w:val="BodyText"/>
        <w:jc w:val="left"/>
        <w:rPr>
          <w:rFonts w:ascii="Calibri" w:hAnsi="Calibri" w:cs="Calibri"/>
          <w:sz w:val="24"/>
        </w:rPr>
      </w:pPr>
      <w:r>
        <w:rPr>
          <w:rFonts w:ascii="Calibri" w:hAnsi="Calibri" w:cs="Calibri"/>
          <w:sz w:val="24"/>
        </w:rPr>
        <w:t>Candidates should indicate an acceptance of, and a commitment to, the Academy’s policies in relation to equality and safeguarding and promoting the welfare of children.</w:t>
      </w:r>
    </w:p>
    <w:p w14:paraId="4012D0A3" w14:textId="77777777" w:rsidR="00B1525C" w:rsidRDefault="00B1525C" w:rsidP="00B1525C">
      <w:pPr>
        <w:pStyle w:val="BodyText"/>
        <w:jc w:val="left"/>
        <w:rPr>
          <w:rFonts w:ascii="Calibri" w:hAnsi="Calibri" w:cs="Calibri"/>
          <w:sz w:val="24"/>
        </w:rPr>
      </w:pPr>
    </w:p>
    <w:p w14:paraId="2CDAD050" w14:textId="77777777" w:rsidR="00B1525C" w:rsidRDefault="00B1525C" w:rsidP="00B1525C">
      <w:pPr>
        <w:pStyle w:val="BodyText"/>
        <w:jc w:val="left"/>
        <w:rPr>
          <w:rFonts w:ascii="Calibri" w:hAnsi="Calibri" w:cs="Calibri"/>
          <w:sz w:val="24"/>
        </w:rPr>
      </w:pPr>
      <w:r>
        <w:rPr>
          <w:rFonts w:ascii="Calibri" w:hAnsi="Calibri" w:cs="Calibri"/>
          <w:sz w:val="24"/>
        </w:rPr>
        <w:t xml:space="preserve">It is an offence to apply for this role if an applicant is barred from engaging in regulated activity relevant to children. </w:t>
      </w:r>
    </w:p>
    <w:p w14:paraId="61765165" w14:textId="77777777" w:rsidR="00B1525C" w:rsidRDefault="00B1525C" w:rsidP="00B1525C">
      <w:pPr>
        <w:pStyle w:val="BodyText"/>
        <w:jc w:val="left"/>
        <w:rPr>
          <w:rFonts w:ascii="Calibri" w:hAnsi="Calibri" w:cs="Calibri"/>
          <w:sz w:val="24"/>
        </w:rPr>
      </w:pPr>
    </w:p>
    <w:p w14:paraId="2E138CD1" w14:textId="2EB15235" w:rsidR="00B1525C" w:rsidRPr="00B1525C" w:rsidRDefault="00B1525C" w:rsidP="00B1525C">
      <w:pPr>
        <w:pStyle w:val="BodyText"/>
        <w:jc w:val="left"/>
        <w:rPr>
          <w:rFonts w:ascii="Calibri" w:hAnsi="Calibri" w:cs="Calibri"/>
          <w:sz w:val="24"/>
        </w:rPr>
      </w:pPr>
      <w:r>
        <w:rPr>
          <w:rFonts w:ascii="Calibri" w:hAnsi="Calibri" w:cs="Calibri"/>
          <w:sz w:val="24"/>
        </w:rPr>
        <w:t xml:space="preserve">Please follow the below link to view the </w:t>
      </w:r>
      <w:r w:rsidR="00800A72">
        <w:rPr>
          <w:rFonts w:ascii="Calibri" w:hAnsi="Calibri" w:cs="Calibri"/>
          <w:sz w:val="24"/>
        </w:rPr>
        <w:t>Christopher</w:t>
      </w:r>
      <w:r>
        <w:rPr>
          <w:rFonts w:ascii="Calibri" w:hAnsi="Calibri" w:cs="Calibri"/>
          <w:sz w:val="24"/>
        </w:rPr>
        <w:t xml:space="preserve"> Nieper Education Trust Safeguarding/Child Protection Policy  </w:t>
      </w:r>
      <w:hyperlink r:id="rId11" w:history="1">
        <w:r w:rsidRPr="00ED074C">
          <w:rPr>
            <w:rStyle w:val="Hyperlink"/>
            <w:rFonts w:ascii="Calibri" w:hAnsi="Calibri" w:cs="Calibri"/>
            <w:sz w:val="24"/>
          </w:rPr>
          <w:t>https://davidnieper.academy/about-us/academy-policies/</w:t>
        </w:r>
      </w:hyperlink>
      <w:r>
        <w:rPr>
          <w:rFonts w:ascii="Calibri" w:hAnsi="Calibri" w:cs="Calibri"/>
          <w:sz w:val="24"/>
        </w:rPr>
        <w:t xml:space="preserve"> </w:t>
      </w:r>
    </w:p>
    <w:p w14:paraId="1413EC81" w14:textId="77777777" w:rsidR="00B1525C" w:rsidRDefault="00B1525C" w:rsidP="6B2052BA">
      <w:pPr>
        <w:rPr>
          <w:b/>
          <w:bCs/>
          <w:sz w:val="24"/>
          <w:szCs w:val="24"/>
        </w:rPr>
      </w:pPr>
    </w:p>
    <w:p w14:paraId="04075E4B" w14:textId="3F0DEB98" w:rsidR="00A60E13" w:rsidRPr="00A60E13" w:rsidRDefault="00A60E13" w:rsidP="6B2052BA">
      <w:pPr>
        <w:rPr>
          <w:b/>
          <w:bCs/>
          <w:sz w:val="24"/>
          <w:szCs w:val="24"/>
        </w:rPr>
      </w:pPr>
      <w:r w:rsidRPr="6B2052BA">
        <w:rPr>
          <w:b/>
          <w:bCs/>
          <w:sz w:val="24"/>
          <w:szCs w:val="24"/>
        </w:rPr>
        <w:t>H</w:t>
      </w:r>
      <w:r w:rsidR="009A142D" w:rsidRPr="6B2052BA">
        <w:rPr>
          <w:b/>
          <w:bCs/>
          <w:sz w:val="24"/>
          <w:szCs w:val="24"/>
        </w:rPr>
        <w:t xml:space="preserve">ow to </w:t>
      </w:r>
      <w:r w:rsidRPr="6B2052BA">
        <w:rPr>
          <w:b/>
          <w:bCs/>
          <w:sz w:val="24"/>
          <w:szCs w:val="24"/>
        </w:rPr>
        <w:t>A</w:t>
      </w:r>
      <w:r w:rsidR="009A142D" w:rsidRPr="6B2052BA">
        <w:rPr>
          <w:b/>
          <w:bCs/>
          <w:sz w:val="24"/>
          <w:szCs w:val="24"/>
        </w:rPr>
        <w:t xml:space="preserve">pply </w:t>
      </w:r>
    </w:p>
    <w:p w14:paraId="29B90CFC" w14:textId="2332A7DB" w:rsidR="00A60E13" w:rsidRPr="00703E6F" w:rsidRDefault="009A142D" w:rsidP="00703E6F">
      <w:pPr>
        <w:jc w:val="both"/>
        <w:rPr>
          <w:rFonts w:cs="Tahoma"/>
          <w:sz w:val="24"/>
          <w:szCs w:val="24"/>
        </w:rPr>
      </w:pPr>
      <w:r w:rsidRPr="6B2052BA">
        <w:rPr>
          <w:sz w:val="24"/>
          <w:szCs w:val="24"/>
        </w:rPr>
        <w:t xml:space="preserve">To apply please complete and return an application form along with your covering letter, clearly demonstrating your suitability for this post. </w:t>
      </w:r>
      <w:r w:rsidRPr="00283002">
        <w:rPr>
          <w:sz w:val="24"/>
          <w:szCs w:val="24"/>
        </w:rPr>
        <w:t xml:space="preserve">Send via email </w:t>
      </w:r>
      <w:r w:rsidR="00A60E13" w:rsidRPr="00283002">
        <w:rPr>
          <w:sz w:val="24"/>
          <w:szCs w:val="24"/>
        </w:rPr>
        <w:t xml:space="preserve">for the attention of </w:t>
      </w:r>
      <w:r w:rsidR="00703E6F" w:rsidRPr="00283002">
        <w:rPr>
          <w:rFonts w:cs="Tahoma"/>
          <w:sz w:val="24"/>
          <w:szCs w:val="24"/>
        </w:rPr>
        <w:t xml:space="preserve">Mrs Maria Barnes, HR Assistant, via email at </w:t>
      </w:r>
      <w:hyperlink r:id="rId12">
        <w:r w:rsidR="00703E6F" w:rsidRPr="00283002">
          <w:rPr>
            <w:rStyle w:val="Hyperlink"/>
            <w:rFonts w:cs="Tahoma"/>
            <w:sz w:val="24"/>
            <w:szCs w:val="24"/>
          </w:rPr>
          <w:t>mbarnes@davidnieper.academy</w:t>
        </w:r>
      </w:hyperlink>
    </w:p>
    <w:p w14:paraId="3B33D9B1" w14:textId="3BE046A6" w:rsidR="00A60E13" w:rsidRPr="00E9351D" w:rsidRDefault="00A60E13" w:rsidP="6B2052BA">
      <w:pPr>
        <w:autoSpaceDE w:val="0"/>
        <w:autoSpaceDN w:val="0"/>
        <w:adjustRightInd w:val="0"/>
        <w:spacing w:after="0" w:line="240" w:lineRule="auto"/>
        <w:rPr>
          <w:rFonts w:cs="Arial"/>
          <w:b/>
          <w:bCs/>
          <w:sz w:val="24"/>
          <w:szCs w:val="24"/>
        </w:rPr>
      </w:pPr>
      <w:r w:rsidRPr="6B2052BA">
        <w:rPr>
          <w:rFonts w:cs="Arial"/>
          <w:b/>
          <w:bCs/>
          <w:sz w:val="24"/>
          <w:szCs w:val="24"/>
        </w:rPr>
        <w:t>Closing date for applications:</w:t>
      </w:r>
      <w:r w:rsidR="00797AC8" w:rsidRPr="6B2052BA">
        <w:rPr>
          <w:rFonts w:cs="Arial"/>
          <w:b/>
          <w:bCs/>
          <w:sz w:val="24"/>
          <w:szCs w:val="24"/>
        </w:rPr>
        <w:t xml:space="preserve"> </w:t>
      </w:r>
      <w:r w:rsidR="00C72353">
        <w:rPr>
          <w:rFonts w:cs="Arial"/>
          <w:b/>
          <w:bCs/>
          <w:sz w:val="24"/>
          <w:szCs w:val="24"/>
        </w:rPr>
        <w:t xml:space="preserve"> 9.30am </w:t>
      </w:r>
      <w:r w:rsidR="00C47A37">
        <w:rPr>
          <w:rFonts w:cs="Arial"/>
          <w:b/>
          <w:bCs/>
          <w:sz w:val="24"/>
          <w:szCs w:val="24"/>
        </w:rPr>
        <w:t>Tuesday 13</w:t>
      </w:r>
      <w:r w:rsidR="00C47A37" w:rsidRPr="00C47A37">
        <w:rPr>
          <w:rFonts w:cs="Arial"/>
          <w:b/>
          <w:bCs/>
          <w:sz w:val="24"/>
          <w:szCs w:val="24"/>
          <w:vertAlign w:val="superscript"/>
        </w:rPr>
        <w:t>th</w:t>
      </w:r>
      <w:r w:rsidR="00C47A37">
        <w:rPr>
          <w:rFonts w:cs="Arial"/>
          <w:b/>
          <w:bCs/>
          <w:sz w:val="24"/>
          <w:szCs w:val="24"/>
        </w:rPr>
        <w:t xml:space="preserve"> June</w:t>
      </w:r>
      <w:r w:rsidR="00C72353">
        <w:rPr>
          <w:rFonts w:cs="Arial"/>
          <w:b/>
          <w:bCs/>
          <w:sz w:val="24"/>
          <w:szCs w:val="24"/>
        </w:rPr>
        <w:t xml:space="preserve"> 2023</w:t>
      </w:r>
    </w:p>
    <w:p w14:paraId="4F333357" w14:textId="77777777" w:rsidR="00A60E13" w:rsidRPr="00E9351D" w:rsidRDefault="00A60E13" w:rsidP="6B2052BA">
      <w:pPr>
        <w:autoSpaceDE w:val="0"/>
        <w:autoSpaceDN w:val="0"/>
        <w:adjustRightInd w:val="0"/>
        <w:spacing w:after="0" w:line="240" w:lineRule="auto"/>
        <w:rPr>
          <w:rFonts w:cs="Arial"/>
          <w:b/>
          <w:bCs/>
          <w:sz w:val="24"/>
          <w:szCs w:val="24"/>
        </w:rPr>
      </w:pPr>
    </w:p>
    <w:p w14:paraId="7A457ADA" w14:textId="254D6894" w:rsidR="00A60E13" w:rsidRPr="00E9351D" w:rsidRDefault="00A60E13" w:rsidP="6B2052BA">
      <w:pPr>
        <w:autoSpaceDE w:val="0"/>
        <w:autoSpaceDN w:val="0"/>
        <w:adjustRightInd w:val="0"/>
        <w:spacing w:after="0" w:line="240" w:lineRule="auto"/>
        <w:rPr>
          <w:rFonts w:cs="Arial"/>
          <w:sz w:val="24"/>
          <w:szCs w:val="24"/>
        </w:rPr>
      </w:pPr>
      <w:r w:rsidRPr="6B2052BA">
        <w:rPr>
          <w:rFonts w:cs="Arial"/>
          <w:sz w:val="24"/>
          <w:szCs w:val="24"/>
        </w:rPr>
        <w:t xml:space="preserve">If you have not heard from us within 2 weeks of the closing date, please assume that unfortunately, on this occasion, your application has not been successful. </w:t>
      </w:r>
    </w:p>
    <w:p w14:paraId="1135E084" w14:textId="77777777" w:rsidR="004D510C" w:rsidRPr="00B819E5" w:rsidRDefault="004D510C" w:rsidP="00DB16F7">
      <w:pPr>
        <w:rPr>
          <w:b/>
        </w:rPr>
        <w:sectPr w:rsidR="004D510C" w:rsidRPr="00B819E5" w:rsidSect="004D510C">
          <w:footerReference w:type="default" r:id="rId13"/>
          <w:pgSz w:w="11906" w:h="16838" w:code="9"/>
          <w:pgMar w:top="1135" w:right="1416" w:bottom="1276" w:left="1276" w:header="284" w:footer="227" w:gutter="0"/>
          <w:cols w:space="708"/>
          <w:docGrid w:linePitch="360"/>
        </w:sectPr>
      </w:pPr>
    </w:p>
    <w:p w14:paraId="31F2BB78" w14:textId="540C7DE1" w:rsidR="00BB362B" w:rsidRPr="00A239CF" w:rsidRDefault="00275F72" w:rsidP="6B2052BA">
      <w:pPr>
        <w:pStyle w:val="NormalWeb"/>
        <w:shd w:val="clear" w:color="auto" w:fill="FFFFFF" w:themeFill="background1"/>
        <w:spacing w:line="320" w:lineRule="atLeast"/>
        <w:rPr>
          <w:rFonts w:asciiTheme="minorHAnsi" w:hAnsiTheme="minorHAnsi" w:cstheme="minorBidi"/>
          <w:sz w:val="28"/>
          <w:szCs w:val="28"/>
          <w:lang w:val="en"/>
        </w:rPr>
      </w:pPr>
      <w:r>
        <w:rPr>
          <w:rFonts w:asciiTheme="minorHAnsi" w:hAnsiTheme="minorHAnsi" w:cstheme="minorBidi"/>
          <w:b/>
          <w:bCs/>
          <w:sz w:val="32"/>
          <w:szCs w:val="32"/>
          <w:lang w:val="en"/>
        </w:rPr>
        <w:lastRenderedPageBreak/>
        <w:t>Sixth Form Academic L</w:t>
      </w:r>
      <w:r w:rsidR="009C2FFC">
        <w:rPr>
          <w:rFonts w:asciiTheme="minorHAnsi" w:hAnsiTheme="minorHAnsi" w:cstheme="minorBidi"/>
          <w:b/>
          <w:bCs/>
          <w:sz w:val="32"/>
          <w:szCs w:val="32"/>
          <w:lang w:val="en"/>
        </w:rPr>
        <w:t>earning</w:t>
      </w:r>
      <w:r w:rsidR="00343075" w:rsidRPr="6B2052BA">
        <w:rPr>
          <w:rFonts w:asciiTheme="minorHAnsi" w:hAnsiTheme="minorHAnsi" w:cstheme="minorBidi"/>
          <w:b/>
          <w:bCs/>
          <w:sz w:val="32"/>
          <w:szCs w:val="32"/>
          <w:lang w:val="en"/>
        </w:rPr>
        <w:t xml:space="preserve"> Mentor</w:t>
      </w:r>
      <w:r w:rsidR="4B2E8132" w:rsidRPr="6B2052BA">
        <w:rPr>
          <w:rFonts w:asciiTheme="minorHAnsi" w:hAnsiTheme="minorHAnsi" w:cstheme="minorBidi"/>
          <w:b/>
          <w:bCs/>
          <w:sz w:val="32"/>
          <w:szCs w:val="32"/>
          <w:lang w:val="en"/>
        </w:rPr>
        <w:t xml:space="preserve"> </w:t>
      </w:r>
    </w:p>
    <w:p w14:paraId="777BDD5F" w14:textId="3EE84E6C" w:rsidR="00ED51BB" w:rsidRDefault="00ED51BB" w:rsidP="6B2052BA">
      <w:pPr>
        <w:rPr>
          <w:rFonts w:ascii="Calibri" w:hAnsi="Calibri" w:cs="Calibri"/>
          <w:sz w:val="24"/>
          <w:szCs w:val="24"/>
        </w:rPr>
      </w:pPr>
      <w:r>
        <w:rPr>
          <w:rFonts w:ascii="Calibri" w:hAnsi="Calibri" w:cs="Calibri"/>
          <w:sz w:val="24"/>
          <w:szCs w:val="24"/>
        </w:rPr>
        <w:t>This post would suit anyone considering a future role in teaching or the wider education field.</w:t>
      </w:r>
    </w:p>
    <w:p w14:paraId="0365A193" w14:textId="3F2E8A49" w:rsidR="00833AFD" w:rsidRPr="00833AFD" w:rsidRDefault="00833AFD" w:rsidP="6B2052BA">
      <w:pPr>
        <w:rPr>
          <w:rFonts w:ascii="Calibri" w:hAnsi="Calibri" w:cs="Calibri"/>
          <w:sz w:val="24"/>
          <w:szCs w:val="24"/>
        </w:rPr>
      </w:pPr>
      <w:r w:rsidRPr="6B2052BA">
        <w:rPr>
          <w:rFonts w:ascii="Calibri" w:hAnsi="Calibri" w:cs="Calibri"/>
          <w:sz w:val="24"/>
          <w:szCs w:val="24"/>
        </w:rPr>
        <w:t xml:space="preserve">This is an outstanding opportunity for an inspirational and enthusiastic </w:t>
      </w:r>
      <w:r w:rsidR="00ED51BB">
        <w:rPr>
          <w:rFonts w:ascii="Calibri" w:hAnsi="Calibri" w:cs="Calibri"/>
          <w:sz w:val="24"/>
          <w:szCs w:val="24"/>
        </w:rPr>
        <w:t>person</w:t>
      </w:r>
      <w:r w:rsidRPr="6B2052BA">
        <w:rPr>
          <w:rFonts w:ascii="Calibri" w:hAnsi="Calibri" w:cs="Calibri"/>
          <w:sz w:val="24"/>
          <w:szCs w:val="24"/>
        </w:rPr>
        <w:t xml:space="preserve"> to join </w:t>
      </w:r>
      <w:r w:rsidR="003330B9" w:rsidRPr="6B2052BA">
        <w:rPr>
          <w:rFonts w:ascii="Calibri" w:hAnsi="Calibri" w:cs="Calibri"/>
          <w:sz w:val="24"/>
          <w:szCs w:val="24"/>
        </w:rPr>
        <w:t>our</w:t>
      </w:r>
      <w:r w:rsidRPr="6B2052BA">
        <w:rPr>
          <w:rFonts w:ascii="Calibri" w:hAnsi="Calibri" w:cs="Calibri"/>
          <w:sz w:val="24"/>
          <w:szCs w:val="24"/>
        </w:rPr>
        <w:t xml:space="preserve"> busy and thriving </w:t>
      </w:r>
      <w:r w:rsidR="454C1CF0" w:rsidRPr="6B2052BA">
        <w:rPr>
          <w:rFonts w:ascii="Calibri" w:hAnsi="Calibri" w:cs="Calibri"/>
          <w:sz w:val="24"/>
          <w:szCs w:val="24"/>
        </w:rPr>
        <w:t xml:space="preserve">sixth form </w:t>
      </w:r>
      <w:r w:rsidR="00175665" w:rsidRPr="6B2052BA">
        <w:rPr>
          <w:rFonts w:ascii="Calibri" w:hAnsi="Calibri" w:cs="Calibri"/>
          <w:sz w:val="24"/>
          <w:szCs w:val="24"/>
        </w:rPr>
        <w:t>to</w:t>
      </w:r>
      <w:r w:rsidRPr="6B2052BA">
        <w:rPr>
          <w:rFonts w:ascii="Calibri" w:hAnsi="Calibri" w:cs="Calibri"/>
          <w:sz w:val="24"/>
          <w:szCs w:val="24"/>
        </w:rPr>
        <w:t xml:space="preserve"> </w:t>
      </w:r>
      <w:r w:rsidR="00343075" w:rsidRPr="6B2052BA">
        <w:rPr>
          <w:rFonts w:ascii="Calibri" w:hAnsi="Calibri" w:cs="Calibri"/>
          <w:sz w:val="24"/>
          <w:szCs w:val="24"/>
        </w:rPr>
        <w:t xml:space="preserve">support and work with small groups and individuals across the </w:t>
      </w:r>
      <w:r w:rsidR="38CA4D46" w:rsidRPr="6B2052BA">
        <w:rPr>
          <w:rFonts w:ascii="Calibri" w:hAnsi="Calibri" w:cs="Calibri"/>
          <w:sz w:val="24"/>
          <w:szCs w:val="24"/>
        </w:rPr>
        <w:t>1</w:t>
      </w:r>
      <w:r w:rsidR="00275F72">
        <w:rPr>
          <w:rFonts w:ascii="Calibri" w:hAnsi="Calibri" w:cs="Calibri"/>
          <w:sz w:val="24"/>
          <w:szCs w:val="24"/>
        </w:rPr>
        <w:t>6</w:t>
      </w:r>
      <w:r w:rsidR="38CA4D46" w:rsidRPr="6B2052BA">
        <w:rPr>
          <w:rFonts w:ascii="Calibri" w:hAnsi="Calibri" w:cs="Calibri"/>
          <w:sz w:val="24"/>
          <w:szCs w:val="24"/>
        </w:rPr>
        <w:t>-19</w:t>
      </w:r>
      <w:r w:rsidR="00343075" w:rsidRPr="6B2052BA">
        <w:rPr>
          <w:rFonts w:ascii="Calibri" w:hAnsi="Calibri" w:cs="Calibri"/>
          <w:sz w:val="24"/>
          <w:szCs w:val="24"/>
        </w:rPr>
        <w:t xml:space="preserve"> </w:t>
      </w:r>
      <w:r w:rsidR="00DC09A8" w:rsidRPr="6B2052BA">
        <w:rPr>
          <w:rFonts w:ascii="Calibri" w:hAnsi="Calibri" w:cs="Calibri"/>
          <w:sz w:val="24"/>
          <w:szCs w:val="24"/>
        </w:rPr>
        <w:t>age range</w:t>
      </w:r>
      <w:r w:rsidR="00BB1F77">
        <w:rPr>
          <w:rFonts w:ascii="Calibri" w:hAnsi="Calibri" w:cs="Calibri"/>
          <w:sz w:val="24"/>
          <w:szCs w:val="24"/>
        </w:rPr>
        <w:t>,</w:t>
      </w:r>
      <w:r w:rsidR="00343075" w:rsidRPr="6B2052BA">
        <w:rPr>
          <w:rFonts w:ascii="Calibri" w:hAnsi="Calibri" w:cs="Calibri"/>
          <w:sz w:val="24"/>
          <w:szCs w:val="24"/>
        </w:rPr>
        <w:t xml:space="preserve"> </w:t>
      </w:r>
      <w:proofErr w:type="gramStart"/>
      <w:r w:rsidR="00343075" w:rsidRPr="6B2052BA">
        <w:rPr>
          <w:rFonts w:ascii="Calibri" w:hAnsi="Calibri" w:cs="Calibri"/>
          <w:sz w:val="24"/>
          <w:szCs w:val="24"/>
        </w:rPr>
        <w:t>in order to</w:t>
      </w:r>
      <w:proofErr w:type="gramEnd"/>
      <w:r w:rsidR="00343075" w:rsidRPr="6B2052BA">
        <w:rPr>
          <w:rFonts w:ascii="Calibri" w:hAnsi="Calibri" w:cs="Calibri"/>
          <w:sz w:val="24"/>
          <w:szCs w:val="24"/>
        </w:rPr>
        <w:t xml:space="preserve"> support their development in </w:t>
      </w:r>
      <w:r w:rsidR="668A32B4" w:rsidRPr="6B2052BA">
        <w:rPr>
          <w:rFonts w:ascii="Calibri" w:hAnsi="Calibri" w:cs="Calibri"/>
          <w:sz w:val="24"/>
          <w:szCs w:val="24"/>
        </w:rPr>
        <w:t xml:space="preserve">their A level </w:t>
      </w:r>
      <w:r w:rsidR="608E0CEE" w:rsidRPr="6B2052BA">
        <w:rPr>
          <w:rFonts w:ascii="Calibri" w:hAnsi="Calibri" w:cs="Calibri"/>
          <w:sz w:val="24"/>
          <w:szCs w:val="24"/>
        </w:rPr>
        <w:t xml:space="preserve">and BTEC </w:t>
      </w:r>
      <w:r w:rsidR="668A32B4" w:rsidRPr="6B2052BA">
        <w:rPr>
          <w:rFonts w:ascii="Calibri" w:hAnsi="Calibri" w:cs="Calibri"/>
          <w:sz w:val="24"/>
          <w:szCs w:val="24"/>
        </w:rPr>
        <w:t>subject</w:t>
      </w:r>
      <w:r w:rsidR="00A72F83" w:rsidRPr="6B2052BA">
        <w:rPr>
          <w:rFonts w:ascii="Calibri" w:hAnsi="Calibri" w:cs="Calibri"/>
          <w:sz w:val="24"/>
          <w:szCs w:val="24"/>
        </w:rPr>
        <w:t xml:space="preserve"> areas as well as supporting </w:t>
      </w:r>
      <w:r w:rsidR="00A038B0">
        <w:rPr>
          <w:rFonts w:ascii="Calibri" w:hAnsi="Calibri" w:cs="Calibri"/>
          <w:sz w:val="24"/>
          <w:szCs w:val="24"/>
        </w:rPr>
        <w:t>student</w:t>
      </w:r>
      <w:r w:rsidR="00A72F83" w:rsidRPr="6B2052BA">
        <w:rPr>
          <w:rFonts w:ascii="Calibri" w:hAnsi="Calibri" w:cs="Calibri"/>
          <w:sz w:val="24"/>
          <w:szCs w:val="24"/>
        </w:rPr>
        <w:t>s with their general organisation and approach to work and revision</w:t>
      </w:r>
      <w:r w:rsidR="002950F3">
        <w:rPr>
          <w:rFonts w:ascii="Calibri" w:hAnsi="Calibri" w:cs="Calibri"/>
          <w:sz w:val="24"/>
          <w:szCs w:val="24"/>
        </w:rPr>
        <w:t xml:space="preserve"> and with their PSHE (Personal, Social, and Health Education </w:t>
      </w:r>
      <w:r w:rsidR="0075058D">
        <w:rPr>
          <w:rFonts w:ascii="Calibri" w:hAnsi="Calibri" w:cs="Calibri"/>
          <w:sz w:val="24"/>
          <w:szCs w:val="24"/>
        </w:rPr>
        <w:t>Programme</w:t>
      </w:r>
      <w:r w:rsidR="00ED51BB">
        <w:rPr>
          <w:rFonts w:ascii="Calibri" w:hAnsi="Calibri" w:cs="Calibri"/>
          <w:sz w:val="24"/>
          <w:szCs w:val="24"/>
        </w:rPr>
        <w:t>)</w:t>
      </w:r>
      <w:r w:rsidR="00A72F83" w:rsidRPr="6B2052BA">
        <w:rPr>
          <w:rFonts w:ascii="Calibri" w:hAnsi="Calibri" w:cs="Calibri"/>
          <w:sz w:val="24"/>
          <w:szCs w:val="24"/>
        </w:rPr>
        <w:t xml:space="preserve">. </w:t>
      </w:r>
      <w:r w:rsidR="00275F72">
        <w:rPr>
          <w:rFonts w:ascii="Calibri" w:hAnsi="Calibri" w:cs="Calibri"/>
          <w:sz w:val="24"/>
          <w:szCs w:val="24"/>
        </w:rPr>
        <w:t>Our Sixth form numbers will be increasing to approximately 90 students from September 2023.</w:t>
      </w:r>
    </w:p>
    <w:p w14:paraId="6CF443B7" w14:textId="5D1F42C0" w:rsidR="00833AFD" w:rsidRDefault="00833AFD" w:rsidP="6B2052BA">
      <w:pPr>
        <w:rPr>
          <w:rFonts w:ascii="Calibri" w:hAnsi="Calibri" w:cs="Calibri"/>
          <w:sz w:val="24"/>
          <w:szCs w:val="24"/>
        </w:rPr>
      </w:pPr>
      <w:r w:rsidRPr="6B2052BA">
        <w:rPr>
          <w:rFonts w:ascii="Calibri" w:hAnsi="Calibri" w:cs="Calibri"/>
          <w:sz w:val="24"/>
          <w:szCs w:val="24"/>
        </w:rPr>
        <w:t xml:space="preserve">The </w:t>
      </w:r>
      <w:r w:rsidR="009C2FFC">
        <w:rPr>
          <w:rFonts w:ascii="Calibri" w:hAnsi="Calibri" w:cs="Calibri"/>
          <w:sz w:val="24"/>
          <w:szCs w:val="24"/>
        </w:rPr>
        <w:t xml:space="preserve">Learning </w:t>
      </w:r>
      <w:r w:rsidR="00BB1F77">
        <w:rPr>
          <w:rFonts w:ascii="Calibri" w:hAnsi="Calibri" w:cs="Calibri"/>
          <w:sz w:val="24"/>
          <w:szCs w:val="24"/>
        </w:rPr>
        <w:t>M</w:t>
      </w:r>
      <w:r w:rsidR="00DC09A8" w:rsidRPr="6B2052BA">
        <w:rPr>
          <w:rFonts w:ascii="Calibri" w:hAnsi="Calibri" w:cs="Calibri"/>
          <w:sz w:val="24"/>
          <w:szCs w:val="24"/>
        </w:rPr>
        <w:t>entor</w:t>
      </w:r>
      <w:r w:rsidR="249E8F89" w:rsidRPr="6B2052BA">
        <w:rPr>
          <w:rFonts w:ascii="Calibri" w:hAnsi="Calibri" w:cs="Calibri"/>
          <w:sz w:val="24"/>
          <w:szCs w:val="24"/>
        </w:rPr>
        <w:t xml:space="preserve"> </w:t>
      </w:r>
      <w:r w:rsidRPr="6B2052BA">
        <w:rPr>
          <w:rFonts w:ascii="Calibri" w:hAnsi="Calibri" w:cs="Calibri"/>
          <w:sz w:val="24"/>
          <w:szCs w:val="24"/>
        </w:rPr>
        <w:t xml:space="preserve">will be involved in leading individual sessions, small groups and working alongside </w:t>
      </w:r>
      <w:r w:rsidR="00DC09A8" w:rsidRPr="6B2052BA">
        <w:rPr>
          <w:rFonts w:ascii="Calibri" w:hAnsi="Calibri" w:cs="Calibri"/>
          <w:sz w:val="24"/>
          <w:szCs w:val="24"/>
        </w:rPr>
        <w:t>t</w:t>
      </w:r>
      <w:r w:rsidR="7B4D2E3D" w:rsidRPr="6B2052BA">
        <w:rPr>
          <w:rFonts w:ascii="Calibri" w:hAnsi="Calibri" w:cs="Calibri"/>
          <w:sz w:val="24"/>
          <w:szCs w:val="24"/>
        </w:rPr>
        <w:t>he Head of Sixth Form</w:t>
      </w:r>
      <w:r w:rsidR="00A72F83" w:rsidRPr="6B2052BA">
        <w:rPr>
          <w:rFonts w:ascii="Calibri" w:hAnsi="Calibri" w:cs="Calibri"/>
          <w:sz w:val="24"/>
          <w:szCs w:val="24"/>
        </w:rPr>
        <w:t xml:space="preserve"> </w:t>
      </w:r>
      <w:r w:rsidRPr="6B2052BA">
        <w:rPr>
          <w:rFonts w:ascii="Calibri" w:hAnsi="Calibri" w:cs="Calibri"/>
          <w:sz w:val="24"/>
          <w:szCs w:val="24"/>
        </w:rPr>
        <w:t xml:space="preserve">to design, develop and deliver outstanding </w:t>
      </w:r>
      <w:r w:rsidR="00DC09A8" w:rsidRPr="6B2052BA">
        <w:rPr>
          <w:rFonts w:ascii="Calibri" w:hAnsi="Calibri" w:cs="Calibri"/>
          <w:sz w:val="24"/>
          <w:szCs w:val="24"/>
        </w:rPr>
        <w:t>intervention and support sessions</w:t>
      </w:r>
      <w:r w:rsidR="7AD6E1B1" w:rsidRPr="6B2052BA">
        <w:rPr>
          <w:rFonts w:ascii="Calibri" w:hAnsi="Calibri" w:cs="Calibri"/>
          <w:sz w:val="24"/>
          <w:szCs w:val="24"/>
        </w:rPr>
        <w:t xml:space="preserve"> including looking at next steps and supporting students with applications for apprent</w:t>
      </w:r>
      <w:r w:rsidR="7F730CE6" w:rsidRPr="6B2052BA">
        <w:rPr>
          <w:rFonts w:ascii="Calibri" w:hAnsi="Calibri" w:cs="Calibri"/>
          <w:sz w:val="24"/>
          <w:szCs w:val="24"/>
        </w:rPr>
        <w:t>iceships</w:t>
      </w:r>
      <w:r w:rsidR="7AD6E1B1" w:rsidRPr="6B2052BA">
        <w:rPr>
          <w:rFonts w:ascii="Calibri" w:hAnsi="Calibri" w:cs="Calibri"/>
          <w:sz w:val="24"/>
          <w:szCs w:val="24"/>
        </w:rPr>
        <w:t xml:space="preserve">, </w:t>
      </w:r>
      <w:r w:rsidR="00464BDD" w:rsidRPr="6B2052BA">
        <w:rPr>
          <w:rFonts w:ascii="Calibri" w:hAnsi="Calibri" w:cs="Calibri"/>
          <w:sz w:val="24"/>
          <w:szCs w:val="24"/>
        </w:rPr>
        <w:t>university,</w:t>
      </w:r>
      <w:r w:rsidR="7AD6E1B1" w:rsidRPr="6B2052BA">
        <w:rPr>
          <w:rFonts w:ascii="Calibri" w:hAnsi="Calibri" w:cs="Calibri"/>
          <w:sz w:val="24"/>
          <w:szCs w:val="24"/>
        </w:rPr>
        <w:t xml:space="preserve"> and employment</w:t>
      </w:r>
      <w:r w:rsidRPr="6B2052BA">
        <w:rPr>
          <w:rFonts w:ascii="Calibri" w:hAnsi="Calibri" w:cs="Calibri"/>
          <w:sz w:val="24"/>
          <w:szCs w:val="24"/>
        </w:rPr>
        <w:t xml:space="preserve">. The successful candidate will have a positive attitude and be passionate about the development of </w:t>
      </w:r>
      <w:r w:rsidR="00A72F83" w:rsidRPr="6B2052BA">
        <w:rPr>
          <w:rFonts w:ascii="Calibri" w:hAnsi="Calibri" w:cs="Calibri"/>
          <w:sz w:val="24"/>
          <w:szCs w:val="24"/>
        </w:rPr>
        <w:t>subject</w:t>
      </w:r>
      <w:r w:rsidR="00DC09A8" w:rsidRPr="6B2052BA">
        <w:rPr>
          <w:rFonts w:ascii="Calibri" w:hAnsi="Calibri" w:cs="Calibri"/>
          <w:sz w:val="24"/>
          <w:szCs w:val="24"/>
        </w:rPr>
        <w:t xml:space="preserve"> understanding and confidence</w:t>
      </w:r>
      <w:r w:rsidRPr="6B2052BA">
        <w:rPr>
          <w:rFonts w:ascii="Calibri" w:hAnsi="Calibri" w:cs="Calibri"/>
          <w:sz w:val="24"/>
          <w:szCs w:val="24"/>
        </w:rPr>
        <w:t xml:space="preserve"> at the Academy.  </w:t>
      </w:r>
      <w:r w:rsidR="00275F72">
        <w:rPr>
          <w:rFonts w:ascii="Calibri" w:hAnsi="Calibri" w:cs="Calibri"/>
          <w:sz w:val="24"/>
          <w:szCs w:val="24"/>
        </w:rPr>
        <w:t>This post will suit someone considering a career in education and/or mentoring.</w:t>
      </w:r>
    </w:p>
    <w:p w14:paraId="1314DEB6" w14:textId="1D730DA1" w:rsidR="00464BDD" w:rsidRPr="00464BDD" w:rsidRDefault="00464BDD" w:rsidP="00464BDD">
      <w:pPr>
        <w:pStyle w:val="xmsonormal"/>
        <w:rPr>
          <w:rFonts w:asciiTheme="minorHAnsi" w:hAnsiTheme="minorHAnsi" w:cstheme="minorHAnsi"/>
          <w:sz w:val="24"/>
          <w:szCs w:val="24"/>
        </w:rPr>
      </w:pPr>
      <w:r w:rsidRPr="00464BDD">
        <w:rPr>
          <w:rFonts w:asciiTheme="minorHAnsi" w:hAnsiTheme="minorHAnsi" w:cstheme="minorHAnsi"/>
          <w:b/>
          <w:bCs/>
          <w:sz w:val="24"/>
          <w:szCs w:val="24"/>
          <w:u w:val="single"/>
        </w:rPr>
        <w:t>Purpose</w:t>
      </w:r>
      <w:r w:rsidRPr="00464BDD">
        <w:rPr>
          <w:rFonts w:asciiTheme="minorHAnsi" w:hAnsiTheme="minorHAnsi" w:cstheme="minorHAnsi"/>
          <w:b/>
          <w:bCs/>
          <w:sz w:val="24"/>
          <w:szCs w:val="24"/>
        </w:rPr>
        <w:t> </w:t>
      </w:r>
    </w:p>
    <w:p w14:paraId="22B0B699" w14:textId="6266FB41" w:rsidR="00464BDD" w:rsidRPr="00464BDD" w:rsidRDefault="00464BDD" w:rsidP="00464BDD">
      <w:pPr>
        <w:pStyle w:val="xmsonormal"/>
        <w:rPr>
          <w:rFonts w:asciiTheme="minorHAnsi" w:hAnsiTheme="minorHAnsi" w:cstheme="minorHAnsi"/>
          <w:sz w:val="24"/>
          <w:szCs w:val="24"/>
        </w:rPr>
      </w:pPr>
      <w:r w:rsidRPr="00464BDD">
        <w:rPr>
          <w:rFonts w:asciiTheme="minorHAnsi" w:hAnsiTheme="minorHAnsi" w:cstheme="minorHAnsi"/>
          <w:sz w:val="24"/>
          <w:szCs w:val="24"/>
        </w:rPr>
        <w:t xml:space="preserve">To provide effective support for the Head of Sixth Form covering </w:t>
      </w:r>
      <w:r w:rsidR="00BB1F77">
        <w:rPr>
          <w:rFonts w:asciiTheme="minorHAnsi" w:hAnsiTheme="minorHAnsi" w:cstheme="minorHAnsi"/>
          <w:sz w:val="24"/>
          <w:szCs w:val="24"/>
        </w:rPr>
        <w:t>Y</w:t>
      </w:r>
      <w:r w:rsidRPr="00464BDD">
        <w:rPr>
          <w:rFonts w:asciiTheme="minorHAnsi" w:hAnsiTheme="minorHAnsi" w:cstheme="minorHAnsi"/>
          <w:sz w:val="24"/>
          <w:szCs w:val="24"/>
        </w:rPr>
        <w:t xml:space="preserve">ear 12 </w:t>
      </w:r>
      <w:r w:rsidR="00BB1F77">
        <w:rPr>
          <w:rFonts w:asciiTheme="minorHAnsi" w:hAnsiTheme="minorHAnsi" w:cstheme="minorHAnsi"/>
          <w:sz w:val="24"/>
          <w:szCs w:val="24"/>
        </w:rPr>
        <w:t>&amp;</w:t>
      </w:r>
      <w:r w:rsidRPr="00464BDD">
        <w:rPr>
          <w:rFonts w:asciiTheme="minorHAnsi" w:hAnsiTheme="minorHAnsi" w:cstheme="minorHAnsi"/>
          <w:sz w:val="24"/>
          <w:szCs w:val="24"/>
        </w:rPr>
        <w:t xml:space="preserve"> 13 </w:t>
      </w:r>
      <w:proofErr w:type="gramStart"/>
      <w:r w:rsidRPr="00464BDD">
        <w:rPr>
          <w:rFonts w:asciiTheme="minorHAnsi" w:hAnsiTheme="minorHAnsi" w:cstheme="minorHAnsi"/>
          <w:sz w:val="24"/>
          <w:szCs w:val="24"/>
        </w:rPr>
        <w:t>in order to</w:t>
      </w:r>
      <w:proofErr w:type="gramEnd"/>
      <w:r w:rsidRPr="00464BDD">
        <w:rPr>
          <w:rFonts w:asciiTheme="minorHAnsi" w:hAnsiTheme="minorHAnsi" w:cstheme="minorHAnsi"/>
          <w:sz w:val="24"/>
          <w:szCs w:val="24"/>
        </w:rPr>
        <w:t xml:space="preserve"> maximise the learning potential of students.  To support the </w:t>
      </w:r>
      <w:r>
        <w:rPr>
          <w:rFonts w:asciiTheme="minorHAnsi" w:hAnsiTheme="minorHAnsi" w:cstheme="minorHAnsi"/>
          <w:sz w:val="24"/>
          <w:szCs w:val="24"/>
        </w:rPr>
        <w:t>academy</w:t>
      </w:r>
      <w:r w:rsidR="00BB1F77">
        <w:rPr>
          <w:rFonts w:asciiTheme="minorHAnsi" w:hAnsiTheme="minorHAnsi" w:cstheme="minorHAnsi"/>
          <w:sz w:val="24"/>
          <w:szCs w:val="24"/>
        </w:rPr>
        <w:t xml:space="preserve"> and</w:t>
      </w:r>
      <w:r>
        <w:rPr>
          <w:rFonts w:asciiTheme="minorHAnsi" w:hAnsiTheme="minorHAnsi" w:cstheme="minorHAnsi"/>
          <w:sz w:val="24"/>
          <w:szCs w:val="24"/>
        </w:rPr>
        <w:t xml:space="preserve"> </w:t>
      </w:r>
      <w:r w:rsidRPr="00464BDD">
        <w:rPr>
          <w:rFonts w:asciiTheme="minorHAnsi" w:hAnsiTheme="minorHAnsi" w:cstheme="minorHAnsi"/>
          <w:sz w:val="24"/>
          <w:szCs w:val="24"/>
        </w:rPr>
        <w:t>aim to create a safe and secure environment for its Learners.  To assist learners in making the transition between KS4 and KS5</w:t>
      </w:r>
      <w:r>
        <w:rPr>
          <w:rFonts w:asciiTheme="minorHAnsi" w:hAnsiTheme="minorHAnsi" w:cstheme="minorHAnsi"/>
          <w:sz w:val="24"/>
          <w:szCs w:val="24"/>
        </w:rPr>
        <w:t xml:space="preserve"> and then onto next steps.</w:t>
      </w:r>
    </w:p>
    <w:p w14:paraId="306A6D5E" w14:textId="77777777" w:rsidR="00464BDD" w:rsidRPr="00833AFD" w:rsidRDefault="00464BDD" w:rsidP="6B2052BA">
      <w:pPr>
        <w:rPr>
          <w:rFonts w:ascii="Calibri" w:hAnsi="Calibri" w:cs="Calibri"/>
          <w:sz w:val="24"/>
          <w:szCs w:val="24"/>
        </w:rPr>
      </w:pPr>
    </w:p>
    <w:p w14:paraId="71D6AFF9" w14:textId="77777777" w:rsidR="00833AFD" w:rsidRPr="00464BDD" w:rsidRDefault="00833AFD" w:rsidP="00556B7B">
      <w:pPr>
        <w:spacing w:after="0"/>
        <w:rPr>
          <w:rFonts w:ascii="Calibri" w:hAnsi="Calibri" w:cs="Calibri"/>
          <w:b/>
          <w:bCs/>
          <w:sz w:val="24"/>
          <w:u w:val="single"/>
        </w:rPr>
      </w:pPr>
      <w:r w:rsidRPr="00464BDD">
        <w:rPr>
          <w:rFonts w:ascii="Calibri" w:hAnsi="Calibri" w:cs="Calibri"/>
          <w:b/>
          <w:bCs/>
          <w:sz w:val="24"/>
          <w:u w:val="single"/>
        </w:rPr>
        <w:t>Skills</w:t>
      </w:r>
    </w:p>
    <w:p w14:paraId="5429E442" w14:textId="56E9E2D4" w:rsidR="00833AFD" w:rsidRPr="00833AFD" w:rsidRDefault="00833AFD" w:rsidP="6B2052BA">
      <w:pPr>
        <w:rPr>
          <w:rFonts w:ascii="Calibri" w:hAnsi="Calibri" w:cs="Calibri"/>
          <w:sz w:val="24"/>
          <w:szCs w:val="24"/>
        </w:rPr>
      </w:pPr>
      <w:r w:rsidRPr="6B2052BA">
        <w:rPr>
          <w:rFonts w:ascii="Calibri" w:hAnsi="Calibri" w:cs="Calibri"/>
          <w:sz w:val="24"/>
          <w:szCs w:val="24"/>
        </w:rPr>
        <w:t xml:space="preserve">Successful candidates will be expected to have a strong </w:t>
      </w:r>
      <w:r w:rsidR="002950F3">
        <w:rPr>
          <w:rFonts w:ascii="Calibri" w:hAnsi="Calibri" w:cs="Calibri"/>
          <w:sz w:val="24"/>
          <w:szCs w:val="24"/>
        </w:rPr>
        <w:t xml:space="preserve">Post 16 </w:t>
      </w:r>
      <w:r w:rsidRPr="6B2052BA">
        <w:rPr>
          <w:rFonts w:ascii="Calibri" w:hAnsi="Calibri" w:cs="Calibri"/>
          <w:sz w:val="24"/>
          <w:szCs w:val="24"/>
        </w:rPr>
        <w:t xml:space="preserve">background and will have completed </w:t>
      </w:r>
      <w:proofErr w:type="gramStart"/>
      <w:r w:rsidR="002950F3">
        <w:rPr>
          <w:rFonts w:ascii="Calibri" w:hAnsi="Calibri" w:cs="Calibri"/>
          <w:sz w:val="24"/>
          <w:szCs w:val="24"/>
        </w:rPr>
        <w:t>P</w:t>
      </w:r>
      <w:r w:rsidR="00BB1F77" w:rsidRPr="6B2052BA">
        <w:rPr>
          <w:rFonts w:ascii="Calibri" w:hAnsi="Calibri" w:cs="Calibri"/>
          <w:sz w:val="24"/>
          <w:szCs w:val="24"/>
        </w:rPr>
        <w:t>ost-18</w:t>
      </w:r>
      <w:proofErr w:type="gramEnd"/>
      <w:r w:rsidR="5B1C4F16" w:rsidRPr="6B2052BA">
        <w:rPr>
          <w:rFonts w:ascii="Calibri" w:hAnsi="Calibri" w:cs="Calibri"/>
          <w:sz w:val="24"/>
          <w:szCs w:val="24"/>
        </w:rPr>
        <w:t xml:space="preserve"> study</w:t>
      </w:r>
      <w:r w:rsidR="002950F3">
        <w:rPr>
          <w:rFonts w:ascii="Calibri" w:hAnsi="Calibri" w:cs="Calibri"/>
          <w:sz w:val="24"/>
          <w:szCs w:val="24"/>
        </w:rPr>
        <w:t xml:space="preserve"> or employment</w:t>
      </w:r>
      <w:r w:rsidRPr="6B2052BA">
        <w:rPr>
          <w:rFonts w:ascii="Calibri" w:hAnsi="Calibri" w:cs="Calibri"/>
          <w:sz w:val="24"/>
          <w:szCs w:val="24"/>
        </w:rPr>
        <w:t>. The responsibilities below are not exhaustive and can be tailored to some extent to the strengths and interests of the individual.</w:t>
      </w:r>
    </w:p>
    <w:p w14:paraId="66269B1B" w14:textId="77777777" w:rsidR="00833AFD" w:rsidRPr="00464BDD" w:rsidRDefault="00833AFD" w:rsidP="00556B7B">
      <w:pPr>
        <w:spacing w:after="0"/>
        <w:rPr>
          <w:rFonts w:ascii="Calibri" w:hAnsi="Calibri" w:cs="Calibri"/>
          <w:b/>
          <w:bCs/>
          <w:sz w:val="24"/>
        </w:rPr>
      </w:pPr>
      <w:r w:rsidRPr="00464BDD">
        <w:rPr>
          <w:rFonts w:ascii="Calibri" w:hAnsi="Calibri" w:cs="Calibri"/>
          <w:b/>
          <w:bCs/>
          <w:sz w:val="24"/>
          <w:szCs w:val="24"/>
        </w:rPr>
        <w:t>Responsibilities:</w:t>
      </w:r>
    </w:p>
    <w:p w14:paraId="55060197" w14:textId="08B2B50E" w:rsidR="00A038B0" w:rsidRPr="00880ECC" w:rsidRDefault="00556B7B" w:rsidP="00A038B0">
      <w:pPr>
        <w:pStyle w:val="ListParagraph"/>
        <w:numPr>
          <w:ilvl w:val="0"/>
          <w:numId w:val="28"/>
        </w:numPr>
        <w:rPr>
          <w:sz w:val="24"/>
          <w:szCs w:val="24"/>
        </w:rPr>
      </w:pPr>
      <w:r>
        <w:rPr>
          <w:sz w:val="24"/>
          <w:szCs w:val="24"/>
        </w:rPr>
        <w:t>To w</w:t>
      </w:r>
      <w:r w:rsidR="0F01C138" w:rsidRPr="6B2052BA">
        <w:rPr>
          <w:sz w:val="24"/>
          <w:szCs w:val="24"/>
        </w:rPr>
        <w:t xml:space="preserve">ork on a 1:1 basis or with small workshop groups to help knowledge acquisition, recall, revision technique and exam </w:t>
      </w:r>
      <w:proofErr w:type="gramStart"/>
      <w:r w:rsidR="0F01C138" w:rsidRPr="6B2052BA">
        <w:rPr>
          <w:sz w:val="24"/>
          <w:szCs w:val="24"/>
        </w:rPr>
        <w:t>skill</w:t>
      </w:r>
      <w:proofErr w:type="gramEnd"/>
    </w:p>
    <w:p w14:paraId="4CF31615" w14:textId="5BC45315" w:rsidR="00A038B0" w:rsidRPr="00880ECC" w:rsidRDefault="00A038B0" w:rsidP="00E53D3A">
      <w:pPr>
        <w:pStyle w:val="ListParagraph"/>
        <w:numPr>
          <w:ilvl w:val="0"/>
          <w:numId w:val="28"/>
        </w:numPr>
        <w:rPr>
          <w:sz w:val="24"/>
          <w:szCs w:val="24"/>
        </w:rPr>
      </w:pPr>
      <w:r w:rsidRPr="00880ECC">
        <w:rPr>
          <w:sz w:val="24"/>
          <w:szCs w:val="24"/>
        </w:rPr>
        <w:t xml:space="preserve">To support and mentor </w:t>
      </w:r>
      <w:r w:rsidR="00E53D3A" w:rsidRPr="00880ECC">
        <w:rPr>
          <w:sz w:val="24"/>
          <w:szCs w:val="24"/>
        </w:rPr>
        <w:t xml:space="preserve">students </w:t>
      </w:r>
      <w:r w:rsidRPr="00880ECC">
        <w:rPr>
          <w:sz w:val="24"/>
          <w:szCs w:val="24"/>
        </w:rPr>
        <w:t xml:space="preserve">with specific barriers to academic progress including attendance, punctuality, and mental health </w:t>
      </w:r>
      <w:proofErr w:type="gramStart"/>
      <w:r w:rsidRPr="00880ECC">
        <w:rPr>
          <w:sz w:val="24"/>
          <w:szCs w:val="24"/>
        </w:rPr>
        <w:t>issues</w:t>
      </w:r>
      <w:proofErr w:type="gramEnd"/>
    </w:p>
    <w:p w14:paraId="31CAEB29" w14:textId="4E15F40D" w:rsidR="0F01C138" w:rsidRDefault="0F01C138" w:rsidP="6B2052BA">
      <w:pPr>
        <w:pStyle w:val="ListParagraph"/>
        <w:numPr>
          <w:ilvl w:val="0"/>
          <w:numId w:val="28"/>
        </w:numPr>
        <w:rPr>
          <w:rFonts w:eastAsiaTheme="minorEastAsia"/>
          <w:sz w:val="24"/>
          <w:szCs w:val="24"/>
        </w:rPr>
      </w:pPr>
      <w:r w:rsidRPr="6B2052BA">
        <w:rPr>
          <w:sz w:val="24"/>
          <w:szCs w:val="24"/>
        </w:rPr>
        <w:t xml:space="preserve">To log mentoring sessions and set measurable targets with each </w:t>
      </w:r>
      <w:proofErr w:type="gramStart"/>
      <w:r w:rsidR="00A038B0">
        <w:rPr>
          <w:sz w:val="24"/>
          <w:szCs w:val="24"/>
        </w:rPr>
        <w:t>student</w:t>
      </w:r>
      <w:proofErr w:type="gramEnd"/>
    </w:p>
    <w:p w14:paraId="3DC63A9E" w14:textId="3441BDEE" w:rsidR="0F01C138" w:rsidRDefault="0F01C138" w:rsidP="6B2052BA">
      <w:pPr>
        <w:pStyle w:val="ListParagraph"/>
        <w:numPr>
          <w:ilvl w:val="0"/>
          <w:numId w:val="28"/>
        </w:numPr>
        <w:rPr>
          <w:rFonts w:eastAsiaTheme="minorEastAsia"/>
          <w:sz w:val="24"/>
          <w:szCs w:val="24"/>
        </w:rPr>
      </w:pPr>
      <w:r w:rsidRPr="6B2052BA">
        <w:rPr>
          <w:sz w:val="24"/>
          <w:szCs w:val="24"/>
        </w:rPr>
        <w:t xml:space="preserve">To follow up each target set and support </w:t>
      </w:r>
      <w:r w:rsidR="00A038B0">
        <w:rPr>
          <w:sz w:val="24"/>
          <w:szCs w:val="24"/>
        </w:rPr>
        <w:t>student</w:t>
      </w:r>
      <w:r w:rsidRPr="6B2052BA">
        <w:rPr>
          <w:sz w:val="24"/>
          <w:szCs w:val="24"/>
        </w:rPr>
        <w:t xml:space="preserve">s in excelling with making outstanding academic </w:t>
      </w:r>
      <w:proofErr w:type="gramStart"/>
      <w:r w:rsidRPr="6B2052BA">
        <w:rPr>
          <w:sz w:val="24"/>
          <w:szCs w:val="24"/>
        </w:rPr>
        <w:t>progress</w:t>
      </w:r>
      <w:proofErr w:type="gramEnd"/>
    </w:p>
    <w:p w14:paraId="59496FEF" w14:textId="7A19C8CC" w:rsidR="00407F90" w:rsidRDefault="00407F90" w:rsidP="6B2052BA">
      <w:pPr>
        <w:pStyle w:val="ListParagraph"/>
        <w:numPr>
          <w:ilvl w:val="0"/>
          <w:numId w:val="28"/>
        </w:numPr>
        <w:rPr>
          <w:rFonts w:ascii="Calibri" w:hAnsi="Calibri" w:cs="Calibri"/>
          <w:sz w:val="24"/>
          <w:szCs w:val="24"/>
        </w:rPr>
      </w:pPr>
      <w:r w:rsidRPr="6B2052BA">
        <w:rPr>
          <w:rFonts w:ascii="Calibri" w:hAnsi="Calibri" w:cs="Calibri"/>
          <w:sz w:val="24"/>
          <w:szCs w:val="24"/>
        </w:rPr>
        <w:t xml:space="preserve">Plan and lead revision sessions </w:t>
      </w:r>
    </w:p>
    <w:p w14:paraId="4A393E82" w14:textId="03FF8BC8" w:rsidR="00A038B0" w:rsidRPr="00A038B0" w:rsidRDefault="00A038B0" w:rsidP="00A038B0">
      <w:pPr>
        <w:pStyle w:val="ListParagraph"/>
        <w:numPr>
          <w:ilvl w:val="0"/>
          <w:numId w:val="28"/>
        </w:numPr>
        <w:rPr>
          <w:rFonts w:eastAsiaTheme="minorEastAsia"/>
          <w:sz w:val="24"/>
          <w:szCs w:val="24"/>
        </w:rPr>
      </w:pPr>
      <w:r w:rsidRPr="6B2052BA">
        <w:rPr>
          <w:sz w:val="24"/>
          <w:szCs w:val="24"/>
        </w:rPr>
        <w:t>Support individual students in the completion of work set</w:t>
      </w:r>
    </w:p>
    <w:p w14:paraId="581EE18C" w14:textId="432204C0" w:rsidR="0F247BFF" w:rsidRPr="002950F3" w:rsidRDefault="0F247BFF" w:rsidP="6B2052BA">
      <w:pPr>
        <w:pStyle w:val="ListParagraph"/>
        <w:numPr>
          <w:ilvl w:val="0"/>
          <w:numId w:val="28"/>
        </w:numPr>
        <w:rPr>
          <w:sz w:val="24"/>
          <w:szCs w:val="24"/>
        </w:rPr>
      </w:pPr>
      <w:r w:rsidRPr="6B2052BA">
        <w:rPr>
          <w:rFonts w:ascii="Calibri" w:hAnsi="Calibri" w:cs="Calibri"/>
          <w:sz w:val="24"/>
          <w:szCs w:val="24"/>
        </w:rPr>
        <w:t xml:space="preserve">Monitor and lead effective study </w:t>
      </w:r>
      <w:proofErr w:type="gramStart"/>
      <w:r w:rsidRPr="6B2052BA">
        <w:rPr>
          <w:rFonts w:ascii="Calibri" w:hAnsi="Calibri" w:cs="Calibri"/>
          <w:sz w:val="24"/>
          <w:szCs w:val="24"/>
        </w:rPr>
        <w:t>periods</w:t>
      </w:r>
      <w:proofErr w:type="gramEnd"/>
    </w:p>
    <w:p w14:paraId="255E4CAD" w14:textId="715522C6" w:rsidR="002950F3" w:rsidRPr="000A66E2" w:rsidRDefault="002950F3" w:rsidP="6B2052BA">
      <w:pPr>
        <w:pStyle w:val="ListParagraph"/>
        <w:numPr>
          <w:ilvl w:val="0"/>
          <w:numId w:val="28"/>
        </w:numPr>
        <w:rPr>
          <w:sz w:val="24"/>
          <w:szCs w:val="24"/>
        </w:rPr>
      </w:pPr>
      <w:r>
        <w:rPr>
          <w:rFonts w:ascii="Calibri" w:hAnsi="Calibri" w:cs="Calibri"/>
          <w:sz w:val="24"/>
          <w:szCs w:val="24"/>
        </w:rPr>
        <w:t>Oversee and coordinate the Sixth Form planned PSHE programme, including the use of external speakers, liaising with the PSHE coordinator.</w:t>
      </w:r>
    </w:p>
    <w:p w14:paraId="0B1D0C40" w14:textId="264183C0" w:rsidR="000A66E2" w:rsidRDefault="000A66E2" w:rsidP="6B2052BA">
      <w:pPr>
        <w:pStyle w:val="ListParagraph"/>
        <w:numPr>
          <w:ilvl w:val="0"/>
          <w:numId w:val="28"/>
        </w:numPr>
        <w:rPr>
          <w:sz w:val="24"/>
          <w:szCs w:val="24"/>
        </w:rPr>
      </w:pPr>
      <w:r>
        <w:rPr>
          <w:rFonts w:ascii="Calibri" w:hAnsi="Calibri" w:cs="Calibri"/>
          <w:sz w:val="24"/>
          <w:szCs w:val="24"/>
        </w:rPr>
        <w:t xml:space="preserve">Supervise and create a positive working atmosphere in the Sixth form study area and common </w:t>
      </w:r>
      <w:proofErr w:type="gramStart"/>
      <w:r>
        <w:rPr>
          <w:rFonts w:ascii="Calibri" w:hAnsi="Calibri" w:cs="Calibri"/>
          <w:sz w:val="24"/>
          <w:szCs w:val="24"/>
        </w:rPr>
        <w:t>room</w:t>
      </w:r>
      <w:proofErr w:type="gramEnd"/>
    </w:p>
    <w:p w14:paraId="5DAD26BE" w14:textId="36DA86EA" w:rsidR="74BACA34" w:rsidRDefault="74BACA34" w:rsidP="6B2052BA">
      <w:pPr>
        <w:pStyle w:val="ListParagraph"/>
        <w:numPr>
          <w:ilvl w:val="0"/>
          <w:numId w:val="28"/>
        </w:numPr>
        <w:rPr>
          <w:rFonts w:eastAsiaTheme="minorEastAsia"/>
          <w:sz w:val="24"/>
          <w:szCs w:val="24"/>
        </w:rPr>
      </w:pPr>
      <w:r w:rsidRPr="6B2052BA">
        <w:rPr>
          <w:sz w:val="24"/>
          <w:szCs w:val="24"/>
        </w:rPr>
        <w:lastRenderedPageBreak/>
        <w:t xml:space="preserve">Establish good relationships with </w:t>
      </w:r>
      <w:r w:rsidR="00A038B0">
        <w:rPr>
          <w:sz w:val="24"/>
          <w:szCs w:val="24"/>
        </w:rPr>
        <w:t>student</w:t>
      </w:r>
      <w:r w:rsidRPr="6B2052BA">
        <w:rPr>
          <w:sz w:val="24"/>
          <w:szCs w:val="24"/>
        </w:rPr>
        <w:t xml:space="preserve">s, acting as a role model and being aware of and responding appropriately to individual </w:t>
      </w:r>
      <w:proofErr w:type="gramStart"/>
      <w:r w:rsidRPr="6B2052BA">
        <w:rPr>
          <w:sz w:val="24"/>
          <w:szCs w:val="24"/>
        </w:rPr>
        <w:t>needs</w:t>
      </w:r>
      <w:proofErr w:type="gramEnd"/>
    </w:p>
    <w:p w14:paraId="01ED592D" w14:textId="7CCB5A55" w:rsidR="000A66E2" w:rsidRPr="00E53D3A" w:rsidRDefault="00407F90" w:rsidP="00A038B0">
      <w:pPr>
        <w:pStyle w:val="ListParagraph"/>
        <w:numPr>
          <w:ilvl w:val="0"/>
          <w:numId w:val="28"/>
        </w:numPr>
        <w:rPr>
          <w:rFonts w:cstheme="minorHAnsi"/>
        </w:rPr>
      </w:pPr>
      <w:r w:rsidRPr="6B2052BA">
        <w:rPr>
          <w:rFonts w:ascii="Calibri" w:hAnsi="Calibri" w:cs="Calibri"/>
          <w:sz w:val="24"/>
          <w:szCs w:val="24"/>
        </w:rPr>
        <w:t xml:space="preserve">Provide additional support to </w:t>
      </w:r>
      <w:r w:rsidR="00A038B0">
        <w:rPr>
          <w:rFonts w:ascii="Calibri" w:hAnsi="Calibri" w:cs="Calibri"/>
          <w:sz w:val="24"/>
          <w:szCs w:val="24"/>
        </w:rPr>
        <w:t>student</w:t>
      </w:r>
      <w:r w:rsidRPr="6B2052BA">
        <w:rPr>
          <w:rFonts w:ascii="Calibri" w:hAnsi="Calibri" w:cs="Calibri"/>
          <w:sz w:val="24"/>
          <w:szCs w:val="24"/>
        </w:rPr>
        <w:t xml:space="preserve">s or groups of </w:t>
      </w:r>
      <w:r w:rsidR="00A038B0">
        <w:rPr>
          <w:rFonts w:ascii="Calibri" w:hAnsi="Calibri" w:cs="Calibri"/>
          <w:sz w:val="24"/>
          <w:szCs w:val="24"/>
        </w:rPr>
        <w:t>student</w:t>
      </w:r>
      <w:r w:rsidRPr="6B2052BA">
        <w:rPr>
          <w:rFonts w:ascii="Calibri" w:hAnsi="Calibri" w:cs="Calibri"/>
          <w:sz w:val="24"/>
          <w:szCs w:val="24"/>
        </w:rPr>
        <w:t>s as required throughout</w:t>
      </w:r>
      <w:r w:rsidR="00880ECC">
        <w:rPr>
          <w:rFonts w:ascii="Calibri" w:hAnsi="Calibri" w:cs="Calibri"/>
          <w:sz w:val="24"/>
          <w:szCs w:val="24"/>
        </w:rPr>
        <w:t xml:space="preserve"> the </w:t>
      </w:r>
      <w:proofErr w:type="gramStart"/>
      <w:r w:rsidR="00880ECC">
        <w:rPr>
          <w:rFonts w:ascii="Calibri" w:hAnsi="Calibri" w:cs="Calibri"/>
          <w:sz w:val="24"/>
          <w:szCs w:val="24"/>
        </w:rPr>
        <w:t>year</w:t>
      </w:r>
      <w:proofErr w:type="gramEnd"/>
    </w:p>
    <w:p w14:paraId="0982C22E" w14:textId="6A872D81" w:rsidR="000A66E2" w:rsidRPr="00880ECC" w:rsidRDefault="000A66E2" w:rsidP="00880ECC">
      <w:pPr>
        <w:pStyle w:val="ListParagraph"/>
        <w:numPr>
          <w:ilvl w:val="0"/>
          <w:numId w:val="28"/>
        </w:numPr>
        <w:rPr>
          <w:sz w:val="24"/>
          <w:szCs w:val="24"/>
        </w:rPr>
      </w:pPr>
      <w:r w:rsidRPr="00880ECC">
        <w:rPr>
          <w:sz w:val="24"/>
          <w:szCs w:val="24"/>
        </w:rPr>
        <w:t xml:space="preserve">Liaise with curriculum areas in developing and promoting effective and inspirational resources to support students’ </w:t>
      </w:r>
      <w:proofErr w:type="gramStart"/>
      <w:r w:rsidRPr="00880ECC">
        <w:rPr>
          <w:sz w:val="24"/>
          <w:szCs w:val="24"/>
        </w:rPr>
        <w:t>independence</w:t>
      </w:r>
      <w:proofErr w:type="gramEnd"/>
      <w:r w:rsidRPr="00880ECC">
        <w:rPr>
          <w:sz w:val="24"/>
          <w:szCs w:val="24"/>
        </w:rPr>
        <w:t xml:space="preserve"> </w:t>
      </w:r>
    </w:p>
    <w:p w14:paraId="4A569849" w14:textId="022C77EB" w:rsidR="000A66E2" w:rsidRPr="00880ECC" w:rsidRDefault="000A66E2" w:rsidP="00880ECC">
      <w:pPr>
        <w:pStyle w:val="ListParagraph"/>
        <w:numPr>
          <w:ilvl w:val="0"/>
          <w:numId w:val="28"/>
        </w:numPr>
        <w:rPr>
          <w:sz w:val="24"/>
          <w:szCs w:val="24"/>
        </w:rPr>
      </w:pPr>
      <w:r w:rsidRPr="00880ECC">
        <w:rPr>
          <w:sz w:val="24"/>
          <w:szCs w:val="24"/>
        </w:rPr>
        <w:t xml:space="preserve">Liaise with parents to support student behaviour and academic progress in </w:t>
      </w:r>
      <w:r w:rsidR="00A038B0" w:rsidRPr="00880ECC">
        <w:rPr>
          <w:sz w:val="24"/>
          <w:szCs w:val="24"/>
        </w:rPr>
        <w:t>the Sixth Form</w:t>
      </w:r>
    </w:p>
    <w:p w14:paraId="20BFAED9" w14:textId="57C9157E" w:rsidR="00A038B0" w:rsidRPr="00880ECC" w:rsidRDefault="00A038B0" w:rsidP="00880ECC">
      <w:pPr>
        <w:pStyle w:val="ListParagraph"/>
        <w:numPr>
          <w:ilvl w:val="0"/>
          <w:numId w:val="28"/>
        </w:numPr>
        <w:rPr>
          <w:sz w:val="24"/>
          <w:szCs w:val="24"/>
        </w:rPr>
      </w:pPr>
      <w:r w:rsidRPr="00880ECC">
        <w:rPr>
          <w:sz w:val="24"/>
          <w:szCs w:val="24"/>
        </w:rPr>
        <w:t xml:space="preserve">Participate in student supervision duties at break </w:t>
      </w:r>
      <w:proofErr w:type="gramStart"/>
      <w:r w:rsidRPr="00880ECC">
        <w:rPr>
          <w:sz w:val="24"/>
          <w:szCs w:val="24"/>
        </w:rPr>
        <w:t>times</w:t>
      </w:r>
      <w:proofErr w:type="gramEnd"/>
    </w:p>
    <w:p w14:paraId="4B4555F0" w14:textId="584A78EF" w:rsidR="00A038B0" w:rsidRPr="00556B7B" w:rsidRDefault="00A038B0" w:rsidP="00880ECC">
      <w:pPr>
        <w:pStyle w:val="ListParagraph"/>
        <w:numPr>
          <w:ilvl w:val="0"/>
          <w:numId w:val="28"/>
        </w:numPr>
        <w:rPr>
          <w:sz w:val="24"/>
          <w:szCs w:val="24"/>
        </w:rPr>
      </w:pPr>
      <w:r w:rsidRPr="00556B7B">
        <w:rPr>
          <w:sz w:val="24"/>
          <w:szCs w:val="24"/>
        </w:rPr>
        <w:t xml:space="preserve">To monitor and follow procedures to support those students whose attendance is 90% or </w:t>
      </w:r>
      <w:proofErr w:type="gramStart"/>
      <w:r w:rsidRPr="00556B7B">
        <w:rPr>
          <w:sz w:val="24"/>
          <w:szCs w:val="24"/>
        </w:rPr>
        <w:t>below</w:t>
      </w:r>
      <w:proofErr w:type="gramEnd"/>
    </w:p>
    <w:p w14:paraId="6EF228DC" w14:textId="7A05847B" w:rsidR="00A038B0" w:rsidRPr="00880ECC" w:rsidRDefault="00A038B0" w:rsidP="00880ECC">
      <w:pPr>
        <w:pStyle w:val="ListParagraph"/>
        <w:numPr>
          <w:ilvl w:val="0"/>
          <w:numId w:val="28"/>
        </w:numPr>
        <w:rPr>
          <w:sz w:val="24"/>
          <w:szCs w:val="24"/>
        </w:rPr>
      </w:pPr>
      <w:r w:rsidRPr="00880ECC">
        <w:rPr>
          <w:sz w:val="24"/>
          <w:szCs w:val="24"/>
        </w:rPr>
        <w:t xml:space="preserve">Assist in the implementation of </w:t>
      </w:r>
      <w:r w:rsidR="00E53D3A" w:rsidRPr="00880ECC">
        <w:rPr>
          <w:sz w:val="24"/>
          <w:szCs w:val="24"/>
        </w:rPr>
        <w:t>Sixth Form</w:t>
      </w:r>
      <w:r w:rsidRPr="00880ECC">
        <w:rPr>
          <w:sz w:val="24"/>
          <w:szCs w:val="24"/>
        </w:rPr>
        <w:t xml:space="preserve"> policies, notably policies on behaviour management, attendance, punctuality, and </w:t>
      </w:r>
      <w:r w:rsidR="00E53D3A" w:rsidRPr="00880ECC">
        <w:rPr>
          <w:sz w:val="24"/>
          <w:szCs w:val="24"/>
        </w:rPr>
        <w:t xml:space="preserve">dress </w:t>
      </w:r>
      <w:proofErr w:type="gramStart"/>
      <w:r w:rsidR="00E53D3A" w:rsidRPr="00880ECC">
        <w:rPr>
          <w:sz w:val="24"/>
          <w:szCs w:val="24"/>
        </w:rPr>
        <w:t>code</w:t>
      </w:r>
      <w:proofErr w:type="gramEnd"/>
      <w:r w:rsidRPr="00880ECC">
        <w:rPr>
          <w:sz w:val="24"/>
          <w:szCs w:val="24"/>
        </w:rPr>
        <w:t xml:space="preserve"> </w:t>
      </w:r>
    </w:p>
    <w:p w14:paraId="19E58F89" w14:textId="740AA782" w:rsidR="00A038B0" w:rsidRPr="00880ECC" w:rsidRDefault="00A038B0" w:rsidP="00880ECC">
      <w:pPr>
        <w:pStyle w:val="ListParagraph"/>
        <w:numPr>
          <w:ilvl w:val="0"/>
          <w:numId w:val="28"/>
        </w:numPr>
        <w:rPr>
          <w:sz w:val="24"/>
          <w:szCs w:val="24"/>
        </w:rPr>
      </w:pPr>
      <w:r w:rsidRPr="00880ECC">
        <w:rPr>
          <w:sz w:val="24"/>
          <w:szCs w:val="24"/>
        </w:rPr>
        <w:t xml:space="preserve">Respond to </w:t>
      </w:r>
      <w:r w:rsidR="00880ECC" w:rsidRPr="00880ECC">
        <w:rPr>
          <w:sz w:val="24"/>
          <w:szCs w:val="24"/>
        </w:rPr>
        <w:t>day-to-day</w:t>
      </w:r>
      <w:r w:rsidRPr="00880ECC">
        <w:rPr>
          <w:sz w:val="24"/>
          <w:szCs w:val="24"/>
        </w:rPr>
        <w:t xml:space="preserve"> issues arising with students which are likely to </w:t>
      </w:r>
      <w:proofErr w:type="gramStart"/>
      <w:r w:rsidRPr="00880ECC">
        <w:rPr>
          <w:sz w:val="24"/>
          <w:szCs w:val="24"/>
        </w:rPr>
        <w:t>have an effect on</w:t>
      </w:r>
      <w:proofErr w:type="gramEnd"/>
      <w:r w:rsidRPr="00880ECC">
        <w:rPr>
          <w:sz w:val="24"/>
          <w:szCs w:val="24"/>
        </w:rPr>
        <w:t xml:space="preserve"> learning as directed by the Head of Sixth Form</w:t>
      </w:r>
    </w:p>
    <w:p w14:paraId="1C9994EE" w14:textId="2C8AAA71" w:rsidR="00A038B0" w:rsidRPr="00880ECC" w:rsidRDefault="00E53D3A" w:rsidP="00880ECC">
      <w:pPr>
        <w:pStyle w:val="ListParagraph"/>
        <w:numPr>
          <w:ilvl w:val="0"/>
          <w:numId w:val="28"/>
        </w:numPr>
        <w:rPr>
          <w:sz w:val="24"/>
          <w:szCs w:val="24"/>
        </w:rPr>
      </w:pPr>
      <w:r w:rsidRPr="00880ECC">
        <w:rPr>
          <w:sz w:val="24"/>
          <w:szCs w:val="24"/>
        </w:rPr>
        <w:t xml:space="preserve">Support the Head of Sixth Form in implementing and managing positive behaviour and motivational strategies across the Sixth Form </w:t>
      </w:r>
    </w:p>
    <w:p w14:paraId="25180A67" w14:textId="1EA31F6F" w:rsidR="06BE45FC" w:rsidRPr="00880ECC" w:rsidRDefault="06BE45FC" w:rsidP="00880ECC">
      <w:pPr>
        <w:pStyle w:val="ListParagraph"/>
        <w:numPr>
          <w:ilvl w:val="0"/>
          <w:numId w:val="28"/>
        </w:numPr>
        <w:rPr>
          <w:sz w:val="24"/>
          <w:szCs w:val="24"/>
        </w:rPr>
      </w:pPr>
      <w:r w:rsidRPr="00880ECC">
        <w:rPr>
          <w:sz w:val="24"/>
          <w:szCs w:val="24"/>
        </w:rPr>
        <w:t>Support students around work on destinations including UCAS</w:t>
      </w:r>
      <w:r w:rsidR="00464BDD" w:rsidRPr="00880ECC">
        <w:rPr>
          <w:sz w:val="24"/>
          <w:szCs w:val="24"/>
        </w:rPr>
        <w:t xml:space="preserve">, </w:t>
      </w:r>
      <w:r w:rsidRPr="00880ECC">
        <w:rPr>
          <w:sz w:val="24"/>
          <w:szCs w:val="24"/>
        </w:rPr>
        <w:t xml:space="preserve">apprenticeship </w:t>
      </w:r>
      <w:r w:rsidR="00464BDD" w:rsidRPr="00880ECC">
        <w:rPr>
          <w:sz w:val="24"/>
          <w:szCs w:val="24"/>
        </w:rPr>
        <w:t xml:space="preserve">and employment </w:t>
      </w:r>
      <w:proofErr w:type="gramStart"/>
      <w:r w:rsidRPr="00880ECC">
        <w:rPr>
          <w:sz w:val="24"/>
          <w:szCs w:val="24"/>
        </w:rPr>
        <w:t>applications</w:t>
      </w:r>
      <w:proofErr w:type="gramEnd"/>
    </w:p>
    <w:p w14:paraId="41093952" w14:textId="26262846" w:rsidR="64E4298E" w:rsidRPr="00880ECC" w:rsidRDefault="64E4298E" w:rsidP="00880ECC">
      <w:pPr>
        <w:pStyle w:val="ListParagraph"/>
        <w:numPr>
          <w:ilvl w:val="0"/>
          <w:numId w:val="28"/>
        </w:numPr>
        <w:rPr>
          <w:sz w:val="24"/>
          <w:szCs w:val="24"/>
        </w:rPr>
      </w:pPr>
      <w:r w:rsidRPr="00880ECC">
        <w:rPr>
          <w:sz w:val="24"/>
          <w:szCs w:val="24"/>
        </w:rPr>
        <w:t>S</w:t>
      </w:r>
      <w:r w:rsidR="06BE45FC" w:rsidRPr="00880ECC">
        <w:rPr>
          <w:sz w:val="24"/>
          <w:szCs w:val="24"/>
        </w:rPr>
        <w:t>upport</w:t>
      </w:r>
      <w:r w:rsidR="6CF3EE75" w:rsidRPr="00880ECC">
        <w:rPr>
          <w:sz w:val="24"/>
          <w:szCs w:val="24"/>
        </w:rPr>
        <w:t>ing</w:t>
      </w:r>
      <w:r w:rsidR="06BE45FC" w:rsidRPr="00880ECC">
        <w:rPr>
          <w:sz w:val="24"/>
          <w:szCs w:val="24"/>
        </w:rPr>
        <w:t xml:space="preserve"> </w:t>
      </w:r>
      <w:r w:rsidR="00E53D3A" w:rsidRPr="00880ECC">
        <w:rPr>
          <w:sz w:val="24"/>
          <w:szCs w:val="24"/>
        </w:rPr>
        <w:t>Y</w:t>
      </w:r>
      <w:r w:rsidR="06BE45FC" w:rsidRPr="00880ECC">
        <w:rPr>
          <w:sz w:val="24"/>
          <w:szCs w:val="24"/>
        </w:rPr>
        <w:t xml:space="preserve">ear 12 students in looking for work </w:t>
      </w:r>
      <w:r w:rsidR="4AF070CC" w:rsidRPr="00880ECC">
        <w:rPr>
          <w:sz w:val="24"/>
          <w:szCs w:val="24"/>
        </w:rPr>
        <w:t>experience</w:t>
      </w:r>
      <w:r w:rsidR="06BE45FC" w:rsidRPr="00880ECC">
        <w:rPr>
          <w:sz w:val="24"/>
          <w:szCs w:val="24"/>
        </w:rPr>
        <w:t xml:space="preserve">  </w:t>
      </w:r>
    </w:p>
    <w:p w14:paraId="5EA17FA1" w14:textId="4E129F40" w:rsidR="00A038B0" w:rsidRPr="00880ECC" w:rsidRDefault="1D22785C" w:rsidP="00880ECC">
      <w:pPr>
        <w:pStyle w:val="ListParagraph"/>
        <w:numPr>
          <w:ilvl w:val="0"/>
          <w:numId w:val="28"/>
        </w:numPr>
        <w:rPr>
          <w:sz w:val="24"/>
          <w:szCs w:val="24"/>
        </w:rPr>
      </w:pPr>
      <w:r w:rsidRPr="00880ECC">
        <w:rPr>
          <w:sz w:val="24"/>
          <w:szCs w:val="24"/>
        </w:rPr>
        <w:t>Help with</w:t>
      </w:r>
      <w:r w:rsidR="2850CDDB" w:rsidRPr="00880ECC">
        <w:rPr>
          <w:sz w:val="24"/>
          <w:szCs w:val="24"/>
        </w:rPr>
        <w:t xml:space="preserve"> the continued growth of the Sixth Form </w:t>
      </w:r>
      <w:r w:rsidR="46FDD362" w:rsidRPr="00880ECC">
        <w:rPr>
          <w:sz w:val="24"/>
          <w:szCs w:val="24"/>
        </w:rPr>
        <w:t xml:space="preserve">through promotional </w:t>
      </w:r>
      <w:proofErr w:type="gramStart"/>
      <w:r w:rsidR="46FDD362" w:rsidRPr="00880ECC">
        <w:rPr>
          <w:sz w:val="24"/>
          <w:szCs w:val="24"/>
        </w:rPr>
        <w:t>events</w:t>
      </w:r>
      <w:proofErr w:type="gramEnd"/>
    </w:p>
    <w:p w14:paraId="3B743464" w14:textId="77777777" w:rsidR="00880ECC" w:rsidRPr="00880ECC" w:rsidRDefault="00880ECC" w:rsidP="00880ECC">
      <w:pPr>
        <w:pStyle w:val="xmsonormal"/>
        <w:autoSpaceDE w:val="0"/>
        <w:autoSpaceDN w:val="0"/>
        <w:ind w:left="720"/>
        <w:rPr>
          <w:rFonts w:asciiTheme="minorHAnsi" w:hAnsiTheme="minorHAnsi" w:cstheme="minorHAnsi"/>
        </w:rPr>
      </w:pPr>
    </w:p>
    <w:p w14:paraId="543A5755" w14:textId="7AAF2359" w:rsidR="0025732E" w:rsidRPr="00AB19CB" w:rsidRDefault="00BB362B" w:rsidP="00BB362B">
      <w:pPr>
        <w:pStyle w:val="Default"/>
        <w:rPr>
          <w:rFonts w:asciiTheme="minorHAnsi" w:hAnsiTheme="minorHAnsi" w:cstheme="minorHAnsi"/>
          <w:color w:val="auto"/>
        </w:rPr>
      </w:pPr>
      <w:r w:rsidRPr="00AB19CB">
        <w:rPr>
          <w:rFonts w:asciiTheme="minorHAnsi" w:hAnsiTheme="minorHAnsi" w:cstheme="minorHAnsi"/>
          <w:b/>
          <w:bCs/>
          <w:color w:val="auto"/>
        </w:rPr>
        <w:t xml:space="preserve">Other </w:t>
      </w:r>
    </w:p>
    <w:p w14:paraId="5D352CC5" w14:textId="77777777" w:rsidR="00BB362B" w:rsidRPr="00AB19CB" w:rsidRDefault="00BB362B" w:rsidP="00A05086">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Undertake professional d</w:t>
      </w:r>
      <w:r w:rsidR="00AB19CB">
        <w:rPr>
          <w:rFonts w:asciiTheme="minorHAnsi" w:hAnsiTheme="minorHAnsi" w:cstheme="minorHAnsi"/>
          <w:color w:val="auto"/>
        </w:rPr>
        <w:t>evelopment as agreed with academy</w:t>
      </w:r>
      <w:r w:rsidRPr="00AB19CB">
        <w:rPr>
          <w:rFonts w:asciiTheme="minorHAnsi" w:hAnsiTheme="minorHAnsi" w:cstheme="minorHAnsi"/>
          <w:color w:val="auto"/>
        </w:rPr>
        <w:t xml:space="preserve"> </w:t>
      </w:r>
      <w:proofErr w:type="gramStart"/>
      <w:r w:rsidRPr="00AB19CB">
        <w:rPr>
          <w:rFonts w:asciiTheme="minorHAnsi" w:hAnsiTheme="minorHAnsi" w:cstheme="minorHAnsi"/>
          <w:color w:val="auto"/>
        </w:rPr>
        <w:t>leaders</w:t>
      </w:r>
      <w:proofErr w:type="gramEnd"/>
      <w:r w:rsidRPr="00AB19CB">
        <w:rPr>
          <w:rFonts w:asciiTheme="minorHAnsi" w:hAnsiTheme="minorHAnsi" w:cstheme="minorHAnsi"/>
          <w:color w:val="auto"/>
        </w:rPr>
        <w:t xml:space="preserve"> </w:t>
      </w:r>
    </w:p>
    <w:p w14:paraId="5C037A0D" w14:textId="3C0E53D3" w:rsidR="00BB362B" w:rsidRPr="006326D5" w:rsidRDefault="00BB362B" w:rsidP="00BB362B">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 xml:space="preserve">Perform additional duties and tasks required for the effective operation of the school </w:t>
      </w:r>
      <w:r w:rsidR="00AB19CB">
        <w:rPr>
          <w:rFonts w:asciiTheme="minorHAnsi" w:hAnsiTheme="minorHAnsi" w:cstheme="minorHAnsi"/>
          <w:color w:val="auto"/>
        </w:rPr>
        <w:t xml:space="preserve">as directed by the </w:t>
      </w:r>
      <w:proofErr w:type="gramStart"/>
      <w:r w:rsidR="00AB19CB">
        <w:rPr>
          <w:rFonts w:asciiTheme="minorHAnsi" w:hAnsiTheme="minorHAnsi" w:cstheme="minorHAnsi"/>
          <w:color w:val="auto"/>
        </w:rPr>
        <w:t>Headteacher</w:t>
      </w:r>
      <w:proofErr w:type="gramEnd"/>
    </w:p>
    <w:p w14:paraId="2368A07A" w14:textId="77777777" w:rsidR="00D265AA" w:rsidRDefault="00D265AA" w:rsidP="00DB6BBE">
      <w:pPr>
        <w:pStyle w:val="Default"/>
        <w:rPr>
          <w:rFonts w:asciiTheme="minorHAnsi" w:hAnsiTheme="minorHAnsi" w:cstheme="minorHAnsi"/>
          <w:b/>
          <w:color w:val="auto"/>
        </w:rPr>
      </w:pPr>
      <w:bookmarkStart w:id="0" w:name="_Hlk62124359"/>
    </w:p>
    <w:p w14:paraId="63D4E3BF" w14:textId="2BEC0CC9" w:rsidR="00DB6BBE" w:rsidRDefault="00954CF6" w:rsidP="00DB6BBE">
      <w:pPr>
        <w:pStyle w:val="Default"/>
        <w:rPr>
          <w:rFonts w:asciiTheme="minorHAnsi" w:hAnsiTheme="minorHAnsi" w:cstheme="minorHAnsi"/>
          <w:b/>
          <w:color w:val="auto"/>
        </w:rPr>
      </w:pPr>
      <w:r>
        <w:rPr>
          <w:rFonts w:asciiTheme="minorHAnsi" w:hAnsiTheme="minorHAnsi" w:cstheme="minorHAnsi"/>
          <w:b/>
          <w:color w:val="auto"/>
        </w:rPr>
        <w:t>Benefit</w:t>
      </w:r>
      <w:r w:rsidR="00DB6BBE">
        <w:rPr>
          <w:rFonts w:asciiTheme="minorHAnsi" w:hAnsiTheme="minorHAnsi" w:cstheme="minorHAnsi"/>
          <w:b/>
          <w:color w:val="auto"/>
        </w:rPr>
        <w:t>s</w:t>
      </w:r>
    </w:p>
    <w:p w14:paraId="0AF40925" w14:textId="19BA2673" w:rsidR="00DB16F7" w:rsidRPr="00DB16F7" w:rsidRDefault="00DB16F7" w:rsidP="00DB6BBE">
      <w:pPr>
        <w:pStyle w:val="Default"/>
        <w:numPr>
          <w:ilvl w:val="0"/>
          <w:numId w:val="8"/>
        </w:numPr>
        <w:rPr>
          <w:rFonts w:asciiTheme="minorHAnsi" w:hAnsiTheme="minorHAnsi" w:cstheme="minorHAnsi"/>
          <w:bCs/>
          <w:color w:val="auto"/>
        </w:rPr>
      </w:pPr>
      <w:r w:rsidRPr="00DB16F7">
        <w:rPr>
          <w:rFonts w:asciiTheme="minorHAnsi" w:hAnsiTheme="minorHAnsi" w:cstheme="minorHAnsi"/>
          <w:bCs/>
          <w:color w:val="auto"/>
        </w:rPr>
        <w:t xml:space="preserve">Ongoing training, support and mentoring will be </w:t>
      </w:r>
      <w:proofErr w:type="gramStart"/>
      <w:r w:rsidRPr="00DB16F7">
        <w:rPr>
          <w:rFonts w:asciiTheme="minorHAnsi" w:hAnsiTheme="minorHAnsi" w:cstheme="minorHAnsi"/>
          <w:bCs/>
          <w:color w:val="auto"/>
        </w:rPr>
        <w:t>provided</w:t>
      </w:r>
      <w:proofErr w:type="gramEnd"/>
    </w:p>
    <w:p w14:paraId="161E52BC" w14:textId="7FC968CA" w:rsidR="00954CF6" w:rsidRPr="00DB6BBE" w:rsidRDefault="00954CF6" w:rsidP="00DB6BBE">
      <w:pPr>
        <w:pStyle w:val="Default"/>
        <w:numPr>
          <w:ilvl w:val="0"/>
          <w:numId w:val="8"/>
        </w:numPr>
        <w:rPr>
          <w:rFonts w:asciiTheme="minorHAnsi" w:hAnsiTheme="minorHAnsi" w:cstheme="minorHAnsi"/>
          <w:b/>
          <w:color w:val="auto"/>
        </w:rPr>
      </w:pPr>
      <w:r>
        <w:rPr>
          <w:rFonts w:asciiTheme="minorHAnsi" w:hAnsiTheme="minorHAnsi" w:cstheme="minorHAnsi"/>
          <w:color w:val="auto"/>
        </w:rPr>
        <w:t xml:space="preserve">Free access to </w:t>
      </w:r>
      <w:r w:rsidR="00C72353">
        <w:rPr>
          <w:rFonts w:asciiTheme="minorHAnsi" w:hAnsiTheme="minorHAnsi" w:cstheme="minorHAnsi"/>
          <w:color w:val="auto"/>
        </w:rPr>
        <w:t xml:space="preserve">Health Assured </w:t>
      </w:r>
      <w:r w:rsidRPr="00954CF6">
        <w:rPr>
          <w:rFonts w:asciiTheme="minorHAnsi" w:hAnsiTheme="minorHAnsi" w:cstheme="minorHAnsi"/>
          <w:color w:val="auto"/>
        </w:rPr>
        <w:t>Employe</w:t>
      </w:r>
      <w:r>
        <w:rPr>
          <w:rFonts w:asciiTheme="minorHAnsi" w:hAnsiTheme="minorHAnsi" w:cstheme="minorHAnsi"/>
          <w:color w:val="auto"/>
        </w:rPr>
        <w:t>e Assistance Programme</w:t>
      </w:r>
    </w:p>
    <w:p w14:paraId="68FD43B1" w14:textId="32BF202E" w:rsidR="00954CF6" w:rsidRPr="00DB6BBE" w:rsidRDefault="00954CF6" w:rsidP="00DB6BBE">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Free onsite Parking</w:t>
      </w:r>
    </w:p>
    <w:p w14:paraId="1E9F43A1" w14:textId="1561C101" w:rsidR="00954CF6" w:rsidRPr="00DB16F7" w:rsidRDefault="00DB6BBE" w:rsidP="00DB6BBE">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Generous discount at the David Nieper Ltd factory shop</w:t>
      </w:r>
      <w:r w:rsidR="00954CF6" w:rsidRPr="00DB6BBE">
        <w:rPr>
          <w:rFonts w:asciiTheme="minorHAnsi" w:hAnsiTheme="minorHAnsi" w:cstheme="minorHAnsi"/>
          <w:color w:val="auto"/>
        </w:rPr>
        <w:t xml:space="preserve"> </w:t>
      </w:r>
    </w:p>
    <w:p w14:paraId="44EF8432" w14:textId="77777777" w:rsidR="00DB16F7" w:rsidRPr="00DB6BBE" w:rsidRDefault="00DB16F7" w:rsidP="00DB16F7">
      <w:pPr>
        <w:pStyle w:val="Default"/>
        <w:rPr>
          <w:rFonts w:asciiTheme="minorHAnsi" w:hAnsiTheme="minorHAnsi" w:cstheme="minorHAnsi"/>
          <w:b/>
          <w:color w:val="auto"/>
        </w:rPr>
      </w:pPr>
    </w:p>
    <w:bookmarkEnd w:id="0"/>
    <w:p w14:paraId="5D5D1D05" w14:textId="77777777" w:rsidR="00ED51BB" w:rsidRDefault="00ED51BB" w:rsidP="00BB362B">
      <w:pPr>
        <w:pStyle w:val="Default"/>
        <w:rPr>
          <w:rFonts w:asciiTheme="minorHAnsi" w:hAnsiTheme="minorHAnsi" w:cstheme="minorHAnsi"/>
          <w:b/>
          <w:color w:val="auto"/>
        </w:rPr>
      </w:pPr>
    </w:p>
    <w:p w14:paraId="24B5C8AB" w14:textId="77777777" w:rsidR="00ED51BB" w:rsidRDefault="00ED51BB" w:rsidP="00BB362B">
      <w:pPr>
        <w:pStyle w:val="Default"/>
        <w:rPr>
          <w:rFonts w:asciiTheme="minorHAnsi" w:hAnsiTheme="minorHAnsi" w:cstheme="minorHAnsi"/>
          <w:b/>
          <w:color w:val="auto"/>
        </w:rPr>
      </w:pPr>
    </w:p>
    <w:p w14:paraId="6B9B0206" w14:textId="77777777" w:rsidR="00ED51BB" w:rsidRDefault="00ED51BB" w:rsidP="00BB362B">
      <w:pPr>
        <w:pStyle w:val="Default"/>
        <w:rPr>
          <w:rFonts w:asciiTheme="minorHAnsi" w:hAnsiTheme="minorHAnsi" w:cstheme="minorHAnsi"/>
          <w:b/>
          <w:color w:val="auto"/>
        </w:rPr>
      </w:pPr>
    </w:p>
    <w:p w14:paraId="662AD302" w14:textId="77777777" w:rsidR="00ED51BB" w:rsidRDefault="00ED51BB" w:rsidP="00BB362B">
      <w:pPr>
        <w:pStyle w:val="Default"/>
        <w:rPr>
          <w:rFonts w:asciiTheme="minorHAnsi" w:hAnsiTheme="minorHAnsi" w:cstheme="minorHAnsi"/>
          <w:b/>
          <w:color w:val="auto"/>
        </w:rPr>
      </w:pPr>
    </w:p>
    <w:p w14:paraId="275E098B" w14:textId="77777777" w:rsidR="00ED51BB" w:rsidRDefault="00ED51BB" w:rsidP="00BB362B">
      <w:pPr>
        <w:pStyle w:val="Default"/>
        <w:rPr>
          <w:rFonts w:asciiTheme="minorHAnsi" w:hAnsiTheme="minorHAnsi" w:cstheme="minorHAnsi"/>
          <w:b/>
          <w:color w:val="auto"/>
        </w:rPr>
      </w:pPr>
    </w:p>
    <w:p w14:paraId="0205E308" w14:textId="77777777" w:rsidR="00ED51BB" w:rsidRDefault="00ED51BB" w:rsidP="00BB362B">
      <w:pPr>
        <w:pStyle w:val="Default"/>
        <w:rPr>
          <w:rFonts w:asciiTheme="minorHAnsi" w:hAnsiTheme="minorHAnsi" w:cstheme="minorHAnsi"/>
          <w:b/>
          <w:color w:val="auto"/>
        </w:rPr>
      </w:pPr>
    </w:p>
    <w:p w14:paraId="4AE9F121" w14:textId="77777777" w:rsidR="00ED51BB" w:rsidRDefault="00ED51BB" w:rsidP="00BB362B">
      <w:pPr>
        <w:pStyle w:val="Default"/>
        <w:rPr>
          <w:rFonts w:asciiTheme="minorHAnsi" w:hAnsiTheme="minorHAnsi" w:cstheme="minorHAnsi"/>
          <w:b/>
          <w:color w:val="auto"/>
        </w:rPr>
      </w:pPr>
    </w:p>
    <w:p w14:paraId="6DFE7C10" w14:textId="77777777" w:rsidR="00ED51BB" w:rsidRDefault="00ED51BB" w:rsidP="00BB362B">
      <w:pPr>
        <w:pStyle w:val="Default"/>
        <w:rPr>
          <w:rFonts w:asciiTheme="minorHAnsi" w:hAnsiTheme="minorHAnsi" w:cstheme="minorHAnsi"/>
          <w:b/>
          <w:color w:val="auto"/>
        </w:rPr>
      </w:pPr>
    </w:p>
    <w:p w14:paraId="7861B503" w14:textId="77777777" w:rsidR="00ED51BB" w:rsidRDefault="00ED51BB" w:rsidP="00BB362B">
      <w:pPr>
        <w:pStyle w:val="Default"/>
        <w:rPr>
          <w:rFonts w:asciiTheme="minorHAnsi" w:hAnsiTheme="minorHAnsi" w:cstheme="minorHAnsi"/>
          <w:b/>
          <w:color w:val="auto"/>
        </w:rPr>
      </w:pPr>
    </w:p>
    <w:p w14:paraId="1E11EDB1" w14:textId="77777777" w:rsidR="00ED51BB" w:rsidRDefault="00ED51BB" w:rsidP="00BB362B">
      <w:pPr>
        <w:pStyle w:val="Default"/>
        <w:rPr>
          <w:rFonts w:asciiTheme="minorHAnsi" w:hAnsiTheme="minorHAnsi" w:cstheme="minorHAnsi"/>
          <w:b/>
          <w:color w:val="auto"/>
        </w:rPr>
      </w:pPr>
    </w:p>
    <w:p w14:paraId="7736FF17" w14:textId="77777777" w:rsidR="00ED51BB" w:rsidRDefault="00ED51BB" w:rsidP="00BB362B">
      <w:pPr>
        <w:pStyle w:val="Default"/>
        <w:rPr>
          <w:rFonts w:asciiTheme="minorHAnsi" w:hAnsiTheme="minorHAnsi" w:cstheme="minorHAnsi"/>
          <w:b/>
          <w:color w:val="auto"/>
        </w:rPr>
      </w:pPr>
    </w:p>
    <w:p w14:paraId="545F58CE" w14:textId="77777777" w:rsidR="00ED51BB" w:rsidRDefault="00ED51BB" w:rsidP="00BB362B">
      <w:pPr>
        <w:pStyle w:val="Default"/>
        <w:rPr>
          <w:rFonts w:asciiTheme="minorHAnsi" w:hAnsiTheme="minorHAnsi" w:cstheme="minorHAnsi"/>
          <w:b/>
          <w:color w:val="auto"/>
        </w:rPr>
      </w:pPr>
    </w:p>
    <w:p w14:paraId="429CC97A" w14:textId="77777777" w:rsidR="00ED51BB" w:rsidRDefault="00ED51BB" w:rsidP="00BB362B">
      <w:pPr>
        <w:pStyle w:val="Default"/>
        <w:rPr>
          <w:rFonts w:asciiTheme="minorHAnsi" w:hAnsiTheme="minorHAnsi" w:cstheme="minorHAnsi"/>
          <w:b/>
          <w:color w:val="auto"/>
        </w:rPr>
      </w:pPr>
    </w:p>
    <w:p w14:paraId="780A46CF" w14:textId="0F9D362E" w:rsidR="00BB362B" w:rsidRPr="00AB19CB" w:rsidRDefault="00BB362B" w:rsidP="00BB362B">
      <w:pPr>
        <w:pStyle w:val="Default"/>
        <w:rPr>
          <w:rFonts w:asciiTheme="minorHAnsi" w:hAnsiTheme="minorHAnsi" w:cstheme="minorHAnsi"/>
          <w:b/>
          <w:color w:val="auto"/>
        </w:rPr>
      </w:pPr>
      <w:r w:rsidRPr="00AB19CB">
        <w:rPr>
          <w:rFonts w:asciiTheme="minorHAnsi" w:hAnsiTheme="minorHAnsi" w:cstheme="minorHAnsi"/>
          <w:b/>
          <w:color w:val="auto"/>
        </w:rPr>
        <w:lastRenderedPageBreak/>
        <w:t>Person S</w:t>
      </w:r>
      <w:r w:rsidR="00AE78E1">
        <w:rPr>
          <w:rFonts w:asciiTheme="minorHAnsi" w:hAnsiTheme="minorHAnsi" w:cstheme="minorHAnsi"/>
          <w:b/>
          <w:color w:val="auto"/>
        </w:rPr>
        <w:t xml:space="preserve">pecification: </w:t>
      </w:r>
      <w:r w:rsidR="00ED51BB">
        <w:rPr>
          <w:rFonts w:asciiTheme="minorHAnsi" w:hAnsiTheme="minorHAnsi" w:cstheme="minorHAnsi"/>
          <w:b/>
          <w:color w:val="auto"/>
        </w:rPr>
        <w:t xml:space="preserve">Sixth Form </w:t>
      </w:r>
      <w:r w:rsidR="00275F72">
        <w:rPr>
          <w:rFonts w:asciiTheme="minorHAnsi" w:hAnsiTheme="minorHAnsi" w:cstheme="minorHAnsi"/>
          <w:b/>
          <w:color w:val="auto"/>
        </w:rPr>
        <w:t xml:space="preserve">Academic </w:t>
      </w:r>
      <w:r w:rsidR="009C2FFC">
        <w:rPr>
          <w:rFonts w:asciiTheme="minorHAnsi" w:hAnsiTheme="minorHAnsi" w:cstheme="minorHAnsi"/>
          <w:b/>
          <w:color w:val="auto"/>
        </w:rPr>
        <w:t xml:space="preserve">Learning </w:t>
      </w:r>
      <w:r w:rsidR="00DB16F7">
        <w:rPr>
          <w:rFonts w:asciiTheme="minorHAnsi" w:hAnsiTheme="minorHAnsi" w:cstheme="minorHAnsi"/>
          <w:b/>
          <w:color w:val="auto"/>
        </w:rPr>
        <w:t>Mentor</w:t>
      </w:r>
    </w:p>
    <w:p w14:paraId="68DB6B8D" w14:textId="77777777" w:rsidR="00F818DF" w:rsidRDefault="00F818DF" w:rsidP="00BB362B">
      <w:pPr>
        <w:pStyle w:val="Default"/>
        <w:rPr>
          <w:rFonts w:asciiTheme="minorHAnsi" w:hAnsiTheme="minorHAnsi" w:cstheme="minorHAnsi"/>
          <w:color w:val="auto"/>
        </w:rPr>
      </w:pPr>
    </w:p>
    <w:p w14:paraId="4F167F81" w14:textId="610DC8C1" w:rsidR="00F570E6" w:rsidRDefault="00F570E6" w:rsidP="00BB362B">
      <w:pPr>
        <w:pStyle w:val="Default"/>
        <w:rPr>
          <w:rFonts w:asciiTheme="minorHAnsi" w:hAnsiTheme="minorHAnsi" w:cstheme="minorHAnsi"/>
          <w:b/>
          <w:bCs/>
          <w:color w:val="auto"/>
        </w:rPr>
      </w:pPr>
      <w:r>
        <w:rPr>
          <w:rFonts w:asciiTheme="minorHAnsi" w:hAnsiTheme="minorHAnsi" w:cstheme="minorHAnsi"/>
          <w:b/>
          <w:bCs/>
          <w:color w:val="auto"/>
        </w:rPr>
        <w:t>Criteria</w:t>
      </w:r>
    </w:p>
    <w:p w14:paraId="7622CBBD" w14:textId="77777777" w:rsidR="00F570E6" w:rsidRPr="00F570E6" w:rsidRDefault="00F570E6" w:rsidP="00BB362B">
      <w:pPr>
        <w:pStyle w:val="Default"/>
        <w:rPr>
          <w:rFonts w:asciiTheme="minorHAnsi" w:hAnsiTheme="minorHAnsi" w:cstheme="minorHAnsi"/>
          <w:b/>
          <w:bCs/>
          <w:color w:val="auto"/>
        </w:rPr>
      </w:pPr>
    </w:p>
    <w:tbl>
      <w:tblPr>
        <w:tblStyle w:val="TableGrid"/>
        <w:tblW w:w="9067" w:type="dxa"/>
        <w:tblLook w:val="04A0" w:firstRow="1" w:lastRow="0" w:firstColumn="1" w:lastColumn="0" w:noHBand="0" w:noVBand="1"/>
      </w:tblPr>
      <w:tblGrid>
        <w:gridCol w:w="1696"/>
        <w:gridCol w:w="7371"/>
      </w:tblGrid>
      <w:tr w:rsidR="00F570E6" w:rsidRPr="00AB19CB" w14:paraId="3AC35AB1" w14:textId="77777777" w:rsidTr="00556B7B">
        <w:trPr>
          <w:trHeight w:val="1900"/>
        </w:trPr>
        <w:tc>
          <w:tcPr>
            <w:tcW w:w="1696" w:type="dxa"/>
          </w:tcPr>
          <w:p w14:paraId="10D0DC9A" w14:textId="6A96F206" w:rsidR="00F570E6" w:rsidRPr="00464BDD" w:rsidRDefault="00F570E6" w:rsidP="00556B7B">
            <w:pPr>
              <w:pStyle w:val="Default"/>
              <w:rPr>
                <w:rFonts w:asciiTheme="minorHAnsi" w:hAnsiTheme="minorHAnsi" w:cstheme="minorBidi"/>
                <w:b/>
                <w:bCs/>
                <w:color w:val="auto"/>
              </w:rPr>
            </w:pPr>
            <w:r w:rsidRPr="00464BDD">
              <w:rPr>
                <w:rFonts w:asciiTheme="minorHAnsi" w:hAnsiTheme="minorHAnsi" w:cstheme="minorBidi"/>
                <w:color w:val="auto"/>
              </w:rPr>
              <w:t>Qualifications</w:t>
            </w:r>
          </w:p>
        </w:tc>
        <w:tc>
          <w:tcPr>
            <w:tcW w:w="7371" w:type="dxa"/>
          </w:tcPr>
          <w:p w14:paraId="2D45948C" w14:textId="61608FA1" w:rsidR="00F570E6" w:rsidRDefault="00F570E6" w:rsidP="6B2052BA">
            <w:pPr>
              <w:pStyle w:val="Default"/>
              <w:rPr>
                <w:rFonts w:asciiTheme="minorHAnsi" w:hAnsiTheme="minorHAnsi" w:cstheme="minorBidi"/>
                <w:b/>
                <w:bCs/>
                <w:color w:val="auto"/>
              </w:rPr>
            </w:pPr>
            <w:r w:rsidRPr="00464BDD">
              <w:rPr>
                <w:rFonts w:asciiTheme="minorHAnsi" w:hAnsiTheme="minorHAnsi" w:cstheme="minorBidi"/>
                <w:b/>
                <w:bCs/>
                <w:color w:val="auto"/>
              </w:rPr>
              <w:t>Essential</w:t>
            </w:r>
          </w:p>
          <w:p w14:paraId="7F6007E5" w14:textId="7F3AC411" w:rsidR="00275F72" w:rsidRPr="00275F72" w:rsidRDefault="00275F72" w:rsidP="6B2052BA">
            <w:pPr>
              <w:pStyle w:val="Default"/>
              <w:rPr>
                <w:rFonts w:asciiTheme="minorHAnsi" w:hAnsiTheme="minorHAnsi" w:cstheme="minorBidi"/>
                <w:color w:val="auto"/>
              </w:rPr>
            </w:pPr>
            <w:r w:rsidRPr="00275F72">
              <w:rPr>
                <w:rFonts w:asciiTheme="minorHAnsi" w:hAnsiTheme="minorHAnsi" w:cstheme="minorBidi"/>
                <w:color w:val="auto"/>
              </w:rPr>
              <w:t>Post 1</w:t>
            </w:r>
            <w:r w:rsidR="002950F3">
              <w:rPr>
                <w:rFonts w:asciiTheme="minorHAnsi" w:hAnsiTheme="minorHAnsi" w:cstheme="minorBidi"/>
                <w:color w:val="auto"/>
              </w:rPr>
              <w:t>6</w:t>
            </w:r>
            <w:r>
              <w:rPr>
                <w:rFonts w:asciiTheme="minorHAnsi" w:hAnsiTheme="minorHAnsi" w:cstheme="minorBidi"/>
                <w:color w:val="auto"/>
              </w:rPr>
              <w:t xml:space="preserve"> </w:t>
            </w:r>
            <w:r w:rsidRPr="00275F72">
              <w:rPr>
                <w:rFonts w:asciiTheme="minorHAnsi" w:hAnsiTheme="minorHAnsi" w:cstheme="minorBidi"/>
                <w:color w:val="auto"/>
              </w:rPr>
              <w:t xml:space="preserve">qualifications </w:t>
            </w:r>
          </w:p>
          <w:p w14:paraId="06E7CE17" w14:textId="77777777" w:rsidR="00F570E6" w:rsidRPr="00464BDD" w:rsidRDefault="00F570E6" w:rsidP="6B2052BA">
            <w:pPr>
              <w:pStyle w:val="Default"/>
              <w:spacing w:after="72"/>
              <w:rPr>
                <w:rFonts w:asciiTheme="minorHAnsi" w:hAnsiTheme="minorHAnsi" w:cstheme="minorBidi"/>
                <w:b/>
                <w:bCs/>
                <w:color w:val="auto"/>
              </w:rPr>
            </w:pPr>
            <w:r w:rsidRPr="00464BDD">
              <w:rPr>
                <w:rFonts w:asciiTheme="minorHAnsi" w:hAnsiTheme="minorHAnsi" w:cstheme="minorBidi"/>
                <w:b/>
                <w:bCs/>
                <w:color w:val="auto"/>
              </w:rPr>
              <w:t>Desirable</w:t>
            </w:r>
          </w:p>
          <w:p w14:paraId="216BBEAE" w14:textId="5AE47125" w:rsidR="00275F72" w:rsidRPr="00275F72" w:rsidRDefault="00275F72" w:rsidP="00275F72">
            <w:pPr>
              <w:pStyle w:val="Default"/>
              <w:numPr>
                <w:ilvl w:val="0"/>
                <w:numId w:val="7"/>
              </w:numPr>
              <w:spacing w:after="72"/>
              <w:rPr>
                <w:rFonts w:asciiTheme="minorHAnsi" w:hAnsiTheme="minorHAnsi" w:cstheme="minorBidi"/>
                <w:color w:val="auto"/>
              </w:rPr>
            </w:pPr>
            <w:r w:rsidRPr="00464BDD">
              <w:rPr>
                <w:rFonts w:asciiTheme="minorHAnsi" w:hAnsiTheme="minorHAnsi" w:cstheme="minorBidi"/>
                <w:color w:val="auto"/>
              </w:rPr>
              <w:t xml:space="preserve">Honours Degree (any </w:t>
            </w:r>
            <w:r w:rsidRPr="00464BDD">
              <w:rPr>
                <w:rFonts w:cs="Arial"/>
              </w:rPr>
              <w:t>specialism</w:t>
            </w:r>
            <w:r w:rsidRPr="00464BDD">
              <w:rPr>
                <w:rFonts w:asciiTheme="minorHAnsi" w:hAnsiTheme="minorHAnsi" w:cstheme="minorBidi"/>
                <w:color w:val="auto"/>
              </w:rPr>
              <w:t xml:space="preserve"> considered) or </w:t>
            </w:r>
            <w:proofErr w:type="gramStart"/>
            <w:r w:rsidRPr="00464BDD">
              <w:rPr>
                <w:rFonts w:asciiTheme="minorHAnsi" w:hAnsiTheme="minorHAnsi" w:cstheme="minorBidi"/>
                <w:color w:val="auto"/>
              </w:rPr>
              <w:t>equivalent</w:t>
            </w:r>
            <w:proofErr w:type="gramEnd"/>
            <w:r w:rsidRPr="00464BDD">
              <w:rPr>
                <w:rFonts w:asciiTheme="minorHAnsi" w:hAnsiTheme="minorHAnsi" w:cstheme="minorBidi"/>
                <w:color w:val="auto"/>
              </w:rPr>
              <w:t xml:space="preserve"> </w:t>
            </w:r>
          </w:p>
          <w:p w14:paraId="05D9FAA3" w14:textId="5EACACBD" w:rsidR="00F570E6" w:rsidRPr="00464BDD" w:rsidRDefault="00F570E6" w:rsidP="6B2052BA">
            <w:pPr>
              <w:pStyle w:val="Default"/>
              <w:numPr>
                <w:ilvl w:val="0"/>
                <w:numId w:val="7"/>
              </w:numPr>
              <w:spacing w:after="72"/>
              <w:rPr>
                <w:rFonts w:asciiTheme="minorHAnsi" w:hAnsiTheme="minorHAnsi" w:cstheme="minorBidi"/>
                <w:b/>
                <w:bCs/>
                <w:color w:val="auto"/>
              </w:rPr>
            </w:pPr>
            <w:r w:rsidRPr="00464BDD">
              <w:rPr>
                <w:rFonts w:asciiTheme="minorHAnsi" w:hAnsiTheme="minorHAnsi" w:cstheme="minorBidi"/>
                <w:color w:val="auto"/>
              </w:rPr>
              <w:t>Qualifications in tutoring/teaching</w:t>
            </w:r>
          </w:p>
          <w:p w14:paraId="37ABB8E4" w14:textId="22CE9781" w:rsidR="00F570E6" w:rsidRPr="00464BDD" w:rsidRDefault="00F570E6" w:rsidP="00556B7B">
            <w:pPr>
              <w:pStyle w:val="Default"/>
              <w:numPr>
                <w:ilvl w:val="0"/>
                <w:numId w:val="7"/>
              </w:numPr>
              <w:spacing w:after="72"/>
              <w:rPr>
                <w:rFonts w:asciiTheme="minorHAnsi" w:hAnsiTheme="minorHAnsi" w:cstheme="minorBidi"/>
                <w:b/>
                <w:bCs/>
                <w:color w:val="auto"/>
              </w:rPr>
            </w:pPr>
            <w:r w:rsidRPr="00464BDD">
              <w:rPr>
                <w:rFonts w:asciiTheme="minorHAnsi" w:hAnsiTheme="minorHAnsi" w:cstheme="minorBidi"/>
                <w:color w:val="auto"/>
              </w:rPr>
              <w:t>Additional qualifications</w:t>
            </w:r>
          </w:p>
        </w:tc>
      </w:tr>
      <w:tr w:rsidR="00F570E6" w:rsidRPr="00AB19CB" w14:paraId="66402498" w14:textId="77777777" w:rsidTr="6B2052BA">
        <w:tc>
          <w:tcPr>
            <w:tcW w:w="1696" w:type="dxa"/>
          </w:tcPr>
          <w:p w14:paraId="55F8C653" w14:textId="77777777" w:rsidR="00F570E6" w:rsidRPr="00464BDD" w:rsidRDefault="00F570E6" w:rsidP="6B2052BA">
            <w:pPr>
              <w:pStyle w:val="Default"/>
              <w:rPr>
                <w:rFonts w:asciiTheme="minorHAnsi" w:hAnsiTheme="minorHAnsi" w:cstheme="minorBidi"/>
                <w:color w:val="auto"/>
              </w:rPr>
            </w:pPr>
            <w:r w:rsidRPr="00464BDD">
              <w:rPr>
                <w:rFonts w:asciiTheme="minorHAnsi" w:hAnsiTheme="minorHAnsi" w:cstheme="minorBidi"/>
                <w:color w:val="auto"/>
              </w:rPr>
              <w:t>Experience</w:t>
            </w:r>
          </w:p>
        </w:tc>
        <w:tc>
          <w:tcPr>
            <w:tcW w:w="7371" w:type="dxa"/>
          </w:tcPr>
          <w:p w14:paraId="402FFA00" w14:textId="50730C59" w:rsidR="00F570E6" w:rsidRPr="00464BDD" w:rsidRDefault="00F570E6" w:rsidP="6B2052BA">
            <w:pPr>
              <w:pStyle w:val="Default"/>
              <w:rPr>
                <w:rFonts w:asciiTheme="minorHAnsi" w:hAnsiTheme="minorHAnsi" w:cstheme="minorBidi"/>
                <w:b/>
                <w:bCs/>
                <w:color w:val="auto"/>
              </w:rPr>
            </w:pPr>
            <w:r w:rsidRPr="00464BDD">
              <w:rPr>
                <w:rFonts w:asciiTheme="minorHAnsi" w:hAnsiTheme="minorHAnsi" w:cstheme="minorBidi"/>
                <w:b/>
                <w:bCs/>
                <w:color w:val="auto"/>
              </w:rPr>
              <w:t>Essential</w:t>
            </w:r>
          </w:p>
          <w:p w14:paraId="409DCF5D" w14:textId="656EFC3B" w:rsidR="002950F3" w:rsidRDefault="002950F3" w:rsidP="6B2052BA">
            <w:pPr>
              <w:pStyle w:val="Default"/>
              <w:numPr>
                <w:ilvl w:val="0"/>
                <w:numId w:val="9"/>
              </w:numPr>
              <w:rPr>
                <w:rFonts w:asciiTheme="minorHAnsi" w:hAnsiTheme="minorHAnsi" w:cstheme="minorBidi"/>
                <w:color w:val="auto"/>
              </w:rPr>
            </w:pPr>
            <w:r>
              <w:rPr>
                <w:rFonts w:asciiTheme="minorHAnsi" w:hAnsiTheme="minorHAnsi" w:cstheme="minorBidi"/>
                <w:color w:val="auto"/>
              </w:rPr>
              <w:t xml:space="preserve">Post 18 study and/or employment experience </w:t>
            </w:r>
          </w:p>
          <w:p w14:paraId="6BF4B6AD" w14:textId="0C80B49E" w:rsidR="00F570E6" w:rsidRPr="00464BDD" w:rsidRDefault="00F570E6" w:rsidP="6B2052BA">
            <w:pPr>
              <w:pStyle w:val="Default"/>
              <w:numPr>
                <w:ilvl w:val="0"/>
                <w:numId w:val="9"/>
              </w:numPr>
              <w:rPr>
                <w:rFonts w:asciiTheme="minorHAnsi" w:hAnsiTheme="minorHAnsi" w:cstheme="minorBidi"/>
                <w:color w:val="auto"/>
              </w:rPr>
            </w:pPr>
            <w:r w:rsidRPr="00464BDD">
              <w:rPr>
                <w:rFonts w:asciiTheme="minorHAnsi" w:hAnsiTheme="minorHAnsi" w:cstheme="minorBidi"/>
                <w:color w:val="auto"/>
              </w:rPr>
              <w:t>Experience of successful tutoring/teaching/ leading activities</w:t>
            </w:r>
          </w:p>
          <w:p w14:paraId="495DF8F7" w14:textId="2C3CBC67" w:rsidR="00F570E6" w:rsidRPr="00464BDD" w:rsidRDefault="00F570E6" w:rsidP="6B2052BA">
            <w:pPr>
              <w:pStyle w:val="Default"/>
              <w:numPr>
                <w:ilvl w:val="0"/>
                <w:numId w:val="9"/>
              </w:numPr>
              <w:rPr>
                <w:rFonts w:asciiTheme="minorHAnsi" w:hAnsiTheme="minorHAnsi" w:cstheme="minorBidi"/>
                <w:color w:val="auto"/>
              </w:rPr>
            </w:pPr>
            <w:r w:rsidRPr="00464BDD">
              <w:rPr>
                <w:rFonts w:asciiTheme="minorHAnsi" w:hAnsiTheme="minorHAnsi" w:cstheme="minorBidi"/>
                <w:color w:val="auto"/>
              </w:rPr>
              <w:t>Experience of working with young people</w:t>
            </w:r>
          </w:p>
          <w:p w14:paraId="31149509" w14:textId="7DA63708" w:rsidR="00F570E6" w:rsidRPr="00464BDD" w:rsidRDefault="00F570E6" w:rsidP="6B2052BA">
            <w:pPr>
              <w:pStyle w:val="Default"/>
              <w:rPr>
                <w:rFonts w:asciiTheme="minorHAnsi" w:hAnsiTheme="minorHAnsi" w:cstheme="minorBidi"/>
                <w:color w:val="auto"/>
              </w:rPr>
            </w:pPr>
          </w:p>
          <w:p w14:paraId="126B92D2" w14:textId="30133565" w:rsidR="00F570E6" w:rsidRPr="00464BDD" w:rsidRDefault="00F570E6" w:rsidP="6B2052BA">
            <w:pPr>
              <w:pStyle w:val="Default"/>
              <w:rPr>
                <w:rFonts w:asciiTheme="minorHAnsi" w:hAnsiTheme="minorHAnsi" w:cstheme="minorBidi"/>
                <w:b/>
                <w:bCs/>
                <w:color w:val="auto"/>
              </w:rPr>
            </w:pPr>
            <w:r w:rsidRPr="00464BDD">
              <w:rPr>
                <w:rFonts w:asciiTheme="minorHAnsi" w:hAnsiTheme="minorHAnsi" w:cstheme="minorBidi"/>
                <w:b/>
                <w:bCs/>
                <w:color w:val="auto"/>
              </w:rPr>
              <w:t>Desirable</w:t>
            </w:r>
          </w:p>
          <w:p w14:paraId="5726A549" w14:textId="4E219DCA" w:rsidR="00F570E6" w:rsidRPr="00556B7B" w:rsidRDefault="00F570E6" w:rsidP="004761BB">
            <w:pPr>
              <w:pStyle w:val="Default"/>
              <w:numPr>
                <w:ilvl w:val="0"/>
                <w:numId w:val="9"/>
              </w:numPr>
              <w:rPr>
                <w:rFonts w:asciiTheme="minorHAnsi" w:hAnsiTheme="minorHAnsi" w:cstheme="minorBidi"/>
                <w:color w:val="auto"/>
              </w:rPr>
            </w:pPr>
            <w:r w:rsidRPr="00556B7B">
              <w:rPr>
                <w:rFonts w:asciiTheme="minorHAnsi" w:hAnsiTheme="minorHAnsi" w:cstheme="minorBidi"/>
                <w:color w:val="auto"/>
              </w:rPr>
              <w:t>Experience within a school setting</w:t>
            </w:r>
          </w:p>
          <w:p w14:paraId="2DFE8E12" w14:textId="25FCD399" w:rsidR="00F570E6" w:rsidRPr="00464BDD" w:rsidRDefault="00F570E6" w:rsidP="6B2052BA">
            <w:pPr>
              <w:pStyle w:val="Default"/>
              <w:rPr>
                <w:rFonts w:asciiTheme="minorHAnsi" w:hAnsiTheme="minorHAnsi" w:cstheme="minorBidi"/>
                <w:color w:val="auto"/>
              </w:rPr>
            </w:pPr>
          </w:p>
        </w:tc>
      </w:tr>
      <w:tr w:rsidR="00F570E6" w:rsidRPr="00AB19CB" w14:paraId="7BDC50A5" w14:textId="77777777" w:rsidTr="6B2052BA">
        <w:tc>
          <w:tcPr>
            <w:tcW w:w="1696" w:type="dxa"/>
          </w:tcPr>
          <w:p w14:paraId="45C8D14E" w14:textId="77777777" w:rsidR="00F570E6" w:rsidRPr="00464BDD" w:rsidRDefault="00F570E6" w:rsidP="6B2052BA">
            <w:pPr>
              <w:pStyle w:val="Default"/>
              <w:rPr>
                <w:rFonts w:asciiTheme="minorHAnsi" w:hAnsiTheme="minorHAnsi" w:cstheme="minorBidi"/>
                <w:color w:val="auto"/>
              </w:rPr>
            </w:pPr>
            <w:r w:rsidRPr="00464BDD">
              <w:rPr>
                <w:rFonts w:asciiTheme="minorHAnsi" w:hAnsiTheme="minorHAnsi" w:cstheme="minorBidi"/>
                <w:color w:val="auto"/>
              </w:rPr>
              <w:t>Teaching and Learning</w:t>
            </w:r>
          </w:p>
        </w:tc>
        <w:tc>
          <w:tcPr>
            <w:tcW w:w="7371" w:type="dxa"/>
          </w:tcPr>
          <w:p w14:paraId="425F7A48" w14:textId="52EBEEEF" w:rsidR="00F570E6" w:rsidRPr="00464BDD" w:rsidRDefault="00F570E6" w:rsidP="6B2052BA">
            <w:pPr>
              <w:pStyle w:val="Default"/>
              <w:rPr>
                <w:rFonts w:asciiTheme="minorHAnsi" w:hAnsiTheme="minorHAnsi" w:cstheme="minorBidi"/>
                <w:b/>
                <w:bCs/>
                <w:color w:val="auto"/>
              </w:rPr>
            </w:pPr>
            <w:r w:rsidRPr="00464BDD">
              <w:rPr>
                <w:rFonts w:asciiTheme="minorHAnsi" w:hAnsiTheme="minorHAnsi" w:cstheme="minorBidi"/>
                <w:b/>
                <w:bCs/>
                <w:color w:val="auto"/>
              </w:rPr>
              <w:t>Essential</w:t>
            </w:r>
          </w:p>
          <w:p w14:paraId="14F9B96F" w14:textId="347D34CD" w:rsidR="00F570E6" w:rsidRPr="00464BDD" w:rsidRDefault="00F570E6" w:rsidP="6B2052BA">
            <w:pPr>
              <w:pStyle w:val="Default"/>
              <w:numPr>
                <w:ilvl w:val="0"/>
                <w:numId w:val="10"/>
              </w:numPr>
              <w:rPr>
                <w:rFonts w:asciiTheme="minorHAnsi" w:hAnsiTheme="minorHAnsi" w:cstheme="minorBidi"/>
                <w:color w:val="auto"/>
              </w:rPr>
            </w:pPr>
            <w:r w:rsidRPr="00464BDD">
              <w:rPr>
                <w:rFonts w:asciiTheme="minorHAnsi" w:hAnsiTheme="minorHAnsi" w:cstheme="minorBidi"/>
                <w:color w:val="auto"/>
              </w:rPr>
              <w:t xml:space="preserve">Good communication, planning and organisational </w:t>
            </w:r>
            <w:proofErr w:type="gramStart"/>
            <w:r w:rsidRPr="00464BDD">
              <w:rPr>
                <w:rFonts w:asciiTheme="minorHAnsi" w:hAnsiTheme="minorHAnsi" w:cstheme="minorBidi"/>
                <w:color w:val="auto"/>
              </w:rPr>
              <w:t>skills</w:t>
            </w:r>
            <w:proofErr w:type="gramEnd"/>
          </w:p>
          <w:p w14:paraId="4B4B9956" w14:textId="088C67B5" w:rsidR="00F570E6" w:rsidRPr="00464BDD" w:rsidRDefault="00F570E6" w:rsidP="6B2052BA">
            <w:pPr>
              <w:pStyle w:val="Default"/>
              <w:numPr>
                <w:ilvl w:val="0"/>
                <w:numId w:val="10"/>
              </w:numPr>
              <w:rPr>
                <w:rFonts w:asciiTheme="minorHAnsi" w:hAnsiTheme="minorHAnsi" w:cstheme="minorBidi"/>
                <w:color w:val="auto"/>
              </w:rPr>
            </w:pPr>
            <w:r w:rsidRPr="00464BDD">
              <w:rPr>
                <w:rFonts w:asciiTheme="minorHAnsi" w:hAnsiTheme="minorHAnsi" w:cstheme="minorBidi"/>
                <w:color w:val="auto"/>
              </w:rPr>
              <w:t xml:space="preserve">Commitment to regular and on-going development and training to establish outstanding practice. </w:t>
            </w:r>
          </w:p>
          <w:p w14:paraId="2E46530F" w14:textId="77777777" w:rsidR="00F570E6" w:rsidRPr="00464BDD" w:rsidRDefault="00F570E6" w:rsidP="6B2052BA">
            <w:pPr>
              <w:pStyle w:val="Default"/>
              <w:ind w:left="360"/>
              <w:rPr>
                <w:rFonts w:asciiTheme="minorHAnsi" w:hAnsiTheme="minorHAnsi" w:cstheme="minorBidi"/>
                <w:color w:val="auto"/>
              </w:rPr>
            </w:pPr>
          </w:p>
        </w:tc>
      </w:tr>
      <w:tr w:rsidR="00F570E6" w:rsidRPr="00AB19CB" w14:paraId="2DC1A0B7" w14:textId="77777777" w:rsidTr="6B2052BA">
        <w:tc>
          <w:tcPr>
            <w:tcW w:w="1696" w:type="dxa"/>
          </w:tcPr>
          <w:p w14:paraId="4E0EB4A4" w14:textId="77777777" w:rsidR="00F570E6" w:rsidRPr="00464BDD" w:rsidRDefault="00F570E6" w:rsidP="6B2052BA">
            <w:pPr>
              <w:pStyle w:val="Default"/>
              <w:rPr>
                <w:rFonts w:asciiTheme="minorHAnsi" w:hAnsiTheme="minorHAnsi" w:cstheme="minorBidi"/>
                <w:color w:val="auto"/>
              </w:rPr>
            </w:pPr>
            <w:r w:rsidRPr="00464BDD">
              <w:rPr>
                <w:rFonts w:asciiTheme="minorHAnsi" w:hAnsiTheme="minorHAnsi" w:cstheme="minorBidi"/>
                <w:color w:val="auto"/>
              </w:rPr>
              <w:t>Personal</w:t>
            </w:r>
          </w:p>
        </w:tc>
        <w:tc>
          <w:tcPr>
            <w:tcW w:w="7371" w:type="dxa"/>
          </w:tcPr>
          <w:p w14:paraId="1303666D" w14:textId="047D2D8E" w:rsidR="00F570E6" w:rsidRPr="00464BDD" w:rsidRDefault="00F570E6" w:rsidP="6B2052BA">
            <w:pPr>
              <w:pStyle w:val="Default"/>
              <w:rPr>
                <w:rFonts w:asciiTheme="minorHAnsi" w:hAnsiTheme="minorHAnsi" w:cstheme="minorBidi"/>
                <w:b/>
                <w:bCs/>
                <w:color w:val="auto"/>
              </w:rPr>
            </w:pPr>
            <w:r w:rsidRPr="00464BDD">
              <w:rPr>
                <w:rFonts w:asciiTheme="minorHAnsi" w:hAnsiTheme="minorHAnsi" w:cstheme="minorBidi"/>
                <w:b/>
                <w:bCs/>
                <w:color w:val="auto"/>
              </w:rPr>
              <w:t>Essential</w:t>
            </w:r>
          </w:p>
          <w:p w14:paraId="2534C43B" w14:textId="24F4B578"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Hardworking</w:t>
            </w:r>
          </w:p>
          <w:p w14:paraId="7458DE4D" w14:textId="65392792"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Enthusiastic</w:t>
            </w:r>
          </w:p>
          <w:p w14:paraId="5CB00280" w14:textId="75BB682F"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Focused</w:t>
            </w:r>
          </w:p>
          <w:p w14:paraId="3198C74A" w14:textId="50636698"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Dedicated</w:t>
            </w:r>
          </w:p>
          <w:p w14:paraId="10552C22" w14:textId="77777777"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Resilient</w:t>
            </w:r>
          </w:p>
          <w:p w14:paraId="2E8AC714" w14:textId="1063AD7D"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A strong team player</w:t>
            </w:r>
          </w:p>
          <w:p w14:paraId="5B0346D6" w14:textId="1B60CCAA"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 xml:space="preserve">Prepared to go the extra </w:t>
            </w:r>
            <w:proofErr w:type="gramStart"/>
            <w:r w:rsidRPr="00464BDD">
              <w:rPr>
                <w:rFonts w:asciiTheme="minorHAnsi" w:hAnsiTheme="minorHAnsi" w:cstheme="minorBidi"/>
                <w:color w:val="auto"/>
              </w:rPr>
              <w:t>mile</w:t>
            </w:r>
            <w:proofErr w:type="gramEnd"/>
          </w:p>
          <w:p w14:paraId="1D0422FC" w14:textId="77777777" w:rsidR="00F570E6" w:rsidRPr="00464BDD" w:rsidRDefault="00F570E6" w:rsidP="6B2052BA">
            <w:pPr>
              <w:pStyle w:val="Default"/>
              <w:numPr>
                <w:ilvl w:val="0"/>
                <w:numId w:val="11"/>
              </w:numPr>
              <w:rPr>
                <w:rFonts w:asciiTheme="minorHAnsi" w:hAnsiTheme="minorHAnsi" w:cstheme="minorBidi"/>
                <w:color w:val="auto"/>
              </w:rPr>
            </w:pPr>
            <w:r w:rsidRPr="00464BDD">
              <w:rPr>
                <w:rFonts w:asciiTheme="minorHAnsi" w:hAnsiTheme="minorHAnsi" w:cstheme="minorBidi"/>
                <w:color w:val="auto"/>
              </w:rPr>
              <w:t>Good sense of humour</w:t>
            </w:r>
          </w:p>
        </w:tc>
      </w:tr>
    </w:tbl>
    <w:p w14:paraId="6C114A67" w14:textId="37392F72" w:rsidR="005533E2" w:rsidRDefault="005533E2">
      <w:pPr>
        <w:rPr>
          <w:rFonts w:cstheme="minorHAnsi"/>
          <w:b/>
          <w:sz w:val="24"/>
          <w:szCs w:val="24"/>
        </w:rPr>
      </w:pPr>
    </w:p>
    <w:p w14:paraId="01CDEA3B" w14:textId="77777777" w:rsidR="00C72353" w:rsidRDefault="00C72353">
      <w:pPr>
        <w:rPr>
          <w:rFonts w:cstheme="minorHAnsi"/>
          <w:b/>
          <w:sz w:val="24"/>
          <w:szCs w:val="24"/>
        </w:rPr>
      </w:pPr>
    </w:p>
    <w:p w14:paraId="2A525F4E" w14:textId="77777777" w:rsidR="00C72353" w:rsidRDefault="00C72353">
      <w:pPr>
        <w:rPr>
          <w:rFonts w:cstheme="minorHAnsi"/>
          <w:b/>
          <w:sz w:val="24"/>
          <w:szCs w:val="24"/>
        </w:rPr>
      </w:pPr>
    </w:p>
    <w:p w14:paraId="7FC5917F" w14:textId="77777777" w:rsidR="00C72353" w:rsidRDefault="00C72353">
      <w:pPr>
        <w:rPr>
          <w:rFonts w:cstheme="minorHAnsi"/>
          <w:b/>
          <w:sz w:val="24"/>
          <w:szCs w:val="24"/>
        </w:rPr>
      </w:pPr>
    </w:p>
    <w:p w14:paraId="11DC9604" w14:textId="77777777" w:rsidR="00C72353" w:rsidRDefault="00C72353">
      <w:pPr>
        <w:rPr>
          <w:rFonts w:cstheme="minorHAnsi"/>
          <w:b/>
          <w:sz w:val="24"/>
          <w:szCs w:val="24"/>
        </w:rPr>
      </w:pPr>
    </w:p>
    <w:p w14:paraId="355665F3" w14:textId="77777777" w:rsidR="00C72353" w:rsidRDefault="00C72353">
      <w:pPr>
        <w:rPr>
          <w:rFonts w:cstheme="minorHAnsi"/>
          <w:b/>
          <w:sz w:val="24"/>
          <w:szCs w:val="24"/>
        </w:rPr>
      </w:pPr>
    </w:p>
    <w:p w14:paraId="4FE2B82A" w14:textId="77777777" w:rsidR="00C72353" w:rsidRDefault="00C72353">
      <w:pPr>
        <w:rPr>
          <w:rFonts w:cstheme="minorHAnsi"/>
          <w:b/>
          <w:sz w:val="24"/>
          <w:szCs w:val="24"/>
        </w:rPr>
      </w:pPr>
    </w:p>
    <w:p w14:paraId="2E0C7AD9" w14:textId="77777777" w:rsidR="00C72353" w:rsidRDefault="00C72353">
      <w:pPr>
        <w:rPr>
          <w:rFonts w:cstheme="minorHAnsi"/>
          <w:b/>
          <w:sz w:val="24"/>
          <w:szCs w:val="24"/>
        </w:rPr>
      </w:pPr>
    </w:p>
    <w:p w14:paraId="1682958D" w14:textId="77777777" w:rsidR="00C72353" w:rsidRDefault="00C72353">
      <w:pPr>
        <w:rPr>
          <w:rFonts w:cstheme="minorHAnsi"/>
          <w:b/>
          <w:sz w:val="24"/>
          <w:szCs w:val="24"/>
        </w:rPr>
      </w:pPr>
    </w:p>
    <w:p w14:paraId="3F6E17CA" w14:textId="77777777" w:rsidR="00C72353" w:rsidRDefault="00C72353">
      <w:pPr>
        <w:rPr>
          <w:rFonts w:cstheme="minorHAnsi"/>
          <w:b/>
          <w:sz w:val="24"/>
          <w:szCs w:val="24"/>
        </w:rPr>
      </w:pPr>
    </w:p>
    <w:p w14:paraId="281F4154" w14:textId="77777777" w:rsidR="00D22C79" w:rsidRPr="00464BDD" w:rsidRDefault="00D22C79" w:rsidP="6B2052BA">
      <w:pPr>
        <w:pStyle w:val="Heading2"/>
        <w:spacing w:before="0"/>
        <w:jc w:val="center"/>
        <w:rPr>
          <w:rFonts w:asciiTheme="minorHAnsi" w:hAnsiTheme="minorHAnsi" w:cs="Arial"/>
          <w:b/>
          <w:bCs/>
          <w:color w:val="auto"/>
          <w:sz w:val="24"/>
          <w:szCs w:val="24"/>
        </w:rPr>
      </w:pPr>
      <w:r w:rsidRPr="00464BDD">
        <w:rPr>
          <w:rFonts w:asciiTheme="minorHAnsi" w:hAnsiTheme="minorHAnsi" w:cs="Arial"/>
          <w:b/>
          <w:bCs/>
          <w:color w:val="auto"/>
          <w:sz w:val="24"/>
          <w:szCs w:val="24"/>
        </w:rPr>
        <w:lastRenderedPageBreak/>
        <w:t>Method of Application</w:t>
      </w:r>
    </w:p>
    <w:p w14:paraId="5219F2C1" w14:textId="77777777" w:rsidR="00D22C79" w:rsidRPr="00464BDD" w:rsidRDefault="00D22C79" w:rsidP="6B2052BA">
      <w:pPr>
        <w:rPr>
          <w:rFonts w:cs="Arial"/>
          <w:b/>
          <w:bCs/>
          <w:sz w:val="24"/>
          <w:szCs w:val="24"/>
          <w:lang w:val="en-US"/>
        </w:rPr>
      </w:pPr>
    </w:p>
    <w:p w14:paraId="4882BBA4" w14:textId="77777777" w:rsidR="00D22C79" w:rsidRPr="00464BDD" w:rsidRDefault="00D22C79" w:rsidP="6B2052BA">
      <w:pPr>
        <w:numPr>
          <w:ilvl w:val="0"/>
          <w:numId w:val="1"/>
        </w:numPr>
        <w:spacing w:after="0" w:line="240" w:lineRule="auto"/>
        <w:rPr>
          <w:rFonts w:cs="Arial"/>
          <w:sz w:val="24"/>
          <w:szCs w:val="24"/>
          <w:lang w:val="en-US"/>
        </w:rPr>
      </w:pPr>
      <w:r w:rsidRPr="00464BDD">
        <w:rPr>
          <w:rFonts w:cs="Arial"/>
          <w:sz w:val="24"/>
          <w:szCs w:val="24"/>
          <w:lang w:val="en-US"/>
        </w:rPr>
        <w:t xml:space="preserve">We will only accept applications on </w:t>
      </w:r>
      <w:r w:rsidR="00110FB9" w:rsidRPr="00464BDD">
        <w:rPr>
          <w:rFonts w:cs="Arial"/>
          <w:sz w:val="24"/>
          <w:szCs w:val="24"/>
          <w:lang w:val="en-US"/>
        </w:rPr>
        <w:t xml:space="preserve">the </w:t>
      </w:r>
      <w:r w:rsidRPr="00464BDD">
        <w:rPr>
          <w:rFonts w:cs="Arial"/>
          <w:sz w:val="24"/>
          <w:szCs w:val="24"/>
          <w:lang w:val="en-US"/>
        </w:rPr>
        <w:t xml:space="preserve">David Nieper Academy application form.  Curriculum Vitae </w:t>
      </w:r>
      <w:r w:rsidR="00110FB9" w:rsidRPr="00464BDD">
        <w:rPr>
          <w:rFonts w:cs="Arial"/>
          <w:sz w:val="24"/>
          <w:szCs w:val="24"/>
          <w:lang w:val="en-US"/>
        </w:rPr>
        <w:t>will</w:t>
      </w:r>
      <w:r w:rsidRPr="00464BDD">
        <w:rPr>
          <w:rFonts w:cs="Arial"/>
          <w:sz w:val="24"/>
          <w:szCs w:val="24"/>
          <w:lang w:val="en-US"/>
        </w:rPr>
        <w:t xml:space="preserve"> not </w:t>
      </w:r>
      <w:r w:rsidR="00110FB9" w:rsidRPr="00464BDD">
        <w:rPr>
          <w:rFonts w:cs="Arial"/>
          <w:sz w:val="24"/>
          <w:szCs w:val="24"/>
          <w:lang w:val="en-US"/>
        </w:rPr>
        <w:t xml:space="preserve">be </w:t>
      </w:r>
      <w:r w:rsidRPr="00464BDD">
        <w:rPr>
          <w:rFonts w:cs="Arial"/>
          <w:sz w:val="24"/>
          <w:szCs w:val="24"/>
          <w:lang w:val="en-US"/>
        </w:rPr>
        <w:t>accepted.</w:t>
      </w:r>
    </w:p>
    <w:p w14:paraId="5A656123" w14:textId="77777777" w:rsidR="00110FB9" w:rsidRPr="00464BDD" w:rsidRDefault="00110FB9" w:rsidP="6B2052BA">
      <w:pPr>
        <w:spacing w:after="0" w:line="240" w:lineRule="auto"/>
        <w:ind w:left="720"/>
        <w:rPr>
          <w:rFonts w:cs="Arial"/>
          <w:sz w:val="24"/>
          <w:szCs w:val="24"/>
          <w:lang w:val="en-US"/>
        </w:rPr>
      </w:pPr>
    </w:p>
    <w:p w14:paraId="7E4C5E64" w14:textId="77777777" w:rsidR="00D22C79" w:rsidRPr="00464BDD" w:rsidRDefault="00D22C79" w:rsidP="6B2052BA">
      <w:pPr>
        <w:pStyle w:val="ListParagraph"/>
        <w:numPr>
          <w:ilvl w:val="0"/>
          <w:numId w:val="1"/>
        </w:numPr>
        <w:spacing w:after="200" w:line="276" w:lineRule="auto"/>
        <w:rPr>
          <w:rFonts w:cs="Arial"/>
          <w:sz w:val="24"/>
          <w:szCs w:val="24"/>
          <w:lang w:val="en-US"/>
        </w:rPr>
      </w:pPr>
      <w:r w:rsidRPr="00464BDD">
        <w:rPr>
          <w:rFonts w:cs="Arial"/>
          <w:sz w:val="24"/>
          <w:szCs w:val="24"/>
          <w:lang w:val="en-US"/>
        </w:rPr>
        <w:t xml:space="preserve">The statement in your application </w:t>
      </w:r>
      <w:r w:rsidR="00110FB9" w:rsidRPr="00464BDD">
        <w:rPr>
          <w:rFonts w:cs="Arial"/>
          <w:sz w:val="24"/>
          <w:szCs w:val="24"/>
          <w:lang w:val="en-US"/>
        </w:rPr>
        <w:t>should</w:t>
      </w:r>
      <w:r w:rsidRPr="00464BDD">
        <w:rPr>
          <w:rFonts w:cs="Arial"/>
          <w:sz w:val="24"/>
          <w:szCs w:val="24"/>
          <w:lang w:val="en-US"/>
        </w:rPr>
        <w:t xml:space="preserve"> focus on:</w:t>
      </w:r>
    </w:p>
    <w:p w14:paraId="52CE2AFF" w14:textId="70AC7A8C" w:rsidR="00D22C79" w:rsidRPr="00464BDD" w:rsidRDefault="00D22C79" w:rsidP="00556B7B">
      <w:pPr>
        <w:numPr>
          <w:ilvl w:val="0"/>
          <w:numId w:val="5"/>
        </w:numPr>
        <w:tabs>
          <w:tab w:val="clear" w:pos="2160"/>
          <w:tab w:val="num" w:pos="1418"/>
        </w:tabs>
        <w:spacing w:after="0" w:line="240" w:lineRule="auto"/>
        <w:ind w:left="1418" w:hanging="567"/>
        <w:rPr>
          <w:rFonts w:cs="Arial"/>
          <w:sz w:val="24"/>
          <w:szCs w:val="24"/>
          <w:lang w:val="en-US"/>
        </w:rPr>
      </w:pPr>
      <w:r w:rsidRPr="00464BDD">
        <w:rPr>
          <w:rFonts w:cs="Arial"/>
          <w:sz w:val="24"/>
          <w:szCs w:val="24"/>
          <w:lang w:val="en-US"/>
        </w:rPr>
        <w:t>Candidate’s previous experience which will help in succe</w:t>
      </w:r>
      <w:r w:rsidR="002A040F" w:rsidRPr="00464BDD">
        <w:rPr>
          <w:rFonts w:cs="Arial"/>
          <w:sz w:val="24"/>
          <w:szCs w:val="24"/>
          <w:lang w:val="en-US"/>
        </w:rPr>
        <w:t>ssfully undertaking</w:t>
      </w:r>
      <w:r w:rsidR="00556B7B">
        <w:rPr>
          <w:rFonts w:cs="Arial"/>
          <w:sz w:val="24"/>
          <w:szCs w:val="24"/>
          <w:lang w:val="en-US"/>
        </w:rPr>
        <w:t xml:space="preserve"> </w:t>
      </w:r>
      <w:r w:rsidR="002A040F" w:rsidRPr="00464BDD">
        <w:rPr>
          <w:rFonts w:cs="Arial"/>
          <w:sz w:val="24"/>
          <w:szCs w:val="24"/>
          <w:lang w:val="en-US"/>
        </w:rPr>
        <w:t xml:space="preserve">the </w:t>
      </w:r>
      <w:proofErr w:type="gramStart"/>
      <w:r w:rsidR="002A040F" w:rsidRPr="00464BDD">
        <w:rPr>
          <w:rFonts w:cs="Arial"/>
          <w:sz w:val="24"/>
          <w:szCs w:val="24"/>
          <w:lang w:val="en-US"/>
        </w:rPr>
        <w:t>role</w:t>
      </w:r>
      <w:proofErr w:type="gramEnd"/>
      <w:r w:rsidR="002A040F" w:rsidRPr="00464BDD">
        <w:rPr>
          <w:rFonts w:cs="Arial"/>
          <w:sz w:val="24"/>
          <w:szCs w:val="24"/>
          <w:lang w:val="en-US"/>
        </w:rPr>
        <w:t xml:space="preserve"> </w:t>
      </w:r>
    </w:p>
    <w:p w14:paraId="4A545E77" w14:textId="77777777" w:rsidR="00D22C79" w:rsidRPr="00464BDD" w:rsidRDefault="00D22C79" w:rsidP="00556B7B">
      <w:pPr>
        <w:tabs>
          <w:tab w:val="num" w:pos="1418"/>
        </w:tabs>
        <w:spacing w:after="0" w:line="240" w:lineRule="auto"/>
        <w:ind w:left="1701" w:hanging="850"/>
        <w:rPr>
          <w:rFonts w:cs="Arial"/>
          <w:sz w:val="24"/>
          <w:szCs w:val="24"/>
          <w:lang w:val="en-US"/>
        </w:rPr>
      </w:pPr>
    </w:p>
    <w:p w14:paraId="21B8CF4D" w14:textId="77777777" w:rsidR="00D22C79" w:rsidRPr="00464BDD" w:rsidRDefault="00D22C79" w:rsidP="00556B7B">
      <w:pPr>
        <w:numPr>
          <w:ilvl w:val="0"/>
          <w:numId w:val="5"/>
        </w:numPr>
        <w:tabs>
          <w:tab w:val="clear" w:pos="2160"/>
          <w:tab w:val="num" w:pos="1418"/>
        </w:tabs>
        <w:spacing w:after="0" w:line="240" w:lineRule="auto"/>
        <w:ind w:left="1418" w:hanging="567"/>
        <w:rPr>
          <w:rFonts w:cs="Arial"/>
          <w:sz w:val="24"/>
          <w:szCs w:val="24"/>
          <w:lang w:val="en-US"/>
        </w:rPr>
      </w:pPr>
      <w:r w:rsidRPr="00464BDD">
        <w:rPr>
          <w:rFonts w:cs="Arial"/>
          <w:sz w:val="24"/>
          <w:szCs w:val="24"/>
          <w:lang w:val="en-US"/>
        </w:rPr>
        <w:t>Personal skills to benefit the learning by students at</w:t>
      </w:r>
      <w:r w:rsidR="00110FB9" w:rsidRPr="00464BDD">
        <w:rPr>
          <w:rFonts w:cs="Arial"/>
          <w:sz w:val="24"/>
          <w:szCs w:val="24"/>
          <w:lang w:val="en-US"/>
        </w:rPr>
        <w:t xml:space="preserve"> the</w:t>
      </w:r>
      <w:r w:rsidRPr="00464BDD">
        <w:rPr>
          <w:rFonts w:cs="Arial"/>
          <w:sz w:val="24"/>
          <w:szCs w:val="24"/>
          <w:lang w:val="en-US"/>
        </w:rPr>
        <w:t xml:space="preserve"> David Nieper Academy.</w:t>
      </w:r>
    </w:p>
    <w:p w14:paraId="49F58F2B" w14:textId="77777777" w:rsidR="00D22C79" w:rsidRPr="00464BDD" w:rsidRDefault="00D22C79" w:rsidP="6B2052BA">
      <w:pPr>
        <w:pStyle w:val="ListParagraph"/>
        <w:rPr>
          <w:rFonts w:cs="Arial"/>
          <w:sz w:val="24"/>
          <w:szCs w:val="24"/>
          <w:lang w:val="en-US"/>
        </w:rPr>
      </w:pPr>
    </w:p>
    <w:p w14:paraId="6C82486C" w14:textId="7631C7BD" w:rsidR="00530AA8" w:rsidRPr="00464BDD" w:rsidRDefault="00110FB9" w:rsidP="6B2052BA">
      <w:pPr>
        <w:pStyle w:val="ListParagraph"/>
        <w:numPr>
          <w:ilvl w:val="0"/>
          <w:numId w:val="2"/>
        </w:numPr>
        <w:tabs>
          <w:tab w:val="clear" w:pos="360"/>
          <w:tab w:val="num" w:pos="709"/>
        </w:tabs>
        <w:spacing w:after="0" w:line="240" w:lineRule="auto"/>
        <w:ind w:left="709" w:hanging="709"/>
        <w:jc w:val="both"/>
        <w:rPr>
          <w:rFonts w:cs="Arial"/>
          <w:sz w:val="24"/>
          <w:szCs w:val="24"/>
          <w:lang w:val="en-US"/>
        </w:rPr>
      </w:pPr>
      <w:r w:rsidRPr="00464BDD">
        <w:rPr>
          <w:rFonts w:cs="Tahoma"/>
          <w:sz w:val="24"/>
          <w:szCs w:val="24"/>
        </w:rPr>
        <w:tab/>
        <w:t xml:space="preserve">For any queries </w:t>
      </w:r>
      <w:r w:rsidR="00A239CF" w:rsidRPr="00464BDD">
        <w:rPr>
          <w:rFonts w:cs="Tahoma"/>
          <w:sz w:val="24"/>
          <w:szCs w:val="24"/>
        </w:rPr>
        <w:t>to application</w:t>
      </w:r>
      <w:r w:rsidRPr="00464BDD">
        <w:rPr>
          <w:rFonts w:cs="Tahoma"/>
          <w:sz w:val="24"/>
          <w:szCs w:val="24"/>
        </w:rPr>
        <w:t xml:space="preserve">, please email </w:t>
      </w:r>
      <w:hyperlink r:id="rId14" w:history="1">
        <w:r w:rsidR="00703E6F" w:rsidRPr="00464BDD">
          <w:rPr>
            <w:rStyle w:val="Hyperlink"/>
            <w:rFonts w:cs="Tahoma"/>
            <w:sz w:val="24"/>
            <w:szCs w:val="24"/>
          </w:rPr>
          <w:t>mbarnes@davidnieper.academy</w:t>
        </w:r>
      </w:hyperlink>
    </w:p>
    <w:p w14:paraId="5D215556" w14:textId="77777777" w:rsidR="00110FB9" w:rsidRPr="00464BDD" w:rsidRDefault="00110FB9" w:rsidP="6B2052BA">
      <w:pPr>
        <w:pStyle w:val="ListParagraph"/>
        <w:spacing w:after="0" w:line="240" w:lineRule="auto"/>
        <w:ind w:left="709"/>
        <w:jc w:val="both"/>
        <w:rPr>
          <w:rFonts w:cs="Arial"/>
          <w:sz w:val="24"/>
          <w:szCs w:val="24"/>
          <w:lang w:val="en-US"/>
        </w:rPr>
      </w:pPr>
    </w:p>
    <w:p w14:paraId="62D3B90E" w14:textId="240280A9" w:rsidR="00D22C79" w:rsidRPr="00464BDD" w:rsidRDefault="004843E6" w:rsidP="6B2052BA">
      <w:pPr>
        <w:pStyle w:val="ListParagraph"/>
        <w:numPr>
          <w:ilvl w:val="0"/>
          <w:numId w:val="2"/>
        </w:numPr>
        <w:tabs>
          <w:tab w:val="clear" w:pos="360"/>
          <w:tab w:val="num" w:pos="709"/>
        </w:tabs>
        <w:spacing w:after="0" w:line="240" w:lineRule="auto"/>
        <w:ind w:left="709" w:hanging="709"/>
        <w:jc w:val="both"/>
        <w:rPr>
          <w:rFonts w:cs="Tahoma"/>
          <w:sz w:val="24"/>
          <w:szCs w:val="24"/>
        </w:rPr>
      </w:pPr>
      <w:r w:rsidRPr="00464BDD">
        <w:rPr>
          <w:rFonts w:cs="Tahoma"/>
          <w:sz w:val="24"/>
          <w:szCs w:val="24"/>
        </w:rPr>
        <w:t>C</w:t>
      </w:r>
      <w:r w:rsidR="00D22C79" w:rsidRPr="00464BDD">
        <w:rPr>
          <w:rFonts w:cs="Tahoma"/>
          <w:sz w:val="24"/>
          <w:szCs w:val="24"/>
        </w:rPr>
        <w:t>ompleted</w:t>
      </w:r>
      <w:r w:rsidR="00D22C79" w:rsidRPr="00464BDD">
        <w:rPr>
          <w:rFonts w:cs="Arial"/>
          <w:sz w:val="24"/>
          <w:szCs w:val="24"/>
          <w:lang w:val="en-US"/>
        </w:rPr>
        <w:t xml:space="preserve"> application f</w:t>
      </w:r>
      <w:r w:rsidR="005707B7" w:rsidRPr="00464BDD">
        <w:rPr>
          <w:rFonts w:cs="Arial"/>
          <w:sz w:val="24"/>
          <w:szCs w:val="24"/>
          <w:lang w:val="en-US"/>
        </w:rPr>
        <w:t>orms to be returned via</w:t>
      </w:r>
      <w:r w:rsidR="00703E6F" w:rsidRPr="00464BDD">
        <w:rPr>
          <w:rFonts w:cs="Arial"/>
          <w:sz w:val="24"/>
          <w:szCs w:val="24"/>
          <w:lang w:val="en-US"/>
        </w:rPr>
        <w:t xml:space="preserve"> email for the attention of </w:t>
      </w:r>
      <w:r w:rsidR="00703E6F" w:rsidRPr="00464BDD">
        <w:rPr>
          <w:rFonts w:cs="Tahoma"/>
          <w:sz w:val="24"/>
          <w:szCs w:val="24"/>
        </w:rPr>
        <w:t xml:space="preserve">Mrs Maria Barnes, HR Assistant, via email at </w:t>
      </w:r>
      <w:hyperlink r:id="rId15">
        <w:r w:rsidR="00703E6F" w:rsidRPr="00464BDD">
          <w:rPr>
            <w:rStyle w:val="Hyperlink"/>
            <w:rFonts w:cs="Tahoma"/>
            <w:sz w:val="24"/>
            <w:szCs w:val="24"/>
          </w:rPr>
          <w:t>mbarnes@davidnieper.academy</w:t>
        </w:r>
      </w:hyperlink>
    </w:p>
    <w:p w14:paraId="6F6F2EBE" w14:textId="77777777" w:rsidR="00530AA8" w:rsidRPr="00464BDD" w:rsidRDefault="00530AA8" w:rsidP="6B2052BA">
      <w:pPr>
        <w:spacing w:after="0" w:line="240" w:lineRule="auto"/>
        <w:ind w:left="720" w:right="-188"/>
        <w:rPr>
          <w:rFonts w:cs="Arial"/>
          <w:sz w:val="24"/>
          <w:szCs w:val="24"/>
          <w:lang w:val="en-US"/>
        </w:rPr>
      </w:pPr>
    </w:p>
    <w:p w14:paraId="17611501" w14:textId="77777777" w:rsidR="00D22C79" w:rsidRPr="00464BDD" w:rsidRDefault="00D22C79" w:rsidP="6B2052BA">
      <w:pPr>
        <w:pStyle w:val="BodyText"/>
        <w:numPr>
          <w:ilvl w:val="0"/>
          <w:numId w:val="3"/>
        </w:numPr>
        <w:jc w:val="left"/>
        <w:rPr>
          <w:rFonts w:asciiTheme="minorHAnsi" w:hAnsiTheme="minorHAnsi" w:cs="Arial"/>
          <w:sz w:val="24"/>
        </w:rPr>
      </w:pPr>
      <w:r w:rsidRPr="00464BDD">
        <w:rPr>
          <w:rFonts w:asciiTheme="minorHAnsi" w:hAnsiTheme="minorHAnsi" w:cs="Arial"/>
          <w:sz w:val="24"/>
        </w:rPr>
        <w:t xml:space="preserve">    </w:t>
      </w:r>
      <w:r w:rsidRPr="00464BDD">
        <w:tab/>
      </w:r>
      <w:r w:rsidRPr="00464BDD">
        <w:rPr>
          <w:rFonts w:asciiTheme="minorHAnsi" w:hAnsiTheme="minorHAnsi" w:cs="Arial"/>
          <w:sz w:val="24"/>
        </w:rPr>
        <w:t xml:space="preserve">The </w:t>
      </w:r>
      <w:r w:rsidR="00B734CF" w:rsidRPr="00464BDD">
        <w:rPr>
          <w:rFonts w:asciiTheme="minorHAnsi" w:hAnsiTheme="minorHAnsi" w:cs="Arial"/>
          <w:sz w:val="24"/>
        </w:rPr>
        <w:t>academy</w:t>
      </w:r>
      <w:r w:rsidRPr="00464BDD">
        <w:rPr>
          <w:rFonts w:asciiTheme="minorHAnsi" w:hAnsiTheme="minorHAnsi" w:cs="Arial"/>
          <w:sz w:val="24"/>
        </w:rPr>
        <w:t xml:space="preserve"> operates a NO SMOKING policy on site.</w:t>
      </w:r>
    </w:p>
    <w:p w14:paraId="026F8316" w14:textId="77777777" w:rsidR="00D22C79" w:rsidRPr="00464BDD" w:rsidRDefault="00D22C79" w:rsidP="6B2052BA">
      <w:pPr>
        <w:pStyle w:val="BodyText"/>
        <w:rPr>
          <w:rFonts w:asciiTheme="minorHAnsi" w:hAnsiTheme="minorHAnsi" w:cs="Arial"/>
          <w:sz w:val="24"/>
        </w:rPr>
      </w:pPr>
    </w:p>
    <w:p w14:paraId="48B73AA8" w14:textId="483CD6C8" w:rsidR="00D22C79" w:rsidRPr="00556B7B" w:rsidRDefault="00D22C79" w:rsidP="00A07D45">
      <w:pPr>
        <w:pStyle w:val="BodyText"/>
        <w:numPr>
          <w:ilvl w:val="0"/>
          <w:numId w:val="3"/>
        </w:numPr>
        <w:tabs>
          <w:tab w:val="clear" w:pos="360"/>
          <w:tab w:val="left" w:pos="567"/>
        </w:tabs>
        <w:ind w:left="709" w:hanging="709"/>
        <w:jc w:val="left"/>
        <w:rPr>
          <w:rFonts w:asciiTheme="minorHAnsi" w:hAnsiTheme="minorHAnsi" w:cs="Arial"/>
          <w:sz w:val="24"/>
        </w:rPr>
      </w:pPr>
      <w:r w:rsidRPr="00556B7B">
        <w:rPr>
          <w:rFonts w:asciiTheme="minorHAnsi" w:hAnsiTheme="minorHAnsi" w:cs="Arial"/>
          <w:sz w:val="24"/>
        </w:rPr>
        <w:t xml:space="preserve"> </w:t>
      </w:r>
      <w:r w:rsidRPr="00464BDD">
        <w:tab/>
      </w:r>
      <w:r w:rsidRPr="00556B7B">
        <w:rPr>
          <w:rFonts w:asciiTheme="minorHAnsi" w:hAnsiTheme="minorHAnsi" w:cs="Arial"/>
          <w:sz w:val="24"/>
        </w:rPr>
        <w:t>Interviews - Candidates invited to interview will:</w:t>
      </w:r>
    </w:p>
    <w:p w14:paraId="38522719" w14:textId="34A4CF02" w:rsidR="00D22C79" w:rsidRPr="00464BDD" w:rsidRDefault="00D22C79" w:rsidP="6B2052BA">
      <w:pPr>
        <w:pStyle w:val="BodyText"/>
        <w:numPr>
          <w:ilvl w:val="0"/>
          <w:numId w:val="4"/>
        </w:numPr>
        <w:tabs>
          <w:tab w:val="num" w:pos="1276"/>
        </w:tabs>
        <w:ind w:left="851" w:hanging="142"/>
        <w:jc w:val="left"/>
        <w:rPr>
          <w:rFonts w:asciiTheme="minorHAnsi" w:hAnsiTheme="minorHAnsi" w:cs="Arial"/>
          <w:sz w:val="24"/>
        </w:rPr>
      </w:pPr>
      <w:r w:rsidRPr="00464BDD">
        <w:rPr>
          <w:rFonts w:asciiTheme="minorHAnsi" w:hAnsiTheme="minorHAnsi" w:cs="Arial"/>
          <w:sz w:val="24"/>
        </w:rPr>
        <w:t xml:space="preserve">Have the opportunity to </w:t>
      </w:r>
      <w:r w:rsidR="00110FB9" w:rsidRPr="00464BDD">
        <w:rPr>
          <w:rFonts w:asciiTheme="minorHAnsi" w:hAnsiTheme="minorHAnsi" w:cs="Arial"/>
          <w:sz w:val="24"/>
        </w:rPr>
        <w:t>tour</w:t>
      </w:r>
      <w:r w:rsidRPr="00464BDD">
        <w:rPr>
          <w:rFonts w:asciiTheme="minorHAnsi" w:hAnsiTheme="minorHAnsi" w:cs="Arial"/>
          <w:sz w:val="24"/>
        </w:rPr>
        <w:t xml:space="preserve"> the </w:t>
      </w:r>
      <w:proofErr w:type="gramStart"/>
      <w:r w:rsidR="00B734CF" w:rsidRPr="00464BDD">
        <w:rPr>
          <w:rFonts w:asciiTheme="minorHAnsi" w:hAnsiTheme="minorHAnsi" w:cs="Arial"/>
          <w:sz w:val="24"/>
        </w:rPr>
        <w:t>academy</w:t>
      </w:r>
      <w:proofErr w:type="gramEnd"/>
      <w:r w:rsidR="00697B4C" w:rsidRPr="00464BDD">
        <w:rPr>
          <w:rFonts w:asciiTheme="minorHAnsi" w:hAnsiTheme="minorHAnsi" w:cs="Arial"/>
          <w:sz w:val="24"/>
        </w:rPr>
        <w:t xml:space="preserve"> </w:t>
      </w:r>
    </w:p>
    <w:p w14:paraId="42B2C01A" w14:textId="1B890B09" w:rsidR="002A040F" w:rsidRPr="00464BDD" w:rsidRDefault="00B34053" w:rsidP="6B2052BA">
      <w:pPr>
        <w:pStyle w:val="BodyText"/>
        <w:numPr>
          <w:ilvl w:val="0"/>
          <w:numId w:val="4"/>
        </w:numPr>
        <w:tabs>
          <w:tab w:val="num" w:pos="1276"/>
        </w:tabs>
        <w:ind w:left="851" w:hanging="142"/>
        <w:jc w:val="left"/>
        <w:rPr>
          <w:rFonts w:asciiTheme="minorHAnsi" w:hAnsiTheme="minorHAnsi" w:cs="Arial"/>
          <w:sz w:val="24"/>
        </w:rPr>
      </w:pPr>
      <w:r w:rsidRPr="00464BDD">
        <w:rPr>
          <w:rFonts w:asciiTheme="minorHAnsi" w:hAnsiTheme="minorHAnsi" w:cs="Arial"/>
          <w:sz w:val="24"/>
        </w:rPr>
        <w:t>Plan and lead</w:t>
      </w:r>
      <w:r w:rsidR="002A040F" w:rsidRPr="00464BDD">
        <w:rPr>
          <w:rFonts w:asciiTheme="minorHAnsi" w:hAnsiTheme="minorHAnsi" w:cs="Arial"/>
          <w:sz w:val="24"/>
        </w:rPr>
        <w:t xml:space="preserve"> a</w:t>
      </w:r>
      <w:r w:rsidR="00464BDD" w:rsidRPr="00464BDD">
        <w:rPr>
          <w:rFonts w:asciiTheme="minorHAnsi" w:hAnsiTheme="minorHAnsi" w:cs="Arial"/>
          <w:sz w:val="24"/>
        </w:rPr>
        <w:t>n</w:t>
      </w:r>
      <w:r w:rsidR="00DB16F7" w:rsidRPr="00464BDD">
        <w:rPr>
          <w:rFonts w:asciiTheme="minorHAnsi" w:hAnsiTheme="minorHAnsi" w:cs="Arial"/>
          <w:sz w:val="24"/>
        </w:rPr>
        <w:t xml:space="preserve"> </w:t>
      </w:r>
      <w:proofErr w:type="gramStart"/>
      <w:r w:rsidRPr="00464BDD">
        <w:rPr>
          <w:rFonts w:asciiTheme="minorHAnsi" w:hAnsiTheme="minorHAnsi" w:cs="Arial"/>
          <w:sz w:val="24"/>
        </w:rPr>
        <w:t>activity</w:t>
      </w:r>
      <w:proofErr w:type="gramEnd"/>
    </w:p>
    <w:p w14:paraId="5E806D00" w14:textId="77777777" w:rsidR="00D22C79" w:rsidRPr="00464BDD" w:rsidRDefault="002A040F" w:rsidP="6B2052BA">
      <w:pPr>
        <w:pStyle w:val="BodyText"/>
        <w:numPr>
          <w:ilvl w:val="0"/>
          <w:numId w:val="4"/>
        </w:numPr>
        <w:tabs>
          <w:tab w:val="num" w:pos="1276"/>
        </w:tabs>
        <w:ind w:left="851" w:hanging="142"/>
        <w:jc w:val="left"/>
        <w:rPr>
          <w:rFonts w:asciiTheme="minorHAnsi" w:hAnsiTheme="minorHAnsi" w:cs="Arial"/>
          <w:sz w:val="24"/>
        </w:rPr>
      </w:pPr>
      <w:r w:rsidRPr="00464BDD">
        <w:rPr>
          <w:rFonts w:asciiTheme="minorHAnsi" w:hAnsiTheme="minorHAnsi" w:cs="Arial"/>
          <w:sz w:val="24"/>
        </w:rPr>
        <w:t>Complete a set of</w:t>
      </w:r>
      <w:r w:rsidR="00126044" w:rsidRPr="00464BDD">
        <w:rPr>
          <w:rFonts w:asciiTheme="minorHAnsi" w:hAnsiTheme="minorHAnsi" w:cs="Arial"/>
          <w:sz w:val="24"/>
        </w:rPr>
        <w:t xml:space="preserve"> </w:t>
      </w:r>
      <w:proofErr w:type="gramStart"/>
      <w:r w:rsidR="00D22C79" w:rsidRPr="00464BDD">
        <w:rPr>
          <w:rFonts w:asciiTheme="minorHAnsi" w:hAnsiTheme="minorHAnsi" w:cs="Arial"/>
          <w:sz w:val="24"/>
        </w:rPr>
        <w:t>exercise</w:t>
      </w:r>
      <w:r w:rsidRPr="00464BDD">
        <w:rPr>
          <w:rFonts w:asciiTheme="minorHAnsi" w:hAnsiTheme="minorHAnsi" w:cs="Arial"/>
          <w:sz w:val="24"/>
        </w:rPr>
        <w:t>s</w:t>
      </w:r>
      <w:proofErr w:type="gramEnd"/>
    </w:p>
    <w:p w14:paraId="7FE284BE" w14:textId="3CE02ACD" w:rsidR="00D22C79" w:rsidRDefault="00D22C79" w:rsidP="6B2052BA">
      <w:pPr>
        <w:pStyle w:val="BodyText"/>
        <w:numPr>
          <w:ilvl w:val="0"/>
          <w:numId w:val="4"/>
        </w:numPr>
        <w:tabs>
          <w:tab w:val="num" w:pos="1276"/>
        </w:tabs>
        <w:ind w:left="720" w:hanging="11"/>
        <w:jc w:val="left"/>
        <w:rPr>
          <w:rFonts w:asciiTheme="minorHAnsi" w:hAnsiTheme="minorHAnsi" w:cs="Arial"/>
          <w:sz w:val="24"/>
        </w:rPr>
      </w:pPr>
      <w:r w:rsidRPr="00464BDD">
        <w:rPr>
          <w:rFonts w:asciiTheme="minorHAnsi" w:hAnsiTheme="minorHAnsi" w:cs="Arial"/>
          <w:sz w:val="24"/>
        </w:rPr>
        <w:t xml:space="preserve">Have a formal individual interview with the selection panel. </w:t>
      </w:r>
    </w:p>
    <w:p w14:paraId="7ED6CD6A" w14:textId="11935EA3" w:rsidR="00F818DF" w:rsidRDefault="00F818DF" w:rsidP="00F818DF">
      <w:pPr>
        <w:pStyle w:val="BodyText"/>
        <w:jc w:val="left"/>
        <w:rPr>
          <w:rFonts w:asciiTheme="minorHAnsi" w:hAnsiTheme="minorHAnsi" w:cs="Arial"/>
          <w:sz w:val="24"/>
        </w:rPr>
      </w:pPr>
    </w:p>
    <w:p w14:paraId="5DA241E5" w14:textId="34C6CE40" w:rsidR="00F818DF" w:rsidRPr="00464BDD" w:rsidRDefault="00F818DF" w:rsidP="00F818DF">
      <w:pPr>
        <w:pStyle w:val="BodyText"/>
        <w:jc w:val="left"/>
        <w:rPr>
          <w:rFonts w:asciiTheme="minorHAnsi" w:hAnsiTheme="minorHAnsi" w:cs="Arial"/>
          <w:sz w:val="24"/>
        </w:rPr>
      </w:pPr>
      <w:r>
        <w:rPr>
          <w:rFonts w:ascii="Calibri" w:hAnsi="Calibri" w:cs="Calibri"/>
          <w:sz w:val="24"/>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 after accepting our employment offer, then you may be required to pay for the DBS check charge.</w:t>
      </w:r>
    </w:p>
    <w:p w14:paraId="300B74DF" w14:textId="77777777" w:rsidR="00A60E13" w:rsidRPr="00464BDD" w:rsidRDefault="00A60E13" w:rsidP="6B2052BA">
      <w:pPr>
        <w:tabs>
          <w:tab w:val="num" w:pos="1276"/>
        </w:tabs>
        <w:ind w:hanging="11"/>
        <w:rPr>
          <w:sz w:val="24"/>
          <w:szCs w:val="24"/>
        </w:rPr>
      </w:pPr>
    </w:p>
    <w:p w14:paraId="31380C4F" w14:textId="77777777" w:rsidR="00B148BD" w:rsidRPr="00464BDD" w:rsidRDefault="00B148BD" w:rsidP="6B2052BA">
      <w:pPr>
        <w:autoSpaceDE w:val="0"/>
        <w:autoSpaceDN w:val="0"/>
        <w:adjustRightInd w:val="0"/>
        <w:spacing w:after="0" w:line="240" w:lineRule="auto"/>
        <w:rPr>
          <w:rFonts w:cs="Arial"/>
          <w:sz w:val="24"/>
          <w:szCs w:val="24"/>
        </w:rPr>
      </w:pPr>
      <w:r w:rsidRPr="00464BDD">
        <w:rPr>
          <w:rFonts w:cs="Arial"/>
          <w:sz w:val="24"/>
          <w:szCs w:val="24"/>
        </w:rPr>
        <w:t xml:space="preserve">K. Hobbs </w:t>
      </w:r>
    </w:p>
    <w:p w14:paraId="12F22B87" w14:textId="1B367974" w:rsidR="00437654" w:rsidRPr="00110FB9" w:rsidRDefault="00275F72" w:rsidP="00556B7B">
      <w:pPr>
        <w:autoSpaceDE w:val="0"/>
        <w:autoSpaceDN w:val="0"/>
        <w:adjustRightInd w:val="0"/>
        <w:spacing w:after="0" w:line="240" w:lineRule="auto"/>
      </w:pPr>
      <w:r>
        <w:rPr>
          <w:rFonts w:cs="Arial"/>
          <w:sz w:val="24"/>
          <w:szCs w:val="24"/>
        </w:rPr>
        <w:t>May 2023</w:t>
      </w:r>
    </w:p>
    <w:sectPr w:rsidR="00437654" w:rsidRPr="00110FB9" w:rsidSect="00530AA8">
      <w:headerReference w:type="default" r:id="rId16"/>
      <w:footerReference w:type="default" r:id="rId17"/>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1629" w14:textId="77777777" w:rsidR="000104C3" w:rsidRDefault="000104C3" w:rsidP="00B3598C">
      <w:pPr>
        <w:spacing w:after="0" w:line="240" w:lineRule="auto"/>
      </w:pPr>
      <w:r>
        <w:separator/>
      </w:r>
    </w:p>
  </w:endnote>
  <w:endnote w:type="continuationSeparator" w:id="0">
    <w:p w14:paraId="7B4FE61A" w14:textId="77777777" w:rsidR="000104C3" w:rsidRDefault="000104C3"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16063"/>
      <w:docPartObj>
        <w:docPartGallery w:val="Page Numbers (Bottom of Page)"/>
        <w:docPartUnique/>
      </w:docPartObj>
    </w:sdtPr>
    <w:sdtEndPr>
      <w:rPr>
        <w:noProof/>
      </w:rPr>
    </w:sdtEndPr>
    <w:sdtContent>
      <w:p w14:paraId="5A775CFC" w14:textId="09982D0F" w:rsidR="000104C3" w:rsidRDefault="000104C3">
        <w:pPr>
          <w:pStyle w:val="Footer"/>
          <w:jc w:val="center"/>
        </w:pPr>
        <w:r>
          <w:fldChar w:fldCharType="begin"/>
        </w:r>
        <w:r>
          <w:instrText xml:space="preserve"> PAGE   \* MERGEFORMAT </w:instrText>
        </w:r>
        <w:r>
          <w:fldChar w:fldCharType="separate"/>
        </w:r>
        <w:r w:rsidR="00703E6F">
          <w:rPr>
            <w:noProof/>
          </w:rPr>
          <w:t>4</w:t>
        </w:r>
        <w:r>
          <w:rPr>
            <w:noProof/>
          </w:rPr>
          <w:fldChar w:fldCharType="end"/>
        </w:r>
      </w:p>
    </w:sdtContent>
  </w:sdt>
  <w:p w14:paraId="3037159A" w14:textId="77777777" w:rsidR="000104C3" w:rsidRDefault="0001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74561"/>
      <w:docPartObj>
        <w:docPartGallery w:val="Page Numbers (Bottom of Page)"/>
        <w:docPartUnique/>
      </w:docPartObj>
    </w:sdtPr>
    <w:sdtEndPr>
      <w:rPr>
        <w:noProof/>
      </w:rPr>
    </w:sdtEndPr>
    <w:sdtContent>
      <w:p w14:paraId="0052EEBF" w14:textId="71EAE07A" w:rsidR="000104C3" w:rsidRDefault="000104C3">
        <w:pPr>
          <w:pStyle w:val="Footer"/>
          <w:jc w:val="center"/>
        </w:pPr>
        <w:r>
          <w:fldChar w:fldCharType="begin"/>
        </w:r>
        <w:r>
          <w:instrText xml:space="preserve"> PAGE   \* MERGEFORMAT </w:instrText>
        </w:r>
        <w:r>
          <w:fldChar w:fldCharType="separate"/>
        </w:r>
        <w:r w:rsidR="00703E6F">
          <w:rPr>
            <w:noProof/>
          </w:rPr>
          <w:t>8</w:t>
        </w:r>
        <w:r>
          <w:rPr>
            <w:noProof/>
          </w:rPr>
          <w:fldChar w:fldCharType="end"/>
        </w:r>
      </w:p>
    </w:sdtContent>
  </w:sdt>
  <w:p w14:paraId="089DD348" w14:textId="77777777" w:rsidR="000104C3" w:rsidRDefault="0001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B330" w14:textId="77777777" w:rsidR="000104C3" w:rsidRDefault="000104C3" w:rsidP="00B3598C">
      <w:pPr>
        <w:spacing w:after="0" w:line="240" w:lineRule="auto"/>
      </w:pPr>
      <w:r>
        <w:separator/>
      </w:r>
    </w:p>
  </w:footnote>
  <w:footnote w:type="continuationSeparator" w:id="0">
    <w:p w14:paraId="7895E253" w14:textId="77777777" w:rsidR="000104C3" w:rsidRDefault="000104C3"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6EC7" w14:textId="77777777" w:rsidR="000104C3" w:rsidRPr="0055546D" w:rsidRDefault="000104C3"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155"/>
    <w:multiLevelType w:val="multilevel"/>
    <w:tmpl w:val="7D06E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A47"/>
    <w:multiLevelType w:val="hybridMultilevel"/>
    <w:tmpl w:val="2FFC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265FE"/>
    <w:multiLevelType w:val="hybridMultilevel"/>
    <w:tmpl w:val="E34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A02153"/>
    <w:multiLevelType w:val="hybridMultilevel"/>
    <w:tmpl w:val="2F70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8" w15:restartNumberingAfterBreak="0">
    <w:nsid w:val="391469D4"/>
    <w:multiLevelType w:val="hybridMultilevel"/>
    <w:tmpl w:val="546A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147A0D"/>
    <w:multiLevelType w:val="hybridMultilevel"/>
    <w:tmpl w:val="317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944B9"/>
    <w:multiLevelType w:val="hybridMultilevel"/>
    <w:tmpl w:val="4580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027EF"/>
    <w:multiLevelType w:val="hybridMultilevel"/>
    <w:tmpl w:val="5794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D6333"/>
    <w:multiLevelType w:val="singleLevel"/>
    <w:tmpl w:val="B7A24142"/>
    <w:lvl w:ilvl="0">
      <w:start w:val="5"/>
      <w:numFmt w:val="decimal"/>
      <w:lvlText w:val="%1."/>
      <w:lvlJc w:val="left"/>
      <w:pPr>
        <w:tabs>
          <w:tab w:val="num" w:pos="360"/>
        </w:tabs>
        <w:ind w:left="360" w:hanging="360"/>
      </w:pPr>
      <w:rPr>
        <w:rFonts w:hint="default"/>
      </w:rPr>
    </w:lvl>
  </w:abstractNum>
  <w:abstractNum w:abstractNumId="14" w15:restartNumberingAfterBreak="0">
    <w:nsid w:val="49674061"/>
    <w:multiLevelType w:val="hybridMultilevel"/>
    <w:tmpl w:val="FAA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734733"/>
    <w:multiLevelType w:val="hybridMultilevel"/>
    <w:tmpl w:val="4E40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745FA"/>
    <w:multiLevelType w:val="hybridMultilevel"/>
    <w:tmpl w:val="9B2C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40C4A"/>
    <w:multiLevelType w:val="hybridMultilevel"/>
    <w:tmpl w:val="30EAE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761401"/>
    <w:multiLevelType w:val="hybridMultilevel"/>
    <w:tmpl w:val="430A4CAA"/>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19"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205040"/>
    <w:multiLevelType w:val="hybridMultilevel"/>
    <w:tmpl w:val="CCDA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6790F"/>
    <w:multiLevelType w:val="hybridMultilevel"/>
    <w:tmpl w:val="B98E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D23851"/>
    <w:multiLevelType w:val="singleLevel"/>
    <w:tmpl w:val="6874A882"/>
    <w:lvl w:ilvl="0">
      <w:start w:val="1"/>
      <w:numFmt w:val="lowerLetter"/>
      <w:lvlText w:val="(%1)"/>
      <w:lvlJc w:val="left"/>
      <w:pPr>
        <w:tabs>
          <w:tab w:val="num" w:pos="3839"/>
        </w:tabs>
        <w:ind w:left="3839" w:hanging="435"/>
      </w:pPr>
      <w:rPr>
        <w:rFonts w:hint="default"/>
      </w:rPr>
    </w:lvl>
  </w:abstractNum>
  <w:abstractNum w:abstractNumId="23" w15:restartNumberingAfterBreak="0">
    <w:nsid w:val="619B35D1"/>
    <w:multiLevelType w:val="hybridMultilevel"/>
    <w:tmpl w:val="BFBA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16EB9"/>
    <w:multiLevelType w:val="hybridMultilevel"/>
    <w:tmpl w:val="DE28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27" w15:restartNumberingAfterBreak="0">
    <w:nsid w:val="75161002"/>
    <w:multiLevelType w:val="hybridMultilevel"/>
    <w:tmpl w:val="96C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417887">
    <w:abstractNumId w:val="26"/>
  </w:num>
  <w:num w:numId="2" w16cid:durableId="560747278">
    <w:abstractNumId w:val="7"/>
  </w:num>
  <w:num w:numId="3" w16cid:durableId="1677032786">
    <w:abstractNumId w:val="13"/>
  </w:num>
  <w:num w:numId="4" w16cid:durableId="1593270619">
    <w:abstractNumId w:val="22"/>
  </w:num>
  <w:num w:numId="5" w16cid:durableId="865481814">
    <w:abstractNumId w:val="4"/>
  </w:num>
  <w:num w:numId="6" w16cid:durableId="1233008321">
    <w:abstractNumId w:val="2"/>
  </w:num>
  <w:num w:numId="7" w16cid:durableId="377554942">
    <w:abstractNumId w:val="17"/>
  </w:num>
  <w:num w:numId="8" w16cid:durableId="78720674">
    <w:abstractNumId w:val="5"/>
  </w:num>
  <w:num w:numId="9" w16cid:durableId="1351879944">
    <w:abstractNumId w:val="21"/>
  </w:num>
  <w:num w:numId="10" w16cid:durableId="1012489221">
    <w:abstractNumId w:val="25"/>
  </w:num>
  <w:num w:numId="11" w16cid:durableId="1822194338">
    <w:abstractNumId w:val="19"/>
  </w:num>
  <w:num w:numId="12" w16cid:durableId="1318145414">
    <w:abstractNumId w:val="9"/>
  </w:num>
  <w:num w:numId="13" w16cid:durableId="1439985709">
    <w:abstractNumId w:val="28"/>
  </w:num>
  <w:num w:numId="14" w16cid:durableId="1158768321">
    <w:abstractNumId w:val="0"/>
  </w:num>
  <w:num w:numId="15" w16cid:durableId="238757047">
    <w:abstractNumId w:val="3"/>
  </w:num>
  <w:num w:numId="16" w16cid:durableId="767045137">
    <w:abstractNumId w:val="18"/>
  </w:num>
  <w:num w:numId="17" w16cid:durableId="2059085049">
    <w:abstractNumId w:val="11"/>
  </w:num>
  <w:num w:numId="18" w16cid:durableId="81806506">
    <w:abstractNumId w:val="1"/>
  </w:num>
  <w:num w:numId="19" w16cid:durableId="368577599">
    <w:abstractNumId w:val="27"/>
  </w:num>
  <w:num w:numId="20" w16cid:durableId="1697778464">
    <w:abstractNumId w:val="23"/>
  </w:num>
  <w:num w:numId="21" w16cid:durableId="1049957268">
    <w:abstractNumId w:val="20"/>
  </w:num>
  <w:num w:numId="22" w16cid:durableId="1275290441">
    <w:abstractNumId w:val="24"/>
  </w:num>
  <w:num w:numId="23" w16cid:durableId="1126772749">
    <w:abstractNumId w:val="14"/>
  </w:num>
  <w:num w:numId="24" w16cid:durableId="245650659">
    <w:abstractNumId w:val="12"/>
  </w:num>
  <w:num w:numId="25" w16cid:durableId="398016421">
    <w:abstractNumId w:val="8"/>
  </w:num>
  <w:num w:numId="26" w16cid:durableId="377978819">
    <w:abstractNumId w:val="10"/>
  </w:num>
  <w:num w:numId="27" w16cid:durableId="1154568198">
    <w:abstractNumId w:val="16"/>
  </w:num>
  <w:num w:numId="28" w16cid:durableId="1708138432">
    <w:abstractNumId w:val="15"/>
  </w:num>
  <w:num w:numId="29" w16cid:durableId="5148061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104C3"/>
    <w:rsid w:val="00056A7D"/>
    <w:rsid w:val="0007443B"/>
    <w:rsid w:val="000A66E2"/>
    <w:rsid w:val="000B4340"/>
    <w:rsid w:val="000F54CA"/>
    <w:rsid w:val="00110FB9"/>
    <w:rsid w:val="00125BC5"/>
    <w:rsid w:val="00125C37"/>
    <w:rsid w:val="00126044"/>
    <w:rsid w:val="0014293F"/>
    <w:rsid w:val="00175665"/>
    <w:rsid w:val="00195E1C"/>
    <w:rsid w:val="001B57E8"/>
    <w:rsid w:val="001E1C03"/>
    <w:rsid w:val="001F3392"/>
    <w:rsid w:val="00230BE4"/>
    <w:rsid w:val="0025732E"/>
    <w:rsid w:val="00270B42"/>
    <w:rsid w:val="0027557C"/>
    <w:rsid w:val="00275F72"/>
    <w:rsid w:val="00283002"/>
    <w:rsid w:val="002911D7"/>
    <w:rsid w:val="002950F3"/>
    <w:rsid w:val="002A040F"/>
    <w:rsid w:val="002A45C7"/>
    <w:rsid w:val="002A7900"/>
    <w:rsid w:val="002B10E2"/>
    <w:rsid w:val="002B2B00"/>
    <w:rsid w:val="002B3B6B"/>
    <w:rsid w:val="002C543C"/>
    <w:rsid w:val="002C6123"/>
    <w:rsid w:val="002E03C6"/>
    <w:rsid w:val="002E241C"/>
    <w:rsid w:val="003037FA"/>
    <w:rsid w:val="003330B9"/>
    <w:rsid w:val="003373C4"/>
    <w:rsid w:val="00341B04"/>
    <w:rsid w:val="00343075"/>
    <w:rsid w:val="00361EFA"/>
    <w:rsid w:val="00372FE5"/>
    <w:rsid w:val="003730CC"/>
    <w:rsid w:val="00377A34"/>
    <w:rsid w:val="00387979"/>
    <w:rsid w:val="003A400B"/>
    <w:rsid w:val="003C536B"/>
    <w:rsid w:val="00407F90"/>
    <w:rsid w:val="004140CA"/>
    <w:rsid w:val="00434883"/>
    <w:rsid w:val="00437654"/>
    <w:rsid w:val="00464BDD"/>
    <w:rsid w:val="00467F8B"/>
    <w:rsid w:val="004843E6"/>
    <w:rsid w:val="00487143"/>
    <w:rsid w:val="004B0BFD"/>
    <w:rsid w:val="004C3B6F"/>
    <w:rsid w:val="004D510C"/>
    <w:rsid w:val="004D5F78"/>
    <w:rsid w:val="00504798"/>
    <w:rsid w:val="00530AA8"/>
    <w:rsid w:val="00545A1C"/>
    <w:rsid w:val="005533E2"/>
    <w:rsid w:val="00556B7B"/>
    <w:rsid w:val="005707B7"/>
    <w:rsid w:val="00581885"/>
    <w:rsid w:val="00584107"/>
    <w:rsid w:val="005903CE"/>
    <w:rsid w:val="005A6126"/>
    <w:rsid w:val="005A7325"/>
    <w:rsid w:val="006007AE"/>
    <w:rsid w:val="00626A37"/>
    <w:rsid w:val="006326D5"/>
    <w:rsid w:val="00641771"/>
    <w:rsid w:val="00644A3C"/>
    <w:rsid w:val="0066191A"/>
    <w:rsid w:val="00697B4C"/>
    <w:rsid w:val="00700F1D"/>
    <w:rsid w:val="00703E6F"/>
    <w:rsid w:val="00707003"/>
    <w:rsid w:val="00711E69"/>
    <w:rsid w:val="007412EC"/>
    <w:rsid w:val="0075058D"/>
    <w:rsid w:val="00754688"/>
    <w:rsid w:val="00797AC8"/>
    <w:rsid w:val="007E7F2C"/>
    <w:rsid w:val="007F56DA"/>
    <w:rsid w:val="00800A72"/>
    <w:rsid w:val="00833AFD"/>
    <w:rsid w:val="008528F9"/>
    <w:rsid w:val="00863BBD"/>
    <w:rsid w:val="00880ECC"/>
    <w:rsid w:val="0089496A"/>
    <w:rsid w:val="00900BA2"/>
    <w:rsid w:val="009115B2"/>
    <w:rsid w:val="00923E71"/>
    <w:rsid w:val="00954CF6"/>
    <w:rsid w:val="00986E26"/>
    <w:rsid w:val="00986FBF"/>
    <w:rsid w:val="00997477"/>
    <w:rsid w:val="009A142D"/>
    <w:rsid w:val="009B450F"/>
    <w:rsid w:val="009C2FFC"/>
    <w:rsid w:val="009C457B"/>
    <w:rsid w:val="009D1BE6"/>
    <w:rsid w:val="009D6E89"/>
    <w:rsid w:val="009D7659"/>
    <w:rsid w:val="009E6233"/>
    <w:rsid w:val="00A038B0"/>
    <w:rsid w:val="00A040FF"/>
    <w:rsid w:val="00A05086"/>
    <w:rsid w:val="00A06DD9"/>
    <w:rsid w:val="00A10E04"/>
    <w:rsid w:val="00A22363"/>
    <w:rsid w:val="00A239CF"/>
    <w:rsid w:val="00A60433"/>
    <w:rsid w:val="00A60E13"/>
    <w:rsid w:val="00A62D8D"/>
    <w:rsid w:val="00A71B62"/>
    <w:rsid w:val="00A72F83"/>
    <w:rsid w:val="00A923FC"/>
    <w:rsid w:val="00AB15B7"/>
    <w:rsid w:val="00AB19CB"/>
    <w:rsid w:val="00AB72E5"/>
    <w:rsid w:val="00AE78E1"/>
    <w:rsid w:val="00AE7AF9"/>
    <w:rsid w:val="00B148BD"/>
    <w:rsid w:val="00B1525C"/>
    <w:rsid w:val="00B22C8C"/>
    <w:rsid w:val="00B31C3F"/>
    <w:rsid w:val="00B34053"/>
    <w:rsid w:val="00B3598C"/>
    <w:rsid w:val="00B5066F"/>
    <w:rsid w:val="00B734CF"/>
    <w:rsid w:val="00B819E5"/>
    <w:rsid w:val="00BA251A"/>
    <w:rsid w:val="00BB1F77"/>
    <w:rsid w:val="00BB362B"/>
    <w:rsid w:val="00BE5528"/>
    <w:rsid w:val="00C02AF2"/>
    <w:rsid w:val="00C16A6B"/>
    <w:rsid w:val="00C43B7B"/>
    <w:rsid w:val="00C47A37"/>
    <w:rsid w:val="00C625D2"/>
    <w:rsid w:val="00C63F33"/>
    <w:rsid w:val="00C7178E"/>
    <w:rsid w:val="00C72353"/>
    <w:rsid w:val="00CA613D"/>
    <w:rsid w:val="00CA794F"/>
    <w:rsid w:val="00CB484E"/>
    <w:rsid w:val="00CE2EC4"/>
    <w:rsid w:val="00CF2CE4"/>
    <w:rsid w:val="00D00D9B"/>
    <w:rsid w:val="00D22C79"/>
    <w:rsid w:val="00D24027"/>
    <w:rsid w:val="00D265AA"/>
    <w:rsid w:val="00D32F13"/>
    <w:rsid w:val="00D6635F"/>
    <w:rsid w:val="00D921B0"/>
    <w:rsid w:val="00DB16F7"/>
    <w:rsid w:val="00DB5547"/>
    <w:rsid w:val="00DB6BBE"/>
    <w:rsid w:val="00DC09A8"/>
    <w:rsid w:val="00E34BB0"/>
    <w:rsid w:val="00E53D3A"/>
    <w:rsid w:val="00E9351D"/>
    <w:rsid w:val="00EB33BB"/>
    <w:rsid w:val="00EC074B"/>
    <w:rsid w:val="00EC2899"/>
    <w:rsid w:val="00EC3BCF"/>
    <w:rsid w:val="00EC5818"/>
    <w:rsid w:val="00ED51BB"/>
    <w:rsid w:val="00EE1029"/>
    <w:rsid w:val="00EF66B3"/>
    <w:rsid w:val="00F43B3D"/>
    <w:rsid w:val="00F4766C"/>
    <w:rsid w:val="00F570E6"/>
    <w:rsid w:val="00F81081"/>
    <w:rsid w:val="00F818DF"/>
    <w:rsid w:val="00F87191"/>
    <w:rsid w:val="00F879F5"/>
    <w:rsid w:val="00FF09BE"/>
    <w:rsid w:val="036F7B91"/>
    <w:rsid w:val="06A737BF"/>
    <w:rsid w:val="06BE45FC"/>
    <w:rsid w:val="06E2CCDE"/>
    <w:rsid w:val="0758D019"/>
    <w:rsid w:val="090C99E7"/>
    <w:rsid w:val="09E2A0F6"/>
    <w:rsid w:val="0A4F8A0B"/>
    <w:rsid w:val="0BE88ECD"/>
    <w:rsid w:val="0C5D661F"/>
    <w:rsid w:val="0DAEE940"/>
    <w:rsid w:val="0F01C138"/>
    <w:rsid w:val="0F247BFF"/>
    <w:rsid w:val="0F30C4B4"/>
    <w:rsid w:val="0F3B7473"/>
    <w:rsid w:val="0F50A942"/>
    <w:rsid w:val="11927A7F"/>
    <w:rsid w:val="12F0B867"/>
    <w:rsid w:val="1758ACB5"/>
    <w:rsid w:val="1A904D77"/>
    <w:rsid w:val="1BC99ED1"/>
    <w:rsid w:val="1D22785C"/>
    <w:rsid w:val="1F91AAF3"/>
    <w:rsid w:val="229B5F5C"/>
    <w:rsid w:val="249E8F89"/>
    <w:rsid w:val="24E72AB1"/>
    <w:rsid w:val="27B1E25E"/>
    <w:rsid w:val="27B2987E"/>
    <w:rsid w:val="2850CDDB"/>
    <w:rsid w:val="28B4E7EA"/>
    <w:rsid w:val="2A50B84B"/>
    <w:rsid w:val="2D88590D"/>
    <w:rsid w:val="33C48B57"/>
    <w:rsid w:val="3649460A"/>
    <w:rsid w:val="38CA4D46"/>
    <w:rsid w:val="396BC40F"/>
    <w:rsid w:val="39F8C8A7"/>
    <w:rsid w:val="4053323E"/>
    <w:rsid w:val="4087A688"/>
    <w:rsid w:val="420B7D7C"/>
    <w:rsid w:val="43BF474A"/>
    <w:rsid w:val="44338572"/>
    <w:rsid w:val="454C1CF0"/>
    <w:rsid w:val="455B17AB"/>
    <w:rsid w:val="46FDD362"/>
    <w:rsid w:val="49BBCA14"/>
    <w:rsid w:val="4AF070CC"/>
    <w:rsid w:val="4B2E8132"/>
    <w:rsid w:val="4C24278F"/>
    <w:rsid w:val="4D511152"/>
    <w:rsid w:val="536A99E0"/>
    <w:rsid w:val="540364B5"/>
    <w:rsid w:val="55066A41"/>
    <w:rsid w:val="57063E3D"/>
    <w:rsid w:val="57666F62"/>
    <w:rsid w:val="59EB7259"/>
    <w:rsid w:val="5B1C4F16"/>
    <w:rsid w:val="5D117C26"/>
    <w:rsid w:val="600108CD"/>
    <w:rsid w:val="608E0CEE"/>
    <w:rsid w:val="63C53BC9"/>
    <w:rsid w:val="64E4298E"/>
    <w:rsid w:val="668A32B4"/>
    <w:rsid w:val="6B2052BA"/>
    <w:rsid w:val="6B48CF8D"/>
    <w:rsid w:val="6CF3EE75"/>
    <w:rsid w:val="6F2FACE3"/>
    <w:rsid w:val="70CB7D44"/>
    <w:rsid w:val="74BACA34"/>
    <w:rsid w:val="78D97058"/>
    <w:rsid w:val="7944ED2D"/>
    <w:rsid w:val="7AD6E1B1"/>
    <w:rsid w:val="7B4D2E3D"/>
    <w:rsid w:val="7B53E375"/>
    <w:rsid w:val="7F730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 w:type="paragraph" w:customStyle="1" w:styleId="xmsonormal">
    <w:name w:val="x_msonormal"/>
    <w:basedOn w:val="Normal"/>
    <w:rsid w:val="00464BDD"/>
    <w:pPr>
      <w:spacing w:after="0" w:line="240" w:lineRule="auto"/>
    </w:pPr>
    <w:rPr>
      <w:rFonts w:ascii="Calibri" w:hAnsi="Calibri" w:cs="Calibri"/>
      <w:lang w:eastAsia="en-GB"/>
    </w:rPr>
  </w:style>
  <w:style w:type="paragraph" w:customStyle="1" w:styleId="xmsolistparagraph">
    <w:name w:val="x_msolistparagraph"/>
    <w:basedOn w:val="Normal"/>
    <w:rsid w:val="000A66E2"/>
    <w:pPr>
      <w:spacing w:after="0" w:line="240" w:lineRule="auto"/>
      <w:ind w:left="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383263267">
      <w:bodyDiv w:val="1"/>
      <w:marLeft w:val="0"/>
      <w:marRight w:val="0"/>
      <w:marTop w:val="0"/>
      <w:marBottom w:val="0"/>
      <w:divBdr>
        <w:top w:val="none" w:sz="0" w:space="0" w:color="auto"/>
        <w:left w:val="none" w:sz="0" w:space="0" w:color="auto"/>
        <w:bottom w:val="none" w:sz="0" w:space="0" w:color="auto"/>
        <w:right w:val="none" w:sz="0" w:space="0" w:color="auto"/>
      </w:divBdr>
    </w:div>
    <w:div w:id="466627811">
      <w:bodyDiv w:val="1"/>
      <w:marLeft w:val="0"/>
      <w:marRight w:val="0"/>
      <w:marTop w:val="0"/>
      <w:marBottom w:val="0"/>
      <w:divBdr>
        <w:top w:val="none" w:sz="0" w:space="0" w:color="auto"/>
        <w:left w:val="none" w:sz="0" w:space="0" w:color="auto"/>
        <w:bottom w:val="none" w:sz="0" w:space="0" w:color="auto"/>
        <w:right w:val="none" w:sz="0" w:space="0" w:color="auto"/>
      </w:divBdr>
    </w:div>
    <w:div w:id="643586459">
      <w:bodyDiv w:val="1"/>
      <w:marLeft w:val="0"/>
      <w:marRight w:val="0"/>
      <w:marTop w:val="0"/>
      <w:marBottom w:val="0"/>
      <w:divBdr>
        <w:top w:val="none" w:sz="0" w:space="0" w:color="auto"/>
        <w:left w:val="none" w:sz="0" w:space="0" w:color="auto"/>
        <w:bottom w:val="none" w:sz="0" w:space="0" w:color="auto"/>
        <w:right w:val="none" w:sz="0" w:space="0" w:color="auto"/>
      </w:divBdr>
    </w:div>
    <w:div w:id="1210067951">
      <w:bodyDiv w:val="1"/>
      <w:marLeft w:val="0"/>
      <w:marRight w:val="0"/>
      <w:marTop w:val="0"/>
      <w:marBottom w:val="0"/>
      <w:divBdr>
        <w:top w:val="none" w:sz="0" w:space="0" w:color="auto"/>
        <w:left w:val="none" w:sz="0" w:space="0" w:color="auto"/>
        <w:bottom w:val="none" w:sz="0" w:space="0" w:color="auto"/>
        <w:right w:val="none" w:sz="0" w:space="0" w:color="auto"/>
      </w:divBdr>
    </w:div>
    <w:div w:id="1326087592">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523739027">
      <w:bodyDiv w:val="1"/>
      <w:marLeft w:val="0"/>
      <w:marRight w:val="0"/>
      <w:marTop w:val="0"/>
      <w:marBottom w:val="0"/>
      <w:divBdr>
        <w:top w:val="none" w:sz="0" w:space="0" w:color="auto"/>
        <w:left w:val="none" w:sz="0" w:space="0" w:color="auto"/>
        <w:bottom w:val="none" w:sz="0" w:space="0" w:color="auto"/>
        <w:right w:val="none" w:sz="0" w:space="0" w:color="auto"/>
      </w:divBdr>
    </w:div>
    <w:div w:id="19805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nes@davidnieper.academ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vidnieper.academy/about-us/academy-policies/" TargetMode="External"/><Relationship Id="rId5" Type="http://schemas.openxmlformats.org/officeDocument/2006/relationships/webSettings" Target="webSettings.xml"/><Relationship Id="rId15" Type="http://schemas.openxmlformats.org/officeDocument/2006/relationships/hyperlink" Target="mailto:mbarnes@davidnieper.academy"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hyperlink" Target="mailto:mbarnes@davidniepe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01A8-67F8-4B98-87C0-A9B3F96E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Maria Barnes</cp:lastModifiedBy>
  <cp:revision>2</cp:revision>
  <cp:lastPrinted>2021-09-23T09:57:00Z</cp:lastPrinted>
  <dcterms:created xsi:type="dcterms:W3CDTF">2023-05-25T11:42:00Z</dcterms:created>
  <dcterms:modified xsi:type="dcterms:W3CDTF">2023-05-25T11:42:00Z</dcterms:modified>
</cp:coreProperties>
</file>