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E7" w:rsidRPr="00EA07AE" w:rsidRDefault="002502E7" w:rsidP="002502E7">
      <w:pPr>
        <w:jc w:val="both"/>
        <w:rPr>
          <w:rFonts w:ascii="Garamond" w:hAnsi="Garamond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36576" distB="36576" distL="36576" distR="36576" simplePos="0" relativeHeight="251659264" behindDoc="0" locked="0" layoutInCell="1" allowOverlap="1" wp14:anchorId="138428F5" wp14:editId="5024001E">
            <wp:simplePos x="0" y="0"/>
            <wp:positionH relativeFrom="column">
              <wp:posOffset>-123825</wp:posOffset>
            </wp:positionH>
            <wp:positionV relativeFrom="paragraph">
              <wp:posOffset>198755</wp:posOffset>
            </wp:positionV>
            <wp:extent cx="800100" cy="844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noProof/>
          <w:sz w:val="28"/>
          <w:szCs w:val="28"/>
          <w:lang w:val="en-US" w:eastAsia="en-US"/>
        </w:rPr>
        <w:t xml:space="preserve">                     </w:t>
      </w:r>
      <w:r w:rsidRPr="00EA07AE">
        <w:rPr>
          <w:rFonts w:ascii="Garamond" w:hAnsi="Garamond"/>
          <w:sz w:val="28"/>
          <w:szCs w:val="28"/>
        </w:rPr>
        <w:t>CARDINAL WISEMAN CATHOLIC TECHNOLOGY COLLEGE</w:t>
      </w:r>
    </w:p>
    <w:p w:rsidR="002502E7" w:rsidRDefault="002502E7" w:rsidP="002502E7">
      <w:pPr>
        <w:rPr>
          <w:rFonts w:ascii="Arial" w:hAnsi="Arial" w:cs="Arial"/>
          <w:b/>
        </w:rPr>
      </w:pPr>
    </w:p>
    <w:p w:rsidR="002502E7" w:rsidRPr="0098512B" w:rsidRDefault="002502E7" w:rsidP="002502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PERSON </w:t>
      </w:r>
      <w:r w:rsidRPr="0098512B">
        <w:rPr>
          <w:rFonts w:ascii="Arial" w:hAnsi="Arial" w:cs="Arial"/>
          <w:b/>
        </w:rPr>
        <w:t>SPECIFICATION</w:t>
      </w:r>
    </w:p>
    <w:p w:rsidR="002502E7" w:rsidRPr="0098512B" w:rsidRDefault="002502E7" w:rsidP="002502E7">
      <w:pPr>
        <w:rPr>
          <w:rFonts w:ascii="Arial" w:hAnsi="Arial" w:cs="Arial"/>
          <w:b/>
          <w:bCs/>
        </w:rPr>
      </w:pPr>
    </w:p>
    <w:p w:rsidR="002502E7" w:rsidRPr="0098512B" w:rsidRDefault="002502E7" w:rsidP="002502E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</w:t>
      </w:r>
      <w:r w:rsidRPr="0098512B">
        <w:rPr>
          <w:rFonts w:ascii="Arial" w:hAnsi="Arial" w:cs="Arial"/>
          <w:b/>
          <w:bCs/>
        </w:rPr>
        <w:t>Job Title:</w:t>
      </w:r>
      <w:r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</w:rPr>
        <w:t xml:space="preserve">Maths Teacher </w:t>
      </w:r>
      <w:bookmarkStart w:id="0" w:name="_GoBack"/>
      <w:bookmarkEnd w:id="0"/>
    </w:p>
    <w:p w:rsidR="002502E7" w:rsidRPr="0098512B" w:rsidRDefault="002502E7" w:rsidP="002502E7">
      <w:pPr>
        <w:jc w:val="center"/>
        <w:rPr>
          <w:rFonts w:ascii="Arial" w:hAnsi="Arial" w:cs="Arial"/>
        </w:rPr>
      </w:pPr>
    </w:p>
    <w:p w:rsidR="002502E7" w:rsidRDefault="002502E7" w:rsidP="002502E7">
      <w:pPr>
        <w:rPr>
          <w:rFonts w:ascii="Garamond" w:hAnsi="Garamond"/>
        </w:rPr>
      </w:pPr>
      <w:r>
        <w:rPr>
          <w:rFonts w:ascii="Arial" w:hAnsi="Arial" w:cs="Arial"/>
          <w:b/>
          <w:bCs/>
        </w:rPr>
        <w:t xml:space="preserve">                         </w:t>
      </w:r>
      <w:r w:rsidRPr="0098512B">
        <w:rPr>
          <w:rFonts w:ascii="Arial" w:hAnsi="Arial" w:cs="Arial"/>
          <w:b/>
          <w:bCs/>
        </w:rPr>
        <w:t>Responsible to:</w:t>
      </w:r>
      <w:r>
        <w:rPr>
          <w:rFonts w:ascii="Arial" w:hAnsi="Arial" w:cs="Arial"/>
          <w:b/>
          <w:bCs/>
        </w:rPr>
        <w:t xml:space="preserve"> </w:t>
      </w:r>
      <w:r w:rsidRPr="0098512B">
        <w:rPr>
          <w:rFonts w:ascii="Arial" w:hAnsi="Arial" w:cs="Arial"/>
        </w:rPr>
        <w:t>Head of</w:t>
      </w:r>
      <w:r>
        <w:rPr>
          <w:rFonts w:ascii="Arial" w:hAnsi="Arial" w:cs="Arial"/>
        </w:rPr>
        <w:t xml:space="preserve"> Maths</w:t>
      </w:r>
    </w:p>
    <w:p w:rsidR="002502E7" w:rsidRPr="0092316C" w:rsidRDefault="002502E7" w:rsidP="002502E7">
      <w:pPr>
        <w:pBdr>
          <w:bottom w:val="single" w:sz="12" w:space="1" w:color="auto"/>
        </w:pBdr>
        <w:jc w:val="both"/>
        <w:rPr>
          <w:rFonts w:ascii="Garamond" w:hAnsi="Garamond" w:cs="Arial"/>
        </w:rPr>
      </w:pPr>
    </w:p>
    <w:p w:rsidR="002502E7" w:rsidRPr="0092316C" w:rsidRDefault="002502E7" w:rsidP="002502E7">
      <w:pPr>
        <w:pStyle w:val="Indentedbullet"/>
        <w:numPr>
          <w:ilvl w:val="0"/>
          <w:numId w:val="0"/>
        </w:numPr>
        <w:tabs>
          <w:tab w:val="left" w:pos="720"/>
        </w:tabs>
        <w:rPr>
          <w:rFonts w:ascii="Garamond" w:hAnsi="Garamond"/>
          <w:b/>
          <w:szCs w:val="22"/>
        </w:rPr>
      </w:pPr>
    </w:p>
    <w:p w:rsidR="002502E7" w:rsidRDefault="002502E7" w:rsidP="002502E7">
      <w:pPr>
        <w:jc w:val="both"/>
        <w:rPr>
          <w:rFonts w:ascii="Arial" w:hAnsi="Arial" w:cs="Arial"/>
          <w:bCs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365"/>
        <w:gridCol w:w="2880"/>
      </w:tblGrid>
      <w:tr w:rsidR="002502E7" w:rsidRPr="0098512B" w:rsidTr="00D71454">
        <w:trPr>
          <w:cantSplit/>
        </w:trPr>
        <w:tc>
          <w:tcPr>
            <w:tcW w:w="10188" w:type="dxa"/>
            <w:gridSpan w:val="3"/>
          </w:tcPr>
          <w:p w:rsidR="002502E7" w:rsidRPr="00121928" w:rsidRDefault="002502E7" w:rsidP="00D71454">
            <w:pPr>
              <w:pStyle w:val="Heading4"/>
              <w:rPr>
                <w:rFonts w:ascii="Arial" w:hAnsi="Arial" w:cs="Arial"/>
                <w:szCs w:val="24"/>
                <w:lang w:val="en-US"/>
              </w:rPr>
            </w:pPr>
            <w:r w:rsidRPr="00121928">
              <w:rPr>
                <w:rFonts w:ascii="Arial" w:hAnsi="Arial" w:cs="Arial"/>
                <w:szCs w:val="24"/>
                <w:lang w:val="en-US"/>
              </w:rPr>
              <w:t xml:space="preserve">Person Specification – </w:t>
            </w:r>
            <w:r>
              <w:rPr>
                <w:rFonts w:ascii="Arial" w:hAnsi="Arial" w:cs="Arial"/>
                <w:szCs w:val="24"/>
                <w:lang w:val="en-US"/>
              </w:rPr>
              <w:t>T</w:t>
            </w:r>
            <w:r w:rsidRPr="00121928">
              <w:rPr>
                <w:rFonts w:ascii="Arial" w:hAnsi="Arial" w:cs="Arial"/>
                <w:szCs w:val="24"/>
                <w:lang w:val="en-US"/>
              </w:rPr>
              <w:t xml:space="preserve">eacher of </w:t>
            </w:r>
            <w:proofErr w:type="spellStart"/>
            <w:r>
              <w:rPr>
                <w:rFonts w:ascii="Arial" w:hAnsi="Arial" w:cs="Arial"/>
                <w:szCs w:val="24"/>
                <w:lang w:val="en-US"/>
              </w:rPr>
              <w:t>Maths</w:t>
            </w:r>
            <w:proofErr w:type="spellEnd"/>
          </w:p>
        </w:tc>
      </w:tr>
      <w:tr w:rsidR="002502E7" w:rsidRPr="0098512B" w:rsidTr="00D71454">
        <w:tc>
          <w:tcPr>
            <w:tcW w:w="2943" w:type="dxa"/>
          </w:tcPr>
          <w:p w:rsidR="002502E7" w:rsidRPr="0098512B" w:rsidRDefault="002502E7" w:rsidP="00D71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65" w:type="dxa"/>
          </w:tcPr>
          <w:p w:rsidR="002502E7" w:rsidRPr="0098512B" w:rsidRDefault="002502E7" w:rsidP="00D71454">
            <w:pPr>
              <w:jc w:val="center"/>
              <w:rPr>
                <w:rFonts w:ascii="Arial" w:hAnsi="Arial" w:cs="Arial"/>
                <w:b/>
              </w:rPr>
            </w:pPr>
            <w:r w:rsidRPr="0098512B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880" w:type="dxa"/>
          </w:tcPr>
          <w:p w:rsidR="002502E7" w:rsidRPr="0098512B" w:rsidRDefault="002502E7" w:rsidP="00D71454">
            <w:pPr>
              <w:jc w:val="center"/>
              <w:rPr>
                <w:rFonts w:ascii="Arial" w:hAnsi="Arial" w:cs="Arial"/>
                <w:b/>
              </w:rPr>
            </w:pPr>
            <w:r w:rsidRPr="0098512B">
              <w:rPr>
                <w:rFonts w:ascii="Arial" w:hAnsi="Arial" w:cs="Arial"/>
                <w:b/>
              </w:rPr>
              <w:t>Desirable</w:t>
            </w:r>
          </w:p>
        </w:tc>
      </w:tr>
      <w:tr w:rsidR="002502E7" w:rsidRPr="0098512B" w:rsidTr="00D71454">
        <w:tc>
          <w:tcPr>
            <w:tcW w:w="2943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1.  Qualification</w:t>
            </w:r>
          </w:p>
        </w:tc>
        <w:tc>
          <w:tcPr>
            <w:tcW w:w="4365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Degree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Qualified Teacher Status.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0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Working towards a higher degree or further appropriate qualifications, e.g. Management course/Diploma</w:t>
            </w:r>
          </w:p>
          <w:p w:rsidR="002502E7" w:rsidRDefault="002502E7" w:rsidP="00D71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Practising Catholic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</w:tc>
      </w:tr>
      <w:tr w:rsidR="002502E7" w:rsidRPr="0098512B" w:rsidTr="00D71454">
        <w:tc>
          <w:tcPr>
            <w:tcW w:w="2943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2.  Experience</w:t>
            </w:r>
          </w:p>
        </w:tc>
        <w:tc>
          <w:tcPr>
            <w:tcW w:w="4365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Teaching ability across the age and ability range.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</w:tc>
      </w:tr>
      <w:tr w:rsidR="002502E7" w:rsidRPr="0098512B" w:rsidTr="00D71454">
        <w:tc>
          <w:tcPr>
            <w:tcW w:w="2943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3.  Pupils</w:t>
            </w:r>
          </w:p>
        </w:tc>
        <w:tc>
          <w:tcPr>
            <w:tcW w:w="4365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An ability to motivate and inspire young people.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of experience in this area.</w:t>
            </w:r>
          </w:p>
        </w:tc>
      </w:tr>
      <w:tr w:rsidR="002502E7" w:rsidRPr="0098512B" w:rsidTr="00D71454">
        <w:tc>
          <w:tcPr>
            <w:tcW w:w="2943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4.  Teaching and Learning</w:t>
            </w:r>
          </w:p>
        </w:tc>
        <w:tc>
          <w:tcPr>
            <w:tcW w:w="4365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An excellent teacher.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of an excellent knowledge of the scriptures and of Catholic teaching.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A sound understanding of what makes good teaching and learning for all students.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 xml:space="preserve">Evidence of an in-depth experience of using and applying ICT. 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</w:tc>
      </w:tr>
      <w:tr w:rsidR="002502E7" w:rsidRPr="0098512B" w:rsidTr="00D71454">
        <w:tc>
          <w:tcPr>
            <w:tcW w:w="2943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98512B">
              <w:rPr>
                <w:rFonts w:ascii="Arial" w:hAnsi="Arial" w:cs="Arial"/>
              </w:rPr>
              <w:t>.  Relationships</w:t>
            </w:r>
          </w:p>
        </w:tc>
        <w:tc>
          <w:tcPr>
            <w:tcW w:w="4365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 xml:space="preserve">An ability to work for and within a team environment. 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that the candidate has had successful experience of working with staff and parents.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that the candidate understands the need to translate shared aims and values into a workable programme of development within the school.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of experience in this area.</w:t>
            </w:r>
          </w:p>
        </w:tc>
      </w:tr>
      <w:tr w:rsidR="002502E7" w:rsidRPr="0098512B" w:rsidTr="00D71454">
        <w:tc>
          <w:tcPr>
            <w:tcW w:w="2943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98512B">
              <w:rPr>
                <w:rFonts w:ascii="Arial" w:hAnsi="Arial" w:cs="Arial"/>
              </w:rPr>
              <w:t>. Policy and Practice</w:t>
            </w:r>
          </w:p>
        </w:tc>
        <w:tc>
          <w:tcPr>
            <w:tcW w:w="4365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Awareness of the legal framework within which schools operate i.e. equal opportunities, multi-cultural awareness, SEN.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Examples of involvement in turning policy into practice.</w:t>
            </w:r>
          </w:p>
        </w:tc>
      </w:tr>
      <w:tr w:rsidR="002502E7" w:rsidRPr="0098512B" w:rsidTr="00D71454">
        <w:tc>
          <w:tcPr>
            <w:tcW w:w="2943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98512B">
              <w:rPr>
                <w:rFonts w:ascii="Arial" w:hAnsi="Arial" w:cs="Arial"/>
              </w:rPr>
              <w:t>. Communications</w:t>
            </w:r>
          </w:p>
        </w:tc>
        <w:tc>
          <w:tcPr>
            <w:tcW w:w="4365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that the candidate appreciates the importance of close relationships with other local schools, groups and other external agencies.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that the candidate has the ability to communicate effectively and concisely in verbal and written form to a variety of audiences.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Evidence of involvement with external agencies.</w:t>
            </w:r>
          </w:p>
        </w:tc>
      </w:tr>
      <w:tr w:rsidR="002502E7" w:rsidRPr="0098512B" w:rsidTr="00D71454">
        <w:tc>
          <w:tcPr>
            <w:tcW w:w="2943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98512B">
              <w:rPr>
                <w:rFonts w:ascii="Arial" w:hAnsi="Arial" w:cs="Arial"/>
              </w:rPr>
              <w:t>. Personal Attributes</w:t>
            </w:r>
          </w:p>
        </w:tc>
        <w:tc>
          <w:tcPr>
            <w:tcW w:w="4365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Resilience;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Tolerance;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Humour;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Positive under pressure;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Able to organise work and prioritise effectively;</w:t>
            </w:r>
          </w:p>
          <w:p w:rsidR="002502E7" w:rsidRDefault="002502E7" w:rsidP="00D71454">
            <w:pPr>
              <w:rPr>
                <w:rFonts w:ascii="Arial" w:hAnsi="Arial" w:cs="Arial"/>
              </w:rPr>
            </w:pPr>
            <w:r w:rsidRPr="0098512B">
              <w:rPr>
                <w:rFonts w:ascii="Arial" w:hAnsi="Arial" w:cs="Arial"/>
              </w:rPr>
              <w:t>Sensitivity and awareness to the school’s religious mission.</w:t>
            </w:r>
          </w:p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:rsidR="002502E7" w:rsidRPr="0098512B" w:rsidRDefault="002502E7" w:rsidP="00D71454">
            <w:pPr>
              <w:rPr>
                <w:rFonts w:ascii="Arial" w:hAnsi="Arial" w:cs="Arial"/>
              </w:rPr>
            </w:pPr>
          </w:p>
        </w:tc>
      </w:tr>
    </w:tbl>
    <w:p w:rsidR="002502E7" w:rsidRPr="0098512B" w:rsidRDefault="002502E7" w:rsidP="002502E7">
      <w:pPr>
        <w:rPr>
          <w:rFonts w:ascii="Arial" w:hAnsi="Arial" w:cs="Arial"/>
          <w:bCs/>
        </w:rPr>
      </w:pPr>
    </w:p>
    <w:p w:rsidR="002502E7" w:rsidRPr="000E1650" w:rsidRDefault="002502E7" w:rsidP="002502E7">
      <w:pPr>
        <w:jc w:val="center"/>
        <w:rPr>
          <w:rFonts w:ascii="Garamond" w:hAnsi="Garamond"/>
          <w:b/>
        </w:rPr>
      </w:pPr>
    </w:p>
    <w:p w:rsidR="002502E7" w:rsidRDefault="002502E7" w:rsidP="002502E7">
      <w:pPr>
        <w:jc w:val="both"/>
        <w:rPr>
          <w:rFonts w:ascii="Garamond" w:hAnsi="Garamond" w:cs="Arial"/>
          <w:b/>
        </w:rPr>
      </w:pPr>
    </w:p>
    <w:p w:rsidR="002502E7" w:rsidRDefault="002502E7" w:rsidP="002502E7">
      <w:pPr>
        <w:rPr>
          <w:rFonts w:ascii="Garamond" w:hAnsi="Garamond" w:cs="Arial"/>
          <w:b/>
        </w:rPr>
      </w:pPr>
    </w:p>
    <w:p w:rsidR="002502E7" w:rsidRDefault="002502E7" w:rsidP="002502E7">
      <w:pPr>
        <w:rPr>
          <w:rFonts w:ascii="Garamond" w:hAnsi="Garamond" w:cs="Arial"/>
          <w:b/>
        </w:rPr>
      </w:pPr>
    </w:p>
    <w:p w:rsidR="002502E7" w:rsidRDefault="002502E7" w:rsidP="002502E7">
      <w:pPr>
        <w:rPr>
          <w:rFonts w:ascii="Garamond" w:hAnsi="Garamond" w:cs="Arial"/>
          <w:b/>
        </w:rPr>
      </w:pPr>
    </w:p>
    <w:p w:rsidR="002502E7" w:rsidRPr="00635AB2" w:rsidRDefault="002502E7" w:rsidP="002502E7">
      <w:pPr>
        <w:rPr>
          <w:rFonts w:ascii="Garamond" w:hAnsi="Garamond" w:cs="Arial"/>
        </w:rPr>
      </w:pPr>
      <w:r>
        <w:rPr>
          <w:rFonts w:ascii="Garamond" w:hAnsi="Garamond" w:cs="Arial"/>
        </w:rPr>
        <w:t>January 2018</w:t>
      </w:r>
    </w:p>
    <w:p w:rsidR="002502E7" w:rsidRDefault="002502E7" w:rsidP="002502E7"/>
    <w:p w:rsidR="00120364" w:rsidRDefault="00120364"/>
    <w:sectPr w:rsidR="00120364" w:rsidSect="00290527">
      <w:pgSz w:w="12240" w:h="15840"/>
      <w:pgMar w:top="1418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28B"/>
    <w:multiLevelType w:val="hybridMultilevel"/>
    <w:tmpl w:val="C8E4617C"/>
    <w:lvl w:ilvl="0" w:tplc="461617E6">
      <w:start w:val="1"/>
      <w:numFmt w:val="bullet"/>
      <w:pStyle w:val="Indented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E7"/>
    <w:rsid w:val="00120364"/>
    <w:rsid w:val="002502E7"/>
    <w:rsid w:val="007310CC"/>
    <w:rsid w:val="007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29ED3-2F19-4743-A121-91286AF1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2E7"/>
    <w:pPr>
      <w:spacing w:after="0" w:line="240" w:lineRule="auto"/>
    </w:pPr>
    <w:rPr>
      <w:rFonts w:eastAsiaTheme="minorEastAsia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2502E7"/>
    <w:pPr>
      <w:keepNext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502E7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Indentedbullet">
    <w:name w:val="Indented bullet"/>
    <w:basedOn w:val="Normal"/>
    <w:rsid w:val="002502E7"/>
    <w:pPr>
      <w:numPr>
        <w:numId w:val="1"/>
      </w:numPr>
      <w:jc w:val="both"/>
    </w:pPr>
    <w:rPr>
      <w:rFonts w:ascii="Verdana" w:eastAsia="Times New Roman" w:hAnsi="Verdan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 Broome</dc:creator>
  <cp:keywords/>
  <dc:description/>
  <cp:lastModifiedBy>Mrs N Broome</cp:lastModifiedBy>
  <cp:revision>3</cp:revision>
  <dcterms:created xsi:type="dcterms:W3CDTF">2018-01-15T09:23:00Z</dcterms:created>
  <dcterms:modified xsi:type="dcterms:W3CDTF">2018-02-15T08:43:00Z</dcterms:modified>
</cp:coreProperties>
</file>