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A8" w:rsidRPr="00ED20B0" w:rsidRDefault="00B6322F">
      <w:pPr>
        <w:rPr>
          <w:rFonts w:asciiTheme="minorHAnsi" w:hAnsiTheme="minorHAnsi"/>
          <w:b/>
          <w:sz w:val="22"/>
          <w:szCs w:val="22"/>
        </w:rPr>
      </w:pPr>
      <w:r w:rsidRPr="00ED20B0">
        <w:rPr>
          <w:rFonts w:asciiTheme="minorHAnsi" w:hAnsiTheme="minorHAnsi"/>
          <w:b/>
          <w:sz w:val="22"/>
          <w:szCs w:val="22"/>
        </w:rPr>
        <w:t>PERSON SPECIFICATION</w:t>
      </w:r>
    </w:p>
    <w:p w:rsidR="000E204B" w:rsidRPr="00ED20B0" w:rsidRDefault="000E204B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</w:p>
    <w:p w:rsidR="007903A8" w:rsidRDefault="00ED20B0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ED20B0">
        <w:rPr>
          <w:rFonts w:asciiTheme="minorHAnsi" w:hAnsiTheme="minorHAnsi"/>
          <w:sz w:val="22"/>
          <w:szCs w:val="22"/>
        </w:rPr>
        <w:t xml:space="preserve">Main Professional Grade </w:t>
      </w:r>
      <w:r w:rsidR="00ED2226">
        <w:rPr>
          <w:rFonts w:asciiTheme="minorHAnsi" w:hAnsiTheme="minorHAnsi"/>
          <w:sz w:val="22"/>
          <w:szCs w:val="22"/>
        </w:rPr>
        <w:t>Teacher</w:t>
      </w:r>
    </w:p>
    <w:p w:rsidR="00B07A0F" w:rsidRPr="00ED20B0" w:rsidRDefault="00B07A0F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</w:p>
    <w:p w:rsidR="00ED20B0" w:rsidRPr="00B07A0F" w:rsidRDefault="00ED20B0" w:rsidP="00ED20B0">
      <w:pPr>
        <w:rPr>
          <w:sz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6560"/>
        <w:gridCol w:w="2040"/>
        <w:gridCol w:w="1763"/>
      </w:tblGrid>
      <w:tr w:rsidR="00ED20B0" w:rsidRPr="00ED20B0" w:rsidTr="00ED20B0">
        <w:trPr>
          <w:trHeight w:val="60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Willing to support the Catholic tradition and spiritual ethos of the academy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Willing and able to contribute to and share in the corporate life of the academy.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Professional Values and Practice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Is aware of the responsibilities of a teacher.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Have high expectations of all students and a commitment to raising their educational achievement.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Treats students consistently, with concern for development.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Demonstrates and promotes positive values, attitudes and behaviour.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Understands the contribution of support staff and other professionals.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Promotes equal opportunities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Is committed to Continuing Professional Development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Knowledge and Understanding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:rsidTr="00ED20B0">
        <w:trPr>
          <w:trHeight w:val="69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Has secure knowledge an</w:t>
            </w:r>
            <w:r w:rsidR="007C41B4">
              <w:rPr>
                <w:rFonts w:asciiTheme="minorHAnsi" w:hAnsiTheme="minorHAnsi" w:cs="Arial"/>
                <w:sz w:val="22"/>
                <w:szCs w:val="22"/>
              </w:rPr>
              <w:t xml:space="preserve">d understanding of own subject.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Knows and understands relevant National Curriculum Programmes of Study.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KS3, KS4 &amp; KS5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Knows and understands cross- curricular expectations of the National Curriculum.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Is aware of pathways for progression through 14- 19 in school, college and work-based settings.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Is</w:t>
            </w:r>
            <w:r w:rsidR="00177D7E">
              <w:rPr>
                <w:rFonts w:asciiTheme="minorHAnsi" w:hAnsiTheme="minorHAnsi" w:cs="Arial"/>
                <w:sz w:val="22"/>
                <w:szCs w:val="22"/>
              </w:rPr>
              <w:t xml:space="preserve"> aware of the requirements for </w:t>
            </w:r>
            <w:r w:rsidRPr="00ED20B0">
              <w:rPr>
                <w:rFonts w:asciiTheme="minorHAnsi" w:hAnsiTheme="minorHAnsi" w:cs="Arial"/>
                <w:sz w:val="22"/>
                <w:szCs w:val="22"/>
              </w:rPr>
              <w:t>Key Stage 2 and Key stage 5 and Further/Higher  education.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Effectively uses ICT for teaching and to support a wider professional role.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Understands the responsibilities under the SEN Code of Practice.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Knows a range of strategies to promote good behaviour and a purposeful learning environment.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Teaching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Sets challenging teaching and learning objectives relevant to all students in their classes.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Uses these objectives to plan lessons and sequences of lessons showing how they will assess.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Takes account of and supports students' varying needs.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Selects and prepares resources and plans for their organisation.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43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Takes part in and contributes to teaching teams.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Organises and manages teaching and learning time effectively.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Organises and manages physical space, tools, materials, texts, resources safely and effectively.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Uses a range of monitoring and assessment strategies and uses this information to improve own planning and teaching.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9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Identifies and supports the more able, those failing to achieve potential and those with behavioural, emotional and social difficulties.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With help, identifies levels of attainment and supports EAL students.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48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Records progress and achievements systematically.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Uses records as the basis for reporting orally and in writing for parents, carers, other professionals and students.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9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Establishes a purposeful learning environment where diversity is valued and where students feel secure and confident.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Teaches clearly structured lessons which interest and motivate and promote active and independent learning-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Differentiates to meet students' needs, including more able</w:t>
            </w:r>
            <w:r w:rsidR="007C41B4">
              <w:rPr>
                <w:rFonts w:asciiTheme="minorHAnsi" w:hAnsiTheme="minorHAnsi" w:cs="Arial"/>
                <w:sz w:val="22"/>
                <w:szCs w:val="22"/>
              </w:rPr>
              <w:t>, Pupil Premium</w:t>
            </w: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 and those with SEN</w:t>
            </w:r>
            <w:r w:rsidR="007C41B4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9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Takes account of different interests, experiences, achievements of boys and girls, and students from different cultural and ethnic groups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Willingness to support Residential Retreats / visits abroad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Willingness to organise and support extra-curricular activities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Application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Clear and coherent completion of application form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Letter of application which addresses the job description and application requirements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Effective verbal communication skills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Supportive references.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</w:tbl>
    <w:p w:rsidR="00B07A0F" w:rsidRDefault="00B07A0F" w:rsidP="00B07A0F">
      <w:pPr>
        <w:rPr>
          <w:sz w:val="20"/>
        </w:rPr>
      </w:pPr>
    </w:p>
    <w:sectPr w:rsidR="00B07A0F" w:rsidSect="00451DD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B1F" w:rsidRDefault="00BB5B1F" w:rsidP="002D15E9">
      <w:r>
        <w:separator/>
      </w:r>
    </w:p>
  </w:endnote>
  <w:endnote w:type="continuationSeparator" w:id="0">
    <w:p w:rsidR="00BB5B1F" w:rsidRDefault="00BB5B1F" w:rsidP="002D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B1F" w:rsidRDefault="00BB5B1F" w:rsidP="002D15E9">
      <w:r>
        <w:separator/>
      </w:r>
    </w:p>
  </w:footnote>
  <w:footnote w:type="continuationSeparator" w:id="0">
    <w:p w:rsidR="00BB5B1F" w:rsidRDefault="00BB5B1F" w:rsidP="002D1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2C53"/>
    <w:multiLevelType w:val="hybridMultilevel"/>
    <w:tmpl w:val="5CEC4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4065F"/>
    <w:multiLevelType w:val="hybridMultilevel"/>
    <w:tmpl w:val="279AC8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01D90"/>
    <w:multiLevelType w:val="hybridMultilevel"/>
    <w:tmpl w:val="B5680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12193"/>
    <w:multiLevelType w:val="hybridMultilevel"/>
    <w:tmpl w:val="95D80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D17C4"/>
    <w:multiLevelType w:val="hybridMultilevel"/>
    <w:tmpl w:val="C16E5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17992"/>
    <w:multiLevelType w:val="hybridMultilevel"/>
    <w:tmpl w:val="62A498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E6BD4"/>
    <w:multiLevelType w:val="hybridMultilevel"/>
    <w:tmpl w:val="E55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8253A"/>
    <w:multiLevelType w:val="hybridMultilevel"/>
    <w:tmpl w:val="CF546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A44D1"/>
    <w:multiLevelType w:val="hybridMultilevel"/>
    <w:tmpl w:val="52DA08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74F65"/>
    <w:multiLevelType w:val="hybridMultilevel"/>
    <w:tmpl w:val="41B41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80B9F"/>
    <w:multiLevelType w:val="hybridMultilevel"/>
    <w:tmpl w:val="2BCA48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D3B83"/>
    <w:multiLevelType w:val="hybridMultilevel"/>
    <w:tmpl w:val="C2EA207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94158"/>
    <w:multiLevelType w:val="hybridMultilevel"/>
    <w:tmpl w:val="FE8A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6"/>
  </w:num>
  <w:num w:numId="5">
    <w:abstractNumId w:val="2"/>
  </w:num>
  <w:num w:numId="6">
    <w:abstractNumId w:val="12"/>
  </w:num>
  <w:num w:numId="7">
    <w:abstractNumId w:val="9"/>
  </w:num>
  <w:num w:numId="8">
    <w:abstractNumId w:val="4"/>
  </w:num>
  <w:num w:numId="9">
    <w:abstractNumId w:val="15"/>
  </w:num>
  <w:num w:numId="10">
    <w:abstractNumId w:val="14"/>
  </w:num>
  <w:num w:numId="11">
    <w:abstractNumId w:val="8"/>
  </w:num>
  <w:num w:numId="12">
    <w:abstractNumId w:val="7"/>
  </w:num>
  <w:num w:numId="13">
    <w:abstractNumId w:val="13"/>
  </w:num>
  <w:num w:numId="14">
    <w:abstractNumId w:val="6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A8"/>
    <w:rsid w:val="000E204B"/>
    <w:rsid w:val="000E6F43"/>
    <w:rsid w:val="001328C9"/>
    <w:rsid w:val="00177D7E"/>
    <w:rsid w:val="00206A36"/>
    <w:rsid w:val="002A6F8E"/>
    <w:rsid w:val="002D15E9"/>
    <w:rsid w:val="002F6D78"/>
    <w:rsid w:val="00373FE1"/>
    <w:rsid w:val="003B00A2"/>
    <w:rsid w:val="003F3BF7"/>
    <w:rsid w:val="00451DDE"/>
    <w:rsid w:val="00493F6A"/>
    <w:rsid w:val="004E2D17"/>
    <w:rsid w:val="004F1D8E"/>
    <w:rsid w:val="005B56F6"/>
    <w:rsid w:val="00772840"/>
    <w:rsid w:val="007903A8"/>
    <w:rsid w:val="007B34B9"/>
    <w:rsid w:val="007C41B4"/>
    <w:rsid w:val="00810F31"/>
    <w:rsid w:val="00971188"/>
    <w:rsid w:val="00A23A40"/>
    <w:rsid w:val="00A92A44"/>
    <w:rsid w:val="00AF253F"/>
    <w:rsid w:val="00B07A0F"/>
    <w:rsid w:val="00B13EBB"/>
    <w:rsid w:val="00B375C1"/>
    <w:rsid w:val="00B6322F"/>
    <w:rsid w:val="00BB5B1F"/>
    <w:rsid w:val="00C26538"/>
    <w:rsid w:val="00CB43CA"/>
    <w:rsid w:val="00D60F0C"/>
    <w:rsid w:val="00E120A5"/>
    <w:rsid w:val="00E854D2"/>
    <w:rsid w:val="00E94F44"/>
    <w:rsid w:val="00EA7C52"/>
    <w:rsid w:val="00ED20B0"/>
    <w:rsid w:val="00ED2226"/>
    <w:rsid w:val="00F2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9C6A4BD-F38E-422C-A0B4-1ACA4739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Bold" w:hAnsi="Arial Bold"/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 Bold" w:hAnsi="Arial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 Bold" w:hAnsi="Arial Bold"/>
      <w:b/>
      <w:sz w:val="28"/>
    </w:rPr>
  </w:style>
  <w:style w:type="character" w:customStyle="1" w:styleId="Heading2Char">
    <w:name w:val="Heading 2 Char"/>
    <w:basedOn w:val="DefaultParagraphFont"/>
    <w:link w:val="Heading2"/>
    <w:rPr>
      <w:rFonts w:ascii="Arial Bold" w:hAnsi="Arial Bold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5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5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5E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D15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5E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0" ma:contentTypeDescription="Create a new document." ma:contentTypeScope="" ma:versionID="7a922e04a794062866d3a1821c8dae16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0f1429ba5ec30561bcb4f6386ae63c70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A96B8-FB75-4F08-916B-2590225C2CDA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df9e11be-bf6c-416a-9957-b329848b4351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c649cd4-65fe-489e-84f4-aa0d33999057"/>
  </ds:schemaRefs>
</ds:datastoreItem>
</file>

<file path=customXml/itemProps2.xml><?xml version="1.0" encoding="utf-8"?>
<ds:datastoreItem xmlns:ds="http://schemas.openxmlformats.org/officeDocument/2006/customXml" ds:itemID="{81E3EAC9-9819-450C-9A15-4D76D6624484}"/>
</file>

<file path=customXml/itemProps3.xml><?xml version="1.0" encoding="utf-8"?>
<ds:datastoreItem xmlns:ds="http://schemas.openxmlformats.org/officeDocument/2006/customXml" ds:itemID="{C2DF0D56-353A-42C9-A862-83EF1C2F85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D5F171-0B46-47FF-99ED-49FA877E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Nottscc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 Wensley</cp:lastModifiedBy>
  <cp:revision>2</cp:revision>
  <cp:lastPrinted>2013-06-12T11:50:00Z</cp:lastPrinted>
  <dcterms:created xsi:type="dcterms:W3CDTF">2019-05-03T08:09:00Z</dcterms:created>
  <dcterms:modified xsi:type="dcterms:W3CDTF">2019-05-03T08:09:00Z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