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406F1" w14:textId="51E48259" w:rsidR="00ED052D" w:rsidRDefault="00ED052D" w:rsidP="00ED052D">
      <w:pPr>
        <w:rPr>
          <w:rFonts w:ascii="Calibri" w:eastAsia="Calibri" w:hAnsi="Calibri" w:cs="Calibri"/>
          <w:sz w:val="28"/>
          <w:szCs w:val="28"/>
        </w:rPr>
      </w:pPr>
      <w:r>
        <w:rPr>
          <w:rFonts w:ascii="Calibri" w:eastAsia="Calibri" w:hAnsi="Calibri" w:cs="Calibri"/>
          <w:sz w:val="28"/>
          <w:szCs w:val="28"/>
        </w:rPr>
        <w:t xml:space="preserve">      </w:t>
      </w:r>
    </w:p>
    <w:p w14:paraId="165462F8" w14:textId="2E7AA983" w:rsidR="009C5777" w:rsidRPr="004B1282" w:rsidRDefault="000C5200" w:rsidP="004B1282">
      <w:pPr>
        <w:rPr>
          <w:rFonts w:asciiTheme="minorHAnsi" w:hAnsiTheme="minorHAnsi" w:cstheme="minorHAnsi"/>
          <w:b/>
          <w:sz w:val="32"/>
          <w:szCs w:val="32"/>
        </w:rPr>
      </w:pPr>
      <w:r w:rsidRPr="004B1282">
        <w:rPr>
          <w:rFonts w:asciiTheme="minorHAnsi" w:hAnsiTheme="minorHAnsi" w:cstheme="minorHAnsi"/>
          <w:b/>
          <w:sz w:val="32"/>
          <w:szCs w:val="32"/>
        </w:rPr>
        <w:t xml:space="preserve">Job Description for </w:t>
      </w:r>
      <w:r w:rsidR="005D75B8">
        <w:rPr>
          <w:rFonts w:asciiTheme="minorHAnsi" w:hAnsiTheme="minorHAnsi" w:cstheme="minorHAnsi"/>
          <w:b/>
          <w:sz w:val="32"/>
          <w:szCs w:val="32"/>
        </w:rPr>
        <w:t>Assistant Principal</w:t>
      </w:r>
    </w:p>
    <w:p w14:paraId="09467B3F" w14:textId="447E3DF6" w:rsidR="00150E92" w:rsidRPr="00F90596" w:rsidRDefault="00150E92" w:rsidP="00150E92">
      <w:pPr>
        <w:rPr>
          <w:rFonts w:asciiTheme="minorHAnsi" w:hAnsiTheme="minorHAnsi" w:cstheme="minorHAnsi"/>
          <w:b/>
          <w:szCs w:val="22"/>
          <w:u w:val="single"/>
        </w:rPr>
      </w:pPr>
    </w:p>
    <w:tbl>
      <w:tblPr>
        <w:tblW w:w="106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8038"/>
      </w:tblGrid>
      <w:tr w:rsidR="00150E92" w:rsidRPr="00F860B1" w14:paraId="228A8CE4" w14:textId="77777777" w:rsidTr="00076A92">
        <w:trPr>
          <w:cantSplit/>
          <w:trHeight w:val="327"/>
        </w:trPr>
        <w:tc>
          <w:tcPr>
            <w:tcW w:w="2581" w:type="dxa"/>
            <w:tcBorders>
              <w:top w:val="single" w:sz="4" w:space="0" w:color="auto"/>
              <w:left w:val="single" w:sz="4" w:space="0" w:color="auto"/>
              <w:bottom w:val="single" w:sz="4" w:space="0" w:color="auto"/>
              <w:right w:val="single" w:sz="4" w:space="0" w:color="auto"/>
            </w:tcBorders>
            <w:hideMark/>
          </w:tcPr>
          <w:p w14:paraId="6FF2CFFD" w14:textId="77777777" w:rsidR="00150E92" w:rsidRPr="00F860B1" w:rsidRDefault="00150E92" w:rsidP="0035285F">
            <w:pPr>
              <w:rPr>
                <w:rFonts w:asciiTheme="minorHAnsi" w:hAnsiTheme="minorHAnsi" w:cstheme="minorHAnsi"/>
                <w:b/>
                <w:szCs w:val="22"/>
              </w:rPr>
            </w:pPr>
            <w:r w:rsidRPr="00F860B1">
              <w:rPr>
                <w:rFonts w:asciiTheme="minorHAnsi" w:hAnsiTheme="minorHAnsi" w:cstheme="minorHAnsi"/>
                <w:b/>
                <w:szCs w:val="22"/>
              </w:rPr>
              <w:t>Post Title:</w:t>
            </w:r>
          </w:p>
        </w:tc>
        <w:tc>
          <w:tcPr>
            <w:tcW w:w="8038" w:type="dxa"/>
            <w:tcBorders>
              <w:top w:val="single" w:sz="4" w:space="0" w:color="auto"/>
              <w:left w:val="single" w:sz="4" w:space="0" w:color="auto"/>
              <w:bottom w:val="single" w:sz="4" w:space="0" w:color="auto"/>
              <w:right w:val="single" w:sz="4" w:space="0" w:color="auto"/>
            </w:tcBorders>
            <w:hideMark/>
          </w:tcPr>
          <w:p w14:paraId="51220E47" w14:textId="2D58E0C3" w:rsidR="00150E92" w:rsidRPr="00F860B1" w:rsidRDefault="005D75B8" w:rsidP="00150E92">
            <w:pPr>
              <w:keepNext/>
              <w:keepLines/>
              <w:outlineLvl w:val="1"/>
              <w:rPr>
                <w:rFonts w:asciiTheme="minorHAnsi" w:eastAsiaTheme="majorEastAsia" w:hAnsiTheme="minorHAnsi" w:cstheme="minorHAnsi"/>
                <w:b/>
                <w:bCs/>
                <w:szCs w:val="22"/>
              </w:rPr>
            </w:pPr>
            <w:r w:rsidRPr="00F860B1">
              <w:rPr>
                <w:rFonts w:asciiTheme="minorHAnsi" w:eastAsiaTheme="majorEastAsia" w:hAnsiTheme="minorHAnsi" w:cstheme="minorHAnsi"/>
                <w:b/>
                <w:bCs/>
                <w:szCs w:val="22"/>
              </w:rPr>
              <w:t>ASSISTANT PRINCIPAL</w:t>
            </w:r>
          </w:p>
        </w:tc>
      </w:tr>
      <w:tr w:rsidR="00150E92" w:rsidRPr="00F860B1" w14:paraId="68843848" w14:textId="77777777" w:rsidTr="00076A92">
        <w:trPr>
          <w:cantSplit/>
        </w:trPr>
        <w:tc>
          <w:tcPr>
            <w:tcW w:w="2581" w:type="dxa"/>
            <w:tcBorders>
              <w:top w:val="single" w:sz="4" w:space="0" w:color="auto"/>
              <w:left w:val="single" w:sz="4" w:space="0" w:color="auto"/>
              <w:bottom w:val="single" w:sz="4" w:space="0" w:color="auto"/>
              <w:right w:val="single" w:sz="4" w:space="0" w:color="auto"/>
            </w:tcBorders>
          </w:tcPr>
          <w:p w14:paraId="16376E07" w14:textId="77777777" w:rsidR="00150E92" w:rsidRPr="00F860B1" w:rsidRDefault="00150E92" w:rsidP="0035285F">
            <w:pPr>
              <w:rPr>
                <w:rFonts w:asciiTheme="minorHAnsi" w:hAnsiTheme="minorHAnsi" w:cstheme="minorHAnsi"/>
                <w:b/>
                <w:szCs w:val="22"/>
              </w:rPr>
            </w:pPr>
          </w:p>
        </w:tc>
        <w:tc>
          <w:tcPr>
            <w:tcW w:w="8038" w:type="dxa"/>
            <w:tcBorders>
              <w:top w:val="single" w:sz="4" w:space="0" w:color="auto"/>
              <w:left w:val="single" w:sz="4" w:space="0" w:color="auto"/>
              <w:bottom w:val="single" w:sz="4" w:space="0" w:color="auto"/>
              <w:right w:val="single" w:sz="4" w:space="0" w:color="auto"/>
            </w:tcBorders>
          </w:tcPr>
          <w:p w14:paraId="1098DB6B" w14:textId="612FFAA9" w:rsidR="00150E92" w:rsidRPr="00F860B1" w:rsidRDefault="00150E92" w:rsidP="00150E92">
            <w:pPr>
              <w:jc w:val="both"/>
              <w:rPr>
                <w:rFonts w:asciiTheme="minorHAnsi" w:hAnsiTheme="minorHAnsi" w:cstheme="minorHAnsi"/>
                <w:szCs w:val="22"/>
              </w:rPr>
            </w:pPr>
            <w:r w:rsidRPr="00F860B1">
              <w:rPr>
                <w:rFonts w:asciiTheme="minorHAnsi" w:hAnsiTheme="minorHAnsi" w:cstheme="minorHAnsi"/>
                <w:szCs w:val="22"/>
              </w:rPr>
              <w:t xml:space="preserve">All duties and responsibilities should be carried out in accordance with the School Standards and Framework Act and </w:t>
            </w:r>
            <w:r w:rsidR="00EA1867" w:rsidRPr="00F860B1">
              <w:rPr>
                <w:rFonts w:asciiTheme="minorHAnsi" w:hAnsiTheme="minorHAnsi" w:cstheme="minorHAnsi"/>
                <w:szCs w:val="22"/>
              </w:rPr>
              <w:t>U</w:t>
            </w:r>
            <w:r w:rsidRPr="00F860B1">
              <w:rPr>
                <w:rFonts w:asciiTheme="minorHAnsi" w:hAnsiTheme="minorHAnsi" w:cstheme="minorHAnsi"/>
                <w:szCs w:val="22"/>
              </w:rPr>
              <w:t xml:space="preserve">nited Learning’s policies and procedures.  These standards set the expectations for good teaching practice alongside high standards of personal effectiveness.  The Teacher Standards, along with this job description underpin the performance management of all teaching staff within the </w:t>
            </w:r>
            <w:r w:rsidR="009130DB" w:rsidRPr="00F860B1">
              <w:rPr>
                <w:rFonts w:asciiTheme="minorHAnsi" w:hAnsiTheme="minorHAnsi" w:cstheme="minorHAnsi"/>
                <w:szCs w:val="22"/>
              </w:rPr>
              <w:t>Academies</w:t>
            </w:r>
            <w:r w:rsidRPr="00F860B1">
              <w:rPr>
                <w:rFonts w:asciiTheme="minorHAnsi" w:hAnsiTheme="minorHAnsi" w:cstheme="minorHAnsi"/>
                <w:szCs w:val="22"/>
              </w:rPr>
              <w:t>.</w:t>
            </w:r>
          </w:p>
          <w:p w14:paraId="6784B0EC" w14:textId="77777777" w:rsidR="00150E92" w:rsidRPr="00F860B1" w:rsidRDefault="00150E92" w:rsidP="0035285F">
            <w:pPr>
              <w:jc w:val="both"/>
              <w:rPr>
                <w:rFonts w:asciiTheme="minorHAnsi" w:hAnsiTheme="minorHAnsi" w:cstheme="minorHAnsi"/>
                <w:b/>
                <w:szCs w:val="22"/>
              </w:rPr>
            </w:pPr>
          </w:p>
        </w:tc>
      </w:tr>
      <w:tr w:rsidR="00150E92" w:rsidRPr="00F860B1" w14:paraId="51A72E20" w14:textId="77777777" w:rsidTr="00076A92">
        <w:trPr>
          <w:cantSplit/>
        </w:trPr>
        <w:tc>
          <w:tcPr>
            <w:tcW w:w="2581" w:type="dxa"/>
            <w:tcBorders>
              <w:top w:val="single" w:sz="4" w:space="0" w:color="auto"/>
              <w:left w:val="single" w:sz="4" w:space="0" w:color="auto"/>
              <w:bottom w:val="single" w:sz="4" w:space="0" w:color="auto"/>
              <w:right w:val="single" w:sz="4" w:space="0" w:color="auto"/>
            </w:tcBorders>
            <w:hideMark/>
          </w:tcPr>
          <w:p w14:paraId="35914CBF" w14:textId="77777777" w:rsidR="00150E92" w:rsidRPr="00F860B1" w:rsidRDefault="00150E92" w:rsidP="0035285F">
            <w:pPr>
              <w:rPr>
                <w:rFonts w:asciiTheme="minorHAnsi" w:hAnsiTheme="minorHAnsi" w:cstheme="minorHAnsi"/>
                <w:b/>
                <w:szCs w:val="22"/>
              </w:rPr>
            </w:pPr>
            <w:r w:rsidRPr="00F860B1">
              <w:rPr>
                <w:rFonts w:asciiTheme="minorHAnsi" w:hAnsiTheme="minorHAnsi" w:cstheme="minorHAnsi"/>
                <w:b/>
                <w:szCs w:val="22"/>
              </w:rPr>
              <w:t>Purpose:</w:t>
            </w:r>
          </w:p>
        </w:tc>
        <w:tc>
          <w:tcPr>
            <w:tcW w:w="8038" w:type="dxa"/>
            <w:tcBorders>
              <w:top w:val="single" w:sz="4" w:space="0" w:color="auto"/>
              <w:left w:val="single" w:sz="4" w:space="0" w:color="auto"/>
              <w:bottom w:val="single" w:sz="4" w:space="0" w:color="auto"/>
              <w:right w:val="single" w:sz="4" w:space="0" w:color="auto"/>
            </w:tcBorders>
            <w:hideMark/>
          </w:tcPr>
          <w:p w14:paraId="1AF8E7AC" w14:textId="31456EF4" w:rsidR="005D75B8" w:rsidRPr="00F860B1" w:rsidRDefault="005D75B8" w:rsidP="00076A92">
            <w:pPr>
              <w:pStyle w:val="Default"/>
              <w:numPr>
                <w:ilvl w:val="0"/>
                <w:numId w:val="34"/>
              </w:numPr>
              <w:spacing w:before="40"/>
              <w:ind w:left="357" w:right="283" w:hanging="357"/>
              <w:contextualSpacing/>
              <w:jc w:val="both"/>
              <w:rPr>
                <w:rFonts w:asciiTheme="minorHAnsi" w:hAnsiTheme="minorHAnsi" w:cstheme="minorHAnsi"/>
                <w:sz w:val="22"/>
                <w:szCs w:val="22"/>
              </w:rPr>
            </w:pPr>
            <w:r w:rsidRPr="00F860B1">
              <w:rPr>
                <w:rFonts w:asciiTheme="minorHAnsi" w:hAnsiTheme="minorHAnsi" w:cstheme="minorHAnsi"/>
                <w:sz w:val="22"/>
                <w:szCs w:val="22"/>
              </w:rPr>
              <w:t xml:space="preserve">to support the </w:t>
            </w:r>
            <w:proofErr w:type="gramStart"/>
            <w:r w:rsidRPr="00F860B1">
              <w:rPr>
                <w:rFonts w:asciiTheme="minorHAnsi" w:hAnsiTheme="minorHAnsi" w:cstheme="minorHAnsi"/>
                <w:sz w:val="22"/>
                <w:szCs w:val="22"/>
              </w:rPr>
              <w:t>Principal</w:t>
            </w:r>
            <w:proofErr w:type="gramEnd"/>
            <w:r w:rsidRPr="00F860B1">
              <w:rPr>
                <w:rFonts w:asciiTheme="minorHAnsi" w:hAnsiTheme="minorHAnsi" w:cstheme="minorHAnsi"/>
                <w:sz w:val="22"/>
                <w:szCs w:val="22"/>
              </w:rPr>
              <w:t xml:space="preserve"> in transforming leadership at all levels of the Academies</w:t>
            </w:r>
          </w:p>
          <w:p w14:paraId="59DC6A5B" w14:textId="541F0D69" w:rsidR="005D75B8" w:rsidRPr="00F860B1" w:rsidRDefault="005D75B8" w:rsidP="00076A92">
            <w:pPr>
              <w:pStyle w:val="Default"/>
              <w:numPr>
                <w:ilvl w:val="0"/>
                <w:numId w:val="34"/>
              </w:numPr>
              <w:spacing w:before="40"/>
              <w:ind w:left="357" w:right="283" w:hanging="357"/>
              <w:contextualSpacing/>
              <w:jc w:val="both"/>
              <w:rPr>
                <w:rFonts w:asciiTheme="minorHAnsi" w:hAnsiTheme="minorHAnsi" w:cstheme="minorHAnsi"/>
                <w:sz w:val="22"/>
                <w:szCs w:val="22"/>
              </w:rPr>
            </w:pPr>
            <w:r w:rsidRPr="00F860B1">
              <w:rPr>
                <w:rFonts w:asciiTheme="minorHAnsi" w:hAnsiTheme="minorHAnsi" w:cstheme="minorHAnsi"/>
                <w:sz w:val="22"/>
                <w:szCs w:val="22"/>
              </w:rPr>
              <w:t xml:space="preserve">to work with all SLT in promoting the Academies vision and aims, developing and implementing policy, and monitoring and evaluating progress </w:t>
            </w:r>
          </w:p>
          <w:p w14:paraId="77E8F9B9" w14:textId="77777777" w:rsidR="005D75B8" w:rsidRPr="00F860B1" w:rsidRDefault="005D75B8" w:rsidP="00076A92">
            <w:pPr>
              <w:pStyle w:val="Default"/>
              <w:numPr>
                <w:ilvl w:val="0"/>
                <w:numId w:val="34"/>
              </w:numPr>
              <w:spacing w:before="40"/>
              <w:ind w:left="357" w:right="283" w:hanging="357"/>
              <w:contextualSpacing/>
              <w:jc w:val="both"/>
              <w:rPr>
                <w:rFonts w:asciiTheme="minorHAnsi" w:hAnsiTheme="minorHAnsi" w:cstheme="minorHAnsi"/>
                <w:sz w:val="22"/>
                <w:szCs w:val="22"/>
              </w:rPr>
            </w:pPr>
            <w:r w:rsidRPr="00F860B1">
              <w:rPr>
                <w:rFonts w:asciiTheme="minorHAnsi" w:hAnsiTheme="minorHAnsi" w:cstheme="minorHAnsi"/>
                <w:sz w:val="22"/>
                <w:szCs w:val="22"/>
              </w:rPr>
              <w:t xml:space="preserve">with the </w:t>
            </w:r>
            <w:proofErr w:type="gramStart"/>
            <w:r w:rsidRPr="00F860B1">
              <w:rPr>
                <w:rFonts w:asciiTheme="minorHAnsi" w:hAnsiTheme="minorHAnsi" w:cstheme="minorHAnsi"/>
                <w:sz w:val="22"/>
                <w:szCs w:val="22"/>
              </w:rPr>
              <w:t>Principal</w:t>
            </w:r>
            <w:proofErr w:type="gramEnd"/>
            <w:r w:rsidRPr="00F860B1">
              <w:rPr>
                <w:rFonts w:asciiTheme="minorHAnsi" w:hAnsiTheme="minorHAnsi" w:cstheme="minorHAnsi"/>
                <w:sz w:val="22"/>
                <w:szCs w:val="22"/>
              </w:rPr>
              <w:t>, to build leadership capacity within the middle leadership team and provide opportunities for them to flourish</w:t>
            </w:r>
          </w:p>
          <w:p w14:paraId="3FC13826" w14:textId="77777777" w:rsidR="005D75B8" w:rsidRPr="00F860B1" w:rsidRDefault="005D75B8" w:rsidP="00076A92">
            <w:pPr>
              <w:pStyle w:val="Default"/>
              <w:numPr>
                <w:ilvl w:val="0"/>
                <w:numId w:val="34"/>
              </w:numPr>
              <w:spacing w:before="40"/>
              <w:ind w:left="357" w:right="283" w:hanging="357"/>
              <w:contextualSpacing/>
              <w:jc w:val="both"/>
              <w:rPr>
                <w:rFonts w:asciiTheme="minorHAnsi" w:hAnsiTheme="minorHAnsi" w:cstheme="minorHAnsi"/>
                <w:sz w:val="22"/>
                <w:szCs w:val="22"/>
              </w:rPr>
            </w:pPr>
            <w:r w:rsidRPr="00F860B1">
              <w:rPr>
                <w:rFonts w:asciiTheme="minorHAnsi" w:hAnsiTheme="minorHAnsi" w:cstheme="minorHAnsi"/>
                <w:sz w:val="22"/>
                <w:szCs w:val="22"/>
              </w:rPr>
              <w:t xml:space="preserve">to be a role model to all staff and students demonstrating positive leadership behaviours, </w:t>
            </w:r>
            <w:proofErr w:type="gramStart"/>
            <w:r w:rsidRPr="00F860B1">
              <w:rPr>
                <w:rFonts w:asciiTheme="minorHAnsi" w:hAnsiTheme="minorHAnsi" w:cstheme="minorHAnsi"/>
                <w:sz w:val="22"/>
                <w:szCs w:val="22"/>
              </w:rPr>
              <w:t>confidentiality</w:t>
            </w:r>
            <w:proofErr w:type="gramEnd"/>
            <w:r w:rsidRPr="00F860B1">
              <w:rPr>
                <w:rFonts w:asciiTheme="minorHAnsi" w:hAnsiTheme="minorHAnsi" w:cstheme="minorHAnsi"/>
                <w:sz w:val="22"/>
                <w:szCs w:val="22"/>
              </w:rPr>
              <w:t xml:space="preserve"> and discretion </w:t>
            </w:r>
          </w:p>
          <w:p w14:paraId="7293F314" w14:textId="2E53D588" w:rsidR="005D75B8" w:rsidRPr="00F860B1" w:rsidRDefault="005D75B8" w:rsidP="00076A92">
            <w:pPr>
              <w:pStyle w:val="Default"/>
              <w:numPr>
                <w:ilvl w:val="0"/>
                <w:numId w:val="34"/>
              </w:numPr>
              <w:spacing w:before="40"/>
              <w:ind w:left="357" w:right="283" w:hanging="357"/>
              <w:contextualSpacing/>
              <w:jc w:val="both"/>
              <w:rPr>
                <w:rFonts w:asciiTheme="minorHAnsi" w:hAnsiTheme="minorHAnsi" w:cstheme="minorHAnsi"/>
                <w:sz w:val="22"/>
                <w:szCs w:val="22"/>
              </w:rPr>
            </w:pPr>
            <w:r w:rsidRPr="00F860B1">
              <w:rPr>
                <w:rFonts w:asciiTheme="minorHAnsi" w:hAnsiTheme="minorHAnsi" w:cstheme="minorHAnsi"/>
                <w:sz w:val="22"/>
                <w:szCs w:val="22"/>
              </w:rPr>
              <w:t xml:space="preserve">to be a line manager who is approachable and who develops others by supporting and challenging them to be the best they can be, including through meeting formally regularly </w:t>
            </w:r>
          </w:p>
          <w:p w14:paraId="30E127F9" w14:textId="77777777" w:rsidR="005D75B8" w:rsidRPr="00F860B1" w:rsidRDefault="005D75B8" w:rsidP="00076A92">
            <w:pPr>
              <w:pStyle w:val="Default"/>
              <w:numPr>
                <w:ilvl w:val="0"/>
                <w:numId w:val="34"/>
              </w:numPr>
              <w:spacing w:before="40"/>
              <w:ind w:left="357" w:right="283" w:hanging="357"/>
              <w:contextualSpacing/>
              <w:jc w:val="both"/>
              <w:rPr>
                <w:rFonts w:asciiTheme="minorHAnsi" w:hAnsiTheme="minorHAnsi" w:cstheme="minorHAnsi"/>
                <w:sz w:val="22"/>
                <w:szCs w:val="22"/>
              </w:rPr>
            </w:pPr>
            <w:r w:rsidRPr="00F860B1">
              <w:rPr>
                <w:rFonts w:asciiTheme="minorHAnsi" w:hAnsiTheme="minorHAnsi" w:cstheme="minorHAnsi"/>
                <w:sz w:val="22"/>
                <w:szCs w:val="22"/>
              </w:rPr>
              <w:t>to take the initiative and be accountable for your decisions and your areas of your responsibility and for those you line manage</w:t>
            </w:r>
          </w:p>
          <w:p w14:paraId="48C74FE7" w14:textId="5CCF84AC" w:rsidR="005D75B8" w:rsidRPr="00F860B1" w:rsidRDefault="005D75B8" w:rsidP="00076A92">
            <w:pPr>
              <w:pStyle w:val="Default"/>
              <w:numPr>
                <w:ilvl w:val="0"/>
                <w:numId w:val="34"/>
              </w:numPr>
              <w:spacing w:before="40"/>
              <w:ind w:left="357" w:right="283" w:hanging="357"/>
              <w:contextualSpacing/>
              <w:jc w:val="both"/>
              <w:rPr>
                <w:rFonts w:asciiTheme="minorHAnsi" w:hAnsiTheme="minorHAnsi" w:cstheme="minorHAnsi"/>
                <w:sz w:val="22"/>
                <w:szCs w:val="22"/>
              </w:rPr>
            </w:pPr>
            <w:r w:rsidRPr="00F860B1">
              <w:rPr>
                <w:rFonts w:asciiTheme="minorHAnsi" w:hAnsiTheme="minorHAnsi" w:cstheme="minorHAnsi"/>
                <w:sz w:val="22"/>
                <w:szCs w:val="22"/>
              </w:rPr>
              <w:t xml:space="preserve">to monitor and evaluate the relevance and effectiveness of aspects of Academies processes and their impact on improving achievement and attainment of all groups of students and to develop strategy accordingly </w:t>
            </w:r>
          </w:p>
          <w:p w14:paraId="21511F98" w14:textId="498E2EE0" w:rsidR="005D75B8" w:rsidRPr="00F860B1" w:rsidRDefault="005D75B8" w:rsidP="00076A92">
            <w:pPr>
              <w:pStyle w:val="NoSpacing"/>
              <w:numPr>
                <w:ilvl w:val="0"/>
                <w:numId w:val="34"/>
              </w:numPr>
              <w:ind w:left="357" w:hanging="357"/>
              <w:contextualSpacing/>
              <w:rPr>
                <w:rFonts w:asciiTheme="minorHAnsi" w:hAnsiTheme="minorHAnsi" w:cstheme="minorHAnsi"/>
              </w:rPr>
            </w:pPr>
            <w:r w:rsidRPr="00F860B1">
              <w:rPr>
                <w:rFonts w:asciiTheme="minorHAnsi" w:hAnsiTheme="minorHAnsi" w:cstheme="minorHAnsi"/>
              </w:rPr>
              <w:t xml:space="preserve">to use quality assurance systems to monitor, track, evaluate and improve aspects of the Academies Improvement linked to your role </w:t>
            </w:r>
          </w:p>
          <w:p w14:paraId="4035D96B" w14:textId="77777777" w:rsidR="005D75B8" w:rsidRPr="00F860B1" w:rsidRDefault="005D75B8" w:rsidP="00076A92">
            <w:pPr>
              <w:pStyle w:val="NoSpacing"/>
              <w:numPr>
                <w:ilvl w:val="0"/>
                <w:numId w:val="34"/>
              </w:numPr>
              <w:ind w:left="357" w:hanging="357"/>
              <w:contextualSpacing/>
              <w:rPr>
                <w:rFonts w:asciiTheme="minorHAnsi" w:hAnsiTheme="minorHAnsi" w:cstheme="minorHAnsi"/>
              </w:rPr>
            </w:pPr>
            <w:r w:rsidRPr="00F860B1">
              <w:rPr>
                <w:rFonts w:asciiTheme="minorHAnsi" w:hAnsiTheme="minorHAnsi" w:cstheme="minorHAnsi"/>
              </w:rPr>
              <w:t xml:space="preserve">to advise on and provide INSET for all staff on strategies for promoting the areas of your responsibility  </w:t>
            </w:r>
          </w:p>
          <w:p w14:paraId="42946302" w14:textId="5FAEAA1A" w:rsidR="00150E92" w:rsidRPr="00F860B1" w:rsidRDefault="005D75B8" w:rsidP="00076A92">
            <w:pPr>
              <w:pStyle w:val="NoSpacing"/>
              <w:numPr>
                <w:ilvl w:val="0"/>
                <w:numId w:val="34"/>
              </w:numPr>
              <w:ind w:left="357" w:hanging="357"/>
              <w:contextualSpacing/>
              <w:rPr>
                <w:rFonts w:asciiTheme="minorHAnsi" w:hAnsiTheme="minorHAnsi" w:cstheme="minorHAnsi"/>
              </w:rPr>
            </w:pPr>
            <w:r w:rsidRPr="00F860B1">
              <w:rPr>
                <w:rFonts w:asciiTheme="minorHAnsi" w:hAnsiTheme="minorHAnsi" w:cstheme="minorHAnsi"/>
              </w:rPr>
              <w:t xml:space="preserve">to lead on aspects of the Academies self-evaluation and preparation for inspection </w:t>
            </w:r>
          </w:p>
        </w:tc>
      </w:tr>
      <w:tr w:rsidR="00150E92" w:rsidRPr="00F860B1" w14:paraId="79F1C0EB" w14:textId="77777777" w:rsidTr="0035285F">
        <w:trPr>
          <w:cantSplit/>
        </w:trPr>
        <w:tc>
          <w:tcPr>
            <w:tcW w:w="10619" w:type="dxa"/>
            <w:gridSpan w:val="2"/>
            <w:tcBorders>
              <w:top w:val="single" w:sz="4" w:space="0" w:color="auto"/>
              <w:left w:val="single" w:sz="4" w:space="0" w:color="auto"/>
              <w:bottom w:val="single" w:sz="4" w:space="0" w:color="auto"/>
              <w:right w:val="single" w:sz="4" w:space="0" w:color="auto"/>
            </w:tcBorders>
            <w:hideMark/>
          </w:tcPr>
          <w:p w14:paraId="0EDE1C56" w14:textId="1D49555E" w:rsidR="00150E92" w:rsidRPr="00F860B1" w:rsidRDefault="00150E92" w:rsidP="0035285F">
            <w:pPr>
              <w:spacing w:before="120" w:after="120"/>
              <w:rPr>
                <w:rFonts w:asciiTheme="minorHAnsi" w:hAnsiTheme="minorHAnsi" w:cstheme="minorHAnsi"/>
                <w:szCs w:val="22"/>
              </w:rPr>
            </w:pPr>
            <w:r w:rsidRPr="00F860B1">
              <w:rPr>
                <w:rFonts w:asciiTheme="minorHAnsi" w:hAnsiTheme="minorHAnsi" w:cstheme="minorHAnsi"/>
                <w:b/>
                <w:szCs w:val="22"/>
              </w:rPr>
              <w:t xml:space="preserve">MAIN </w:t>
            </w:r>
            <w:r w:rsidR="00F860B1">
              <w:rPr>
                <w:rFonts w:asciiTheme="minorHAnsi" w:hAnsiTheme="minorHAnsi" w:cstheme="minorHAnsi"/>
                <w:b/>
                <w:szCs w:val="22"/>
              </w:rPr>
              <w:t>ACCOUNTABILITIES</w:t>
            </w:r>
          </w:p>
        </w:tc>
      </w:tr>
      <w:tr w:rsidR="00150E92" w:rsidRPr="00F860B1" w14:paraId="3B961948" w14:textId="77777777" w:rsidTr="00076A92">
        <w:trPr>
          <w:cantSplit/>
        </w:trPr>
        <w:tc>
          <w:tcPr>
            <w:tcW w:w="2581" w:type="dxa"/>
            <w:tcBorders>
              <w:top w:val="single" w:sz="4" w:space="0" w:color="auto"/>
              <w:left w:val="single" w:sz="4" w:space="0" w:color="auto"/>
              <w:bottom w:val="single" w:sz="4" w:space="0" w:color="auto"/>
              <w:right w:val="single" w:sz="4" w:space="0" w:color="auto"/>
            </w:tcBorders>
          </w:tcPr>
          <w:p w14:paraId="4A82E19E" w14:textId="77777777" w:rsidR="00150E92" w:rsidRPr="00F860B1" w:rsidRDefault="00150E92" w:rsidP="0035285F">
            <w:pPr>
              <w:rPr>
                <w:rFonts w:asciiTheme="minorHAnsi" w:hAnsiTheme="minorHAnsi" w:cstheme="minorHAnsi"/>
                <w:b/>
                <w:szCs w:val="22"/>
              </w:rPr>
            </w:pPr>
            <w:r w:rsidRPr="00F860B1">
              <w:rPr>
                <w:rFonts w:asciiTheme="minorHAnsi" w:hAnsiTheme="minorHAnsi" w:cstheme="minorHAnsi"/>
                <w:b/>
                <w:szCs w:val="22"/>
              </w:rPr>
              <w:t>Operational/ Strategic Planning</w:t>
            </w:r>
          </w:p>
          <w:p w14:paraId="1A165A1F" w14:textId="77777777" w:rsidR="00150E92" w:rsidRPr="00F860B1" w:rsidRDefault="00150E92" w:rsidP="0035285F">
            <w:pPr>
              <w:rPr>
                <w:rFonts w:asciiTheme="minorHAnsi" w:hAnsiTheme="minorHAnsi" w:cstheme="minorHAnsi"/>
                <w:b/>
                <w:szCs w:val="22"/>
              </w:rPr>
            </w:pPr>
          </w:p>
          <w:p w14:paraId="668C0411" w14:textId="77777777" w:rsidR="00150E92" w:rsidRPr="00F860B1" w:rsidRDefault="00150E92" w:rsidP="0035285F">
            <w:pPr>
              <w:rPr>
                <w:rFonts w:asciiTheme="minorHAnsi" w:hAnsiTheme="minorHAnsi" w:cstheme="minorHAnsi"/>
                <w:b/>
                <w:szCs w:val="22"/>
              </w:rPr>
            </w:pPr>
          </w:p>
          <w:p w14:paraId="2484F1D8" w14:textId="77777777" w:rsidR="00150E92" w:rsidRPr="00F860B1" w:rsidRDefault="00150E92" w:rsidP="0035285F">
            <w:pPr>
              <w:rPr>
                <w:rFonts w:asciiTheme="minorHAnsi" w:hAnsiTheme="minorHAnsi" w:cstheme="minorHAnsi"/>
                <w:b/>
                <w:szCs w:val="22"/>
              </w:rPr>
            </w:pPr>
          </w:p>
          <w:p w14:paraId="1B3EB400" w14:textId="77777777" w:rsidR="00150E92" w:rsidRPr="00F860B1" w:rsidRDefault="00150E92" w:rsidP="0035285F">
            <w:pPr>
              <w:rPr>
                <w:rFonts w:asciiTheme="minorHAnsi" w:hAnsiTheme="minorHAnsi" w:cstheme="minorHAnsi"/>
                <w:b/>
                <w:szCs w:val="22"/>
              </w:rPr>
            </w:pPr>
          </w:p>
          <w:p w14:paraId="4F8C373F" w14:textId="77777777" w:rsidR="00150E92" w:rsidRPr="00F860B1" w:rsidRDefault="00150E92" w:rsidP="0035285F">
            <w:pPr>
              <w:rPr>
                <w:rFonts w:asciiTheme="minorHAnsi" w:hAnsiTheme="minorHAnsi" w:cstheme="minorHAnsi"/>
                <w:b/>
                <w:szCs w:val="22"/>
              </w:rPr>
            </w:pPr>
          </w:p>
        </w:tc>
        <w:tc>
          <w:tcPr>
            <w:tcW w:w="8038" w:type="dxa"/>
            <w:tcBorders>
              <w:top w:val="single" w:sz="4" w:space="0" w:color="auto"/>
              <w:left w:val="single" w:sz="4" w:space="0" w:color="auto"/>
              <w:bottom w:val="single" w:sz="4" w:space="0" w:color="auto"/>
              <w:right w:val="single" w:sz="4" w:space="0" w:color="auto"/>
            </w:tcBorders>
            <w:hideMark/>
          </w:tcPr>
          <w:p w14:paraId="4A0322B6" w14:textId="77777777" w:rsidR="005D75B8" w:rsidRPr="00F860B1" w:rsidRDefault="005D75B8" w:rsidP="00076A92">
            <w:pPr>
              <w:pStyle w:val="Default"/>
              <w:numPr>
                <w:ilvl w:val="0"/>
                <w:numId w:val="35"/>
              </w:numPr>
              <w:spacing w:before="40"/>
              <w:ind w:left="357" w:right="284" w:hanging="357"/>
              <w:contextualSpacing/>
              <w:jc w:val="both"/>
              <w:rPr>
                <w:rFonts w:asciiTheme="minorHAnsi" w:hAnsiTheme="minorHAnsi" w:cstheme="minorHAnsi"/>
                <w:sz w:val="22"/>
                <w:szCs w:val="22"/>
              </w:rPr>
            </w:pPr>
            <w:r w:rsidRPr="00F860B1">
              <w:rPr>
                <w:rFonts w:asciiTheme="minorHAnsi" w:hAnsiTheme="minorHAnsi" w:cstheme="minorHAnsi"/>
                <w:sz w:val="22"/>
                <w:szCs w:val="22"/>
              </w:rPr>
              <w:t xml:space="preserve">to design, develop, implement and embed outstanding policy and consistent practice in your areas of </w:t>
            </w:r>
            <w:proofErr w:type="gramStart"/>
            <w:r w:rsidRPr="00F860B1">
              <w:rPr>
                <w:rFonts w:asciiTheme="minorHAnsi" w:hAnsiTheme="minorHAnsi" w:cstheme="minorHAnsi"/>
                <w:sz w:val="22"/>
                <w:szCs w:val="22"/>
              </w:rPr>
              <w:t>responsibility</w:t>
            </w:r>
            <w:proofErr w:type="gramEnd"/>
            <w:r w:rsidRPr="00F860B1">
              <w:rPr>
                <w:rFonts w:asciiTheme="minorHAnsi" w:hAnsiTheme="minorHAnsi" w:cstheme="minorHAnsi"/>
                <w:sz w:val="22"/>
                <w:szCs w:val="22"/>
              </w:rPr>
              <w:t xml:space="preserve">  </w:t>
            </w:r>
          </w:p>
          <w:p w14:paraId="755779CE" w14:textId="3EA070F0" w:rsidR="005D75B8" w:rsidRPr="00F860B1" w:rsidRDefault="005D75B8" w:rsidP="00076A92">
            <w:pPr>
              <w:pStyle w:val="Default"/>
              <w:numPr>
                <w:ilvl w:val="0"/>
                <w:numId w:val="35"/>
              </w:numPr>
              <w:spacing w:before="40"/>
              <w:ind w:left="357" w:right="284" w:hanging="357"/>
              <w:contextualSpacing/>
              <w:jc w:val="both"/>
              <w:rPr>
                <w:rFonts w:asciiTheme="minorHAnsi" w:hAnsiTheme="minorHAnsi" w:cstheme="minorHAnsi"/>
                <w:sz w:val="22"/>
                <w:szCs w:val="22"/>
              </w:rPr>
            </w:pPr>
            <w:r w:rsidRPr="00F860B1">
              <w:rPr>
                <w:rFonts w:asciiTheme="minorHAnsi" w:hAnsiTheme="minorHAnsi" w:cstheme="minorHAnsi"/>
                <w:sz w:val="22"/>
                <w:szCs w:val="22"/>
              </w:rPr>
              <w:t>to write development plans for your areas of responsibility which demonstrate how you plan to bring about change and improvement over time, moving towards an agreed vision with clear success criteria and outcomes, and c</w:t>
            </w:r>
            <w:r w:rsidR="007F0F4A" w:rsidRPr="00F860B1">
              <w:rPr>
                <w:rFonts w:asciiTheme="minorHAnsi" w:hAnsiTheme="minorHAnsi" w:cstheme="minorHAnsi"/>
                <w:sz w:val="22"/>
                <w:szCs w:val="22"/>
              </w:rPr>
              <w:t>ontribute to Academy Improvement</w:t>
            </w:r>
            <w:r w:rsidRPr="00F860B1">
              <w:rPr>
                <w:rFonts w:asciiTheme="minorHAnsi" w:hAnsiTheme="minorHAnsi" w:cstheme="minorHAnsi"/>
                <w:sz w:val="22"/>
                <w:szCs w:val="22"/>
              </w:rPr>
              <w:t xml:space="preserve"> Planning </w:t>
            </w:r>
          </w:p>
          <w:p w14:paraId="37E8BDEF" w14:textId="7EEF52AA" w:rsidR="005D75B8" w:rsidRPr="00F860B1" w:rsidRDefault="005D75B8" w:rsidP="00076A92">
            <w:pPr>
              <w:pStyle w:val="Default"/>
              <w:numPr>
                <w:ilvl w:val="0"/>
                <w:numId w:val="35"/>
              </w:numPr>
              <w:spacing w:before="40"/>
              <w:ind w:left="357" w:right="284" w:hanging="357"/>
              <w:contextualSpacing/>
              <w:jc w:val="both"/>
              <w:rPr>
                <w:rFonts w:asciiTheme="minorHAnsi" w:hAnsiTheme="minorHAnsi" w:cstheme="minorHAnsi"/>
                <w:sz w:val="22"/>
                <w:szCs w:val="22"/>
              </w:rPr>
            </w:pPr>
            <w:r w:rsidRPr="00F860B1">
              <w:rPr>
                <w:rFonts w:asciiTheme="minorHAnsi" w:hAnsiTheme="minorHAnsi" w:cstheme="minorHAnsi"/>
                <w:sz w:val="22"/>
                <w:szCs w:val="22"/>
              </w:rPr>
              <w:t xml:space="preserve">to work with the </w:t>
            </w:r>
            <w:proofErr w:type="gramStart"/>
            <w:r w:rsidRPr="00F860B1">
              <w:rPr>
                <w:rFonts w:asciiTheme="minorHAnsi" w:hAnsiTheme="minorHAnsi" w:cstheme="minorHAnsi"/>
                <w:sz w:val="22"/>
                <w:szCs w:val="22"/>
              </w:rPr>
              <w:t>staff</w:t>
            </w:r>
            <w:proofErr w:type="gramEnd"/>
            <w:r w:rsidRPr="00F860B1">
              <w:rPr>
                <w:rFonts w:asciiTheme="minorHAnsi" w:hAnsiTheme="minorHAnsi" w:cstheme="minorHAnsi"/>
                <w:sz w:val="22"/>
                <w:szCs w:val="22"/>
              </w:rPr>
              <w:t xml:space="preserve"> you line manage to make sure that they are able to fulfil their roles to the best of their ability and more, because of the support and challenge you offer, including through meeting formally regularly </w:t>
            </w:r>
          </w:p>
          <w:p w14:paraId="76CB5B74" w14:textId="77777777" w:rsidR="005D75B8" w:rsidRPr="00F860B1" w:rsidRDefault="005D75B8" w:rsidP="00076A92">
            <w:pPr>
              <w:pStyle w:val="Default"/>
              <w:numPr>
                <w:ilvl w:val="0"/>
                <w:numId w:val="35"/>
              </w:numPr>
              <w:spacing w:before="40"/>
              <w:ind w:left="357" w:right="284" w:hanging="357"/>
              <w:contextualSpacing/>
              <w:jc w:val="both"/>
              <w:rPr>
                <w:rFonts w:asciiTheme="minorHAnsi" w:hAnsiTheme="minorHAnsi" w:cstheme="minorHAnsi"/>
                <w:sz w:val="22"/>
                <w:szCs w:val="22"/>
              </w:rPr>
            </w:pPr>
            <w:r w:rsidRPr="00F860B1">
              <w:rPr>
                <w:rFonts w:asciiTheme="minorHAnsi" w:hAnsiTheme="minorHAnsi" w:cstheme="minorHAnsi"/>
                <w:sz w:val="22"/>
                <w:szCs w:val="22"/>
              </w:rPr>
              <w:t xml:space="preserve">to report to the </w:t>
            </w:r>
            <w:proofErr w:type="gramStart"/>
            <w:r w:rsidRPr="00F860B1">
              <w:rPr>
                <w:rFonts w:asciiTheme="minorHAnsi" w:hAnsiTheme="minorHAnsi" w:cstheme="minorHAnsi"/>
                <w:sz w:val="22"/>
                <w:szCs w:val="22"/>
              </w:rPr>
              <w:t>Principal</w:t>
            </w:r>
            <w:proofErr w:type="gramEnd"/>
            <w:r w:rsidRPr="00F860B1">
              <w:rPr>
                <w:rFonts w:asciiTheme="minorHAnsi" w:hAnsiTheme="minorHAnsi" w:cstheme="minorHAnsi"/>
                <w:sz w:val="22"/>
                <w:szCs w:val="22"/>
              </w:rPr>
              <w:t xml:space="preserve"> on progress and outcomes in relation to your job description</w:t>
            </w:r>
          </w:p>
          <w:p w14:paraId="728064FA" w14:textId="77777777" w:rsidR="005D75B8" w:rsidRPr="00F860B1" w:rsidRDefault="005D75B8" w:rsidP="00076A92">
            <w:pPr>
              <w:pStyle w:val="Default"/>
              <w:numPr>
                <w:ilvl w:val="0"/>
                <w:numId w:val="35"/>
              </w:numPr>
              <w:spacing w:before="40"/>
              <w:ind w:left="357" w:right="284" w:hanging="357"/>
              <w:contextualSpacing/>
              <w:jc w:val="both"/>
              <w:rPr>
                <w:rFonts w:asciiTheme="minorHAnsi" w:hAnsiTheme="minorHAnsi" w:cstheme="minorHAnsi"/>
                <w:sz w:val="22"/>
                <w:szCs w:val="22"/>
              </w:rPr>
            </w:pPr>
            <w:r w:rsidRPr="00F860B1">
              <w:rPr>
                <w:rFonts w:asciiTheme="minorHAnsi" w:hAnsiTheme="minorHAnsi" w:cstheme="minorHAnsi"/>
                <w:sz w:val="22"/>
                <w:szCs w:val="22"/>
              </w:rPr>
              <w:t xml:space="preserve">to work with all SLT in promoting the Academy’s vision and aims, developing and implementing policy, and monitoring and evaluating progress </w:t>
            </w:r>
          </w:p>
          <w:p w14:paraId="42AEC421" w14:textId="6E6145B3" w:rsidR="005D75B8" w:rsidRPr="00F860B1" w:rsidRDefault="005D75B8" w:rsidP="00076A92">
            <w:pPr>
              <w:pStyle w:val="Default"/>
              <w:numPr>
                <w:ilvl w:val="0"/>
                <w:numId w:val="35"/>
              </w:numPr>
              <w:spacing w:before="40"/>
              <w:ind w:left="357" w:right="284" w:hanging="357"/>
              <w:contextualSpacing/>
              <w:jc w:val="both"/>
              <w:rPr>
                <w:rFonts w:asciiTheme="minorHAnsi" w:hAnsiTheme="minorHAnsi" w:cstheme="minorHAnsi"/>
                <w:sz w:val="22"/>
                <w:szCs w:val="22"/>
              </w:rPr>
            </w:pPr>
            <w:r w:rsidRPr="00F860B1">
              <w:rPr>
                <w:rFonts w:asciiTheme="minorHAnsi" w:hAnsiTheme="minorHAnsi" w:cstheme="minorHAnsi"/>
                <w:sz w:val="22"/>
                <w:szCs w:val="22"/>
              </w:rPr>
              <w:t>to line ma</w:t>
            </w:r>
            <w:r w:rsidR="007F0F4A" w:rsidRPr="00F860B1">
              <w:rPr>
                <w:rFonts w:asciiTheme="minorHAnsi" w:hAnsiTheme="minorHAnsi" w:cstheme="minorHAnsi"/>
                <w:sz w:val="22"/>
                <w:szCs w:val="22"/>
              </w:rPr>
              <w:t>nage a team of middle leaders</w:t>
            </w:r>
          </w:p>
          <w:p w14:paraId="33243484" w14:textId="77777777" w:rsidR="005D75B8" w:rsidRPr="00F860B1" w:rsidRDefault="005D75B8" w:rsidP="00076A92">
            <w:pPr>
              <w:pStyle w:val="Default"/>
              <w:numPr>
                <w:ilvl w:val="0"/>
                <w:numId w:val="35"/>
              </w:numPr>
              <w:spacing w:before="40"/>
              <w:ind w:left="357" w:right="284" w:hanging="357"/>
              <w:contextualSpacing/>
              <w:jc w:val="both"/>
              <w:rPr>
                <w:rFonts w:asciiTheme="minorHAnsi" w:hAnsiTheme="minorHAnsi" w:cstheme="minorHAnsi"/>
                <w:sz w:val="22"/>
                <w:szCs w:val="22"/>
              </w:rPr>
            </w:pPr>
            <w:r w:rsidRPr="00F860B1">
              <w:rPr>
                <w:rFonts w:asciiTheme="minorHAnsi" w:hAnsiTheme="minorHAnsi" w:cstheme="minorHAnsi"/>
                <w:sz w:val="22"/>
                <w:szCs w:val="22"/>
              </w:rPr>
              <w:t xml:space="preserve">to liaise with other stakeholders, in the Local Authority and United Learning, including CP and social services  </w:t>
            </w:r>
          </w:p>
          <w:p w14:paraId="05CA43C2" w14:textId="10F47371" w:rsidR="00150E92" w:rsidRPr="00F860B1" w:rsidRDefault="005D75B8" w:rsidP="00076A92">
            <w:pPr>
              <w:pStyle w:val="Default"/>
              <w:numPr>
                <w:ilvl w:val="0"/>
                <w:numId w:val="35"/>
              </w:numPr>
              <w:spacing w:before="40"/>
              <w:ind w:left="357" w:right="284" w:hanging="357"/>
              <w:contextualSpacing/>
              <w:jc w:val="both"/>
              <w:rPr>
                <w:rFonts w:asciiTheme="minorHAnsi" w:hAnsiTheme="minorHAnsi" w:cstheme="minorHAnsi"/>
                <w:sz w:val="22"/>
                <w:szCs w:val="22"/>
              </w:rPr>
            </w:pPr>
            <w:r w:rsidRPr="00F860B1">
              <w:rPr>
                <w:rFonts w:asciiTheme="minorHAnsi" w:hAnsiTheme="minorHAnsi" w:cstheme="minorHAnsi"/>
                <w:sz w:val="22"/>
                <w:szCs w:val="22"/>
              </w:rPr>
              <w:t xml:space="preserve">to undertake any other relevant tasks as may occasionally be required </w:t>
            </w:r>
          </w:p>
        </w:tc>
      </w:tr>
      <w:tr w:rsidR="00076A92" w:rsidRPr="00F860B1" w14:paraId="7A342123" w14:textId="77777777" w:rsidTr="00076A92">
        <w:trPr>
          <w:cantSplit/>
        </w:trPr>
        <w:tc>
          <w:tcPr>
            <w:tcW w:w="2581" w:type="dxa"/>
            <w:tcBorders>
              <w:top w:val="single" w:sz="4" w:space="0" w:color="auto"/>
              <w:left w:val="single" w:sz="4" w:space="0" w:color="auto"/>
              <w:bottom w:val="single" w:sz="4" w:space="0" w:color="auto"/>
              <w:right w:val="single" w:sz="4" w:space="0" w:color="auto"/>
            </w:tcBorders>
          </w:tcPr>
          <w:p w14:paraId="475F4E02" w14:textId="4A64E5C4" w:rsidR="00076A92" w:rsidRPr="00F860B1" w:rsidRDefault="00F860B1" w:rsidP="0035285F">
            <w:pPr>
              <w:rPr>
                <w:rFonts w:asciiTheme="minorHAnsi" w:hAnsiTheme="minorHAnsi" w:cstheme="minorHAnsi"/>
                <w:b/>
                <w:szCs w:val="22"/>
              </w:rPr>
            </w:pPr>
            <w:r w:rsidRPr="00F860B1">
              <w:rPr>
                <w:rFonts w:asciiTheme="minorHAnsi" w:hAnsiTheme="minorHAnsi" w:cstheme="minorHAnsi"/>
                <w:b/>
                <w:szCs w:val="22"/>
              </w:rPr>
              <w:lastRenderedPageBreak/>
              <w:t>Professional Characteristics</w:t>
            </w:r>
          </w:p>
        </w:tc>
        <w:tc>
          <w:tcPr>
            <w:tcW w:w="8038" w:type="dxa"/>
            <w:tcBorders>
              <w:top w:val="single" w:sz="4" w:space="0" w:color="auto"/>
              <w:left w:val="single" w:sz="4" w:space="0" w:color="auto"/>
              <w:bottom w:val="single" w:sz="4" w:space="0" w:color="auto"/>
              <w:right w:val="single" w:sz="4" w:space="0" w:color="auto"/>
            </w:tcBorders>
          </w:tcPr>
          <w:p w14:paraId="326A359A" w14:textId="77777777" w:rsidR="00F860B1" w:rsidRPr="00F860B1" w:rsidRDefault="00F860B1" w:rsidP="00F860B1">
            <w:pPr>
              <w:spacing w:beforeLines="20" w:before="48" w:afterLines="60" w:after="144"/>
              <w:rPr>
                <w:rFonts w:asciiTheme="minorHAnsi" w:hAnsiTheme="minorHAnsi" w:cstheme="minorHAnsi"/>
                <w:szCs w:val="22"/>
              </w:rPr>
            </w:pPr>
            <w:r w:rsidRPr="00F860B1">
              <w:rPr>
                <w:rFonts w:asciiTheme="minorHAnsi" w:hAnsiTheme="minorHAnsi" w:cstheme="minorHAnsi"/>
                <w:szCs w:val="22"/>
              </w:rPr>
              <w:t xml:space="preserve">ULT leaders and managers have high level coaching skills, set challenging targets for </w:t>
            </w:r>
            <w:proofErr w:type="gramStart"/>
            <w:r w:rsidRPr="00F860B1">
              <w:rPr>
                <w:rFonts w:asciiTheme="minorHAnsi" w:hAnsiTheme="minorHAnsi" w:cstheme="minorHAnsi"/>
                <w:szCs w:val="22"/>
              </w:rPr>
              <w:t>colleagues</w:t>
            </w:r>
            <w:proofErr w:type="gramEnd"/>
            <w:r w:rsidRPr="00F860B1">
              <w:rPr>
                <w:rFonts w:asciiTheme="minorHAnsi" w:hAnsiTheme="minorHAnsi" w:cstheme="minorHAnsi"/>
                <w:szCs w:val="22"/>
              </w:rPr>
              <w:t xml:space="preserve"> and provide support for those to be achieved, creating an atmosphere of continuous professional development.</w:t>
            </w:r>
          </w:p>
          <w:p w14:paraId="2E407779" w14:textId="2F97147C" w:rsidR="00076A92" w:rsidRPr="00F860B1" w:rsidRDefault="00F860B1" w:rsidP="00F860B1">
            <w:pPr>
              <w:pStyle w:val="Default"/>
              <w:spacing w:before="40"/>
              <w:ind w:right="284"/>
              <w:contextualSpacing/>
              <w:jc w:val="both"/>
              <w:rPr>
                <w:rFonts w:asciiTheme="minorHAnsi" w:hAnsiTheme="minorHAnsi" w:cstheme="minorHAnsi"/>
                <w:sz w:val="22"/>
                <w:szCs w:val="22"/>
              </w:rPr>
            </w:pPr>
            <w:r w:rsidRPr="00F860B1">
              <w:rPr>
                <w:rFonts w:asciiTheme="minorHAnsi" w:hAnsiTheme="minorHAnsi" w:cstheme="minorHAnsi"/>
                <w:szCs w:val="22"/>
              </w:rPr>
              <w:t>They seek ways to develop and enhance their own leadership and management skills, taking ownership for their personal development.</w:t>
            </w:r>
          </w:p>
        </w:tc>
      </w:tr>
      <w:tr w:rsidR="00150E92" w:rsidRPr="00F860B1" w14:paraId="5D0B00DB" w14:textId="77777777" w:rsidTr="0035285F">
        <w:tc>
          <w:tcPr>
            <w:tcW w:w="10619" w:type="dxa"/>
            <w:gridSpan w:val="2"/>
            <w:tcBorders>
              <w:top w:val="single" w:sz="4" w:space="0" w:color="auto"/>
              <w:left w:val="single" w:sz="4" w:space="0" w:color="auto"/>
              <w:bottom w:val="nil"/>
              <w:right w:val="single" w:sz="4" w:space="0" w:color="auto"/>
            </w:tcBorders>
          </w:tcPr>
          <w:p w14:paraId="1AC39A81" w14:textId="77777777" w:rsidR="00150E92" w:rsidRPr="00F860B1" w:rsidRDefault="00150E92" w:rsidP="0035285F">
            <w:pPr>
              <w:jc w:val="both"/>
              <w:rPr>
                <w:rFonts w:asciiTheme="minorHAnsi" w:hAnsiTheme="minorHAnsi" w:cstheme="minorHAnsi"/>
                <w:b/>
                <w:szCs w:val="22"/>
              </w:rPr>
            </w:pPr>
            <w:r w:rsidRPr="00F860B1">
              <w:rPr>
                <w:rFonts w:asciiTheme="minorHAnsi" w:hAnsiTheme="minorHAnsi" w:cstheme="minorHAnsi"/>
                <w:b/>
                <w:szCs w:val="22"/>
              </w:rPr>
              <w:t>Other Specific Duties</w:t>
            </w:r>
            <w:r w:rsidRPr="00F860B1">
              <w:rPr>
                <w:rFonts w:asciiTheme="minorHAnsi" w:hAnsiTheme="minorHAnsi" w:cstheme="minorHAnsi"/>
                <w:szCs w:val="22"/>
              </w:rPr>
              <w:t>:</w:t>
            </w:r>
          </w:p>
        </w:tc>
      </w:tr>
      <w:tr w:rsidR="00150E92" w:rsidRPr="00F860B1" w14:paraId="7F37A40D" w14:textId="77777777" w:rsidTr="0035285F">
        <w:tc>
          <w:tcPr>
            <w:tcW w:w="10619" w:type="dxa"/>
            <w:gridSpan w:val="2"/>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0A2CC208" w14:textId="19A5A053" w:rsidR="00150E92" w:rsidRPr="00F860B1" w:rsidRDefault="00150E92" w:rsidP="0035285F">
            <w:pPr>
              <w:numPr>
                <w:ilvl w:val="0"/>
                <w:numId w:val="43"/>
              </w:numPr>
              <w:rPr>
                <w:rFonts w:asciiTheme="minorHAnsi" w:hAnsiTheme="minorHAnsi" w:cstheme="minorHAnsi"/>
                <w:szCs w:val="22"/>
              </w:rPr>
            </w:pPr>
            <w:r w:rsidRPr="00F860B1">
              <w:rPr>
                <w:rFonts w:asciiTheme="minorHAnsi" w:hAnsiTheme="minorHAnsi" w:cstheme="minorHAnsi"/>
                <w:szCs w:val="22"/>
              </w:rPr>
              <w:t xml:space="preserve">To play a full part in the life of the </w:t>
            </w:r>
            <w:r w:rsidR="009130DB" w:rsidRPr="00F860B1">
              <w:rPr>
                <w:rFonts w:asciiTheme="minorHAnsi" w:hAnsiTheme="minorHAnsi" w:cstheme="minorHAnsi"/>
                <w:szCs w:val="22"/>
              </w:rPr>
              <w:t>Academies</w:t>
            </w:r>
            <w:r w:rsidRPr="00F860B1">
              <w:rPr>
                <w:rFonts w:asciiTheme="minorHAnsi" w:hAnsiTheme="minorHAnsi" w:cstheme="minorHAnsi"/>
                <w:szCs w:val="22"/>
              </w:rPr>
              <w:t>, to support its distinctive mission and ethos and to encourage staff and students to follow this example</w:t>
            </w:r>
          </w:p>
          <w:p w14:paraId="721C52AB" w14:textId="782D6E76" w:rsidR="00150E92" w:rsidRPr="00F860B1" w:rsidRDefault="004B1282" w:rsidP="0035285F">
            <w:pPr>
              <w:numPr>
                <w:ilvl w:val="0"/>
                <w:numId w:val="43"/>
              </w:numPr>
              <w:rPr>
                <w:rFonts w:asciiTheme="minorHAnsi" w:hAnsiTheme="minorHAnsi" w:cstheme="minorHAnsi"/>
                <w:szCs w:val="22"/>
              </w:rPr>
            </w:pPr>
            <w:r w:rsidRPr="00F860B1">
              <w:rPr>
                <w:rFonts w:asciiTheme="minorHAnsi" w:hAnsiTheme="minorHAnsi" w:cstheme="minorHAnsi"/>
                <w:szCs w:val="22"/>
              </w:rPr>
              <w:t xml:space="preserve">To promote actively the </w:t>
            </w:r>
            <w:r w:rsidR="009130DB" w:rsidRPr="00F860B1">
              <w:rPr>
                <w:rFonts w:asciiTheme="minorHAnsi" w:hAnsiTheme="minorHAnsi" w:cstheme="minorHAnsi"/>
                <w:szCs w:val="22"/>
              </w:rPr>
              <w:t>Academies</w:t>
            </w:r>
            <w:r w:rsidR="00150E92" w:rsidRPr="00F860B1">
              <w:rPr>
                <w:rFonts w:asciiTheme="minorHAnsi" w:hAnsiTheme="minorHAnsi" w:cstheme="minorHAnsi"/>
                <w:szCs w:val="22"/>
              </w:rPr>
              <w:t xml:space="preserve"> Policies &amp; Procedures </w:t>
            </w:r>
          </w:p>
          <w:p w14:paraId="439C58F1" w14:textId="77777777" w:rsidR="00150E92" w:rsidRPr="00F860B1" w:rsidRDefault="00150E92" w:rsidP="0035285F">
            <w:pPr>
              <w:numPr>
                <w:ilvl w:val="0"/>
                <w:numId w:val="43"/>
              </w:numPr>
              <w:rPr>
                <w:rFonts w:asciiTheme="minorHAnsi" w:hAnsiTheme="minorHAnsi" w:cstheme="minorHAnsi"/>
                <w:szCs w:val="22"/>
              </w:rPr>
            </w:pPr>
            <w:r w:rsidRPr="00F860B1">
              <w:rPr>
                <w:rFonts w:asciiTheme="minorHAnsi" w:hAnsiTheme="minorHAnsi" w:cstheme="minorHAnsi"/>
                <w:szCs w:val="22"/>
              </w:rPr>
              <w:t>To continue personal development as agreed</w:t>
            </w:r>
          </w:p>
          <w:p w14:paraId="600CE1E7" w14:textId="77929482" w:rsidR="00150E92" w:rsidRPr="00F860B1" w:rsidRDefault="00150E92" w:rsidP="0035285F">
            <w:pPr>
              <w:numPr>
                <w:ilvl w:val="0"/>
                <w:numId w:val="43"/>
              </w:numPr>
              <w:rPr>
                <w:rFonts w:asciiTheme="minorHAnsi" w:hAnsiTheme="minorHAnsi" w:cstheme="minorHAnsi"/>
                <w:szCs w:val="22"/>
              </w:rPr>
            </w:pPr>
            <w:r w:rsidRPr="00F860B1">
              <w:rPr>
                <w:rFonts w:asciiTheme="minorHAnsi" w:hAnsiTheme="minorHAnsi" w:cstheme="minorHAnsi"/>
                <w:szCs w:val="22"/>
              </w:rPr>
              <w:t xml:space="preserve">To comply with the </w:t>
            </w:r>
            <w:r w:rsidR="009130DB" w:rsidRPr="00F860B1">
              <w:rPr>
                <w:rFonts w:asciiTheme="minorHAnsi" w:hAnsiTheme="minorHAnsi" w:cstheme="minorHAnsi"/>
                <w:szCs w:val="22"/>
              </w:rPr>
              <w:t>Academies</w:t>
            </w:r>
            <w:r w:rsidRPr="00F860B1">
              <w:rPr>
                <w:rFonts w:asciiTheme="minorHAnsi" w:hAnsiTheme="minorHAnsi" w:cstheme="minorHAnsi"/>
                <w:szCs w:val="22"/>
              </w:rPr>
              <w:t xml:space="preserve"> Health and Safety policy and undertake risk assessments as appropriate</w:t>
            </w:r>
          </w:p>
          <w:p w14:paraId="69433847" w14:textId="74F8E102" w:rsidR="00150E92" w:rsidRPr="00F860B1" w:rsidRDefault="00150E92" w:rsidP="0035285F">
            <w:pPr>
              <w:numPr>
                <w:ilvl w:val="0"/>
                <w:numId w:val="43"/>
              </w:numPr>
              <w:rPr>
                <w:rFonts w:asciiTheme="minorHAnsi" w:hAnsiTheme="minorHAnsi" w:cstheme="minorHAnsi"/>
                <w:szCs w:val="22"/>
              </w:rPr>
            </w:pPr>
            <w:r w:rsidRPr="00F860B1">
              <w:rPr>
                <w:rFonts w:asciiTheme="minorHAnsi" w:hAnsiTheme="minorHAnsi" w:cstheme="minorHAnsi"/>
                <w:szCs w:val="22"/>
              </w:rPr>
              <w:t xml:space="preserve">To undertake any other duty as </w:t>
            </w:r>
            <w:r w:rsidR="004B1282" w:rsidRPr="00F860B1">
              <w:rPr>
                <w:rFonts w:asciiTheme="minorHAnsi" w:hAnsiTheme="minorHAnsi" w:cstheme="minorHAnsi"/>
                <w:szCs w:val="22"/>
              </w:rPr>
              <w:t xml:space="preserve">requested by </w:t>
            </w:r>
            <w:r w:rsidR="005D75B8" w:rsidRPr="00F860B1">
              <w:rPr>
                <w:rFonts w:asciiTheme="minorHAnsi" w:hAnsiTheme="minorHAnsi" w:cstheme="minorHAnsi"/>
                <w:szCs w:val="22"/>
              </w:rPr>
              <w:t xml:space="preserve">the Principal, Executive </w:t>
            </w:r>
            <w:r w:rsidR="0035285F" w:rsidRPr="00F860B1">
              <w:rPr>
                <w:rFonts w:asciiTheme="minorHAnsi" w:hAnsiTheme="minorHAnsi" w:cstheme="minorHAnsi"/>
                <w:szCs w:val="22"/>
              </w:rPr>
              <w:t>Head or United Learning Senior Team</w:t>
            </w:r>
          </w:p>
          <w:p w14:paraId="52D2E212" w14:textId="49BD934B" w:rsidR="00150E92" w:rsidRPr="00F860B1" w:rsidRDefault="00150E92" w:rsidP="004B1282">
            <w:pPr>
              <w:numPr>
                <w:ilvl w:val="0"/>
                <w:numId w:val="43"/>
              </w:numPr>
              <w:rPr>
                <w:rFonts w:asciiTheme="minorHAnsi" w:hAnsiTheme="minorHAnsi" w:cstheme="minorHAnsi"/>
                <w:szCs w:val="22"/>
              </w:rPr>
            </w:pPr>
            <w:r w:rsidRPr="00F860B1">
              <w:rPr>
                <w:rFonts w:asciiTheme="minorHAnsi" w:hAnsiTheme="minorHAnsi" w:cstheme="minorHAnsi"/>
                <w:szCs w:val="22"/>
              </w:rPr>
              <w:t xml:space="preserve">To comply with the </w:t>
            </w:r>
            <w:r w:rsidR="009130DB" w:rsidRPr="00F860B1">
              <w:rPr>
                <w:rFonts w:asciiTheme="minorHAnsi" w:hAnsiTheme="minorHAnsi" w:cstheme="minorHAnsi"/>
                <w:szCs w:val="22"/>
              </w:rPr>
              <w:t>Academies</w:t>
            </w:r>
            <w:r w:rsidRPr="00F860B1">
              <w:rPr>
                <w:rFonts w:asciiTheme="minorHAnsi" w:hAnsiTheme="minorHAnsi" w:cstheme="minorHAnsi"/>
                <w:szCs w:val="22"/>
              </w:rPr>
              <w:t xml:space="preserve"> procedures concerning safeguarding and to ensure that training is accessed</w:t>
            </w:r>
          </w:p>
        </w:tc>
      </w:tr>
      <w:tr w:rsidR="00150E92" w:rsidRPr="00F860B1" w14:paraId="77EE2EA6" w14:textId="77777777" w:rsidTr="0035285F">
        <w:tc>
          <w:tcPr>
            <w:tcW w:w="10619" w:type="dxa"/>
            <w:gridSpan w:val="2"/>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149D8CEC" w14:textId="77777777" w:rsidR="00150E92" w:rsidRPr="00F860B1" w:rsidRDefault="00150E92" w:rsidP="0035285F">
            <w:pPr>
              <w:rPr>
                <w:rFonts w:asciiTheme="minorHAnsi" w:hAnsiTheme="minorHAnsi" w:cstheme="minorHAnsi"/>
                <w:szCs w:val="22"/>
              </w:rPr>
            </w:pPr>
            <w:r w:rsidRPr="00F860B1">
              <w:rPr>
                <w:rFonts w:asciiTheme="minorHAnsi" w:hAnsiTheme="minorHAnsi" w:cstheme="minorHAnsi"/>
                <w:szCs w:val="22"/>
              </w:rPr>
              <w:t>Whilst every effort has been made to explain the main duties and responsibilities of the post, each individual task undertaken may not be identified</w:t>
            </w:r>
          </w:p>
          <w:p w14:paraId="7B33F97F" w14:textId="77777777" w:rsidR="00150E92" w:rsidRPr="00F860B1" w:rsidRDefault="00150E92" w:rsidP="0035285F">
            <w:pPr>
              <w:rPr>
                <w:rFonts w:asciiTheme="minorHAnsi" w:hAnsiTheme="minorHAnsi" w:cstheme="minorHAnsi"/>
                <w:szCs w:val="22"/>
              </w:rPr>
            </w:pPr>
            <w:r w:rsidRPr="00F860B1">
              <w:rPr>
                <w:rFonts w:asciiTheme="minorHAnsi" w:hAnsiTheme="minorHAnsi" w:cstheme="minorHAnsi"/>
                <w:szCs w:val="22"/>
              </w:rPr>
              <w:t>Employees will be expected to comply with any reasonable request from a manager to undertake work of a similar level that is not specified in this job description</w:t>
            </w:r>
          </w:p>
          <w:p w14:paraId="13F76D15" w14:textId="77777777" w:rsidR="00150E92" w:rsidRPr="00F860B1" w:rsidRDefault="00150E92" w:rsidP="0035285F">
            <w:pPr>
              <w:rPr>
                <w:rFonts w:asciiTheme="minorHAnsi" w:hAnsiTheme="minorHAnsi" w:cstheme="minorHAnsi"/>
                <w:szCs w:val="22"/>
              </w:rPr>
            </w:pPr>
            <w:r w:rsidRPr="00F860B1">
              <w:rPr>
                <w:rFonts w:asciiTheme="minorHAnsi" w:hAnsiTheme="minorHAnsi" w:cstheme="minorHAnsi"/>
                <w:szCs w:val="22"/>
              </w:rPr>
              <w:t>Employees are expected to be courteous to colleagues and provide a welcoming environment to visitors and telephone callers</w:t>
            </w:r>
          </w:p>
          <w:p w14:paraId="1620807E" w14:textId="77777777" w:rsidR="00150E92" w:rsidRPr="00F860B1" w:rsidRDefault="00150E92" w:rsidP="0035285F">
            <w:pPr>
              <w:rPr>
                <w:rFonts w:asciiTheme="minorHAnsi" w:hAnsiTheme="minorHAnsi" w:cstheme="minorHAnsi"/>
                <w:szCs w:val="22"/>
              </w:rPr>
            </w:pPr>
            <w:r w:rsidRPr="00F860B1">
              <w:rPr>
                <w:rFonts w:asciiTheme="minorHAnsi" w:hAnsiTheme="minorHAnsi" w:cstheme="minorHAnsi"/>
                <w:szCs w:val="22"/>
              </w:rPr>
              <w:t>Employees are expected to maintain a standard of dress conducive to their position as professionals and in setting an example to students</w:t>
            </w:r>
          </w:p>
        </w:tc>
      </w:tr>
    </w:tbl>
    <w:p w14:paraId="55496F92" w14:textId="3782425F" w:rsidR="004B1282" w:rsidRPr="00F860B1" w:rsidRDefault="004B1282" w:rsidP="00150E92">
      <w:pPr>
        <w:rPr>
          <w:rFonts w:asciiTheme="minorHAnsi" w:hAnsiTheme="minorHAnsi" w:cstheme="minorHAnsi"/>
          <w:b/>
          <w:color w:val="000000" w:themeColor="text1"/>
          <w:szCs w:val="22"/>
        </w:rPr>
      </w:pPr>
    </w:p>
    <w:p w14:paraId="1B390018" w14:textId="5ED8B5E2" w:rsidR="0035285F" w:rsidRPr="00F860B1" w:rsidRDefault="0035285F" w:rsidP="00150E92">
      <w:pPr>
        <w:rPr>
          <w:rFonts w:asciiTheme="minorHAnsi" w:hAnsiTheme="minorHAnsi" w:cstheme="minorHAnsi"/>
          <w:b/>
          <w:color w:val="000000" w:themeColor="text1"/>
          <w:szCs w:val="22"/>
        </w:rPr>
      </w:pPr>
    </w:p>
    <w:p w14:paraId="3AC68AA0" w14:textId="1AADBA8F" w:rsidR="0035285F" w:rsidRPr="00F860B1" w:rsidRDefault="0035285F" w:rsidP="00150E92">
      <w:pPr>
        <w:rPr>
          <w:rFonts w:asciiTheme="minorHAnsi" w:hAnsiTheme="minorHAnsi" w:cstheme="minorHAnsi"/>
          <w:b/>
          <w:color w:val="000000" w:themeColor="text1"/>
          <w:szCs w:val="22"/>
        </w:rPr>
      </w:pPr>
    </w:p>
    <w:p w14:paraId="15DAC988" w14:textId="50F2FA77" w:rsidR="0035285F" w:rsidRPr="00F860B1" w:rsidRDefault="0035285F" w:rsidP="00150E92">
      <w:pPr>
        <w:rPr>
          <w:rFonts w:asciiTheme="minorHAnsi" w:hAnsiTheme="minorHAnsi" w:cstheme="minorHAnsi"/>
          <w:b/>
          <w:color w:val="000000" w:themeColor="text1"/>
          <w:szCs w:val="22"/>
        </w:rPr>
      </w:pPr>
    </w:p>
    <w:p w14:paraId="147F7C21" w14:textId="42FFE160" w:rsidR="0035285F" w:rsidRPr="00F860B1" w:rsidRDefault="0035285F" w:rsidP="00150E92">
      <w:pPr>
        <w:rPr>
          <w:rFonts w:asciiTheme="minorHAnsi" w:hAnsiTheme="minorHAnsi" w:cstheme="minorHAnsi"/>
          <w:b/>
          <w:color w:val="000000" w:themeColor="text1"/>
          <w:szCs w:val="22"/>
        </w:rPr>
      </w:pPr>
    </w:p>
    <w:p w14:paraId="6D7603AD" w14:textId="1F4BFEEC" w:rsidR="0035285F" w:rsidRPr="00F860B1" w:rsidRDefault="0035285F" w:rsidP="00150E92">
      <w:pPr>
        <w:rPr>
          <w:rFonts w:asciiTheme="minorHAnsi" w:hAnsiTheme="minorHAnsi" w:cstheme="minorHAnsi"/>
          <w:b/>
          <w:color w:val="000000" w:themeColor="text1"/>
          <w:szCs w:val="22"/>
        </w:rPr>
      </w:pPr>
    </w:p>
    <w:p w14:paraId="417F6632" w14:textId="17D998E3" w:rsidR="0035285F" w:rsidRPr="00F860B1" w:rsidRDefault="0035285F" w:rsidP="00150E92">
      <w:pPr>
        <w:rPr>
          <w:rFonts w:asciiTheme="minorHAnsi" w:hAnsiTheme="minorHAnsi" w:cstheme="minorHAnsi"/>
          <w:b/>
          <w:color w:val="000000" w:themeColor="text1"/>
          <w:szCs w:val="22"/>
        </w:rPr>
      </w:pPr>
    </w:p>
    <w:p w14:paraId="11CAF244" w14:textId="7E5CE62E" w:rsidR="0035285F" w:rsidRPr="00F860B1" w:rsidRDefault="0035285F" w:rsidP="00150E92">
      <w:pPr>
        <w:rPr>
          <w:rFonts w:asciiTheme="minorHAnsi" w:hAnsiTheme="minorHAnsi" w:cstheme="minorHAnsi"/>
          <w:b/>
          <w:color w:val="000000" w:themeColor="text1"/>
          <w:szCs w:val="22"/>
        </w:rPr>
      </w:pPr>
    </w:p>
    <w:p w14:paraId="4A663E84" w14:textId="77777777" w:rsidR="005B5491" w:rsidRPr="00F860B1" w:rsidRDefault="005B5491" w:rsidP="00150E92">
      <w:pPr>
        <w:rPr>
          <w:rFonts w:asciiTheme="minorHAnsi" w:hAnsiTheme="minorHAnsi" w:cstheme="minorHAnsi"/>
          <w:b/>
          <w:color w:val="000000" w:themeColor="text1"/>
          <w:szCs w:val="22"/>
        </w:rPr>
      </w:pPr>
    </w:p>
    <w:p w14:paraId="66601DC2" w14:textId="77777777" w:rsidR="005B5491" w:rsidRPr="00F860B1" w:rsidRDefault="005B5491" w:rsidP="00150E92">
      <w:pPr>
        <w:rPr>
          <w:rFonts w:asciiTheme="minorHAnsi" w:hAnsiTheme="minorHAnsi" w:cstheme="minorHAnsi"/>
          <w:b/>
          <w:color w:val="000000" w:themeColor="text1"/>
          <w:szCs w:val="22"/>
        </w:rPr>
      </w:pPr>
    </w:p>
    <w:p w14:paraId="5E5CE7FA" w14:textId="77777777" w:rsidR="005B5491" w:rsidRPr="00F860B1" w:rsidRDefault="005B5491" w:rsidP="00150E92">
      <w:pPr>
        <w:rPr>
          <w:rFonts w:asciiTheme="minorHAnsi" w:hAnsiTheme="minorHAnsi" w:cstheme="minorHAnsi"/>
          <w:b/>
          <w:color w:val="000000" w:themeColor="text1"/>
          <w:szCs w:val="22"/>
        </w:rPr>
      </w:pPr>
    </w:p>
    <w:p w14:paraId="1E73139D" w14:textId="77777777" w:rsidR="005B5491" w:rsidRPr="00F860B1" w:rsidRDefault="005B5491" w:rsidP="00150E92">
      <w:pPr>
        <w:rPr>
          <w:rFonts w:asciiTheme="minorHAnsi" w:hAnsiTheme="minorHAnsi" w:cstheme="minorHAnsi"/>
          <w:b/>
          <w:color w:val="000000" w:themeColor="text1"/>
          <w:szCs w:val="22"/>
        </w:rPr>
      </w:pPr>
    </w:p>
    <w:p w14:paraId="106B5B02" w14:textId="6C7D1B28" w:rsidR="005B5491" w:rsidRDefault="005B5491" w:rsidP="00150E92">
      <w:pPr>
        <w:rPr>
          <w:rFonts w:asciiTheme="minorHAnsi" w:hAnsiTheme="minorHAnsi" w:cstheme="minorHAnsi"/>
          <w:b/>
          <w:color w:val="000000" w:themeColor="text1"/>
          <w:szCs w:val="22"/>
        </w:rPr>
      </w:pPr>
    </w:p>
    <w:p w14:paraId="1687C98A" w14:textId="724B7E48" w:rsidR="00F860B1" w:rsidRDefault="00F860B1" w:rsidP="00150E92">
      <w:pPr>
        <w:rPr>
          <w:rFonts w:asciiTheme="minorHAnsi" w:hAnsiTheme="minorHAnsi" w:cstheme="minorHAnsi"/>
          <w:b/>
          <w:color w:val="000000" w:themeColor="text1"/>
          <w:szCs w:val="22"/>
        </w:rPr>
      </w:pPr>
    </w:p>
    <w:p w14:paraId="5538977A" w14:textId="7717FEF4" w:rsidR="00F860B1" w:rsidRDefault="00F860B1" w:rsidP="00150E92">
      <w:pPr>
        <w:rPr>
          <w:rFonts w:asciiTheme="minorHAnsi" w:hAnsiTheme="minorHAnsi" w:cstheme="minorHAnsi"/>
          <w:b/>
          <w:color w:val="000000" w:themeColor="text1"/>
          <w:szCs w:val="22"/>
        </w:rPr>
      </w:pPr>
    </w:p>
    <w:p w14:paraId="6E9CDC76" w14:textId="12C28498" w:rsidR="00F860B1" w:rsidRDefault="00F860B1" w:rsidP="00150E92">
      <w:pPr>
        <w:rPr>
          <w:rFonts w:asciiTheme="minorHAnsi" w:hAnsiTheme="minorHAnsi" w:cstheme="minorHAnsi"/>
          <w:b/>
          <w:color w:val="000000" w:themeColor="text1"/>
          <w:szCs w:val="22"/>
        </w:rPr>
      </w:pPr>
    </w:p>
    <w:p w14:paraId="4B657A15" w14:textId="0F0960AF" w:rsidR="00F860B1" w:rsidRDefault="00F860B1" w:rsidP="00150E92">
      <w:pPr>
        <w:rPr>
          <w:rFonts w:asciiTheme="minorHAnsi" w:hAnsiTheme="minorHAnsi" w:cstheme="minorHAnsi"/>
          <w:b/>
          <w:color w:val="000000" w:themeColor="text1"/>
          <w:szCs w:val="22"/>
        </w:rPr>
      </w:pPr>
    </w:p>
    <w:p w14:paraId="75CEC002" w14:textId="17A913E6" w:rsidR="00F860B1" w:rsidRDefault="00F860B1" w:rsidP="00150E92">
      <w:pPr>
        <w:rPr>
          <w:rFonts w:asciiTheme="minorHAnsi" w:hAnsiTheme="minorHAnsi" w:cstheme="minorHAnsi"/>
          <w:b/>
          <w:color w:val="000000" w:themeColor="text1"/>
          <w:szCs w:val="22"/>
        </w:rPr>
      </w:pPr>
    </w:p>
    <w:p w14:paraId="4C6D2C1B" w14:textId="1341E193" w:rsidR="00F860B1" w:rsidRDefault="00F860B1" w:rsidP="00150E92">
      <w:pPr>
        <w:rPr>
          <w:rFonts w:asciiTheme="minorHAnsi" w:hAnsiTheme="minorHAnsi" w:cstheme="minorHAnsi"/>
          <w:b/>
          <w:color w:val="000000" w:themeColor="text1"/>
          <w:szCs w:val="22"/>
        </w:rPr>
      </w:pPr>
    </w:p>
    <w:p w14:paraId="61778F1B" w14:textId="42B9DC52" w:rsidR="00F860B1" w:rsidRDefault="00F860B1" w:rsidP="00150E92">
      <w:pPr>
        <w:rPr>
          <w:rFonts w:asciiTheme="minorHAnsi" w:hAnsiTheme="minorHAnsi" w:cstheme="minorHAnsi"/>
          <w:b/>
          <w:color w:val="000000" w:themeColor="text1"/>
          <w:szCs w:val="22"/>
        </w:rPr>
      </w:pPr>
    </w:p>
    <w:p w14:paraId="6F4603A3" w14:textId="6C0679DA" w:rsidR="00F860B1" w:rsidRDefault="00F860B1" w:rsidP="00150E92">
      <w:pPr>
        <w:rPr>
          <w:rFonts w:asciiTheme="minorHAnsi" w:hAnsiTheme="minorHAnsi" w:cstheme="minorHAnsi"/>
          <w:b/>
          <w:color w:val="000000" w:themeColor="text1"/>
          <w:szCs w:val="22"/>
        </w:rPr>
      </w:pPr>
    </w:p>
    <w:p w14:paraId="4F7D80ED" w14:textId="1CC7F11F" w:rsidR="00F860B1" w:rsidRDefault="00F860B1" w:rsidP="00150E92">
      <w:pPr>
        <w:rPr>
          <w:rFonts w:asciiTheme="minorHAnsi" w:hAnsiTheme="minorHAnsi" w:cstheme="minorHAnsi"/>
          <w:b/>
          <w:color w:val="000000" w:themeColor="text1"/>
          <w:szCs w:val="22"/>
        </w:rPr>
      </w:pPr>
    </w:p>
    <w:p w14:paraId="3D79F0C1" w14:textId="0A15E253" w:rsidR="00F860B1" w:rsidRDefault="00F860B1" w:rsidP="00150E92">
      <w:pPr>
        <w:rPr>
          <w:rFonts w:asciiTheme="minorHAnsi" w:hAnsiTheme="minorHAnsi" w:cstheme="minorHAnsi"/>
          <w:b/>
          <w:color w:val="000000" w:themeColor="text1"/>
          <w:szCs w:val="22"/>
        </w:rPr>
      </w:pPr>
    </w:p>
    <w:p w14:paraId="04984533" w14:textId="60A36E19" w:rsidR="00F860B1" w:rsidRDefault="00F860B1" w:rsidP="00150E92">
      <w:pPr>
        <w:rPr>
          <w:rFonts w:asciiTheme="minorHAnsi" w:hAnsiTheme="minorHAnsi" w:cstheme="minorHAnsi"/>
          <w:b/>
          <w:color w:val="000000" w:themeColor="text1"/>
          <w:szCs w:val="22"/>
        </w:rPr>
      </w:pPr>
    </w:p>
    <w:p w14:paraId="78C3943D" w14:textId="021ADC3A" w:rsidR="00F860B1" w:rsidRDefault="00F860B1" w:rsidP="00150E92">
      <w:pPr>
        <w:rPr>
          <w:rFonts w:asciiTheme="minorHAnsi" w:hAnsiTheme="minorHAnsi" w:cstheme="minorHAnsi"/>
          <w:b/>
          <w:color w:val="000000" w:themeColor="text1"/>
          <w:szCs w:val="22"/>
        </w:rPr>
      </w:pPr>
    </w:p>
    <w:p w14:paraId="5B7F5E7B" w14:textId="4058847B" w:rsidR="00F860B1" w:rsidRDefault="00F860B1" w:rsidP="00150E92">
      <w:pPr>
        <w:rPr>
          <w:rFonts w:asciiTheme="minorHAnsi" w:hAnsiTheme="minorHAnsi" w:cstheme="minorHAnsi"/>
          <w:b/>
          <w:color w:val="000000" w:themeColor="text1"/>
          <w:szCs w:val="22"/>
        </w:rPr>
      </w:pPr>
    </w:p>
    <w:p w14:paraId="1EDF2D77" w14:textId="77777777" w:rsidR="00F860B1" w:rsidRPr="00F860B1" w:rsidRDefault="00F860B1" w:rsidP="00150E92">
      <w:pPr>
        <w:rPr>
          <w:rFonts w:asciiTheme="minorHAnsi" w:hAnsiTheme="minorHAnsi" w:cstheme="minorHAnsi"/>
          <w:b/>
          <w:color w:val="000000" w:themeColor="text1"/>
          <w:szCs w:val="22"/>
        </w:rPr>
      </w:pPr>
    </w:p>
    <w:p w14:paraId="393B823A" w14:textId="77777777" w:rsidR="005B5491" w:rsidRPr="00F860B1" w:rsidRDefault="005B5491" w:rsidP="00150E92">
      <w:pPr>
        <w:rPr>
          <w:rFonts w:asciiTheme="minorHAnsi" w:hAnsiTheme="minorHAnsi" w:cstheme="minorHAnsi"/>
          <w:b/>
          <w:color w:val="000000" w:themeColor="text1"/>
          <w:szCs w:val="22"/>
        </w:rPr>
      </w:pPr>
    </w:p>
    <w:p w14:paraId="47C0925A" w14:textId="7CE00562" w:rsidR="00150E92" w:rsidRPr="00F860B1" w:rsidRDefault="00150E92" w:rsidP="00150E92">
      <w:pPr>
        <w:rPr>
          <w:rFonts w:asciiTheme="minorHAnsi" w:hAnsiTheme="minorHAnsi" w:cstheme="minorHAnsi"/>
          <w:b/>
          <w:color w:val="000000" w:themeColor="text1"/>
          <w:szCs w:val="22"/>
        </w:rPr>
      </w:pPr>
      <w:r w:rsidRPr="00F860B1">
        <w:rPr>
          <w:rFonts w:asciiTheme="minorHAnsi" w:hAnsiTheme="minorHAnsi" w:cstheme="minorHAnsi"/>
          <w:b/>
          <w:color w:val="000000" w:themeColor="text1"/>
          <w:sz w:val="32"/>
          <w:szCs w:val="32"/>
        </w:rPr>
        <w:lastRenderedPageBreak/>
        <w:t xml:space="preserve">Person Specification </w:t>
      </w:r>
    </w:p>
    <w:p w14:paraId="41BB6960" w14:textId="77777777" w:rsidR="00150E92" w:rsidRPr="00F860B1" w:rsidRDefault="00150E92" w:rsidP="00150E92">
      <w:pPr>
        <w:jc w:val="center"/>
        <w:rPr>
          <w:rFonts w:asciiTheme="minorHAnsi" w:hAnsiTheme="minorHAnsi" w:cstheme="minorHAnsi"/>
          <w:b/>
          <w:color w:val="000000" w:themeColor="text1"/>
          <w:szCs w:val="22"/>
          <w:u w:val="single"/>
        </w:rPr>
      </w:pP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410"/>
        <w:gridCol w:w="1772"/>
      </w:tblGrid>
      <w:tr w:rsidR="00150E92" w:rsidRPr="00F860B1" w14:paraId="69E88316" w14:textId="77777777" w:rsidTr="002059D1">
        <w:tc>
          <w:tcPr>
            <w:tcW w:w="6232" w:type="dxa"/>
          </w:tcPr>
          <w:p w14:paraId="4DC66A2E" w14:textId="77777777" w:rsidR="00150E92" w:rsidRPr="00F860B1" w:rsidRDefault="00150E92" w:rsidP="0035285F">
            <w:pPr>
              <w:spacing w:before="60"/>
              <w:jc w:val="center"/>
              <w:rPr>
                <w:rFonts w:asciiTheme="minorHAnsi" w:hAnsiTheme="minorHAnsi" w:cstheme="minorHAnsi"/>
                <w:b/>
                <w:color w:val="000000" w:themeColor="text1"/>
                <w:szCs w:val="22"/>
              </w:rPr>
            </w:pPr>
            <w:r w:rsidRPr="00F860B1">
              <w:rPr>
                <w:rFonts w:asciiTheme="minorHAnsi" w:hAnsiTheme="minorHAnsi" w:cstheme="minorHAnsi"/>
                <w:b/>
                <w:color w:val="000000" w:themeColor="text1"/>
                <w:szCs w:val="22"/>
              </w:rPr>
              <w:t>Essential Criteria</w:t>
            </w:r>
          </w:p>
        </w:tc>
        <w:tc>
          <w:tcPr>
            <w:tcW w:w="2410" w:type="dxa"/>
          </w:tcPr>
          <w:p w14:paraId="4FE44C8A" w14:textId="77777777" w:rsidR="00150E92" w:rsidRPr="00F860B1" w:rsidRDefault="00150E92" w:rsidP="0035285F">
            <w:pPr>
              <w:spacing w:before="60"/>
              <w:jc w:val="center"/>
              <w:rPr>
                <w:rFonts w:asciiTheme="minorHAnsi" w:hAnsiTheme="minorHAnsi" w:cstheme="minorHAnsi"/>
                <w:b/>
                <w:color w:val="000000" w:themeColor="text1"/>
                <w:szCs w:val="22"/>
              </w:rPr>
            </w:pPr>
            <w:r w:rsidRPr="00F860B1">
              <w:rPr>
                <w:rFonts w:asciiTheme="minorHAnsi" w:hAnsiTheme="minorHAnsi" w:cstheme="minorHAnsi"/>
                <w:b/>
                <w:color w:val="000000" w:themeColor="text1"/>
                <w:szCs w:val="22"/>
              </w:rPr>
              <w:t>Desirable Criteria</w:t>
            </w:r>
          </w:p>
        </w:tc>
        <w:tc>
          <w:tcPr>
            <w:tcW w:w="1772" w:type="dxa"/>
          </w:tcPr>
          <w:p w14:paraId="04591E35" w14:textId="77777777" w:rsidR="00150E92" w:rsidRPr="00F860B1" w:rsidRDefault="00150E92" w:rsidP="0035285F">
            <w:pPr>
              <w:spacing w:before="60"/>
              <w:jc w:val="center"/>
              <w:rPr>
                <w:rFonts w:asciiTheme="minorHAnsi" w:hAnsiTheme="minorHAnsi" w:cstheme="minorHAnsi"/>
                <w:b/>
                <w:color w:val="000000" w:themeColor="text1"/>
                <w:szCs w:val="22"/>
              </w:rPr>
            </w:pPr>
            <w:r w:rsidRPr="00F860B1">
              <w:rPr>
                <w:rFonts w:asciiTheme="minorHAnsi" w:hAnsiTheme="minorHAnsi" w:cstheme="minorHAnsi"/>
                <w:b/>
                <w:color w:val="000000" w:themeColor="text1"/>
                <w:szCs w:val="22"/>
              </w:rPr>
              <w:t>Evidence</w:t>
            </w:r>
          </w:p>
        </w:tc>
      </w:tr>
      <w:tr w:rsidR="00150E92" w:rsidRPr="00F860B1" w14:paraId="5019A27F" w14:textId="77777777" w:rsidTr="00F860B1">
        <w:trPr>
          <w:trHeight w:val="1277"/>
        </w:trPr>
        <w:tc>
          <w:tcPr>
            <w:tcW w:w="6232" w:type="dxa"/>
          </w:tcPr>
          <w:p w14:paraId="17F9C6CD" w14:textId="77777777" w:rsidR="00150E92" w:rsidRPr="00F860B1" w:rsidRDefault="00150E92" w:rsidP="0035285F">
            <w:pPr>
              <w:rPr>
                <w:rFonts w:asciiTheme="minorHAnsi" w:hAnsiTheme="minorHAnsi" w:cstheme="minorHAnsi"/>
                <w:b/>
                <w:color w:val="000000" w:themeColor="text1"/>
                <w:szCs w:val="22"/>
                <w:u w:val="single"/>
              </w:rPr>
            </w:pPr>
            <w:r w:rsidRPr="00F860B1">
              <w:rPr>
                <w:rFonts w:asciiTheme="minorHAnsi" w:hAnsiTheme="minorHAnsi" w:cstheme="minorHAnsi"/>
                <w:b/>
                <w:color w:val="000000" w:themeColor="text1"/>
                <w:szCs w:val="22"/>
                <w:u w:val="single"/>
              </w:rPr>
              <w:t>Qualifications:</w:t>
            </w:r>
          </w:p>
          <w:p w14:paraId="644C57D9" w14:textId="77777777" w:rsidR="00150E92" w:rsidRPr="00F860B1" w:rsidRDefault="00150E92" w:rsidP="0035285F">
            <w:pPr>
              <w:rPr>
                <w:rFonts w:asciiTheme="minorHAnsi" w:hAnsiTheme="minorHAnsi" w:cstheme="minorHAnsi"/>
                <w:b/>
                <w:color w:val="000000" w:themeColor="text1"/>
                <w:szCs w:val="22"/>
                <w:u w:val="single"/>
              </w:rPr>
            </w:pPr>
          </w:p>
          <w:p w14:paraId="5FD31492" w14:textId="77777777" w:rsidR="00150E92" w:rsidRPr="00F860B1" w:rsidRDefault="00150E92" w:rsidP="0035285F">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 xml:space="preserve">Qualified teacher status.  </w:t>
            </w:r>
          </w:p>
          <w:p w14:paraId="3FC8FEBB" w14:textId="146A32EF" w:rsidR="00150E92" w:rsidRPr="00F860B1" w:rsidRDefault="00150E92" w:rsidP="0035285F">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Appropriate degree or e</w:t>
            </w:r>
            <w:r w:rsidR="004D22BA" w:rsidRPr="00F860B1">
              <w:rPr>
                <w:rFonts w:asciiTheme="minorHAnsi" w:hAnsiTheme="minorHAnsi" w:cstheme="minorHAnsi"/>
                <w:color w:val="000000" w:themeColor="text1"/>
                <w:szCs w:val="22"/>
              </w:rPr>
              <w:t>quivalent qualification</w:t>
            </w:r>
            <w:r w:rsidRPr="00F860B1">
              <w:rPr>
                <w:rFonts w:asciiTheme="minorHAnsi" w:hAnsiTheme="minorHAnsi" w:cstheme="minorHAnsi"/>
                <w:color w:val="000000" w:themeColor="text1"/>
                <w:szCs w:val="22"/>
              </w:rPr>
              <w:t>.</w:t>
            </w:r>
          </w:p>
        </w:tc>
        <w:tc>
          <w:tcPr>
            <w:tcW w:w="2410" w:type="dxa"/>
          </w:tcPr>
          <w:p w14:paraId="1CE10FAC" w14:textId="77777777" w:rsidR="00150E92" w:rsidRPr="00F860B1" w:rsidRDefault="00150E92" w:rsidP="0035285F">
            <w:pPr>
              <w:rPr>
                <w:rFonts w:asciiTheme="minorHAnsi" w:hAnsiTheme="minorHAnsi" w:cstheme="minorHAnsi"/>
                <w:color w:val="000000" w:themeColor="text1"/>
                <w:szCs w:val="22"/>
              </w:rPr>
            </w:pPr>
          </w:p>
          <w:p w14:paraId="0122F4C2" w14:textId="77777777" w:rsidR="00150E92" w:rsidRPr="00F860B1" w:rsidRDefault="00150E92" w:rsidP="0035285F">
            <w:pPr>
              <w:rPr>
                <w:rFonts w:asciiTheme="minorHAnsi" w:hAnsiTheme="minorHAnsi" w:cstheme="minorHAnsi"/>
                <w:color w:val="000000" w:themeColor="text1"/>
                <w:szCs w:val="22"/>
              </w:rPr>
            </w:pPr>
          </w:p>
          <w:p w14:paraId="6DDDA990" w14:textId="1D24CF29" w:rsidR="0035285F" w:rsidRPr="00F860B1" w:rsidRDefault="0035285F" w:rsidP="0035285F">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 xml:space="preserve">Further professional qualifications, </w:t>
            </w:r>
            <w:proofErr w:type="spellStart"/>
            <w:r w:rsidRPr="00F860B1">
              <w:rPr>
                <w:rFonts w:asciiTheme="minorHAnsi" w:hAnsiTheme="minorHAnsi" w:cstheme="minorHAnsi"/>
                <w:color w:val="000000" w:themeColor="text1"/>
                <w:szCs w:val="22"/>
              </w:rPr>
              <w:t>eg</w:t>
            </w:r>
            <w:proofErr w:type="spellEnd"/>
            <w:r w:rsidRPr="00F860B1">
              <w:rPr>
                <w:rFonts w:asciiTheme="minorHAnsi" w:hAnsiTheme="minorHAnsi" w:cstheme="minorHAnsi"/>
                <w:color w:val="000000" w:themeColor="text1"/>
                <w:szCs w:val="22"/>
              </w:rPr>
              <w:t xml:space="preserve"> MEd or MBA.</w:t>
            </w:r>
          </w:p>
          <w:p w14:paraId="35145D97" w14:textId="0568C37C" w:rsidR="00150E92" w:rsidRPr="00F860B1" w:rsidRDefault="00150E92" w:rsidP="0035285F">
            <w:pPr>
              <w:rPr>
                <w:rFonts w:asciiTheme="minorHAnsi" w:hAnsiTheme="minorHAnsi" w:cstheme="minorHAnsi"/>
                <w:color w:val="000000" w:themeColor="text1"/>
                <w:szCs w:val="22"/>
              </w:rPr>
            </w:pPr>
          </w:p>
        </w:tc>
        <w:tc>
          <w:tcPr>
            <w:tcW w:w="1772" w:type="dxa"/>
          </w:tcPr>
          <w:p w14:paraId="52BEACFE" w14:textId="77777777" w:rsidR="00150E92" w:rsidRPr="00F860B1" w:rsidRDefault="00150E92" w:rsidP="0035285F">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 xml:space="preserve">Interview </w:t>
            </w:r>
          </w:p>
          <w:p w14:paraId="77FF7804" w14:textId="77777777" w:rsidR="00150E92" w:rsidRPr="00F860B1" w:rsidRDefault="00150E92" w:rsidP="0035285F">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 xml:space="preserve">Application Form </w:t>
            </w:r>
          </w:p>
          <w:p w14:paraId="1EAC394D" w14:textId="77777777" w:rsidR="00150E92" w:rsidRPr="00F860B1" w:rsidRDefault="00150E92" w:rsidP="0035285F">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References</w:t>
            </w:r>
          </w:p>
          <w:p w14:paraId="501EFE96" w14:textId="77777777" w:rsidR="00150E92" w:rsidRPr="00F860B1" w:rsidRDefault="00150E92" w:rsidP="0035285F">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Proof of Qualifications</w:t>
            </w:r>
          </w:p>
        </w:tc>
      </w:tr>
      <w:tr w:rsidR="00150E92" w:rsidRPr="00F860B1" w14:paraId="74827898" w14:textId="77777777" w:rsidTr="002059D1">
        <w:tc>
          <w:tcPr>
            <w:tcW w:w="6232" w:type="dxa"/>
          </w:tcPr>
          <w:p w14:paraId="027BD275" w14:textId="77777777" w:rsidR="00150E92" w:rsidRPr="00F860B1" w:rsidRDefault="00150E92" w:rsidP="0035285F">
            <w:pPr>
              <w:rPr>
                <w:rFonts w:asciiTheme="minorHAnsi" w:hAnsiTheme="minorHAnsi" w:cstheme="minorHAnsi"/>
                <w:b/>
                <w:color w:val="000000" w:themeColor="text1"/>
                <w:szCs w:val="22"/>
                <w:u w:val="single"/>
              </w:rPr>
            </w:pPr>
            <w:r w:rsidRPr="00F860B1">
              <w:rPr>
                <w:rFonts w:asciiTheme="minorHAnsi" w:hAnsiTheme="minorHAnsi" w:cstheme="minorHAnsi"/>
                <w:b/>
                <w:color w:val="000000" w:themeColor="text1"/>
                <w:szCs w:val="22"/>
                <w:u w:val="single"/>
              </w:rPr>
              <w:t xml:space="preserve">Experience: </w:t>
            </w:r>
          </w:p>
          <w:p w14:paraId="634590B1" w14:textId="77777777" w:rsidR="00150E92" w:rsidRPr="00F860B1" w:rsidRDefault="00150E92" w:rsidP="0035285F">
            <w:pPr>
              <w:rPr>
                <w:rFonts w:asciiTheme="minorHAnsi" w:hAnsiTheme="minorHAnsi" w:cstheme="minorHAnsi"/>
                <w:b/>
                <w:color w:val="000000" w:themeColor="text1"/>
                <w:szCs w:val="22"/>
                <w:u w:val="single"/>
              </w:rPr>
            </w:pPr>
          </w:p>
          <w:p w14:paraId="78C1BCE1" w14:textId="4F64C582" w:rsidR="0035285F" w:rsidRPr="00F860B1" w:rsidRDefault="0035285F" w:rsidP="0035285F">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 xml:space="preserve">Proven experience of successfully leading initiatives and improvements which had measurable </w:t>
            </w:r>
            <w:r w:rsidR="002059D1" w:rsidRPr="00F860B1">
              <w:rPr>
                <w:rFonts w:asciiTheme="minorHAnsi" w:hAnsiTheme="minorHAnsi" w:cstheme="minorHAnsi"/>
                <w:color w:val="000000" w:themeColor="text1"/>
                <w:szCs w:val="22"/>
              </w:rPr>
              <w:t>impact on standards.</w:t>
            </w:r>
          </w:p>
          <w:p w14:paraId="3B77FA47" w14:textId="1C9D46AC" w:rsidR="0035285F" w:rsidRPr="00F860B1" w:rsidRDefault="0035285F" w:rsidP="0035285F">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Experience of driving forwards and achieving very high standards and challenging existing practices and levels of performance.</w:t>
            </w:r>
          </w:p>
          <w:p w14:paraId="04C9370F" w14:textId="53A06866" w:rsidR="0035285F" w:rsidRPr="00F860B1" w:rsidRDefault="0035285F" w:rsidP="0035285F">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Experience of establishing, reviewing and monitoring progress and achievement.</w:t>
            </w:r>
          </w:p>
          <w:p w14:paraId="3651F5F1" w14:textId="3DD056C6" w:rsidR="0035285F" w:rsidRPr="00F860B1" w:rsidRDefault="0035285F" w:rsidP="0035285F">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Experience of monitoring and evaluation at whole school level</w:t>
            </w:r>
            <w:r w:rsidR="002059D1" w:rsidRPr="00F860B1">
              <w:rPr>
                <w:rFonts w:asciiTheme="minorHAnsi" w:hAnsiTheme="minorHAnsi" w:cstheme="minorHAnsi"/>
                <w:color w:val="000000" w:themeColor="text1"/>
                <w:szCs w:val="22"/>
              </w:rPr>
              <w:t>.</w:t>
            </w:r>
          </w:p>
          <w:p w14:paraId="015500F0" w14:textId="631FB5D7" w:rsidR="0035285F" w:rsidRPr="00F860B1" w:rsidRDefault="0035285F" w:rsidP="0035285F">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Experience of leading change processes at a pace</w:t>
            </w:r>
            <w:r w:rsidR="002059D1" w:rsidRPr="00F860B1">
              <w:rPr>
                <w:rFonts w:asciiTheme="minorHAnsi" w:hAnsiTheme="minorHAnsi" w:cstheme="minorHAnsi"/>
                <w:color w:val="000000" w:themeColor="text1"/>
                <w:szCs w:val="22"/>
              </w:rPr>
              <w:t>.</w:t>
            </w:r>
          </w:p>
          <w:p w14:paraId="35119742" w14:textId="1AD642A1" w:rsidR="0035285F" w:rsidRPr="00F860B1" w:rsidRDefault="0035285F" w:rsidP="0035285F">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Experience of development planning at a strategic level.</w:t>
            </w:r>
          </w:p>
          <w:p w14:paraId="7EE48EEC" w14:textId="792CD1FA" w:rsidR="0035285F" w:rsidRPr="00F860B1" w:rsidRDefault="0035285F" w:rsidP="0035285F">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Experience of leading the devel</w:t>
            </w:r>
            <w:r w:rsidR="002059D1" w:rsidRPr="00F860B1">
              <w:rPr>
                <w:rFonts w:asciiTheme="minorHAnsi" w:hAnsiTheme="minorHAnsi" w:cstheme="minorHAnsi"/>
                <w:color w:val="000000" w:themeColor="text1"/>
                <w:szCs w:val="22"/>
              </w:rPr>
              <w:t>opment of learning and teaching.</w:t>
            </w:r>
          </w:p>
          <w:p w14:paraId="214BF82C" w14:textId="18AC919D" w:rsidR="0035285F" w:rsidRPr="00F860B1" w:rsidRDefault="0035285F" w:rsidP="0035285F">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Experience of leading and managing teams to the achievement of common goals.</w:t>
            </w:r>
          </w:p>
          <w:p w14:paraId="5C2AD7AF" w14:textId="498B16D1" w:rsidR="00150E92" w:rsidRPr="00F860B1" w:rsidRDefault="0035285F" w:rsidP="0035285F">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Experience of managing a complex workload of competing demands</w:t>
            </w:r>
            <w:r w:rsidR="002059D1" w:rsidRPr="00F860B1">
              <w:rPr>
                <w:rFonts w:asciiTheme="minorHAnsi" w:hAnsiTheme="minorHAnsi" w:cstheme="minorHAnsi"/>
                <w:color w:val="000000" w:themeColor="text1"/>
                <w:szCs w:val="22"/>
              </w:rPr>
              <w:t>.</w:t>
            </w:r>
          </w:p>
        </w:tc>
        <w:tc>
          <w:tcPr>
            <w:tcW w:w="2410" w:type="dxa"/>
          </w:tcPr>
          <w:p w14:paraId="72A14A22" w14:textId="77777777" w:rsidR="00150E92" w:rsidRPr="00F860B1" w:rsidRDefault="00150E92" w:rsidP="0035285F">
            <w:pPr>
              <w:rPr>
                <w:rFonts w:asciiTheme="minorHAnsi" w:hAnsiTheme="minorHAnsi" w:cstheme="minorHAnsi"/>
                <w:color w:val="000000" w:themeColor="text1"/>
                <w:szCs w:val="22"/>
              </w:rPr>
            </w:pPr>
          </w:p>
          <w:p w14:paraId="30A5FA55" w14:textId="77777777" w:rsidR="00150E92" w:rsidRPr="00F860B1" w:rsidRDefault="00150E92" w:rsidP="0035285F">
            <w:pPr>
              <w:rPr>
                <w:rFonts w:asciiTheme="minorHAnsi" w:hAnsiTheme="minorHAnsi" w:cstheme="minorHAnsi"/>
                <w:color w:val="000000" w:themeColor="text1"/>
                <w:szCs w:val="22"/>
              </w:rPr>
            </w:pPr>
          </w:p>
        </w:tc>
        <w:tc>
          <w:tcPr>
            <w:tcW w:w="1772" w:type="dxa"/>
          </w:tcPr>
          <w:p w14:paraId="6A814BA5" w14:textId="77777777" w:rsidR="00150E92" w:rsidRPr="00F860B1" w:rsidRDefault="00150E92" w:rsidP="0035285F">
            <w:pPr>
              <w:rPr>
                <w:rFonts w:asciiTheme="minorHAnsi" w:hAnsiTheme="minorHAnsi" w:cstheme="minorHAnsi"/>
                <w:color w:val="000000" w:themeColor="text1"/>
                <w:szCs w:val="22"/>
              </w:rPr>
            </w:pPr>
          </w:p>
          <w:p w14:paraId="7D3FDEB1" w14:textId="77777777" w:rsidR="00150E92" w:rsidRPr="00F860B1" w:rsidRDefault="00150E92" w:rsidP="0035285F">
            <w:pPr>
              <w:rPr>
                <w:rFonts w:asciiTheme="minorHAnsi" w:hAnsiTheme="minorHAnsi" w:cstheme="minorHAnsi"/>
                <w:color w:val="000000" w:themeColor="text1"/>
                <w:szCs w:val="22"/>
              </w:rPr>
            </w:pPr>
          </w:p>
          <w:p w14:paraId="312727F9" w14:textId="77777777" w:rsidR="0035285F" w:rsidRPr="00F860B1" w:rsidRDefault="00150E92" w:rsidP="0035285F">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 xml:space="preserve">Application form </w:t>
            </w:r>
          </w:p>
          <w:p w14:paraId="0C744776" w14:textId="77777777" w:rsidR="0035285F" w:rsidRPr="00F860B1" w:rsidRDefault="00150E92" w:rsidP="0035285F">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 xml:space="preserve">Interview </w:t>
            </w:r>
          </w:p>
          <w:p w14:paraId="164F1FC5" w14:textId="4E256A85" w:rsidR="00150E92" w:rsidRPr="00F860B1" w:rsidRDefault="00150E92" w:rsidP="0035285F">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References</w:t>
            </w:r>
          </w:p>
        </w:tc>
      </w:tr>
      <w:tr w:rsidR="00150E92" w:rsidRPr="00F860B1" w14:paraId="11AF549B" w14:textId="77777777" w:rsidTr="002059D1">
        <w:tc>
          <w:tcPr>
            <w:tcW w:w="6232" w:type="dxa"/>
          </w:tcPr>
          <w:p w14:paraId="4C59499E" w14:textId="77777777" w:rsidR="00150E92" w:rsidRPr="00F860B1" w:rsidRDefault="00150E92" w:rsidP="0035285F">
            <w:pPr>
              <w:rPr>
                <w:rFonts w:asciiTheme="minorHAnsi" w:hAnsiTheme="minorHAnsi" w:cstheme="minorHAnsi"/>
                <w:b/>
                <w:color w:val="000000" w:themeColor="text1"/>
                <w:szCs w:val="22"/>
                <w:u w:val="single"/>
              </w:rPr>
            </w:pPr>
            <w:r w:rsidRPr="00F860B1">
              <w:rPr>
                <w:rFonts w:asciiTheme="minorHAnsi" w:hAnsiTheme="minorHAnsi" w:cstheme="minorHAnsi"/>
                <w:b/>
                <w:color w:val="000000" w:themeColor="text1"/>
                <w:szCs w:val="22"/>
                <w:u w:val="single"/>
              </w:rPr>
              <w:t>Skills and ability:</w:t>
            </w:r>
          </w:p>
          <w:p w14:paraId="186A098B" w14:textId="77777777" w:rsidR="00150E92" w:rsidRPr="00F860B1" w:rsidRDefault="00150E92" w:rsidP="0035285F">
            <w:pPr>
              <w:rPr>
                <w:rFonts w:asciiTheme="minorHAnsi" w:hAnsiTheme="minorHAnsi" w:cstheme="minorHAnsi"/>
                <w:b/>
                <w:color w:val="000000" w:themeColor="text1"/>
                <w:szCs w:val="22"/>
                <w:u w:val="single"/>
              </w:rPr>
            </w:pPr>
          </w:p>
          <w:p w14:paraId="2BD6B26B" w14:textId="0C858D60" w:rsidR="002059D1" w:rsidRPr="00F860B1" w:rsidRDefault="002059D1" w:rsidP="002059D1">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Excellent classroom practitioner.</w:t>
            </w:r>
          </w:p>
          <w:p w14:paraId="66878511" w14:textId="2C3EF3EA" w:rsidR="002059D1" w:rsidRPr="00F860B1" w:rsidRDefault="002059D1" w:rsidP="002059D1">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Ability to contribute to the development, communication and implementation of a shared vision and values within the Academies.</w:t>
            </w:r>
          </w:p>
          <w:p w14:paraId="7808C0FA" w14:textId="3C0D601B" w:rsidR="002059D1" w:rsidRPr="00F860B1" w:rsidRDefault="002059D1" w:rsidP="002059D1">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Ability to actively contribute to the strategic development of the Academies.</w:t>
            </w:r>
          </w:p>
          <w:p w14:paraId="02E034EE" w14:textId="69288DE1" w:rsidR="002059D1" w:rsidRPr="00F860B1" w:rsidRDefault="002059D1" w:rsidP="002059D1">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Ability to contribute to the development, embedding and management of policies within the Academies.</w:t>
            </w:r>
          </w:p>
          <w:p w14:paraId="6E5B368C" w14:textId="35188234" w:rsidR="002059D1" w:rsidRPr="00F860B1" w:rsidRDefault="002059D1" w:rsidP="002059D1">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Ability to identify and share strategies to promote progress for groups of students.</w:t>
            </w:r>
          </w:p>
          <w:p w14:paraId="3C487985" w14:textId="7B9076D0" w:rsidR="002059D1" w:rsidRPr="00F860B1" w:rsidRDefault="002059D1" w:rsidP="002059D1">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Ability to inspire, support, challenge, motivate and empower others.</w:t>
            </w:r>
          </w:p>
          <w:p w14:paraId="436ABA02" w14:textId="49AD402E" w:rsidR="002059D1" w:rsidRPr="00F860B1" w:rsidRDefault="002059D1" w:rsidP="002059D1">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 xml:space="preserve">Ability to use data to track progress across time. </w:t>
            </w:r>
          </w:p>
          <w:p w14:paraId="706EBEA2" w14:textId="4C9D4A9C" w:rsidR="002059D1" w:rsidRPr="00F860B1" w:rsidRDefault="002059D1" w:rsidP="002059D1">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Ability to plan for, lead and evaluate staff development.</w:t>
            </w:r>
          </w:p>
          <w:p w14:paraId="639439DF" w14:textId="1DA46393" w:rsidR="002059D1" w:rsidRPr="00F860B1" w:rsidRDefault="002059D1" w:rsidP="002059D1">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Ability to effectively establish, monitor and achieve challenging objectives.</w:t>
            </w:r>
          </w:p>
          <w:p w14:paraId="789AACD8" w14:textId="6771C0BE" w:rsidR="00150E92" w:rsidRPr="00F860B1" w:rsidRDefault="002059D1" w:rsidP="002059D1">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Ability to plan in the short, medium and long term.</w:t>
            </w:r>
          </w:p>
        </w:tc>
        <w:tc>
          <w:tcPr>
            <w:tcW w:w="2410" w:type="dxa"/>
          </w:tcPr>
          <w:p w14:paraId="60E5C4A4" w14:textId="77777777" w:rsidR="00150E92" w:rsidRPr="00F860B1" w:rsidRDefault="00150E92" w:rsidP="0035285F">
            <w:pPr>
              <w:rPr>
                <w:rFonts w:asciiTheme="minorHAnsi" w:hAnsiTheme="minorHAnsi" w:cstheme="minorHAnsi"/>
                <w:color w:val="000000" w:themeColor="text1"/>
                <w:szCs w:val="22"/>
              </w:rPr>
            </w:pPr>
          </w:p>
          <w:p w14:paraId="69B5B040" w14:textId="77777777" w:rsidR="00150E92" w:rsidRPr="00F860B1" w:rsidRDefault="00150E92" w:rsidP="0035285F">
            <w:pPr>
              <w:rPr>
                <w:rFonts w:asciiTheme="minorHAnsi" w:hAnsiTheme="minorHAnsi" w:cstheme="minorHAnsi"/>
                <w:color w:val="000000" w:themeColor="text1"/>
                <w:szCs w:val="22"/>
              </w:rPr>
            </w:pPr>
          </w:p>
          <w:p w14:paraId="7A377DEF" w14:textId="77777777" w:rsidR="00150E92" w:rsidRPr="00F860B1" w:rsidRDefault="00150E92" w:rsidP="0035285F">
            <w:pPr>
              <w:rPr>
                <w:rFonts w:asciiTheme="minorHAnsi" w:hAnsiTheme="minorHAnsi" w:cstheme="minorHAnsi"/>
                <w:color w:val="000000" w:themeColor="text1"/>
                <w:szCs w:val="22"/>
              </w:rPr>
            </w:pPr>
          </w:p>
          <w:p w14:paraId="3DE72F3D" w14:textId="77777777" w:rsidR="00150E92" w:rsidRPr="00F860B1" w:rsidRDefault="00150E92" w:rsidP="0035285F">
            <w:pPr>
              <w:rPr>
                <w:rFonts w:asciiTheme="minorHAnsi" w:hAnsiTheme="minorHAnsi" w:cstheme="minorHAnsi"/>
                <w:color w:val="000000" w:themeColor="text1"/>
                <w:szCs w:val="22"/>
              </w:rPr>
            </w:pPr>
          </w:p>
          <w:p w14:paraId="690C02E9" w14:textId="77777777" w:rsidR="00150E92" w:rsidRPr="00F860B1" w:rsidRDefault="00150E92" w:rsidP="0035285F">
            <w:pPr>
              <w:rPr>
                <w:rFonts w:asciiTheme="minorHAnsi" w:hAnsiTheme="minorHAnsi" w:cstheme="minorHAnsi"/>
                <w:color w:val="000000" w:themeColor="text1"/>
                <w:szCs w:val="22"/>
              </w:rPr>
            </w:pPr>
          </w:p>
          <w:p w14:paraId="0CD896FD" w14:textId="77777777" w:rsidR="00150E92" w:rsidRPr="00F860B1" w:rsidRDefault="00150E92" w:rsidP="0035285F">
            <w:pPr>
              <w:rPr>
                <w:rFonts w:asciiTheme="minorHAnsi" w:hAnsiTheme="minorHAnsi" w:cstheme="minorHAnsi"/>
                <w:color w:val="000000" w:themeColor="text1"/>
                <w:szCs w:val="22"/>
              </w:rPr>
            </w:pPr>
          </w:p>
        </w:tc>
        <w:tc>
          <w:tcPr>
            <w:tcW w:w="1772" w:type="dxa"/>
          </w:tcPr>
          <w:p w14:paraId="6C25226D" w14:textId="77777777" w:rsidR="00150E92" w:rsidRPr="00F860B1" w:rsidRDefault="00150E92" w:rsidP="0035285F">
            <w:pPr>
              <w:rPr>
                <w:rFonts w:asciiTheme="minorHAnsi" w:hAnsiTheme="minorHAnsi" w:cstheme="minorHAnsi"/>
                <w:color w:val="000000" w:themeColor="text1"/>
                <w:szCs w:val="22"/>
              </w:rPr>
            </w:pPr>
          </w:p>
          <w:p w14:paraId="67A6AA7A" w14:textId="77777777" w:rsidR="00150E92" w:rsidRPr="00F860B1" w:rsidRDefault="00150E92" w:rsidP="0035285F">
            <w:pPr>
              <w:rPr>
                <w:rFonts w:asciiTheme="minorHAnsi" w:hAnsiTheme="minorHAnsi" w:cstheme="minorHAnsi"/>
                <w:color w:val="000000" w:themeColor="text1"/>
                <w:szCs w:val="22"/>
              </w:rPr>
            </w:pPr>
          </w:p>
          <w:p w14:paraId="7FE70653" w14:textId="77777777" w:rsidR="00150E92" w:rsidRPr="00F860B1" w:rsidRDefault="00150E92" w:rsidP="0035285F">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Interview</w:t>
            </w:r>
          </w:p>
          <w:p w14:paraId="5CEA8F98" w14:textId="77777777" w:rsidR="00150E92" w:rsidRPr="00F860B1" w:rsidRDefault="00150E92" w:rsidP="0035285F">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 xml:space="preserve">Application Form </w:t>
            </w:r>
          </w:p>
          <w:p w14:paraId="2D93945C" w14:textId="77777777" w:rsidR="00150E92" w:rsidRPr="00F860B1" w:rsidRDefault="00150E92" w:rsidP="0035285F">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References</w:t>
            </w:r>
          </w:p>
        </w:tc>
      </w:tr>
      <w:tr w:rsidR="00150E92" w:rsidRPr="00F860B1" w14:paraId="68841BE7" w14:textId="77777777" w:rsidTr="002059D1">
        <w:tc>
          <w:tcPr>
            <w:tcW w:w="6232" w:type="dxa"/>
          </w:tcPr>
          <w:p w14:paraId="0E4D8738" w14:textId="77777777" w:rsidR="00150E92" w:rsidRPr="00F860B1" w:rsidRDefault="00150E92" w:rsidP="0035285F">
            <w:pPr>
              <w:rPr>
                <w:rFonts w:asciiTheme="minorHAnsi" w:hAnsiTheme="minorHAnsi" w:cstheme="minorHAnsi"/>
                <w:b/>
                <w:color w:val="000000" w:themeColor="text1"/>
                <w:szCs w:val="22"/>
                <w:u w:val="single"/>
              </w:rPr>
            </w:pPr>
            <w:r w:rsidRPr="00F860B1">
              <w:rPr>
                <w:rFonts w:asciiTheme="minorHAnsi" w:hAnsiTheme="minorHAnsi" w:cstheme="minorHAnsi"/>
                <w:b/>
                <w:color w:val="000000" w:themeColor="text1"/>
                <w:szCs w:val="22"/>
                <w:u w:val="single"/>
              </w:rPr>
              <w:t>Disposition/Attitude:</w:t>
            </w:r>
          </w:p>
          <w:p w14:paraId="1C5FB110" w14:textId="77777777" w:rsidR="002059D1" w:rsidRPr="00F860B1" w:rsidRDefault="002059D1" w:rsidP="002059D1">
            <w:pPr>
              <w:rPr>
                <w:rFonts w:asciiTheme="minorHAnsi" w:hAnsiTheme="minorHAnsi" w:cstheme="minorHAnsi"/>
                <w:b/>
                <w:color w:val="000000" w:themeColor="text1"/>
                <w:szCs w:val="22"/>
                <w:u w:val="single"/>
              </w:rPr>
            </w:pPr>
          </w:p>
          <w:p w14:paraId="43F5DEDA" w14:textId="2E701198" w:rsidR="002059D1" w:rsidRPr="00F860B1" w:rsidRDefault="002059D1" w:rsidP="002059D1">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Exceptional written and verbal communication skills with the ability to successfully engage with people at all levels.</w:t>
            </w:r>
          </w:p>
          <w:p w14:paraId="4A731CDF" w14:textId="556BFFB7" w:rsidR="002059D1" w:rsidRPr="00F860B1" w:rsidRDefault="002059D1" w:rsidP="002059D1">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Ability and willingness to support and challenge colleagues on a personal and professional level.</w:t>
            </w:r>
          </w:p>
          <w:p w14:paraId="3D278262" w14:textId="2C8AA8D5" w:rsidR="002059D1" w:rsidRPr="00F860B1" w:rsidRDefault="002059D1" w:rsidP="002059D1">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lastRenderedPageBreak/>
              <w:t xml:space="preserve">Ability to work successfully within a team and to engender a mutually supportive work environment. </w:t>
            </w:r>
          </w:p>
          <w:p w14:paraId="2FC1CE9B" w14:textId="280BE3D0" w:rsidR="002059D1" w:rsidRPr="00F860B1" w:rsidRDefault="002059D1" w:rsidP="002059D1">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High level of initiative and self-motivation.</w:t>
            </w:r>
          </w:p>
          <w:p w14:paraId="391FE474" w14:textId="758A2787" w:rsidR="002059D1" w:rsidRPr="00F860B1" w:rsidRDefault="002059D1" w:rsidP="002059D1">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Creativity with a desire to be innovative.</w:t>
            </w:r>
          </w:p>
          <w:p w14:paraId="60DD3232" w14:textId="3E8B5755" w:rsidR="00150E92" w:rsidRPr="00F860B1" w:rsidRDefault="002059D1" w:rsidP="002059D1">
            <w:pPr>
              <w:rPr>
                <w:rFonts w:asciiTheme="minorHAnsi" w:hAnsiTheme="minorHAnsi" w:cstheme="minorHAnsi"/>
                <w:b/>
                <w:color w:val="000000" w:themeColor="text1"/>
                <w:szCs w:val="22"/>
                <w:u w:val="single"/>
              </w:rPr>
            </w:pPr>
            <w:r w:rsidRPr="00F860B1">
              <w:rPr>
                <w:rFonts w:asciiTheme="minorHAnsi" w:hAnsiTheme="minorHAnsi" w:cstheme="minorHAnsi"/>
                <w:color w:val="000000" w:themeColor="text1"/>
                <w:szCs w:val="22"/>
              </w:rPr>
              <w:t>High level of integrity and discretion.</w:t>
            </w:r>
          </w:p>
        </w:tc>
        <w:tc>
          <w:tcPr>
            <w:tcW w:w="2410" w:type="dxa"/>
          </w:tcPr>
          <w:p w14:paraId="3EEE356B" w14:textId="1F1C2442" w:rsidR="00150E92" w:rsidRPr="00F860B1" w:rsidRDefault="00150E92" w:rsidP="0035285F">
            <w:pPr>
              <w:rPr>
                <w:rFonts w:asciiTheme="minorHAnsi" w:hAnsiTheme="minorHAnsi" w:cstheme="minorHAnsi"/>
                <w:color w:val="000000" w:themeColor="text1"/>
                <w:szCs w:val="22"/>
              </w:rPr>
            </w:pPr>
          </w:p>
        </w:tc>
        <w:tc>
          <w:tcPr>
            <w:tcW w:w="1772" w:type="dxa"/>
          </w:tcPr>
          <w:p w14:paraId="53841F4A" w14:textId="77777777" w:rsidR="00150E92" w:rsidRPr="00F860B1" w:rsidRDefault="00150E92" w:rsidP="0035285F">
            <w:pPr>
              <w:rPr>
                <w:rFonts w:asciiTheme="minorHAnsi" w:hAnsiTheme="minorHAnsi" w:cstheme="minorHAnsi"/>
                <w:color w:val="000000" w:themeColor="text1"/>
                <w:szCs w:val="22"/>
              </w:rPr>
            </w:pPr>
          </w:p>
          <w:p w14:paraId="0EB1366C" w14:textId="77777777" w:rsidR="00150E92" w:rsidRPr="00F860B1" w:rsidRDefault="00150E92" w:rsidP="0035285F">
            <w:pPr>
              <w:rPr>
                <w:rFonts w:asciiTheme="minorHAnsi" w:hAnsiTheme="minorHAnsi" w:cstheme="minorHAnsi"/>
                <w:color w:val="000000" w:themeColor="text1"/>
                <w:szCs w:val="22"/>
              </w:rPr>
            </w:pPr>
          </w:p>
          <w:p w14:paraId="6813A231" w14:textId="77777777" w:rsidR="00150E92" w:rsidRPr="00F860B1" w:rsidRDefault="00150E92" w:rsidP="0035285F">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 xml:space="preserve">Interview </w:t>
            </w:r>
          </w:p>
          <w:p w14:paraId="54420D83" w14:textId="77777777" w:rsidR="00150E92" w:rsidRPr="00F860B1" w:rsidRDefault="00150E92" w:rsidP="0035285F">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 xml:space="preserve">Task </w:t>
            </w:r>
          </w:p>
          <w:p w14:paraId="050D4105" w14:textId="77777777" w:rsidR="00150E92" w:rsidRPr="00F860B1" w:rsidRDefault="00150E92" w:rsidP="0035285F">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References</w:t>
            </w:r>
          </w:p>
        </w:tc>
      </w:tr>
      <w:tr w:rsidR="00150E92" w:rsidRPr="00F860B1" w14:paraId="53F43688" w14:textId="77777777" w:rsidTr="002059D1">
        <w:tc>
          <w:tcPr>
            <w:tcW w:w="6232" w:type="dxa"/>
          </w:tcPr>
          <w:p w14:paraId="2F2F6AE0" w14:textId="77777777" w:rsidR="00150E92" w:rsidRPr="00F860B1" w:rsidRDefault="00150E92" w:rsidP="0035285F">
            <w:pPr>
              <w:rPr>
                <w:rFonts w:asciiTheme="minorHAnsi" w:hAnsiTheme="minorHAnsi" w:cstheme="minorHAnsi"/>
                <w:b/>
                <w:color w:val="000000" w:themeColor="text1"/>
                <w:szCs w:val="22"/>
                <w:u w:val="single"/>
              </w:rPr>
            </w:pPr>
            <w:r w:rsidRPr="00F860B1">
              <w:rPr>
                <w:rFonts w:asciiTheme="minorHAnsi" w:hAnsiTheme="minorHAnsi" w:cstheme="minorHAnsi"/>
                <w:b/>
                <w:color w:val="000000" w:themeColor="text1"/>
                <w:szCs w:val="22"/>
                <w:u w:val="single"/>
              </w:rPr>
              <w:t>Commitment and other requirements:</w:t>
            </w:r>
          </w:p>
          <w:p w14:paraId="4923D3D0" w14:textId="77777777" w:rsidR="00150E92" w:rsidRPr="00F860B1" w:rsidRDefault="00150E92" w:rsidP="0035285F">
            <w:pPr>
              <w:rPr>
                <w:rFonts w:asciiTheme="minorHAnsi" w:hAnsiTheme="minorHAnsi" w:cstheme="minorHAnsi"/>
                <w:b/>
                <w:color w:val="000000" w:themeColor="text1"/>
                <w:szCs w:val="22"/>
                <w:u w:val="single"/>
              </w:rPr>
            </w:pPr>
          </w:p>
          <w:p w14:paraId="7E81B47E" w14:textId="77777777" w:rsidR="00150E92" w:rsidRPr="00F860B1" w:rsidRDefault="00150E92" w:rsidP="0035285F">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 xml:space="preserve">Satisfactory Enhanced Disclosure with the Disclosure &amp; Barring Service (DBS) </w:t>
            </w:r>
          </w:p>
          <w:p w14:paraId="50F62F1F" w14:textId="77777777" w:rsidR="00150E92" w:rsidRPr="00F860B1" w:rsidRDefault="00150E92" w:rsidP="0035285F">
            <w:pPr>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 xml:space="preserve">Suitability to work in an environment where you will be responsible for promoting and safeguarding the welfare of children and young people. </w:t>
            </w:r>
          </w:p>
          <w:p w14:paraId="0F7AA117" w14:textId="77777777" w:rsidR="00150E92" w:rsidRPr="00F860B1" w:rsidRDefault="00150E92" w:rsidP="0035285F">
            <w:pPr>
              <w:rPr>
                <w:rFonts w:asciiTheme="minorHAnsi" w:hAnsiTheme="minorHAnsi" w:cstheme="minorHAnsi"/>
                <w:b/>
                <w:color w:val="000000" w:themeColor="text1"/>
                <w:szCs w:val="22"/>
                <w:u w:val="single"/>
              </w:rPr>
            </w:pPr>
            <w:r w:rsidRPr="00F860B1">
              <w:rPr>
                <w:rFonts w:asciiTheme="minorHAnsi" w:hAnsiTheme="minorHAnsi" w:cstheme="minorHAnsi"/>
                <w:color w:val="000000" w:themeColor="text1"/>
                <w:szCs w:val="22"/>
              </w:rPr>
              <w:t>Excellent attendance record.</w:t>
            </w:r>
          </w:p>
        </w:tc>
        <w:tc>
          <w:tcPr>
            <w:tcW w:w="2410" w:type="dxa"/>
          </w:tcPr>
          <w:p w14:paraId="6E82A740" w14:textId="77777777" w:rsidR="00150E92" w:rsidRPr="00F860B1" w:rsidRDefault="00150E92" w:rsidP="0035285F">
            <w:pPr>
              <w:rPr>
                <w:rFonts w:asciiTheme="minorHAnsi" w:hAnsiTheme="minorHAnsi" w:cstheme="minorHAnsi"/>
                <w:color w:val="000000" w:themeColor="text1"/>
                <w:szCs w:val="22"/>
              </w:rPr>
            </w:pPr>
          </w:p>
        </w:tc>
        <w:tc>
          <w:tcPr>
            <w:tcW w:w="1772" w:type="dxa"/>
          </w:tcPr>
          <w:p w14:paraId="25572F6C" w14:textId="77777777" w:rsidR="00150E92" w:rsidRPr="00F860B1" w:rsidRDefault="00150E92" w:rsidP="0035285F">
            <w:pPr>
              <w:rPr>
                <w:rFonts w:asciiTheme="minorHAnsi" w:hAnsiTheme="minorHAnsi" w:cstheme="minorHAnsi"/>
                <w:color w:val="000000" w:themeColor="text1"/>
                <w:szCs w:val="22"/>
              </w:rPr>
            </w:pPr>
          </w:p>
          <w:p w14:paraId="1CC30EBD" w14:textId="77777777" w:rsidR="00150E92" w:rsidRPr="00F860B1" w:rsidRDefault="00150E92" w:rsidP="0035285F">
            <w:pPr>
              <w:rPr>
                <w:rFonts w:asciiTheme="minorHAnsi" w:hAnsiTheme="minorHAnsi" w:cstheme="minorHAnsi"/>
                <w:color w:val="000000" w:themeColor="text1"/>
                <w:szCs w:val="22"/>
              </w:rPr>
            </w:pPr>
          </w:p>
          <w:p w14:paraId="02192D99" w14:textId="77777777" w:rsidR="00150E92" w:rsidRPr="00F860B1" w:rsidRDefault="00150E92" w:rsidP="0035285F">
            <w:pPr>
              <w:tabs>
                <w:tab w:val="left" w:pos="1020"/>
              </w:tabs>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 xml:space="preserve">Application form </w:t>
            </w:r>
          </w:p>
          <w:p w14:paraId="1AF6FE42" w14:textId="77777777" w:rsidR="00150E92" w:rsidRPr="00F860B1" w:rsidRDefault="00150E92" w:rsidP="0035285F">
            <w:pPr>
              <w:tabs>
                <w:tab w:val="left" w:pos="1020"/>
              </w:tabs>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 xml:space="preserve">Interview </w:t>
            </w:r>
          </w:p>
          <w:p w14:paraId="1084DBE2" w14:textId="77777777" w:rsidR="00150E92" w:rsidRPr="00F860B1" w:rsidRDefault="00150E92" w:rsidP="0035285F">
            <w:pPr>
              <w:tabs>
                <w:tab w:val="left" w:pos="1020"/>
              </w:tabs>
              <w:rPr>
                <w:rFonts w:asciiTheme="minorHAnsi" w:hAnsiTheme="minorHAnsi" w:cstheme="minorHAnsi"/>
                <w:color w:val="000000" w:themeColor="text1"/>
                <w:szCs w:val="22"/>
              </w:rPr>
            </w:pPr>
            <w:r w:rsidRPr="00F860B1">
              <w:rPr>
                <w:rFonts w:asciiTheme="minorHAnsi" w:hAnsiTheme="minorHAnsi" w:cstheme="minorHAnsi"/>
                <w:color w:val="000000" w:themeColor="text1"/>
                <w:szCs w:val="22"/>
              </w:rPr>
              <w:t>References</w:t>
            </w:r>
          </w:p>
        </w:tc>
      </w:tr>
    </w:tbl>
    <w:p w14:paraId="5ADCD98B" w14:textId="77777777" w:rsidR="00150E92" w:rsidRPr="00F90596" w:rsidRDefault="00150E92" w:rsidP="00150E92">
      <w:pPr>
        <w:rPr>
          <w:rFonts w:asciiTheme="minorHAnsi" w:hAnsiTheme="minorHAnsi" w:cstheme="minorHAnsi"/>
          <w:b/>
          <w:szCs w:val="22"/>
          <w:u w:val="single"/>
        </w:rPr>
      </w:pPr>
    </w:p>
    <w:p w14:paraId="16546362" w14:textId="77777777" w:rsidR="00E50249" w:rsidRPr="00487AF9" w:rsidRDefault="00E50249" w:rsidP="00142BC1">
      <w:pPr>
        <w:pStyle w:val="ListParagraph"/>
        <w:spacing w:after="360" w:line="276" w:lineRule="auto"/>
        <w:rPr>
          <w:rFonts w:asciiTheme="minorHAnsi" w:hAnsiTheme="minorHAnsi" w:cs="Calibri"/>
          <w:color w:val="000000"/>
          <w:sz w:val="24"/>
        </w:rPr>
      </w:pPr>
    </w:p>
    <w:sectPr w:rsidR="00E50249" w:rsidRPr="00487AF9" w:rsidSect="00ED052D">
      <w:headerReference w:type="default" r:id="rId11"/>
      <w:footerReference w:type="default" r:id="rId12"/>
      <w:pgSz w:w="11900" w:h="16840"/>
      <w:pgMar w:top="851" w:right="851" w:bottom="1418" w:left="851" w:header="283"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46365" w14:textId="77777777" w:rsidR="0035285F" w:rsidRDefault="0035285F">
      <w:r>
        <w:separator/>
      </w:r>
    </w:p>
  </w:endnote>
  <w:endnote w:type="continuationSeparator" w:id="0">
    <w:p w14:paraId="16546366" w14:textId="77777777" w:rsidR="0035285F" w:rsidRDefault="00352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0000000" w:usb1="00000000" w:usb2="00000000" w:usb3="00000000" w:csb0="00000001" w:csb1="00000000"/>
  </w:font>
  <w:font w:name="Times-Roman">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5604" w14:textId="374147AA" w:rsidR="0035285F" w:rsidRDefault="0035285F" w:rsidP="00487AF9">
    <w:pPr>
      <w:pStyle w:val="Footer"/>
    </w:pPr>
    <w:r>
      <w:rPr>
        <w:noProof/>
        <w:lang w:eastAsia="en-GB"/>
      </w:rPr>
      <w:drawing>
        <wp:anchor distT="0" distB="0" distL="114300" distR="114300" simplePos="0" relativeHeight="251657216" behindDoc="1" locked="0" layoutInCell="1" allowOverlap="1" wp14:anchorId="6F5E55AE" wp14:editId="088D619E">
          <wp:simplePos x="0" y="0"/>
          <wp:positionH relativeFrom="page">
            <wp:posOffset>329565</wp:posOffset>
          </wp:positionH>
          <wp:positionV relativeFrom="paragraph">
            <wp:posOffset>-260350</wp:posOffset>
          </wp:positionV>
          <wp:extent cx="7010400" cy="996950"/>
          <wp:effectExtent l="0" t="0" r="0" b="0"/>
          <wp:wrapNone/>
          <wp:docPr id="11" name="Picture 11" descr="C:\Users\joconnor\Desktop\Values logo\Untitled-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onnor\Desktop\Values logo\Untitled-7.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0" cy="996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312" behindDoc="0" locked="0" layoutInCell="1" allowOverlap="1" wp14:anchorId="528F491A" wp14:editId="35391F14">
              <wp:simplePos x="0" y="0"/>
              <wp:positionH relativeFrom="column">
                <wp:posOffset>5147945</wp:posOffset>
              </wp:positionH>
              <wp:positionV relativeFrom="paragraph">
                <wp:posOffset>127635</wp:posOffset>
              </wp:positionV>
              <wp:extent cx="1304925" cy="30924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33215" w14:textId="4BB1EBC9" w:rsidR="0035285F" w:rsidRPr="007758C8" w:rsidRDefault="0035285F" w:rsidP="00487AF9">
                          <w:pPr>
                            <w:pStyle w:val="NoSpacing"/>
                            <w:jc w:val="right"/>
                            <w:rPr>
                              <w:color w:val="052264"/>
                              <w:sz w:val="16"/>
                              <w:szCs w:val="20"/>
                            </w:rPr>
                          </w:pPr>
                          <w:r w:rsidRPr="007758C8">
                            <w:rPr>
                              <w:color w:val="052264"/>
                              <w:sz w:val="16"/>
                              <w:szCs w:val="20"/>
                            </w:rPr>
                            <w:fldChar w:fldCharType="begin"/>
                          </w:r>
                          <w:r w:rsidRPr="007758C8">
                            <w:rPr>
                              <w:color w:val="052264"/>
                              <w:sz w:val="16"/>
                              <w:szCs w:val="20"/>
                            </w:rPr>
                            <w:instrText xml:space="preserve"> PAGE </w:instrText>
                          </w:r>
                          <w:r w:rsidRPr="007758C8">
                            <w:rPr>
                              <w:color w:val="052264"/>
                              <w:sz w:val="16"/>
                              <w:szCs w:val="20"/>
                            </w:rPr>
                            <w:fldChar w:fldCharType="separate"/>
                          </w:r>
                          <w:r w:rsidR="004D22BA">
                            <w:rPr>
                              <w:noProof/>
                              <w:color w:val="052264"/>
                              <w:sz w:val="16"/>
                              <w:szCs w:val="20"/>
                            </w:rPr>
                            <w:t>4</w:t>
                          </w:r>
                          <w:r w:rsidRPr="007758C8">
                            <w:rPr>
                              <w:color w:val="052264"/>
                              <w:sz w:val="16"/>
                              <w:szCs w:val="20"/>
                            </w:rPr>
                            <w:fldChar w:fldCharType="end"/>
                          </w:r>
                          <w:r w:rsidRPr="007758C8">
                            <w:rPr>
                              <w:color w:val="052264"/>
                              <w:sz w:val="16"/>
                              <w:szCs w:val="20"/>
                            </w:rPr>
                            <w:t xml:space="preserve"> of </w:t>
                          </w:r>
                          <w:r w:rsidRPr="007758C8">
                            <w:rPr>
                              <w:color w:val="052264"/>
                              <w:sz w:val="16"/>
                              <w:szCs w:val="20"/>
                            </w:rPr>
                            <w:fldChar w:fldCharType="begin"/>
                          </w:r>
                          <w:r w:rsidRPr="007758C8">
                            <w:rPr>
                              <w:color w:val="052264"/>
                              <w:sz w:val="16"/>
                              <w:szCs w:val="20"/>
                            </w:rPr>
                            <w:instrText xml:space="preserve"> NUMPAGES  </w:instrText>
                          </w:r>
                          <w:r w:rsidRPr="007758C8">
                            <w:rPr>
                              <w:color w:val="052264"/>
                              <w:sz w:val="16"/>
                              <w:szCs w:val="20"/>
                            </w:rPr>
                            <w:fldChar w:fldCharType="separate"/>
                          </w:r>
                          <w:r w:rsidR="004D22BA">
                            <w:rPr>
                              <w:noProof/>
                              <w:color w:val="052264"/>
                              <w:sz w:val="16"/>
                              <w:szCs w:val="20"/>
                            </w:rPr>
                            <w:t>4</w:t>
                          </w:r>
                          <w:r w:rsidRPr="007758C8">
                            <w:rPr>
                              <w:color w:val="052264"/>
                              <w:sz w:val="16"/>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8F491A" id="_x0000_t202" coordsize="21600,21600" o:spt="202" path="m,l,21600r21600,l21600,xe">
              <v:stroke joinstyle="miter"/>
              <v:path gradientshapeok="t" o:connecttype="rect"/>
            </v:shapetype>
            <v:shape id="Text Box 12" o:spid="_x0000_s1026" type="#_x0000_t202" style="position:absolute;margin-left:405.35pt;margin-top:10.05pt;width:102.75pt;height:2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" filled="f" stroked="f">
              <v:textbox>
                <w:txbxContent>
                  <w:p w14:paraId="46933215" w14:textId="4BB1EBC9" w:rsidR="0035285F" w:rsidRPr="007758C8" w:rsidRDefault="0035285F" w:rsidP="00487AF9">
                    <w:pPr>
                      <w:pStyle w:val="NoSpacing"/>
                      <w:jc w:val="right"/>
                      <w:rPr>
                        <w:color w:val="052264"/>
                        <w:sz w:val="16"/>
                        <w:szCs w:val="20"/>
                      </w:rPr>
                    </w:pPr>
                    <w:r w:rsidRPr="007758C8">
                      <w:rPr>
                        <w:color w:val="052264"/>
                        <w:sz w:val="16"/>
                        <w:szCs w:val="20"/>
                      </w:rPr>
                      <w:fldChar w:fldCharType="begin"/>
                    </w:r>
                    <w:r w:rsidRPr="007758C8">
                      <w:rPr>
                        <w:color w:val="052264"/>
                        <w:sz w:val="16"/>
                        <w:szCs w:val="20"/>
                      </w:rPr>
                      <w:instrText xml:space="preserve"> PAGE </w:instrText>
                    </w:r>
                    <w:r w:rsidRPr="007758C8">
                      <w:rPr>
                        <w:color w:val="052264"/>
                        <w:sz w:val="16"/>
                        <w:szCs w:val="20"/>
                      </w:rPr>
                      <w:fldChar w:fldCharType="separate"/>
                    </w:r>
                    <w:r w:rsidR="004D22BA">
                      <w:rPr>
                        <w:noProof/>
                        <w:color w:val="052264"/>
                        <w:sz w:val="16"/>
                        <w:szCs w:val="20"/>
                      </w:rPr>
                      <w:t>4</w:t>
                    </w:r>
                    <w:r w:rsidRPr="007758C8">
                      <w:rPr>
                        <w:color w:val="052264"/>
                        <w:sz w:val="16"/>
                        <w:szCs w:val="20"/>
                      </w:rPr>
                      <w:fldChar w:fldCharType="end"/>
                    </w:r>
                    <w:r w:rsidRPr="007758C8">
                      <w:rPr>
                        <w:color w:val="052264"/>
                        <w:sz w:val="16"/>
                        <w:szCs w:val="20"/>
                      </w:rPr>
                      <w:t xml:space="preserve"> of </w:t>
                    </w:r>
                    <w:r w:rsidRPr="007758C8">
                      <w:rPr>
                        <w:color w:val="052264"/>
                        <w:sz w:val="16"/>
                        <w:szCs w:val="20"/>
                      </w:rPr>
                      <w:fldChar w:fldCharType="begin"/>
                    </w:r>
                    <w:r w:rsidRPr="007758C8">
                      <w:rPr>
                        <w:color w:val="052264"/>
                        <w:sz w:val="16"/>
                        <w:szCs w:val="20"/>
                      </w:rPr>
                      <w:instrText xml:space="preserve"> NUMPAGES  </w:instrText>
                    </w:r>
                    <w:r w:rsidRPr="007758C8">
                      <w:rPr>
                        <w:color w:val="052264"/>
                        <w:sz w:val="16"/>
                        <w:szCs w:val="20"/>
                      </w:rPr>
                      <w:fldChar w:fldCharType="separate"/>
                    </w:r>
                    <w:r w:rsidR="004D22BA">
                      <w:rPr>
                        <w:noProof/>
                        <w:color w:val="052264"/>
                        <w:sz w:val="16"/>
                        <w:szCs w:val="20"/>
                      </w:rPr>
                      <w:t>4</w:t>
                    </w:r>
                    <w:r w:rsidRPr="007758C8">
                      <w:rPr>
                        <w:color w:val="052264"/>
                        <w:sz w:val="16"/>
                        <w:szCs w:val="20"/>
                      </w:rPr>
                      <w:fldChar w:fldCharType="end"/>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2A053BDA" wp14:editId="77D7BAAD">
              <wp:simplePos x="0" y="0"/>
              <wp:positionH relativeFrom="column">
                <wp:posOffset>5995035</wp:posOffset>
              </wp:positionH>
              <wp:positionV relativeFrom="paragraph">
                <wp:posOffset>9995535</wp:posOffset>
              </wp:positionV>
              <wp:extent cx="1304925" cy="30924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5274C" w14:textId="5456D637" w:rsidR="0035285F" w:rsidRPr="007758C8" w:rsidRDefault="0035285F" w:rsidP="00487AF9">
                          <w:pPr>
                            <w:jc w:val="right"/>
                            <w:rPr>
                              <w:rFonts w:cs="Calibri"/>
                              <w:color w:val="052264"/>
                              <w:sz w:val="18"/>
                              <w:szCs w:val="18"/>
                            </w:rPr>
                          </w:pPr>
                          <w:r w:rsidRPr="007758C8">
                            <w:rPr>
                              <w:rFonts w:cs="Calibri"/>
                              <w:color w:val="052264"/>
                              <w:sz w:val="18"/>
                              <w:szCs w:val="18"/>
                            </w:rPr>
                            <w:fldChar w:fldCharType="begin"/>
                          </w:r>
                          <w:r w:rsidRPr="007758C8">
                            <w:rPr>
                              <w:rFonts w:cs="Calibri"/>
                              <w:color w:val="052264"/>
                              <w:sz w:val="18"/>
                              <w:szCs w:val="18"/>
                            </w:rPr>
                            <w:instrText xml:space="preserve"> PAGE </w:instrText>
                          </w:r>
                          <w:r w:rsidRPr="007758C8">
                            <w:rPr>
                              <w:rFonts w:cs="Calibri"/>
                              <w:color w:val="052264"/>
                              <w:sz w:val="18"/>
                              <w:szCs w:val="18"/>
                            </w:rPr>
                            <w:fldChar w:fldCharType="separate"/>
                          </w:r>
                          <w:r w:rsidR="004D22BA">
                            <w:rPr>
                              <w:rFonts w:cs="Calibri"/>
                              <w:noProof/>
                              <w:color w:val="052264"/>
                              <w:sz w:val="18"/>
                              <w:szCs w:val="18"/>
                            </w:rPr>
                            <w:t>4</w:t>
                          </w:r>
                          <w:r w:rsidRPr="007758C8">
                            <w:rPr>
                              <w:rFonts w:cs="Calibri"/>
                              <w:color w:val="052264"/>
                              <w:sz w:val="18"/>
                              <w:szCs w:val="18"/>
                            </w:rPr>
                            <w:fldChar w:fldCharType="end"/>
                          </w:r>
                          <w:r w:rsidRPr="007758C8">
                            <w:rPr>
                              <w:rFonts w:cs="Calibri"/>
                              <w:color w:val="052264"/>
                              <w:sz w:val="18"/>
                              <w:szCs w:val="18"/>
                            </w:rPr>
                            <w:t xml:space="preserve"> of </w:t>
                          </w:r>
                          <w:r w:rsidRPr="007758C8">
                            <w:rPr>
                              <w:rFonts w:cs="Calibri"/>
                              <w:color w:val="052264"/>
                              <w:sz w:val="18"/>
                              <w:szCs w:val="18"/>
                            </w:rPr>
                            <w:fldChar w:fldCharType="begin"/>
                          </w:r>
                          <w:r w:rsidRPr="007758C8">
                            <w:rPr>
                              <w:rFonts w:cs="Calibri"/>
                              <w:color w:val="052264"/>
                              <w:sz w:val="18"/>
                              <w:szCs w:val="18"/>
                            </w:rPr>
                            <w:instrText xml:space="preserve"> NUMPAGES  </w:instrText>
                          </w:r>
                          <w:r w:rsidRPr="007758C8">
                            <w:rPr>
                              <w:rFonts w:cs="Calibri"/>
                              <w:color w:val="052264"/>
                              <w:sz w:val="18"/>
                              <w:szCs w:val="18"/>
                            </w:rPr>
                            <w:fldChar w:fldCharType="separate"/>
                          </w:r>
                          <w:r w:rsidR="004D22BA">
                            <w:rPr>
                              <w:rFonts w:cs="Calibri"/>
                              <w:noProof/>
                              <w:color w:val="052264"/>
                              <w:sz w:val="18"/>
                              <w:szCs w:val="18"/>
                            </w:rPr>
                            <w:t>4</w:t>
                          </w:r>
                          <w:r w:rsidRPr="007758C8">
                            <w:rPr>
                              <w:rFonts w:cs="Calibri"/>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053BDA" id="Text Box 4" o:spid="_x0000_s1027" type="#_x0000_t202" style="position:absolute;margin-left:472.05pt;margin-top:787.05pt;width:102.75pt;height:2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" filled="f" stroked="f">
              <v:textbox>
                <w:txbxContent>
                  <w:p w14:paraId="17F5274C" w14:textId="5456D637" w:rsidR="0035285F" w:rsidRPr="007758C8" w:rsidRDefault="0035285F" w:rsidP="00487AF9">
                    <w:pPr>
                      <w:jc w:val="right"/>
                      <w:rPr>
                        <w:rFonts w:cs="Calibri"/>
                        <w:color w:val="052264"/>
                        <w:sz w:val="18"/>
                        <w:szCs w:val="18"/>
                      </w:rPr>
                    </w:pPr>
                    <w:r w:rsidRPr="007758C8">
                      <w:rPr>
                        <w:rFonts w:cs="Calibri"/>
                        <w:color w:val="052264"/>
                        <w:sz w:val="18"/>
                        <w:szCs w:val="18"/>
                      </w:rPr>
                      <w:fldChar w:fldCharType="begin"/>
                    </w:r>
                    <w:r w:rsidRPr="007758C8">
                      <w:rPr>
                        <w:rFonts w:cs="Calibri"/>
                        <w:color w:val="052264"/>
                        <w:sz w:val="18"/>
                        <w:szCs w:val="18"/>
                      </w:rPr>
                      <w:instrText xml:space="preserve"> PAGE </w:instrText>
                    </w:r>
                    <w:r w:rsidRPr="007758C8">
                      <w:rPr>
                        <w:rFonts w:cs="Calibri"/>
                        <w:color w:val="052264"/>
                        <w:sz w:val="18"/>
                        <w:szCs w:val="18"/>
                      </w:rPr>
                      <w:fldChar w:fldCharType="separate"/>
                    </w:r>
                    <w:r w:rsidR="004D22BA">
                      <w:rPr>
                        <w:rFonts w:cs="Calibri"/>
                        <w:noProof/>
                        <w:color w:val="052264"/>
                        <w:sz w:val="18"/>
                        <w:szCs w:val="18"/>
                      </w:rPr>
                      <w:t>4</w:t>
                    </w:r>
                    <w:r w:rsidRPr="007758C8">
                      <w:rPr>
                        <w:rFonts w:cs="Calibri"/>
                        <w:color w:val="052264"/>
                        <w:sz w:val="18"/>
                        <w:szCs w:val="18"/>
                      </w:rPr>
                      <w:fldChar w:fldCharType="end"/>
                    </w:r>
                    <w:r w:rsidRPr="007758C8">
                      <w:rPr>
                        <w:rFonts w:cs="Calibri"/>
                        <w:color w:val="052264"/>
                        <w:sz w:val="18"/>
                        <w:szCs w:val="18"/>
                      </w:rPr>
                      <w:t xml:space="preserve"> of </w:t>
                    </w:r>
                    <w:r w:rsidRPr="007758C8">
                      <w:rPr>
                        <w:rFonts w:cs="Calibri"/>
                        <w:color w:val="052264"/>
                        <w:sz w:val="18"/>
                        <w:szCs w:val="18"/>
                      </w:rPr>
                      <w:fldChar w:fldCharType="begin"/>
                    </w:r>
                    <w:r w:rsidRPr="007758C8">
                      <w:rPr>
                        <w:rFonts w:cs="Calibri"/>
                        <w:color w:val="052264"/>
                        <w:sz w:val="18"/>
                        <w:szCs w:val="18"/>
                      </w:rPr>
                      <w:instrText xml:space="preserve"> NUMPAGES  </w:instrText>
                    </w:r>
                    <w:r w:rsidRPr="007758C8">
                      <w:rPr>
                        <w:rFonts w:cs="Calibri"/>
                        <w:color w:val="052264"/>
                        <w:sz w:val="18"/>
                        <w:szCs w:val="18"/>
                      </w:rPr>
                      <w:fldChar w:fldCharType="separate"/>
                    </w:r>
                    <w:r w:rsidR="004D22BA">
                      <w:rPr>
                        <w:rFonts w:cs="Calibri"/>
                        <w:noProof/>
                        <w:color w:val="052264"/>
                        <w:sz w:val="18"/>
                        <w:szCs w:val="18"/>
                      </w:rPr>
                      <w:t>4</w:t>
                    </w:r>
                    <w:r w:rsidRPr="007758C8">
                      <w:rPr>
                        <w:rFonts w:cs="Calibri"/>
                        <w:color w:val="052264"/>
                        <w:sz w:val="18"/>
                        <w:szCs w:val="18"/>
                      </w:rPr>
                      <w:fldChar w:fldCharType="end"/>
                    </w:r>
                  </w:p>
                </w:txbxContent>
              </v:textbox>
            </v:shape>
          </w:pict>
        </mc:Fallback>
      </mc:AlternateContent>
    </w:r>
  </w:p>
  <w:p w14:paraId="6F7DB543" w14:textId="77777777" w:rsidR="0035285F" w:rsidRPr="007F4C6D" w:rsidRDefault="0035285F" w:rsidP="00487AF9">
    <w:pPr>
      <w:pStyle w:val="Footer"/>
    </w:pPr>
  </w:p>
  <w:p w14:paraId="449FB510" w14:textId="77777777" w:rsidR="0035285F" w:rsidRPr="007758C8" w:rsidRDefault="0035285F" w:rsidP="00487AF9">
    <w:pPr>
      <w:pStyle w:val="Footer"/>
    </w:pPr>
  </w:p>
  <w:p w14:paraId="3DF20C0B" w14:textId="77777777" w:rsidR="0035285F" w:rsidRDefault="0035285F" w:rsidP="00487AF9">
    <w:pPr>
      <w:pStyle w:val="Footer"/>
    </w:pPr>
  </w:p>
  <w:p w14:paraId="1654636D" w14:textId="154DEF12" w:rsidR="0035285F" w:rsidRPr="00487AF9" w:rsidRDefault="0035285F" w:rsidP="00487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46363" w14:textId="77777777" w:rsidR="0035285F" w:rsidRDefault="0035285F">
      <w:r>
        <w:separator/>
      </w:r>
    </w:p>
  </w:footnote>
  <w:footnote w:type="continuationSeparator" w:id="0">
    <w:p w14:paraId="16546364" w14:textId="77777777" w:rsidR="0035285F" w:rsidRDefault="00352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8FA81" w14:textId="6F71FA7F" w:rsidR="0035285F" w:rsidRDefault="00076A92">
    <w:pPr>
      <w:pStyle w:val="Header"/>
    </w:pPr>
    <w:r>
      <w:rPr>
        <w:noProof/>
        <w:lang w:eastAsia="en-GB"/>
      </w:rPr>
      <w:drawing>
        <wp:anchor distT="114300" distB="114300" distL="114300" distR="114300" simplePos="0" relativeHeight="251659264" behindDoc="0" locked="0" layoutInCell="1" hidden="0" allowOverlap="1" wp14:anchorId="30F7B741" wp14:editId="630B7C2F">
          <wp:simplePos x="0" y="0"/>
          <wp:positionH relativeFrom="margin">
            <wp:posOffset>4584065</wp:posOffset>
          </wp:positionH>
          <wp:positionV relativeFrom="paragraph">
            <wp:posOffset>-93980</wp:posOffset>
          </wp:positionV>
          <wp:extent cx="2118360" cy="865505"/>
          <wp:effectExtent l="0" t="0" r="0" b="0"/>
          <wp:wrapSquare wrapText="bothSides" distT="114300" distB="114300" distL="114300" distR="114300"/>
          <wp:docPr id="2" name="image3.png"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3.png" descr="A picture containing graphical user interface&#10;&#10;Description automatically generated"/>
                  <pic:cNvPicPr preferRelativeResize="0"/>
                </pic:nvPicPr>
                <pic:blipFill>
                  <a:blip r:embed="rId1"/>
                  <a:srcRect/>
                  <a:stretch>
                    <a:fillRect/>
                  </a:stretch>
                </pic:blipFill>
                <pic:spPr>
                  <a:xfrm>
                    <a:off x="0" y="0"/>
                    <a:ext cx="2118360" cy="865505"/>
                  </a:xfrm>
                  <a:prstGeom prst="rect">
                    <a:avLst/>
                  </a:prstGeom>
                  <a:ln/>
                </pic:spPr>
              </pic:pic>
            </a:graphicData>
          </a:graphic>
          <wp14:sizeRelH relativeFrom="margin">
            <wp14:pctWidth>0</wp14:pctWidth>
          </wp14:sizeRelH>
        </wp:anchor>
      </w:drawing>
    </w:r>
    <w:r>
      <w:rPr>
        <w:rFonts w:ascii="Calibri" w:eastAsia="Calibri" w:hAnsi="Calibri" w:cs="Calibri"/>
        <w:noProof/>
        <w:sz w:val="28"/>
        <w:szCs w:val="28"/>
        <w:lang w:eastAsia="en-GB"/>
      </w:rPr>
      <w:drawing>
        <wp:inline distT="114300" distB="114300" distL="114300" distR="114300" wp14:anchorId="27077F65" wp14:editId="65AF0574">
          <wp:extent cx="3388849" cy="631463"/>
          <wp:effectExtent l="0" t="0" r="0" b="0"/>
          <wp:docPr id="1" name="image1.png"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image1.png" descr="Text&#10;&#10;Description automatically generated with low confidence"/>
                  <pic:cNvPicPr preferRelativeResize="0"/>
                </pic:nvPicPr>
                <pic:blipFill>
                  <a:blip r:embed="rId2"/>
                  <a:srcRect/>
                  <a:stretch>
                    <a:fillRect/>
                  </a:stretch>
                </pic:blipFill>
                <pic:spPr>
                  <a:xfrm>
                    <a:off x="0" y="0"/>
                    <a:ext cx="3388849" cy="631463"/>
                  </a:xfrm>
                  <a:prstGeom prst="rect">
                    <a:avLst/>
                  </a:prstGeom>
                  <a:ln/>
                </pic:spPr>
              </pic:pic>
            </a:graphicData>
          </a:graphic>
        </wp:inline>
      </w:drawing>
    </w:r>
    <w:r>
      <w:t xml:space="preserve">   </w:t>
    </w:r>
  </w:p>
  <w:p w14:paraId="16546367" w14:textId="50D34281" w:rsidR="0035285F" w:rsidRDefault="0035285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CEFC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1A3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0E39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9A5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7896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EE4F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C11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68BA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CEE2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F267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FC781A"/>
    <w:multiLevelType w:val="hybridMultilevel"/>
    <w:tmpl w:val="867EF0DE"/>
    <w:lvl w:ilvl="0" w:tplc="472E2F02">
      <w:numFmt w:val="bullet"/>
      <w:lvlText w:val="•"/>
      <w:lvlJc w:val="left"/>
      <w:pPr>
        <w:ind w:left="1080" w:hanging="720"/>
      </w:pPr>
      <w:rPr>
        <w:rFonts w:ascii="Calibri" w:eastAsia="Times New Roman" w:hAnsi="Calibri" w:cs="Calibri"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366B1F"/>
    <w:multiLevelType w:val="hybridMultilevel"/>
    <w:tmpl w:val="84AAE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BD239F"/>
    <w:multiLevelType w:val="multilevel"/>
    <w:tmpl w:val="6354F82A"/>
    <w:numStyleLink w:val="UCST"/>
  </w:abstractNum>
  <w:abstractNum w:abstractNumId="14"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C0B31E6"/>
    <w:multiLevelType w:val="hybridMultilevel"/>
    <w:tmpl w:val="1A0C8DE2"/>
    <w:lvl w:ilvl="0" w:tplc="EDB865CE">
      <w:start w:val="1"/>
      <w:numFmt w:val="bullet"/>
      <w:lvlText w:val=""/>
      <w:lvlJc w:val="left"/>
      <w:pPr>
        <w:ind w:left="720" w:hanging="360"/>
      </w:pPr>
      <w:rPr>
        <w:rFonts w:ascii="Symbol" w:hAnsi="Symbol" w:hint="default"/>
        <w:color w:val="05226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1C54C0"/>
    <w:multiLevelType w:val="multilevel"/>
    <w:tmpl w:val="82BE3FAE"/>
    <w:numStyleLink w:val="UCSTNumbers"/>
  </w:abstractNum>
  <w:abstractNum w:abstractNumId="17" w15:restartNumberingAfterBreak="0">
    <w:nsid w:val="15B150B8"/>
    <w:multiLevelType w:val="hybridMultilevel"/>
    <w:tmpl w:val="63262A3C"/>
    <w:lvl w:ilvl="0" w:tplc="1CCC079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D65CCA"/>
    <w:multiLevelType w:val="multilevel"/>
    <w:tmpl w:val="82BE3FAE"/>
    <w:numStyleLink w:val="UCSTNumbers"/>
  </w:abstractNum>
  <w:abstractNum w:abstractNumId="19" w15:restartNumberingAfterBreak="0">
    <w:nsid w:val="1751391D"/>
    <w:multiLevelType w:val="multilevel"/>
    <w:tmpl w:val="6354F82A"/>
    <w:numStyleLink w:val="UCST"/>
  </w:abstractNum>
  <w:abstractNum w:abstractNumId="20"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96A22E0"/>
    <w:multiLevelType w:val="multilevel"/>
    <w:tmpl w:val="6354F82A"/>
    <w:styleLink w:val="UCST"/>
    <w:lvl w:ilvl="0">
      <w:start w:val="1"/>
      <w:numFmt w:val="bullet"/>
      <w:lvlText w:val=""/>
      <w:lvlJc w:val="left"/>
      <w:pPr>
        <w:ind w:left="720" w:hanging="363"/>
      </w:pPr>
      <w:rPr>
        <w:rFonts w:ascii="Wingdings" w:hAnsi="Wingdings" w:hint="default"/>
        <w:color w:val="6A9FF6"/>
        <w:sz w:val="24"/>
        <w:szCs w:val="24"/>
      </w:rPr>
    </w:lvl>
    <w:lvl w:ilvl="1">
      <w:start w:val="1"/>
      <w:numFmt w:val="bullet"/>
      <w:lvlText w:val=""/>
      <w:lvlJc w:val="left"/>
      <w:pPr>
        <w:ind w:left="1440" w:hanging="363"/>
      </w:pPr>
      <w:rPr>
        <w:rFonts w:ascii="Wingdings" w:hAnsi="Wingdings" w:hint="default"/>
        <w:color w:val="6A9FF6"/>
      </w:rPr>
    </w:lvl>
    <w:lvl w:ilvl="2">
      <w:start w:val="1"/>
      <w:numFmt w:val="bullet"/>
      <w:lvlText w:val=""/>
      <w:lvlJc w:val="left"/>
      <w:pPr>
        <w:ind w:left="2160" w:hanging="363"/>
      </w:pPr>
      <w:rPr>
        <w:rFonts w:ascii="Wingdings" w:hAnsi="Wingdings" w:hint="default"/>
        <w:color w:val="6A9FF6"/>
      </w:rPr>
    </w:lvl>
    <w:lvl w:ilvl="3">
      <w:start w:val="1"/>
      <w:numFmt w:val="bullet"/>
      <w:lvlText w:val=""/>
      <w:lvlJc w:val="left"/>
      <w:pPr>
        <w:ind w:left="2880" w:hanging="363"/>
      </w:pPr>
      <w:rPr>
        <w:rFonts w:ascii="Wingdings" w:hAnsi="Wingdings" w:hint="default"/>
        <w:color w:val="6A9FF6"/>
      </w:rPr>
    </w:lvl>
    <w:lvl w:ilvl="4">
      <w:start w:val="1"/>
      <w:numFmt w:val="bullet"/>
      <w:lvlText w:val=""/>
      <w:lvlJc w:val="left"/>
      <w:pPr>
        <w:ind w:left="3600" w:hanging="363"/>
      </w:pPr>
      <w:rPr>
        <w:rFonts w:ascii="Wingdings" w:hAnsi="Wingdings" w:hint="default"/>
        <w:color w:val="6A9FF6"/>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22"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63A31B1"/>
    <w:multiLevelType w:val="hybridMultilevel"/>
    <w:tmpl w:val="148ED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5835BF"/>
    <w:multiLevelType w:val="hybridMultilevel"/>
    <w:tmpl w:val="CF0CA176"/>
    <w:lvl w:ilvl="0" w:tplc="B1F2FE60">
      <w:start w:val="1"/>
      <w:numFmt w:val="bullet"/>
      <w:lvlText w:val=""/>
      <w:lvlJc w:val="left"/>
      <w:pPr>
        <w:ind w:left="720" w:hanging="360"/>
      </w:pPr>
      <w:rPr>
        <w:rFonts w:ascii="Wingdings" w:hAnsi="Wingdings" w:hint="default"/>
        <w:color w:val="69C4E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C11C35"/>
    <w:multiLevelType w:val="hybridMultilevel"/>
    <w:tmpl w:val="A95A6D2E"/>
    <w:lvl w:ilvl="0" w:tplc="1CCC079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A72CA0"/>
    <w:multiLevelType w:val="multilevel"/>
    <w:tmpl w:val="82BE3FAE"/>
    <w:styleLink w:val="UCSTNumbers"/>
    <w:lvl w:ilvl="0">
      <w:start w:val="1"/>
      <w:numFmt w:val="decimal"/>
      <w:lvlText w:val="%1."/>
      <w:lvlJc w:val="left"/>
      <w:pPr>
        <w:ind w:left="720" w:hanging="360"/>
      </w:pPr>
      <w:rPr>
        <w:rFonts w:hint="default"/>
        <w:color w:val="6A9FF6"/>
        <w:sz w:val="24"/>
        <w:szCs w:val="24"/>
      </w:rPr>
    </w:lvl>
    <w:lvl w:ilvl="1">
      <w:start w:val="1"/>
      <w:numFmt w:val="bullet"/>
      <w:lvlText w:val=""/>
      <w:lvlJc w:val="left"/>
      <w:pPr>
        <w:ind w:left="1440" w:hanging="360"/>
      </w:pPr>
      <w:rPr>
        <w:rFonts w:ascii="Wingdings" w:hAnsi="Wingdings" w:hint="default"/>
        <w:color w:val="6A9FF6"/>
      </w:rPr>
    </w:lvl>
    <w:lvl w:ilvl="2">
      <w:start w:val="1"/>
      <w:numFmt w:val="bullet"/>
      <w:lvlText w:val=""/>
      <w:lvlJc w:val="left"/>
      <w:pPr>
        <w:ind w:left="2160" w:hanging="360"/>
      </w:pPr>
      <w:rPr>
        <w:rFonts w:ascii="Wingdings" w:hAnsi="Wingdings" w:hint="default"/>
        <w:color w:val="6A9FF6"/>
      </w:rPr>
    </w:lvl>
    <w:lvl w:ilvl="3">
      <w:start w:val="1"/>
      <w:numFmt w:val="bullet"/>
      <w:lvlText w:val=""/>
      <w:lvlJc w:val="left"/>
      <w:pPr>
        <w:ind w:left="2880" w:hanging="360"/>
      </w:pPr>
      <w:rPr>
        <w:rFonts w:ascii="Wingdings" w:hAnsi="Wingdings" w:hint="default"/>
        <w:color w:val="6A9FF6"/>
      </w:rPr>
    </w:lvl>
    <w:lvl w:ilvl="4">
      <w:start w:val="1"/>
      <w:numFmt w:val="bullet"/>
      <w:lvlText w:val=""/>
      <w:lvlJc w:val="left"/>
      <w:pPr>
        <w:ind w:left="3600" w:hanging="360"/>
      </w:pPr>
      <w:rPr>
        <w:rFonts w:ascii="Wingdings" w:hAnsi="Wingdings" w:hint="default"/>
        <w:color w:val="6A9FF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0655A4F"/>
    <w:multiLevelType w:val="hybridMultilevel"/>
    <w:tmpl w:val="692C1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AFF1983"/>
    <w:multiLevelType w:val="multilevel"/>
    <w:tmpl w:val="82BE3FAE"/>
    <w:numStyleLink w:val="UCSTNumbers"/>
  </w:abstractNum>
  <w:abstractNum w:abstractNumId="31" w15:restartNumberingAfterBreak="0">
    <w:nsid w:val="40CA410F"/>
    <w:multiLevelType w:val="hybridMultilevel"/>
    <w:tmpl w:val="5BB24A5A"/>
    <w:lvl w:ilvl="0" w:tplc="08090011">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2" w15:restartNumberingAfterBreak="0">
    <w:nsid w:val="425F6C1F"/>
    <w:multiLevelType w:val="hybridMultilevel"/>
    <w:tmpl w:val="E578E2FE"/>
    <w:lvl w:ilvl="0" w:tplc="CB2AACF6">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21B17D8"/>
    <w:multiLevelType w:val="multilevel"/>
    <w:tmpl w:val="82BE3FAE"/>
    <w:numStyleLink w:val="UCSTNumbers"/>
  </w:abstractNum>
  <w:abstractNum w:abstractNumId="35" w15:restartNumberingAfterBreak="0">
    <w:nsid w:val="5443658E"/>
    <w:multiLevelType w:val="hybridMultilevel"/>
    <w:tmpl w:val="B1AA4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9B70B4"/>
    <w:multiLevelType w:val="hybridMultilevel"/>
    <w:tmpl w:val="6B6ED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FE470E4"/>
    <w:multiLevelType w:val="hybridMultilevel"/>
    <w:tmpl w:val="3A22A204"/>
    <w:lvl w:ilvl="0" w:tplc="1CCC079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BD6CF4"/>
    <w:multiLevelType w:val="hybridMultilevel"/>
    <w:tmpl w:val="359AE2D0"/>
    <w:lvl w:ilvl="0" w:tplc="E4CE5652">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97D3F"/>
    <w:multiLevelType w:val="multilevel"/>
    <w:tmpl w:val="6354F82A"/>
    <w:lvl w:ilvl="0">
      <w:start w:val="1"/>
      <w:numFmt w:val="bullet"/>
      <w:lvlText w:val=""/>
      <w:lvlJc w:val="left"/>
      <w:pPr>
        <w:ind w:left="720" w:hanging="363"/>
      </w:pPr>
      <w:rPr>
        <w:rFonts w:ascii="Wingdings" w:hAnsi="Wingdings" w:hint="default"/>
        <w:color w:val="6A9FF6"/>
        <w:sz w:val="24"/>
        <w:szCs w:val="24"/>
      </w:rPr>
    </w:lvl>
    <w:lvl w:ilvl="1">
      <w:start w:val="1"/>
      <w:numFmt w:val="bullet"/>
      <w:lvlText w:val=""/>
      <w:lvlJc w:val="left"/>
      <w:pPr>
        <w:ind w:left="1440" w:hanging="363"/>
      </w:pPr>
      <w:rPr>
        <w:rFonts w:ascii="Wingdings" w:hAnsi="Wingdings" w:hint="default"/>
        <w:color w:val="6A9FF6"/>
      </w:rPr>
    </w:lvl>
    <w:lvl w:ilvl="2">
      <w:start w:val="1"/>
      <w:numFmt w:val="bullet"/>
      <w:lvlText w:val=""/>
      <w:lvlJc w:val="left"/>
      <w:pPr>
        <w:ind w:left="2160" w:hanging="363"/>
      </w:pPr>
      <w:rPr>
        <w:rFonts w:ascii="Wingdings" w:hAnsi="Wingdings" w:hint="default"/>
        <w:color w:val="6A9FF6"/>
      </w:rPr>
    </w:lvl>
    <w:lvl w:ilvl="3">
      <w:start w:val="1"/>
      <w:numFmt w:val="bullet"/>
      <w:lvlText w:val=""/>
      <w:lvlJc w:val="left"/>
      <w:pPr>
        <w:ind w:left="2880" w:hanging="363"/>
      </w:pPr>
      <w:rPr>
        <w:rFonts w:ascii="Wingdings" w:hAnsi="Wingdings" w:hint="default"/>
        <w:color w:val="6A9FF6"/>
      </w:rPr>
    </w:lvl>
    <w:lvl w:ilvl="4">
      <w:start w:val="1"/>
      <w:numFmt w:val="bullet"/>
      <w:lvlText w:val=""/>
      <w:lvlJc w:val="left"/>
      <w:pPr>
        <w:ind w:left="3600" w:hanging="363"/>
      </w:pPr>
      <w:rPr>
        <w:rFonts w:ascii="Wingdings" w:hAnsi="Wingdings" w:hint="default"/>
        <w:color w:val="6A9FF6"/>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41" w15:restartNumberingAfterBreak="0">
    <w:nsid w:val="65D26530"/>
    <w:multiLevelType w:val="hybridMultilevel"/>
    <w:tmpl w:val="50B0CD5C"/>
    <w:lvl w:ilvl="0" w:tplc="6BD89A6A">
      <w:start w:val="1"/>
      <w:numFmt w:val="decimal"/>
      <w:lvlText w:val="%1.)"/>
      <w:lvlJc w:val="left"/>
      <w:pPr>
        <w:ind w:left="720" w:hanging="360"/>
      </w:pPr>
      <w:rPr>
        <w:rFonts w:ascii="Trebuchet MS" w:hAnsi="Trebuchet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A15147"/>
    <w:multiLevelType w:val="hybridMultilevel"/>
    <w:tmpl w:val="C77EB748"/>
    <w:lvl w:ilvl="0" w:tplc="976215F0">
      <w:start w:val="1"/>
      <w:numFmt w:val="bullet"/>
      <w:lvlText w:val=""/>
      <w:lvlJc w:val="left"/>
      <w:pPr>
        <w:ind w:left="1080" w:hanging="360"/>
      </w:pPr>
      <w:rPr>
        <w:rFonts w:ascii="Wingdings" w:hAnsi="Wingdings" w:hint="default"/>
        <w:color w:val="6A9FF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2A03F53"/>
    <w:multiLevelType w:val="hybridMultilevel"/>
    <w:tmpl w:val="25A0F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3EE418A"/>
    <w:multiLevelType w:val="hybridMultilevel"/>
    <w:tmpl w:val="332C6B3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75D65D49"/>
    <w:multiLevelType w:val="multilevel"/>
    <w:tmpl w:val="6354F82A"/>
    <w:numStyleLink w:val="UCST"/>
  </w:abstractNum>
  <w:abstractNum w:abstractNumId="48" w15:restartNumberingAfterBreak="0">
    <w:nsid w:val="7A8C1AFE"/>
    <w:multiLevelType w:val="hybridMultilevel"/>
    <w:tmpl w:val="F6B89E5E"/>
    <w:lvl w:ilvl="0" w:tplc="1CCC079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EA1FE8"/>
    <w:multiLevelType w:val="hybridMultilevel"/>
    <w:tmpl w:val="7242AAB0"/>
    <w:lvl w:ilvl="0" w:tplc="9EA6F1D0">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5280962">
    <w:abstractNumId w:val="40"/>
  </w:num>
  <w:num w:numId="2" w16cid:durableId="662779507">
    <w:abstractNumId w:val="16"/>
  </w:num>
  <w:num w:numId="3" w16cid:durableId="1735734806">
    <w:abstractNumId w:val="9"/>
  </w:num>
  <w:num w:numId="4" w16cid:durableId="2093309905">
    <w:abstractNumId w:val="24"/>
  </w:num>
  <w:num w:numId="5" w16cid:durableId="200019914">
    <w:abstractNumId w:val="42"/>
  </w:num>
  <w:num w:numId="6" w16cid:durableId="1080178662">
    <w:abstractNumId w:val="21"/>
  </w:num>
  <w:num w:numId="7" w16cid:durableId="1067536996">
    <w:abstractNumId w:val="13"/>
  </w:num>
  <w:num w:numId="8" w16cid:durableId="433599377">
    <w:abstractNumId w:val="26"/>
  </w:num>
  <w:num w:numId="9" w16cid:durableId="889875755">
    <w:abstractNumId w:val="30"/>
  </w:num>
  <w:num w:numId="10" w16cid:durableId="637607128">
    <w:abstractNumId w:val="7"/>
  </w:num>
  <w:num w:numId="11" w16cid:durableId="2124958931">
    <w:abstractNumId w:val="6"/>
  </w:num>
  <w:num w:numId="12" w16cid:durableId="493573047">
    <w:abstractNumId w:val="5"/>
  </w:num>
  <w:num w:numId="13" w16cid:durableId="1999383072">
    <w:abstractNumId w:val="4"/>
  </w:num>
  <w:num w:numId="14" w16cid:durableId="486216134">
    <w:abstractNumId w:val="8"/>
  </w:num>
  <w:num w:numId="15" w16cid:durableId="676031665">
    <w:abstractNumId w:val="3"/>
  </w:num>
  <w:num w:numId="16" w16cid:durableId="423767789">
    <w:abstractNumId w:val="2"/>
  </w:num>
  <w:num w:numId="17" w16cid:durableId="28995774">
    <w:abstractNumId w:val="1"/>
  </w:num>
  <w:num w:numId="18" w16cid:durableId="271744561">
    <w:abstractNumId w:val="0"/>
  </w:num>
  <w:num w:numId="19" w16cid:durableId="582375696">
    <w:abstractNumId w:val="19"/>
  </w:num>
  <w:num w:numId="20" w16cid:durableId="209340555">
    <w:abstractNumId w:val="34"/>
  </w:num>
  <w:num w:numId="21" w16cid:durableId="1654598424">
    <w:abstractNumId w:val="47"/>
  </w:num>
  <w:num w:numId="22" w16cid:durableId="1414812925">
    <w:abstractNumId w:val="18"/>
  </w:num>
  <w:num w:numId="23" w16cid:durableId="419983918">
    <w:abstractNumId w:val="49"/>
  </w:num>
  <w:num w:numId="24" w16cid:durableId="1645427803">
    <w:abstractNumId w:val="32"/>
  </w:num>
  <w:num w:numId="25" w16cid:durableId="1104496385">
    <w:abstractNumId w:val="15"/>
  </w:num>
  <w:num w:numId="26" w16cid:durableId="2062902335">
    <w:abstractNumId w:val="46"/>
  </w:num>
  <w:num w:numId="27" w16cid:durableId="1532263092">
    <w:abstractNumId w:val="31"/>
  </w:num>
  <w:num w:numId="28" w16cid:durableId="1777942656">
    <w:abstractNumId w:val="35"/>
  </w:num>
  <w:num w:numId="29" w16cid:durableId="198789277">
    <w:abstractNumId w:val="41"/>
  </w:num>
  <w:num w:numId="30" w16cid:durableId="1394960784">
    <w:abstractNumId w:val="28"/>
  </w:num>
  <w:num w:numId="31" w16cid:durableId="927273141">
    <w:abstractNumId w:val="44"/>
  </w:num>
  <w:num w:numId="32" w16cid:durableId="295448773">
    <w:abstractNumId w:val="23"/>
  </w:num>
  <w:num w:numId="33" w16cid:durableId="1322196036">
    <w:abstractNumId w:val="39"/>
  </w:num>
  <w:num w:numId="34" w16cid:durableId="1900238814">
    <w:abstractNumId w:val="27"/>
  </w:num>
  <w:num w:numId="35" w16cid:durableId="801577969">
    <w:abstractNumId w:val="33"/>
  </w:num>
  <w:num w:numId="36" w16cid:durableId="1661426249">
    <w:abstractNumId w:val="10"/>
  </w:num>
  <w:num w:numId="37" w16cid:durableId="358429813">
    <w:abstractNumId w:val="14"/>
  </w:num>
  <w:num w:numId="38" w16cid:durableId="1843203465">
    <w:abstractNumId w:val="22"/>
  </w:num>
  <w:num w:numId="39" w16cid:durableId="1174612806">
    <w:abstractNumId w:val="43"/>
  </w:num>
  <w:num w:numId="40" w16cid:durableId="146943026">
    <w:abstractNumId w:val="20"/>
  </w:num>
  <w:num w:numId="41" w16cid:durableId="827015472">
    <w:abstractNumId w:val="45"/>
  </w:num>
  <w:num w:numId="42" w16cid:durableId="1017271721">
    <w:abstractNumId w:val="37"/>
  </w:num>
  <w:num w:numId="43" w16cid:durableId="1654136548">
    <w:abstractNumId w:val="29"/>
  </w:num>
  <w:num w:numId="44" w16cid:durableId="568617720">
    <w:abstractNumId w:val="36"/>
  </w:num>
  <w:num w:numId="45" w16cid:durableId="2000764671">
    <w:abstractNumId w:val="12"/>
  </w:num>
  <w:num w:numId="46" w16cid:durableId="1308783268">
    <w:abstractNumId w:val="17"/>
  </w:num>
  <w:num w:numId="47" w16cid:durableId="723988934">
    <w:abstractNumId w:val="38"/>
  </w:num>
  <w:num w:numId="48" w16cid:durableId="1147093032">
    <w:abstractNumId w:val="48"/>
  </w:num>
  <w:num w:numId="49" w16cid:durableId="1879732558">
    <w:abstractNumId w:val="25"/>
  </w:num>
  <w:num w:numId="50" w16cid:durableId="4601944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0404" w:allStyles="0" w:customStyles="0" w:latentStyles="1" w:stylesInUse="0" w:headingStyles="0" w:numberingStyles="0" w:tableStyles="0" w:directFormattingOnRuns="0" w:directFormattingOnParagraphs="0" w:directFormattingOnNumbering="1" w:directFormattingOnTables="0" w:clearFormatting="0"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3C"/>
    <w:rsid w:val="000145D1"/>
    <w:rsid w:val="00076A92"/>
    <w:rsid w:val="000B07EE"/>
    <w:rsid w:val="000C5200"/>
    <w:rsid w:val="000E53CD"/>
    <w:rsid w:val="001042CB"/>
    <w:rsid w:val="00142BC1"/>
    <w:rsid w:val="00150E92"/>
    <w:rsid w:val="001C3048"/>
    <w:rsid w:val="001E03AA"/>
    <w:rsid w:val="002059D1"/>
    <w:rsid w:val="00210AD5"/>
    <w:rsid w:val="00224AD8"/>
    <w:rsid w:val="002808EA"/>
    <w:rsid w:val="00285968"/>
    <w:rsid w:val="00293429"/>
    <w:rsid w:val="002B581D"/>
    <w:rsid w:val="002B7EB5"/>
    <w:rsid w:val="002E1114"/>
    <w:rsid w:val="00311B86"/>
    <w:rsid w:val="0035285F"/>
    <w:rsid w:val="00354B3B"/>
    <w:rsid w:val="00362467"/>
    <w:rsid w:val="003B3A16"/>
    <w:rsid w:val="003F560D"/>
    <w:rsid w:val="004119F8"/>
    <w:rsid w:val="0043054E"/>
    <w:rsid w:val="00435ACC"/>
    <w:rsid w:val="00446C8C"/>
    <w:rsid w:val="00464701"/>
    <w:rsid w:val="0048765B"/>
    <w:rsid w:val="00487AF9"/>
    <w:rsid w:val="004B1282"/>
    <w:rsid w:val="004D22BA"/>
    <w:rsid w:val="00521FC4"/>
    <w:rsid w:val="00553593"/>
    <w:rsid w:val="005548E5"/>
    <w:rsid w:val="0059474B"/>
    <w:rsid w:val="005B5491"/>
    <w:rsid w:val="005D75B8"/>
    <w:rsid w:val="0063564F"/>
    <w:rsid w:val="00660939"/>
    <w:rsid w:val="0066216A"/>
    <w:rsid w:val="006942A7"/>
    <w:rsid w:val="006F5613"/>
    <w:rsid w:val="00703D14"/>
    <w:rsid w:val="007318E2"/>
    <w:rsid w:val="007461DF"/>
    <w:rsid w:val="00760953"/>
    <w:rsid w:val="00763099"/>
    <w:rsid w:val="00792DA7"/>
    <w:rsid w:val="007A2F9E"/>
    <w:rsid w:val="007C5959"/>
    <w:rsid w:val="007E17D4"/>
    <w:rsid w:val="007F0F4A"/>
    <w:rsid w:val="0082608F"/>
    <w:rsid w:val="00840353"/>
    <w:rsid w:val="008733A8"/>
    <w:rsid w:val="008865C1"/>
    <w:rsid w:val="008E7436"/>
    <w:rsid w:val="009130DB"/>
    <w:rsid w:val="00931F93"/>
    <w:rsid w:val="009356BB"/>
    <w:rsid w:val="00936601"/>
    <w:rsid w:val="00973A7A"/>
    <w:rsid w:val="0097595F"/>
    <w:rsid w:val="009C1FB7"/>
    <w:rsid w:val="009C5777"/>
    <w:rsid w:val="009C760F"/>
    <w:rsid w:val="009D6135"/>
    <w:rsid w:val="009E266A"/>
    <w:rsid w:val="00A201CB"/>
    <w:rsid w:val="00A24FBA"/>
    <w:rsid w:val="00A541D2"/>
    <w:rsid w:val="00A612B1"/>
    <w:rsid w:val="00A80742"/>
    <w:rsid w:val="00A952BE"/>
    <w:rsid w:val="00AB173C"/>
    <w:rsid w:val="00AC7F65"/>
    <w:rsid w:val="00AE70DD"/>
    <w:rsid w:val="00B02655"/>
    <w:rsid w:val="00B53D41"/>
    <w:rsid w:val="00B77750"/>
    <w:rsid w:val="00BB0270"/>
    <w:rsid w:val="00BB5602"/>
    <w:rsid w:val="00BB5A2A"/>
    <w:rsid w:val="00BF0F70"/>
    <w:rsid w:val="00C21590"/>
    <w:rsid w:val="00C2251D"/>
    <w:rsid w:val="00C226AB"/>
    <w:rsid w:val="00C2548D"/>
    <w:rsid w:val="00C4516F"/>
    <w:rsid w:val="00C559A9"/>
    <w:rsid w:val="00C90671"/>
    <w:rsid w:val="00CA656B"/>
    <w:rsid w:val="00CC349B"/>
    <w:rsid w:val="00CC5AB2"/>
    <w:rsid w:val="00CF2477"/>
    <w:rsid w:val="00CF695E"/>
    <w:rsid w:val="00D26019"/>
    <w:rsid w:val="00D41072"/>
    <w:rsid w:val="00D45203"/>
    <w:rsid w:val="00DA3DC9"/>
    <w:rsid w:val="00DD43EB"/>
    <w:rsid w:val="00DE5E07"/>
    <w:rsid w:val="00E11331"/>
    <w:rsid w:val="00E24A8E"/>
    <w:rsid w:val="00E50249"/>
    <w:rsid w:val="00EA1867"/>
    <w:rsid w:val="00ED052D"/>
    <w:rsid w:val="00F02F8A"/>
    <w:rsid w:val="00F03188"/>
    <w:rsid w:val="00F06778"/>
    <w:rsid w:val="00F23166"/>
    <w:rsid w:val="00F47AF9"/>
    <w:rsid w:val="00F807F1"/>
    <w:rsid w:val="00F860B1"/>
    <w:rsid w:val="00FA208A"/>
    <w:rsid w:val="00FF061F"/>
    <w:rsid w:val="00FF11ED"/>
    <w:rsid w:val="00FF7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165462F8"/>
  <w15:docId w15:val="{D1B0DD2B-4B2C-4D60-8DE4-88CED042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166"/>
    <w:rPr>
      <w:sz w:val="22"/>
      <w:szCs w:val="24"/>
      <w:lang w:eastAsia="en-US"/>
    </w:rPr>
  </w:style>
  <w:style w:type="paragraph" w:styleId="Heading1">
    <w:name w:val="heading 1"/>
    <w:basedOn w:val="Normal"/>
    <w:next w:val="Normal"/>
    <w:link w:val="Heading1Char"/>
    <w:uiPriority w:val="9"/>
    <w:qFormat/>
    <w:rsid w:val="00C226AB"/>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26AB"/>
    <w:rPr>
      <w:rFonts w:ascii="Lucida Grande" w:hAnsi="Lucida Grande"/>
      <w:sz w:val="18"/>
      <w:szCs w:val="18"/>
    </w:rPr>
  </w:style>
  <w:style w:type="paragraph" w:styleId="Header">
    <w:name w:val="header"/>
    <w:basedOn w:val="Normal"/>
    <w:link w:val="HeaderChar"/>
    <w:uiPriority w:val="99"/>
    <w:rsid w:val="00C226AB"/>
    <w:pPr>
      <w:tabs>
        <w:tab w:val="center" w:pos="4320"/>
        <w:tab w:val="right" w:pos="8640"/>
      </w:tabs>
    </w:pPr>
  </w:style>
  <w:style w:type="paragraph" w:styleId="Footer">
    <w:name w:val="footer"/>
    <w:basedOn w:val="Normal"/>
    <w:link w:val="FooterChar"/>
    <w:uiPriority w:val="99"/>
    <w:rsid w:val="00C226AB"/>
    <w:pPr>
      <w:tabs>
        <w:tab w:val="center" w:pos="4320"/>
        <w:tab w:val="right" w:pos="8640"/>
      </w:tabs>
    </w:pPr>
  </w:style>
  <w:style w:type="paragraph" w:customStyle="1" w:styleId="NormalParagraphStyle">
    <w:name w:val="NormalParagraphStyle"/>
    <w:basedOn w:val="Normal"/>
    <w:rsid w:val="00C226AB"/>
    <w:pPr>
      <w:widowControl w:val="0"/>
      <w:autoSpaceDE w:val="0"/>
      <w:autoSpaceDN w:val="0"/>
      <w:adjustRightInd w:val="0"/>
      <w:spacing w:line="288" w:lineRule="auto"/>
      <w:textAlignment w:val="center"/>
    </w:pPr>
    <w:rPr>
      <w:rFonts w:cs="Times-Roman"/>
      <w:color w:val="000000"/>
      <w:lang w:bidi="en-US"/>
    </w:rPr>
  </w:style>
  <w:style w:type="table" w:styleId="TableGrid">
    <w:name w:val="Table Grid"/>
    <w:basedOn w:val="TableNormal"/>
    <w:uiPriority w:val="59"/>
    <w:rsid w:val="00C226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226AB"/>
    <w:pPr>
      <w:ind w:left="720"/>
      <w:contextualSpacing/>
    </w:pPr>
  </w:style>
  <w:style w:type="character" w:customStyle="1" w:styleId="Heading1Char">
    <w:name w:val="Heading 1 Char"/>
    <w:link w:val="Heading1"/>
    <w:uiPriority w:val="9"/>
    <w:rsid w:val="00C226AB"/>
    <w:rPr>
      <w:rFonts w:eastAsia="Times New Roman" w:cs="Times New Roman"/>
      <w:b/>
      <w:bCs/>
      <w:kern w:val="32"/>
      <w:sz w:val="32"/>
      <w:szCs w:val="32"/>
      <w:lang w:val="en-GB"/>
    </w:rPr>
  </w:style>
  <w:style w:type="numbering" w:customStyle="1" w:styleId="UCST">
    <w:name w:val="UCST"/>
    <w:rsid w:val="00C226AB"/>
    <w:pPr>
      <w:numPr>
        <w:numId w:val="6"/>
      </w:numPr>
    </w:pPr>
  </w:style>
  <w:style w:type="numbering" w:customStyle="1" w:styleId="UCSTNumbers">
    <w:name w:val="UCST Numbers"/>
    <w:rsid w:val="00C226AB"/>
    <w:pPr>
      <w:numPr>
        <w:numId w:val="8"/>
      </w:numPr>
    </w:pPr>
  </w:style>
  <w:style w:type="character" w:styleId="PlaceholderText">
    <w:name w:val="Placeholder Text"/>
    <w:uiPriority w:val="99"/>
    <w:semiHidden/>
    <w:rsid w:val="007A2F9E"/>
    <w:rPr>
      <w:color w:val="808080"/>
    </w:rPr>
  </w:style>
  <w:style w:type="character" w:customStyle="1" w:styleId="FooterChar">
    <w:name w:val="Footer Char"/>
    <w:basedOn w:val="DefaultParagraphFont"/>
    <w:link w:val="Footer"/>
    <w:uiPriority w:val="99"/>
    <w:rsid w:val="000C5200"/>
    <w:rPr>
      <w:sz w:val="22"/>
      <w:szCs w:val="24"/>
      <w:lang w:eastAsia="en-US"/>
    </w:rPr>
  </w:style>
  <w:style w:type="paragraph" w:customStyle="1" w:styleId="Default">
    <w:name w:val="Default"/>
    <w:uiPriority w:val="99"/>
    <w:rsid w:val="000C5200"/>
    <w:pPr>
      <w:autoSpaceDE w:val="0"/>
      <w:autoSpaceDN w:val="0"/>
      <w:adjustRightInd w:val="0"/>
    </w:pPr>
    <w:rPr>
      <w:rFonts w:ascii="Calibri" w:hAnsi="Calibri" w:cs="Calibri"/>
      <w:color w:val="000000"/>
      <w:sz w:val="24"/>
      <w:szCs w:val="24"/>
    </w:rPr>
  </w:style>
  <w:style w:type="paragraph" w:styleId="NoSpacing">
    <w:name w:val="No Spacing"/>
    <w:uiPriority w:val="1"/>
    <w:qFormat/>
    <w:rsid w:val="00487AF9"/>
    <w:rPr>
      <w:rFonts w:ascii="Calibri" w:eastAsia="Calibri" w:hAnsi="Calibri"/>
      <w:sz w:val="22"/>
      <w:szCs w:val="22"/>
      <w:lang w:eastAsia="en-US"/>
    </w:rPr>
  </w:style>
  <w:style w:type="character" w:customStyle="1" w:styleId="HeaderChar">
    <w:name w:val="Header Char"/>
    <w:basedOn w:val="DefaultParagraphFont"/>
    <w:link w:val="Header"/>
    <w:uiPriority w:val="99"/>
    <w:rsid w:val="00ED052D"/>
    <w:rPr>
      <w:sz w:val="22"/>
      <w:szCs w:val="24"/>
      <w:lang w:eastAsia="en-US"/>
    </w:rPr>
  </w:style>
  <w:style w:type="paragraph" w:styleId="BodyText">
    <w:name w:val="Body Text"/>
    <w:basedOn w:val="Normal"/>
    <w:link w:val="BodyTextChar"/>
    <w:rsid w:val="00ED052D"/>
    <w:pPr>
      <w:autoSpaceDE w:val="0"/>
      <w:autoSpaceDN w:val="0"/>
      <w:adjustRightInd w:val="0"/>
      <w:spacing w:line="355" w:lineRule="exact"/>
      <w:ind w:right="1728"/>
      <w:jc w:val="both"/>
    </w:pPr>
    <w:rPr>
      <w:rFonts w:ascii="Times New Roman" w:hAnsi="Times New Roman"/>
      <w:szCs w:val="22"/>
    </w:rPr>
  </w:style>
  <w:style w:type="character" w:customStyle="1" w:styleId="BodyTextChar">
    <w:name w:val="Body Text Char"/>
    <w:basedOn w:val="DefaultParagraphFont"/>
    <w:link w:val="BodyText"/>
    <w:rsid w:val="00ED052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12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mills\Local%20Settings\Temporary%20Internet%20Files\Content.Outlook\9BZ3KLOA\Agenda%20-%20UCST%20ULT%20templates%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F70CFE6B707F46816EC00DDA57B6B2" ma:contentTypeVersion="17" ma:contentTypeDescription="Create a new document." ma:contentTypeScope="" ma:versionID="664ba00ae798e781065b4402924c4375">
  <xsd:schema xmlns:xsd="http://www.w3.org/2001/XMLSchema" xmlns:xs="http://www.w3.org/2001/XMLSchema" xmlns:p="http://schemas.microsoft.com/office/2006/metadata/properties" xmlns:ns2="be7a6ba8-0d3f-45c8-9f6b-bbdbb180627f" xmlns:ns3="ddae31ef-96a1-4e13-be3c-d34fbde7f1c1" targetNamespace="http://schemas.microsoft.com/office/2006/metadata/properties" ma:root="true" ma:fieldsID="e9dbf5205710d1173b532cd9261fc280" ns2:_="" ns3:_="">
    <xsd:import namespace="be7a6ba8-0d3f-45c8-9f6b-bbdbb180627f"/>
    <xsd:import namespace="ddae31ef-96a1-4e13-be3c-d34fbde7f1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a6ba8-0d3f-45c8-9f6b-bbdbb18062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b4e936-36cc-4a9e-b57e-533f90070b56}" ma:internalName="TaxCatchAll" ma:showField="CatchAllData" ma:web="be7a6ba8-0d3f-45c8-9f6b-bbdbb18062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ae31ef-96a1-4e13-be3c-d34fbde7f1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8c6f83-9643-410b-9122-f5b99be6bb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be7a6ba8-0d3f-45c8-9f6b-bbdbb180627f" xsi:nil="true"/>
    <lcf76f155ced4ddcb4097134ff3c332f xmlns="ddae31ef-96a1-4e13-be3c-d34fbde7f1c1">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7C704DE-AFCB-4AE2-8534-7564F207F507}"/>
</file>

<file path=customXml/itemProps2.xml><?xml version="1.0" encoding="utf-8"?>
<ds:datastoreItem xmlns:ds="http://schemas.openxmlformats.org/officeDocument/2006/customXml" ds:itemID="{0E538504-5208-493D-BD3E-F8FABA1666A6}">
  <ds:schemaRefs>
    <ds:schemaRef ds:uri="http://schemas.microsoft.com/sharepoint/v3/contenttype/forms"/>
  </ds:schemaRefs>
</ds:datastoreItem>
</file>

<file path=customXml/itemProps3.xml><?xml version="1.0" encoding="utf-8"?>
<ds:datastoreItem xmlns:ds="http://schemas.openxmlformats.org/officeDocument/2006/customXml" ds:itemID="{A11E3A27-F428-41AF-B746-C463AC4D2C4F}">
  <ds:schemaRefs>
    <ds:schemaRef ds:uri="http://purl.org/dc/elements/1.1/"/>
    <ds:schemaRef ds:uri="18c96cb8-2bee-4f96-8271-b8d005748f86"/>
    <ds:schemaRef ds:uri="f7a40a5e-89c9-496f-bc0a-77ada9c3218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 ds:uri="be7a6ba8-0d3f-45c8-9f6b-bbdbb180627f"/>
    <ds:schemaRef ds:uri="ddae31ef-96a1-4e13-be3c-d34fbde7f1c1"/>
  </ds:schemaRefs>
</ds:datastoreItem>
</file>

<file path=customXml/itemProps4.xml><?xml version="1.0" encoding="utf-8"?>
<ds:datastoreItem xmlns:ds="http://schemas.openxmlformats.org/officeDocument/2006/customXml" ds:itemID="{27D5D84E-F807-4D05-9BAC-74D801CDA5B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Agenda - UCST ULT templates (4)</Template>
  <TotalTime>1</TotalTime>
  <Pages>4</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United Learning Word Document Template</vt:lpstr>
    </vt:vector>
  </TitlesOfParts>
  <Company>Yeomans</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Learning Word Document Template</dc:title>
  <dc:creator>Joanna Mills</dc:creator>
  <cp:keywords>word template</cp:keywords>
  <cp:lastModifiedBy>Shelley Ellement</cp:lastModifiedBy>
  <cp:revision>2</cp:revision>
  <cp:lastPrinted>2012-10-22T13:42:00Z</cp:lastPrinted>
  <dcterms:created xsi:type="dcterms:W3CDTF">2023-09-07T12:57:00Z</dcterms:created>
  <dcterms:modified xsi:type="dcterms:W3CDTF">2023-09-07T12:57:00Z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word template|02b75aba-1b7e-4dc5-b458-04f4eafcb699</vt:lpwstr>
  </property>
  <property fmtid="{D5CDD505-2E9C-101B-9397-08002B2CF9AE}" pid="3" name="OrganisationTaxHTField0">
    <vt:lpwstr>Both UCST and ULT groups|78fecae7-3de1-4c41-be8d-0e9945c84d56</vt:lpwstr>
  </property>
  <property fmtid="{D5CDD505-2E9C-101B-9397-08002B2CF9AE}" pid="4" name="School(s)">
    <vt:lpwstr>68;#Central Office|cb4ae1ef-8f56-4627-ba1b-ef83ce45dac7</vt:lpwstr>
  </property>
  <property fmtid="{D5CDD505-2E9C-101B-9397-08002B2CF9AE}" pid="5" name="TaxKeyword">
    <vt:lpwstr>530;#word template|02b75aba-1b7e-4dc5-b458-04f4eafcb699</vt:lpwstr>
  </property>
  <property fmtid="{D5CDD505-2E9C-101B-9397-08002B2CF9AE}" pid="6" name="Organisation">
    <vt:lpwstr>3;#Both UCST and ULT groups|78fecae7-3de1-4c41-be8d-0e9945c84d56</vt:lpwstr>
  </property>
  <property fmtid="{D5CDD505-2E9C-101B-9397-08002B2CF9AE}" pid="7" name="Department OriginTaxHTField0">
    <vt:lpwstr>Marketing|d6874056-389c-404e-b33f-f1f0d41f4b0f</vt:lpwstr>
  </property>
  <property fmtid="{D5CDD505-2E9C-101B-9397-08002B2CF9AE}" pid="8" name="School(s)TaxHTField0">
    <vt:lpwstr>Central Office|cb4ae1ef-8f56-4627-ba1b-ef83ce45dac7</vt:lpwstr>
  </property>
  <property fmtid="{D5CDD505-2E9C-101B-9397-08002B2CF9AE}" pid="9" name="School Section(s)TaxHTField0">
    <vt:lpwstr/>
  </property>
  <property fmtid="{D5CDD505-2E9C-101B-9397-08002B2CF9AE}" pid="10" name="Target Audience">
    <vt:lpwstr>434;#Central Office|07baa815-ffed-4a45-af96-56873a9b3bc4</vt:lpwstr>
  </property>
  <property fmtid="{D5CDD505-2E9C-101B-9397-08002B2CF9AE}" pid="11" name="TopicTaxHTField0">
    <vt:lpwstr>Communications|1c6e1d7d-d5d2-4da1-8e54-6dc3c8a67db0</vt:lpwstr>
  </property>
  <property fmtid="{D5CDD505-2E9C-101B-9397-08002B2CF9AE}" pid="12" name="Topic">
    <vt:lpwstr>69;#Communications|1c6e1d7d-d5d2-4da1-8e54-6dc3c8a67db0</vt:lpwstr>
  </property>
  <property fmtid="{D5CDD505-2E9C-101B-9397-08002B2CF9AE}" pid="13" name="Document TypeTaxHTField0">
    <vt:lpwstr>Communication|8b8ba123-9255-4896-91c9-958aeb21d214</vt:lpwstr>
  </property>
  <property fmtid="{D5CDD505-2E9C-101B-9397-08002B2CF9AE}" pid="14" name="Department Origin">
    <vt:lpwstr>20;#Marketing|d6874056-389c-404e-b33f-f1f0d41f4b0f</vt:lpwstr>
  </property>
  <property fmtid="{D5CDD505-2E9C-101B-9397-08002B2CF9AE}" pid="15" name="Document Type">
    <vt:lpwstr>8;#Form|e1161dc1-aaf4-4d5d-8487-104b683e8c51</vt:lpwstr>
  </property>
  <property fmtid="{D5CDD505-2E9C-101B-9397-08002B2CF9AE}" pid="16" name="School Section(s)">
    <vt:lpwstr>21;#All sections|989c0247-8405-4af9-bc75-2193e2c61e62</vt:lpwstr>
  </property>
  <property fmtid="{D5CDD505-2E9C-101B-9397-08002B2CF9AE}" pid="17" name="Target AudienceTaxHTField0">
    <vt:lpwstr>CTO|07baa815-ffed-4a45-af96-56873a9b3bc4</vt:lpwstr>
  </property>
  <property fmtid="{D5CDD505-2E9C-101B-9397-08002B2CF9AE}" pid="18" name="_dlc_DocId">
    <vt:lpwstr>UFUVCNFJS4AH-295-25</vt:lpwstr>
  </property>
  <property fmtid="{D5CDD505-2E9C-101B-9397-08002B2CF9AE}" pid="19" name="_dlc_DocIdItemGuid">
    <vt:lpwstr>ff7a60be-734a-4818-8bd3-aa331e91180d</vt:lpwstr>
  </property>
  <property fmtid="{D5CDD505-2E9C-101B-9397-08002B2CF9AE}" pid="20" name="_dlc_DocIdUrl">
    <vt:lpwstr>http://biecloud/Projects/UnitedLearningBranding/_layouts/DocIdRedir.aspx?ID=UFUVCNFJS4AH-295-25, UFUVCNFJS4AH-295-25</vt:lpwstr>
  </property>
  <property fmtid="{D5CDD505-2E9C-101B-9397-08002B2CF9AE}" pid="21" name="ContentTypeId">
    <vt:lpwstr>0x010100A6F70CFE6B707F46816EC00DDA57B6B2</vt:lpwstr>
  </property>
  <property fmtid="{D5CDD505-2E9C-101B-9397-08002B2CF9AE}" pid="22" name="Order">
    <vt:r8>27000</vt:r8>
  </property>
  <property fmtid="{D5CDD505-2E9C-101B-9397-08002B2CF9AE}" pid="23" name="xd_Signature">
    <vt:bool>false</vt:bool>
  </property>
  <property fmtid="{D5CDD505-2E9C-101B-9397-08002B2CF9AE}" pid="24" name="xd_ProgID">
    <vt:lpwstr/>
  </property>
  <property fmtid="{D5CDD505-2E9C-101B-9397-08002B2CF9AE}" pid="25" name="TemplateUrl">
    <vt:lpwstr/>
  </property>
  <property fmtid="{D5CDD505-2E9C-101B-9397-08002B2CF9AE}" pid="26" name="Categories">
    <vt:lpwstr>Template</vt:lpwstr>
  </property>
</Properties>
</file>