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E" w:rsidRPr="00151E52" w:rsidRDefault="00DA30DE">
      <w:pPr>
        <w:rPr>
          <w:rFonts w:ascii="Gill Sans MT" w:hAnsi="Gill Sans MT"/>
          <w:sz w:val="24"/>
          <w:szCs w:val="24"/>
        </w:rPr>
      </w:pPr>
    </w:p>
    <w:p w:rsidR="00BD4AD3" w:rsidRPr="00151E52" w:rsidRDefault="00DA30DE" w:rsidP="00DA30DE">
      <w:pPr>
        <w:jc w:val="center"/>
        <w:rPr>
          <w:rFonts w:ascii="Gill Sans MT" w:hAnsi="Gill Sans MT"/>
          <w:sz w:val="24"/>
          <w:szCs w:val="24"/>
        </w:rPr>
      </w:pPr>
      <w:r w:rsidRPr="00151E52"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>
            <wp:extent cx="1264240" cy="19412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196" cy="19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E52" w:rsidRPr="00151E52" w:rsidRDefault="00151E52" w:rsidP="00151E52">
      <w:pPr>
        <w:jc w:val="center"/>
        <w:rPr>
          <w:rFonts w:ascii="Gill Sans MT" w:hAnsi="Gill Sans MT"/>
          <w:b/>
          <w:sz w:val="24"/>
          <w:szCs w:val="24"/>
        </w:rPr>
      </w:pPr>
      <w:r w:rsidRPr="00151E52">
        <w:rPr>
          <w:rFonts w:ascii="Gill Sans MT" w:hAnsi="Gill Sans MT"/>
          <w:b/>
          <w:sz w:val="24"/>
          <w:szCs w:val="24"/>
        </w:rPr>
        <w:t>Vacancy - Careers &amp; Employability Manager</w:t>
      </w:r>
    </w:p>
    <w:p w:rsidR="00151E52" w:rsidRPr="00151E52" w:rsidRDefault="00151E52" w:rsidP="00151E52">
      <w:pPr>
        <w:rPr>
          <w:rFonts w:ascii="Gill Sans MT" w:hAnsi="Gill Sans MT"/>
          <w:sz w:val="24"/>
          <w:szCs w:val="24"/>
        </w:rPr>
      </w:pPr>
      <w:r w:rsidRPr="00151E52">
        <w:rPr>
          <w:rFonts w:ascii="Gill Sans MT" w:hAnsi="Gill Sans MT"/>
          <w:sz w:val="24"/>
          <w:szCs w:val="24"/>
        </w:rPr>
        <w:t>Salary: Grade E</w:t>
      </w:r>
      <w:r w:rsidR="00CE6B20">
        <w:rPr>
          <w:rFonts w:ascii="Gill Sans MT" w:hAnsi="Gill Sans MT"/>
          <w:sz w:val="24"/>
          <w:szCs w:val="24"/>
        </w:rPr>
        <w:t xml:space="preserve"> (FTE £22,401 – £24, 657)</w:t>
      </w:r>
      <w:bookmarkStart w:id="0" w:name="_GoBack"/>
      <w:bookmarkEnd w:id="0"/>
    </w:p>
    <w:p w:rsidR="00151E52" w:rsidRPr="00151E52" w:rsidRDefault="00151E52" w:rsidP="00151E52">
      <w:pPr>
        <w:rPr>
          <w:rFonts w:ascii="Gill Sans MT" w:hAnsi="Gill Sans MT"/>
          <w:sz w:val="24"/>
          <w:szCs w:val="24"/>
        </w:rPr>
      </w:pPr>
      <w:r w:rsidRPr="00151E52">
        <w:rPr>
          <w:rFonts w:ascii="Gill Sans MT" w:hAnsi="Gill Sans MT"/>
          <w:sz w:val="24"/>
          <w:szCs w:val="24"/>
        </w:rPr>
        <w:t>Hours: 37 hours per week x 40 weeks per year</w:t>
      </w:r>
      <w:r w:rsidR="00CE6B20">
        <w:rPr>
          <w:rFonts w:ascii="Gill Sans MT" w:hAnsi="Gill Sans MT"/>
          <w:sz w:val="24"/>
          <w:szCs w:val="24"/>
        </w:rPr>
        <w:t xml:space="preserve"> (term time only)</w:t>
      </w:r>
    </w:p>
    <w:p w:rsidR="00151E52" w:rsidRPr="00151E52" w:rsidRDefault="00151E52" w:rsidP="00151E52">
      <w:pPr>
        <w:rPr>
          <w:rFonts w:ascii="Gill Sans MT" w:hAnsi="Gill Sans MT"/>
          <w:sz w:val="24"/>
          <w:szCs w:val="24"/>
        </w:rPr>
      </w:pPr>
      <w:r w:rsidRPr="00151E52">
        <w:rPr>
          <w:rFonts w:ascii="Gill Sans MT" w:hAnsi="Gill Sans MT"/>
          <w:sz w:val="24"/>
          <w:szCs w:val="24"/>
        </w:rPr>
        <w:t>Start September 2018</w:t>
      </w:r>
    </w:p>
    <w:p w:rsidR="00EC6C51" w:rsidRPr="00151E52" w:rsidRDefault="00902CF5">
      <w:pPr>
        <w:rPr>
          <w:rFonts w:ascii="Gill Sans MT" w:hAnsi="Gill Sans MT"/>
          <w:b/>
          <w:sz w:val="24"/>
          <w:szCs w:val="24"/>
        </w:rPr>
      </w:pPr>
      <w:r w:rsidRPr="00151E52"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  <w:t>We are seeking a highly motivated professional who will coordinate the careers education and opportunities within the college. The successful candidate will lead a careers team to develop and maintain an effective careers and work-related learning provision, be responsible for the delivery of the school’s programme of career advice and guidance and be able to develop links with outside agencies, providers, business and employers. </w:t>
      </w:r>
    </w:p>
    <w:p w:rsidR="004A6A32" w:rsidRDefault="004A6A32" w:rsidP="004A6A32">
      <w:pPr>
        <w:pStyle w:val="Default"/>
        <w:rPr>
          <w:rFonts w:ascii="Gill Sans MT" w:hAnsi="Gill Sans MT"/>
          <w:b/>
        </w:rPr>
      </w:pPr>
      <w:r>
        <w:rPr>
          <w:rFonts w:ascii="Gill Sans MT" w:hAnsi="Gill Sans MT"/>
          <w:b/>
          <w:bCs/>
        </w:rPr>
        <w:t xml:space="preserve">The duties include: </w:t>
      </w:r>
    </w:p>
    <w:p w:rsidR="00DA30DE" w:rsidRPr="004A6A32" w:rsidRDefault="00DA30DE" w:rsidP="004A6A32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4A6A32">
        <w:rPr>
          <w:rFonts w:ascii="Gill Sans MT" w:hAnsi="Gill Sans MT"/>
          <w:sz w:val="24"/>
          <w:szCs w:val="24"/>
        </w:rPr>
        <w:t xml:space="preserve">To provide an inspiring and best practice careers service </w:t>
      </w:r>
      <w:r w:rsidR="00902CF5" w:rsidRPr="004A6A32">
        <w:rPr>
          <w:rFonts w:ascii="Gill Sans MT" w:hAnsi="Gill Sans MT"/>
          <w:sz w:val="24"/>
          <w:szCs w:val="24"/>
        </w:rPr>
        <w:t>within the college.</w:t>
      </w:r>
    </w:p>
    <w:p w:rsidR="00DA30DE" w:rsidRPr="004A6A32" w:rsidRDefault="00DA30DE" w:rsidP="004A6A32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4A6A32">
        <w:rPr>
          <w:rFonts w:ascii="Gill Sans MT" w:hAnsi="Gill Sans MT"/>
          <w:sz w:val="24"/>
          <w:szCs w:val="24"/>
        </w:rPr>
        <w:t xml:space="preserve">To provide careers advice, guidance and support </w:t>
      </w:r>
      <w:r w:rsidR="00902CF5" w:rsidRPr="004A6A32">
        <w:rPr>
          <w:rFonts w:ascii="Gill Sans MT" w:hAnsi="Gill Sans MT"/>
          <w:sz w:val="24"/>
          <w:szCs w:val="24"/>
        </w:rPr>
        <w:t>at key transition points within the college, including</w:t>
      </w:r>
      <w:r w:rsidRPr="004A6A32">
        <w:rPr>
          <w:rFonts w:ascii="Gill Sans MT" w:hAnsi="Gill Sans MT"/>
          <w:sz w:val="24"/>
          <w:szCs w:val="24"/>
        </w:rPr>
        <w:t xml:space="preserve"> post-school choices.</w:t>
      </w:r>
    </w:p>
    <w:p w:rsidR="00DA30DE" w:rsidRPr="004A6A32" w:rsidRDefault="00DA30DE" w:rsidP="004A6A32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4A6A32">
        <w:rPr>
          <w:rFonts w:ascii="Gill Sans MT" w:hAnsi="Gill Sans MT"/>
          <w:sz w:val="24"/>
          <w:szCs w:val="24"/>
        </w:rPr>
        <w:t>To implement a strategic plan which guides the policies, plans, targets and practice</w:t>
      </w:r>
      <w:r w:rsidR="00902CF5" w:rsidRPr="004A6A32">
        <w:rPr>
          <w:rFonts w:ascii="Gill Sans MT" w:hAnsi="Gill Sans MT"/>
          <w:sz w:val="24"/>
          <w:szCs w:val="24"/>
        </w:rPr>
        <w:t>.</w:t>
      </w:r>
    </w:p>
    <w:p w:rsidR="00902CF5" w:rsidRPr="004A6A32" w:rsidRDefault="00902CF5" w:rsidP="004A6A32">
      <w:pPr>
        <w:pStyle w:val="ListParagraph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4A6A32">
        <w:rPr>
          <w:rFonts w:ascii="Gill Sans MT" w:hAnsi="Gill Sans MT"/>
          <w:sz w:val="24"/>
          <w:szCs w:val="24"/>
        </w:rPr>
        <w:t>To deliver a careers advice programme within a tutorial and PSHE programme.</w:t>
      </w:r>
    </w:p>
    <w:p w:rsidR="004A6A32" w:rsidRDefault="004A6A32" w:rsidP="004A6A32">
      <w:pPr>
        <w:rPr>
          <w:rFonts w:ascii="Gill Sans MT" w:hAnsi="Gill Sans MT"/>
          <w:sz w:val="24"/>
          <w:szCs w:val="24"/>
        </w:rPr>
      </w:pPr>
    </w:p>
    <w:p w:rsidR="004A6A32" w:rsidRDefault="004A6A32" w:rsidP="004A6A3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Stoke </w:t>
      </w:r>
      <w:proofErr w:type="spellStart"/>
      <w:r>
        <w:rPr>
          <w:rFonts w:ascii="Gill Sans MT" w:hAnsi="Gill Sans MT"/>
          <w:sz w:val="24"/>
          <w:szCs w:val="24"/>
        </w:rPr>
        <w:t>Damerel</w:t>
      </w:r>
      <w:proofErr w:type="spellEnd"/>
      <w:r>
        <w:rPr>
          <w:rFonts w:ascii="Gill Sans MT" w:hAnsi="Gill Sans MT"/>
          <w:sz w:val="24"/>
          <w:szCs w:val="24"/>
        </w:rPr>
        <w:t xml:space="preserve"> Community College is committed to safeguarding and promoting the welfare of children and young people and expects all staff and volunteers to share this commitment.</w:t>
      </w:r>
    </w:p>
    <w:p w:rsidR="004A6A32" w:rsidRDefault="004A6A32" w:rsidP="004A6A3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All members of staff at Stoke </w:t>
      </w:r>
      <w:proofErr w:type="spellStart"/>
      <w:r>
        <w:rPr>
          <w:rFonts w:ascii="Gill Sans MT" w:hAnsi="Gill Sans MT"/>
          <w:sz w:val="24"/>
          <w:szCs w:val="24"/>
        </w:rPr>
        <w:t>Damerel</w:t>
      </w:r>
      <w:proofErr w:type="spellEnd"/>
      <w:r>
        <w:rPr>
          <w:rFonts w:ascii="Gill Sans MT" w:hAnsi="Gill Sans MT"/>
          <w:sz w:val="24"/>
          <w:szCs w:val="24"/>
        </w:rPr>
        <w:t xml:space="preserve"> Community College must undertake the required employment checks which include the uptake of references both professional and personal and an enhanced (DBS) disclosure.</w:t>
      </w:r>
    </w:p>
    <w:p w:rsidR="004A6A32" w:rsidRDefault="004A6A32" w:rsidP="004A6A32">
      <w:pPr>
        <w:jc w:val="both"/>
        <w:rPr>
          <w:rStyle w:val="Hyperlink"/>
          <w:rFonts w:cs="Times New Roman"/>
        </w:rPr>
      </w:pPr>
      <w:r>
        <w:rPr>
          <w:rFonts w:ascii="Gill Sans MT" w:hAnsi="Gill Sans MT" w:cs="Times New Roman"/>
          <w:sz w:val="24"/>
          <w:szCs w:val="24"/>
        </w:rPr>
        <w:t xml:space="preserve">For an application form and further details please visit our website </w:t>
      </w:r>
      <w:hyperlink r:id="rId6" w:history="1">
        <w:r>
          <w:rPr>
            <w:rStyle w:val="Hyperlink"/>
            <w:rFonts w:ascii="Gill Sans MT" w:hAnsi="Gill Sans MT" w:cs="Times New Roman"/>
            <w:sz w:val="24"/>
            <w:szCs w:val="24"/>
          </w:rPr>
          <w:t>www.sdcc.net</w:t>
        </w:r>
      </w:hyperlink>
    </w:p>
    <w:p w:rsidR="004A6A32" w:rsidRDefault="004A6A32" w:rsidP="004A6A32">
      <w:pPr>
        <w:jc w:val="both"/>
      </w:pPr>
      <w:r>
        <w:rPr>
          <w:rStyle w:val="Hyperlink"/>
          <w:rFonts w:ascii="Gill Sans MT" w:hAnsi="Gill Sans MT" w:cs="Times New Roman"/>
          <w:sz w:val="24"/>
          <w:szCs w:val="24"/>
        </w:rPr>
        <w:t>Please send completed application forms to recruitment@sdcc.net</w:t>
      </w:r>
    </w:p>
    <w:p w:rsidR="004A6A32" w:rsidRDefault="004A6A32" w:rsidP="004A6A32">
      <w:pPr>
        <w:rPr>
          <w:rFonts w:ascii="Gill Sans MT" w:hAnsi="Gill Sans MT" w:cs="Arial"/>
          <w:sz w:val="24"/>
          <w:szCs w:val="24"/>
        </w:rPr>
      </w:pPr>
    </w:p>
    <w:p w:rsidR="004A6A32" w:rsidRDefault="004A6A32" w:rsidP="004A6A32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Closing date for applications: 9.00 am </w:t>
      </w:r>
      <w:r>
        <w:rPr>
          <w:rFonts w:ascii="Gill Sans MT" w:hAnsi="Gill Sans MT" w:cs="Arial"/>
          <w:sz w:val="24"/>
          <w:szCs w:val="24"/>
        </w:rPr>
        <w:t>17</w:t>
      </w:r>
      <w:r>
        <w:rPr>
          <w:rFonts w:ascii="Gill Sans MT" w:hAnsi="Gill Sans MT" w:cs="Arial"/>
          <w:sz w:val="24"/>
          <w:szCs w:val="24"/>
          <w:vertAlign w:val="superscript"/>
        </w:rPr>
        <w:t>th</w:t>
      </w:r>
      <w:r>
        <w:rPr>
          <w:rFonts w:ascii="Gill Sans MT" w:hAnsi="Gill Sans MT" w:cs="Arial"/>
          <w:sz w:val="24"/>
          <w:szCs w:val="24"/>
        </w:rPr>
        <w:t xml:space="preserve"> September 2018</w:t>
      </w:r>
    </w:p>
    <w:sectPr w:rsidR="004A6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2B15"/>
    <w:multiLevelType w:val="hybridMultilevel"/>
    <w:tmpl w:val="1062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3DD2"/>
    <w:multiLevelType w:val="hybridMultilevel"/>
    <w:tmpl w:val="E24A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100D"/>
    <w:multiLevelType w:val="hybridMultilevel"/>
    <w:tmpl w:val="DADE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DE"/>
    <w:rsid w:val="00151E52"/>
    <w:rsid w:val="00411E13"/>
    <w:rsid w:val="004A6A32"/>
    <w:rsid w:val="007C5576"/>
    <w:rsid w:val="00902CF5"/>
    <w:rsid w:val="009848B0"/>
    <w:rsid w:val="00B558CC"/>
    <w:rsid w:val="00BD4AD3"/>
    <w:rsid w:val="00C21376"/>
    <w:rsid w:val="00CE6B20"/>
    <w:rsid w:val="00DA30DE"/>
    <w:rsid w:val="00E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B1657-0524-4739-815D-43733484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1E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unhideWhenUsed/>
    <w:rsid w:val="004A6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Strang</dc:creator>
  <cp:keywords/>
  <dc:description/>
  <cp:lastModifiedBy>Julia Strang</cp:lastModifiedBy>
  <cp:revision>4</cp:revision>
  <cp:lastPrinted>2018-09-05T07:54:00Z</cp:lastPrinted>
  <dcterms:created xsi:type="dcterms:W3CDTF">2018-09-03T10:58:00Z</dcterms:created>
  <dcterms:modified xsi:type="dcterms:W3CDTF">2018-09-05T07:56:00Z</dcterms:modified>
</cp:coreProperties>
</file>