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57" w:rsidRDefault="00BF2457" w:rsidP="00BF2457">
      <w:pPr>
        <w:pStyle w:val="Title"/>
        <w:rPr>
          <w:rFonts w:ascii="Bookman Old Style" w:eastAsiaTheme="minorEastAsia" w:hAnsi="Bookman Old Style" w:cstheme="minorBidi"/>
          <w:color w:val="auto"/>
          <w:spacing w:val="0"/>
          <w:kern w:val="0"/>
          <w:sz w:val="36"/>
          <w:szCs w:val="36"/>
        </w:rPr>
      </w:pPr>
    </w:p>
    <w:p w:rsidR="00BF2457" w:rsidRPr="00BF2457" w:rsidRDefault="008F4FE2" w:rsidP="00BF2457">
      <w:pPr>
        <w:pStyle w:val="Title"/>
        <w:rPr>
          <w:rFonts w:ascii="Bookman Old Style" w:hAnsi="Bookman Old Style"/>
        </w:rPr>
      </w:pPr>
      <w:r>
        <w:rPr>
          <w:rFonts w:ascii="Bookman Old Style" w:hAnsi="Bookman Old Style"/>
        </w:rPr>
        <w:t xml:space="preserve">Job Description </w:t>
      </w:r>
    </w:p>
    <w:p w:rsidR="008F4FE2" w:rsidRDefault="008F4FE2" w:rsidP="008F4FE2">
      <w:pPr>
        <w:pStyle w:val="NormalWeb"/>
        <w:shd w:val="clear" w:color="auto" w:fill="FFFFFF"/>
        <w:spacing w:before="120" w:beforeAutospacing="0" w:after="0" w:afterAutospacing="0" w:line="238" w:lineRule="atLeast"/>
        <w:textAlignment w:val="baseline"/>
        <w:rPr>
          <w:rFonts w:ascii="Bookman Old Style" w:hAnsi="Bookman Old Style" w:cs="Bookman Old Style"/>
          <w:b/>
          <w:bCs/>
        </w:rPr>
      </w:pPr>
    </w:p>
    <w:p w:rsidR="008F4FE2" w:rsidRPr="008F4FE2" w:rsidRDefault="008F4FE2" w:rsidP="008F4FE2">
      <w:pPr>
        <w:rPr>
          <w:rFonts w:ascii="Bookman Old Style" w:hAnsi="Bookman Old Style" w:cs="Bookman Old Style"/>
          <w:bCs/>
          <w:sz w:val="24"/>
        </w:rPr>
      </w:pPr>
      <w:r w:rsidRPr="008F4FE2">
        <w:rPr>
          <w:rFonts w:ascii="Bookman Old Style" w:hAnsi="Bookman Old Style" w:cs="Bookman Old Style"/>
          <w:b/>
          <w:bCs/>
          <w:sz w:val="24"/>
        </w:rPr>
        <w:t xml:space="preserve">Job Title: </w:t>
      </w:r>
      <w:r w:rsidR="0072677B">
        <w:rPr>
          <w:rFonts w:ascii="Bookman Old Style" w:hAnsi="Bookman Old Style" w:cs="Bookman Old Style"/>
          <w:bCs/>
          <w:sz w:val="24"/>
        </w:rPr>
        <w:t>Reprographics and Administrative Assistant</w:t>
      </w:r>
    </w:p>
    <w:p w:rsidR="008F4FE2" w:rsidRPr="008F4FE2" w:rsidRDefault="008F4FE2" w:rsidP="008F4FE2">
      <w:pPr>
        <w:rPr>
          <w:rFonts w:ascii="Bookman Old Style" w:hAnsi="Bookman Old Style"/>
          <w:b/>
          <w:bCs/>
          <w:sz w:val="24"/>
        </w:rPr>
      </w:pPr>
      <w:r w:rsidRPr="008F4FE2">
        <w:rPr>
          <w:rFonts w:ascii="Bookman Old Style" w:hAnsi="Bookman Old Style" w:cs="Bookman Old Style"/>
          <w:b/>
          <w:bCs/>
          <w:sz w:val="24"/>
        </w:rPr>
        <w:t xml:space="preserve">Accountable </w:t>
      </w:r>
      <w:proofErr w:type="gramStart"/>
      <w:r w:rsidRPr="008F4FE2">
        <w:rPr>
          <w:rFonts w:ascii="Bookman Old Style" w:hAnsi="Bookman Old Style" w:cs="Bookman Old Style"/>
          <w:b/>
          <w:bCs/>
          <w:sz w:val="24"/>
        </w:rPr>
        <w:t>To</w:t>
      </w:r>
      <w:proofErr w:type="gramEnd"/>
      <w:r w:rsidRPr="008F4FE2">
        <w:rPr>
          <w:rFonts w:ascii="Bookman Old Style" w:hAnsi="Bookman Old Style" w:cs="Bookman Old Style"/>
          <w:b/>
          <w:bCs/>
          <w:sz w:val="24"/>
        </w:rPr>
        <w:t xml:space="preserve">: </w:t>
      </w:r>
      <w:r w:rsidR="0072677B">
        <w:rPr>
          <w:rFonts w:ascii="Bookman Old Style" w:hAnsi="Bookman Old Style" w:cs="Bookman Old Style"/>
          <w:bCs/>
          <w:sz w:val="24"/>
        </w:rPr>
        <w:t>Office Manager</w:t>
      </w:r>
    </w:p>
    <w:p w:rsidR="008F4FE2" w:rsidRPr="008F4FE2" w:rsidRDefault="008F4FE2" w:rsidP="008F4FE2">
      <w:pPr>
        <w:pStyle w:val="NormalWeb"/>
        <w:shd w:val="clear" w:color="auto" w:fill="FFFFFF"/>
        <w:spacing w:before="120" w:beforeAutospacing="0" w:after="0" w:afterAutospacing="0" w:line="238" w:lineRule="atLeast"/>
        <w:textAlignment w:val="baseline"/>
        <w:rPr>
          <w:rFonts w:ascii="Bookman Old Style" w:hAnsi="Bookman Old Style" w:cs="Bookman Old Style"/>
          <w:bCs/>
          <w:szCs w:val="22"/>
        </w:rPr>
      </w:pPr>
      <w:r w:rsidRPr="008F4FE2">
        <w:rPr>
          <w:rFonts w:ascii="Bookman Old Style" w:hAnsi="Bookman Old Style" w:cs="Bookman Old Style"/>
          <w:b/>
          <w:bCs/>
          <w:szCs w:val="22"/>
        </w:rPr>
        <w:t xml:space="preserve">Salary Range: </w:t>
      </w:r>
      <w:r w:rsidRPr="008F4FE2">
        <w:rPr>
          <w:rFonts w:ascii="Bookman Old Style" w:hAnsi="Bookman Old Style" w:cs="Bookman Old Style"/>
          <w:bCs/>
          <w:szCs w:val="22"/>
        </w:rPr>
        <w:t xml:space="preserve"> </w:t>
      </w:r>
      <w:r w:rsidR="0072677B">
        <w:rPr>
          <w:rFonts w:ascii="Bookman Old Style" w:hAnsi="Bookman Old Style" w:cs="Bookman Old Style"/>
          <w:bCs/>
          <w:szCs w:val="22"/>
        </w:rPr>
        <w:t>Scale 3</w:t>
      </w:r>
    </w:p>
    <w:p w:rsidR="008F4FE2" w:rsidRDefault="008F4FE2" w:rsidP="008F4FE2">
      <w:pPr>
        <w:pStyle w:val="NormalWeb"/>
        <w:shd w:val="clear" w:color="auto" w:fill="FFFFFF"/>
        <w:spacing w:before="120" w:beforeAutospacing="0" w:after="0" w:afterAutospacing="0" w:line="238" w:lineRule="atLeast"/>
        <w:textAlignment w:val="baseline"/>
        <w:rPr>
          <w:rFonts w:ascii="Bookman Old Style" w:hAnsi="Bookman Old Style" w:cs="Bookman Old Style"/>
          <w:b/>
          <w:bCs/>
        </w:rPr>
      </w:pPr>
    </w:p>
    <w:p w:rsidR="008F4FE2" w:rsidRDefault="008F4FE2" w:rsidP="008F4FE2">
      <w:pPr>
        <w:pStyle w:val="NormalWeb"/>
        <w:shd w:val="clear" w:color="auto" w:fill="FFFFFF"/>
        <w:spacing w:before="120" w:beforeAutospacing="0" w:after="0" w:afterAutospacing="0" w:line="238" w:lineRule="atLeast"/>
        <w:textAlignment w:val="baseline"/>
        <w:rPr>
          <w:rFonts w:ascii="Bookman Old Style" w:hAnsi="Bookman Old Style" w:cs="Bookman Old Style"/>
          <w:b/>
          <w:bCs/>
        </w:rPr>
      </w:pPr>
      <w:r w:rsidRPr="000302F2">
        <w:rPr>
          <w:rFonts w:ascii="Bookman Old Style" w:hAnsi="Bookman Old Style" w:cs="Bookman Old Style"/>
          <w:b/>
          <w:bCs/>
        </w:rPr>
        <w:t xml:space="preserve">Job Purpose </w:t>
      </w:r>
    </w:p>
    <w:p w:rsidR="008F4FE2" w:rsidRPr="008212CF" w:rsidRDefault="008F4FE2" w:rsidP="008F4FE2">
      <w:pPr>
        <w:pStyle w:val="NormalWeb"/>
        <w:shd w:val="clear" w:color="auto" w:fill="FFFFFF"/>
        <w:spacing w:before="120" w:beforeAutospacing="0" w:after="0" w:afterAutospacing="0" w:line="238" w:lineRule="atLeast"/>
        <w:textAlignment w:val="baseline"/>
        <w:rPr>
          <w:rFonts w:ascii="Bookman Old Style" w:hAnsi="Bookman Old Style" w:cs="Bookman Old Style"/>
          <w:b/>
          <w:bCs/>
        </w:rPr>
      </w:pPr>
    </w:p>
    <w:p w:rsidR="0072677B" w:rsidRPr="00FD4DD6" w:rsidRDefault="0072677B" w:rsidP="0072677B">
      <w:pPr>
        <w:numPr>
          <w:ilvl w:val="0"/>
          <w:numId w:val="22"/>
        </w:numPr>
        <w:spacing w:after="0"/>
        <w:ind w:left="372"/>
        <w:rPr>
          <w:rFonts w:eastAsia="Franklin Gothic Book" w:cstheme="minorHAnsi"/>
        </w:rPr>
      </w:pPr>
      <w:r w:rsidRPr="00FD4DD6">
        <w:rPr>
          <w:rFonts w:eastAsia="Franklin Gothic Book" w:cstheme="minorHAnsi"/>
        </w:rPr>
        <w:t>To undertake administrative tasks in line with a secondary school.</w:t>
      </w:r>
    </w:p>
    <w:p w:rsidR="0072677B" w:rsidRPr="00FD4DD6" w:rsidRDefault="0072677B" w:rsidP="0072677B">
      <w:pPr>
        <w:numPr>
          <w:ilvl w:val="0"/>
          <w:numId w:val="22"/>
        </w:numPr>
        <w:spacing w:after="0"/>
        <w:ind w:left="372"/>
        <w:rPr>
          <w:rFonts w:eastAsia="Franklin Gothic Book" w:cstheme="minorHAnsi"/>
        </w:rPr>
      </w:pPr>
      <w:r w:rsidRPr="00FD4DD6">
        <w:rPr>
          <w:rFonts w:eastAsia="Franklin Gothic Book" w:cstheme="minorHAnsi"/>
        </w:rPr>
        <w:t>To support staff in the production of learning resources in a timely and efficient manner.</w:t>
      </w:r>
    </w:p>
    <w:p w:rsidR="0072677B" w:rsidRPr="00FD4DD6" w:rsidRDefault="0072677B" w:rsidP="0072677B">
      <w:pPr>
        <w:numPr>
          <w:ilvl w:val="0"/>
          <w:numId w:val="22"/>
        </w:numPr>
        <w:tabs>
          <w:tab w:val="num" w:pos="372"/>
        </w:tabs>
        <w:spacing w:after="0"/>
        <w:ind w:left="372"/>
        <w:rPr>
          <w:rFonts w:eastAsia="Franklin Gothic Book" w:cstheme="minorHAnsi"/>
        </w:rPr>
      </w:pPr>
      <w:r w:rsidRPr="00FD4DD6">
        <w:rPr>
          <w:rFonts w:eastAsia="Franklin Gothic Book" w:cstheme="minorHAnsi"/>
        </w:rPr>
        <w:t>Timely production of resources for learning e.g. exam papers, laminated information.</w:t>
      </w:r>
    </w:p>
    <w:p w:rsidR="008F4FE2" w:rsidRPr="000302F2" w:rsidRDefault="008F4FE2" w:rsidP="008F4FE2">
      <w:pPr>
        <w:pStyle w:val="NormalWeb"/>
        <w:shd w:val="clear" w:color="auto" w:fill="FFFFFF"/>
        <w:spacing w:before="0" w:beforeAutospacing="0" w:after="0" w:afterAutospacing="0" w:line="238" w:lineRule="atLeast"/>
        <w:textAlignment w:val="baseline"/>
        <w:rPr>
          <w:rFonts w:ascii="Franklin Gothic Book" w:hAnsi="Franklin Gothic Book" w:cs="Arial"/>
          <w:sz w:val="20"/>
          <w:szCs w:val="20"/>
        </w:rPr>
      </w:pPr>
    </w:p>
    <w:p w:rsidR="008F4FE2" w:rsidRDefault="0072677B" w:rsidP="008F4FE2">
      <w:pPr>
        <w:pStyle w:val="NormalWeb"/>
        <w:shd w:val="clear" w:color="auto" w:fill="FFFFFF"/>
        <w:spacing w:before="120" w:beforeAutospacing="0" w:after="0" w:afterAutospacing="0" w:line="238" w:lineRule="atLeast"/>
        <w:textAlignment w:val="baseline"/>
        <w:rPr>
          <w:rFonts w:ascii="Bookman Old Style" w:hAnsi="Bookman Old Style" w:cs="Bookman Old Style"/>
          <w:b/>
          <w:bCs/>
        </w:rPr>
      </w:pPr>
      <w:r>
        <w:rPr>
          <w:rFonts w:ascii="Bookman Old Style" w:hAnsi="Bookman Old Style" w:cs="Bookman Old Style"/>
          <w:b/>
          <w:bCs/>
        </w:rPr>
        <w:t>Administrative Responsibilities</w:t>
      </w:r>
    </w:p>
    <w:p w:rsidR="008F4FE2" w:rsidRDefault="008F4FE2" w:rsidP="008F4FE2">
      <w:pPr>
        <w:pStyle w:val="NormalWeb"/>
        <w:shd w:val="clear" w:color="auto" w:fill="FFFFFF"/>
        <w:spacing w:before="120" w:beforeAutospacing="0" w:after="0" w:afterAutospacing="0" w:line="238" w:lineRule="atLeast"/>
        <w:textAlignment w:val="baseline"/>
        <w:rPr>
          <w:rFonts w:ascii="Bookman Old Style" w:hAnsi="Bookman Old Style" w:cs="Bookman Old Style"/>
          <w:b/>
          <w:bCs/>
        </w:rPr>
      </w:pPr>
    </w:p>
    <w:p w:rsidR="0072677B" w:rsidRPr="00FD4DD6" w:rsidRDefault="0072677B" w:rsidP="0072677B">
      <w:pPr>
        <w:numPr>
          <w:ilvl w:val="0"/>
          <w:numId w:val="22"/>
        </w:numPr>
        <w:tabs>
          <w:tab w:val="clear" w:pos="720"/>
          <w:tab w:val="num" w:pos="372"/>
        </w:tabs>
        <w:spacing w:after="0"/>
        <w:ind w:left="372"/>
        <w:rPr>
          <w:rFonts w:eastAsia="Franklin Gothic Book" w:cstheme="minorHAnsi"/>
        </w:rPr>
      </w:pPr>
      <w:r w:rsidRPr="00FD4DD6">
        <w:rPr>
          <w:rFonts w:eastAsia="Franklin Gothic Book" w:cstheme="minorHAnsi"/>
        </w:rPr>
        <w:t>Work in Reception which includes communicating with parents, visitors and pupils</w:t>
      </w:r>
    </w:p>
    <w:p w:rsidR="0072677B" w:rsidRPr="00FD4DD6" w:rsidRDefault="0072677B" w:rsidP="0072677B">
      <w:pPr>
        <w:numPr>
          <w:ilvl w:val="0"/>
          <w:numId w:val="22"/>
        </w:numPr>
        <w:tabs>
          <w:tab w:val="clear" w:pos="720"/>
          <w:tab w:val="num" w:pos="372"/>
        </w:tabs>
        <w:spacing w:after="0"/>
        <w:ind w:left="372"/>
        <w:rPr>
          <w:rFonts w:eastAsia="Franklin Gothic Book" w:cstheme="minorHAnsi"/>
        </w:rPr>
      </w:pPr>
      <w:r w:rsidRPr="00FD4DD6">
        <w:rPr>
          <w:rFonts w:eastAsia="Franklin Gothic Book" w:cstheme="minorHAnsi"/>
        </w:rPr>
        <w:t>Support of the administrative function including mailings, analysis, etc.</w:t>
      </w:r>
    </w:p>
    <w:p w:rsidR="0072677B" w:rsidRPr="00FD4DD6" w:rsidRDefault="0072677B" w:rsidP="0072677B">
      <w:pPr>
        <w:numPr>
          <w:ilvl w:val="0"/>
          <w:numId w:val="22"/>
        </w:numPr>
        <w:tabs>
          <w:tab w:val="clear" w:pos="720"/>
          <w:tab w:val="num" w:pos="372"/>
        </w:tabs>
        <w:spacing w:after="0"/>
        <w:ind w:left="372"/>
        <w:rPr>
          <w:rFonts w:eastAsia="Franklin Gothic Book" w:cstheme="minorHAnsi"/>
        </w:rPr>
      </w:pPr>
      <w:r w:rsidRPr="00FD4DD6">
        <w:rPr>
          <w:rFonts w:eastAsia="Franklin Gothic Book" w:cstheme="minorHAnsi"/>
        </w:rPr>
        <w:t>Using Parental Insight and Parent Pay portals as necessary</w:t>
      </w:r>
    </w:p>
    <w:p w:rsidR="0072677B" w:rsidRPr="00FD4DD6" w:rsidRDefault="0072677B" w:rsidP="0072677B">
      <w:pPr>
        <w:numPr>
          <w:ilvl w:val="0"/>
          <w:numId w:val="22"/>
        </w:numPr>
        <w:tabs>
          <w:tab w:val="clear" w:pos="720"/>
          <w:tab w:val="num" w:pos="372"/>
        </w:tabs>
        <w:spacing w:after="0"/>
        <w:ind w:left="372"/>
        <w:rPr>
          <w:rFonts w:eastAsia="Franklin Gothic Book" w:cstheme="minorHAnsi"/>
        </w:rPr>
      </w:pPr>
      <w:r w:rsidRPr="00FD4DD6">
        <w:rPr>
          <w:rFonts w:eastAsia="Franklin Gothic Book" w:cstheme="minorHAnsi"/>
        </w:rPr>
        <w:t>Archiving, scanning and filing accurately and on time.</w:t>
      </w:r>
    </w:p>
    <w:p w:rsidR="0072677B" w:rsidRPr="00FD4DD6" w:rsidRDefault="0072677B" w:rsidP="0072677B">
      <w:pPr>
        <w:numPr>
          <w:ilvl w:val="0"/>
          <w:numId w:val="22"/>
        </w:numPr>
        <w:tabs>
          <w:tab w:val="clear" w:pos="720"/>
          <w:tab w:val="num" w:pos="372"/>
        </w:tabs>
        <w:spacing w:after="0"/>
        <w:ind w:left="372"/>
        <w:rPr>
          <w:rFonts w:eastAsia="Franklin Gothic Book" w:cstheme="minorHAnsi"/>
        </w:rPr>
      </w:pPr>
      <w:r w:rsidRPr="00FD4DD6">
        <w:rPr>
          <w:rFonts w:eastAsia="Franklin Gothic Book" w:cstheme="minorHAnsi"/>
        </w:rPr>
        <w:t>Use the school’s Management Information System to provide information to staff and parents.</w:t>
      </w:r>
    </w:p>
    <w:p w:rsidR="0072677B" w:rsidRPr="0072677B" w:rsidRDefault="0072677B" w:rsidP="0072677B">
      <w:pPr>
        <w:numPr>
          <w:ilvl w:val="0"/>
          <w:numId w:val="22"/>
        </w:numPr>
        <w:tabs>
          <w:tab w:val="clear" w:pos="720"/>
          <w:tab w:val="num" w:pos="372"/>
        </w:tabs>
        <w:spacing w:after="0"/>
        <w:ind w:left="372"/>
        <w:rPr>
          <w:rFonts w:eastAsia="Franklin Gothic Book" w:cstheme="minorHAnsi"/>
        </w:rPr>
      </w:pPr>
      <w:r w:rsidRPr="00FD4DD6">
        <w:rPr>
          <w:rFonts w:eastAsia="Franklin Gothic Book,Times New" w:cstheme="minorHAnsi"/>
        </w:rPr>
        <w:t>Performing other duties of a clerical nature, commensurate with the grading of the post as directed.</w:t>
      </w:r>
    </w:p>
    <w:p w:rsidR="008F4FE2" w:rsidRPr="0072677B" w:rsidRDefault="0072677B" w:rsidP="0072677B">
      <w:pPr>
        <w:numPr>
          <w:ilvl w:val="0"/>
          <w:numId w:val="22"/>
        </w:numPr>
        <w:tabs>
          <w:tab w:val="clear" w:pos="720"/>
          <w:tab w:val="num" w:pos="372"/>
        </w:tabs>
        <w:spacing w:after="0"/>
        <w:ind w:left="372"/>
        <w:rPr>
          <w:rFonts w:eastAsia="Franklin Gothic Book" w:cstheme="minorHAnsi"/>
        </w:rPr>
      </w:pPr>
      <w:r w:rsidRPr="0072677B">
        <w:rPr>
          <w:rFonts w:eastAsia="Franklin Gothic Book" w:cstheme="minorHAnsi"/>
        </w:rPr>
        <w:t>First Aid</w:t>
      </w:r>
    </w:p>
    <w:p w:rsidR="008F4FE2" w:rsidRPr="000302F2" w:rsidRDefault="0072677B" w:rsidP="008F4FE2">
      <w:pPr>
        <w:pStyle w:val="NormalWeb"/>
        <w:shd w:val="clear" w:color="auto" w:fill="FFFFFF"/>
        <w:spacing w:before="120" w:beforeAutospacing="0" w:after="0" w:afterAutospacing="0" w:line="238" w:lineRule="atLeast"/>
        <w:textAlignment w:val="baseline"/>
        <w:rPr>
          <w:rFonts w:ascii="Bookman Old Style" w:hAnsi="Bookman Old Style" w:cs="Bookman Old Style"/>
          <w:b/>
          <w:bCs/>
        </w:rPr>
      </w:pPr>
      <w:r>
        <w:rPr>
          <w:rFonts w:ascii="Bookman Old Style" w:hAnsi="Bookman Old Style" w:cs="Bookman Old Style"/>
          <w:b/>
          <w:bCs/>
        </w:rPr>
        <w:t>Reprographics</w:t>
      </w:r>
    </w:p>
    <w:p w:rsidR="0072677B" w:rsidRPr="00FD4DD6" w:rsidRDefault="0072677B" w:rsidP="0072677B">
      <w:pPr>
        <w:pStyle w:val="PlainText"/>
        <w:numPr>
          <w:ilvl w:val="0"/>
          <w:numId w:val="22"/>
        </w:numPr>
        <w:spacing w:line="276" w:lineRule="auto"/>
        <w:ind w:left="372"/>
        <w:rPr>
          <w:rFonts w:asciiTheme="minorHAnsi" w:eastAsia="Franklin Gothic Book,MS Mincho" w:hAnsiTheme="minorHAnsi" w:cstheme="minorHAnsi"/>
          <w:sz w:val="22"/>
          <w:szCs w:val="22"/>
        </w:rPr>
      </w:pPr>
      <w:r w:rsidRPr="00FD4DD6">
        <w:rPr>
          <w:rFonts w:asciiTheme="minorHAnsi" w:eastAsia="Franklin Gothic Book,Times New" w:hAnsiTheme="minorHAnsi" w:cstheme="minorHAnsi"/>
          <w:sz w:val="22"/>
          <w:szCs w:val="22"/>
        </w:rPr>
        <w:t>Provide word processing, printing and photocopying support as required</w:t>
      </w:r>
    </w:p>
    <w:p w:rsidR="0072677B" w:rsidRPr="00FD4DD6" w:rsidRDefault="0072677B" w:rsidP="0072677B">
      <w:pPr>
        <w:pStyle w:val="PlainText"/>
        <w:numPr>
          <w:ilvl w:val="0"/>
          <w:numId w:val="22"/>
        </w:numPr>
        <w:tabs>
          <w:tab w:val="clear" w:pos="720"/>
          <w:tab w:val="num" w:pos="372"/>
        </w:tabs>
        <w:spacing w:line="276" w:lineRule="auto"/>
        <w:ind w:left="372"/>
        <w:rPr>
          <w:rFonts w:asciiTheme="minorHAnsi" w:eastAsia="Franklin Gothic Book,MS Mincho" w:hAnsiTheme="minorHAnsi" w:cstheme="minorHAnsi"/>
          <w:sz w:val="22"/>
          <w:szCs w:val="22"/>
        </w:rPr>
      </w:pPr>
      <w:r w:rsidRPr="00FD4DD6">
        <w:rPr>
          <w:rFonts w:asciiTheme="minorHAnsi" w:eastAsia="Franklin Gothic Book,Times New" w:hAnsiTheme="minorHAnsi" w:cstheme="minorHAnsi"/>
          <w:sz w:val="22"/>
          <w:szCs w:val="22"/>
        </w:rPr>
        <w:t>To operate reprographic machines in a timely and efficient manner.</w:t>
      </w:r>
    </w:p>
    <w:p w:rsidR="0072677B" w:rsidRPr="00FD4DD6" w:rsidRDefault="0072677B" w:rsidP="0072677B">
      <w:pPr>
        <w:pStyle w:val="PlainText"/>
        <w:numPr>
          <w:ilvl w:val="0"/>
          <w:numId w:val="22"/>
        </w:numPr>
        <w:tabs>
          <w:tab w:val="clear" w:pos="720"/>
          <w:tab w:val="num" w:pos="372"/>
        </w:tabs>
        <w:spacing w:line="276" w:lineRule="auto"/>
        <w:ind w:left="372"/>
        <w:rPr>
          <w:rFonts w:asciiTheme="minorHAnsi" w:eastAsia="Franklin Gothic Book,MS Mincho" w:hAnsiTheme="minorHAnsi" w:cstheme="minorHAnsi"/>
          <w:sz w:val="22"/>
          <w:szCs w:val="22"/>
        </w:rPr>
      </w:pPr>
      <w:r w:rsidRPr="00FD4DD6">
        <w:rPr>
          <w:rFonts w:asciiTheme="minorHAnsi" w:eastAsia="Franklin Gothic Book,Times New" w:hAnsiTheme="minorHAnsi" w:cstheme="minorHAnsi"/>
          <w:sz w:val="22"/>
          <w:szCs w:val="22"/>
        </w:rPr>
        <w:t>To ensure the fleet of copiers is well stocked and available for use by staff.</w:t>
      </w:r>
    </w:p>
    <w:p w:rsidR="0072677B" w:rsidRPr="00FD4DD6" w:rsidRDefault="0072677B" w:rsidP="0072677B">
      <w:pPr>
        <w:pStyle w:val="PlainText"/>
        <w:numPr>
          <w:ilvl w:val="0"/>
          <w:numId w:val="22"/>
        </w:numPr>
        <w:tabs>
          <w:tab w:val="clear" w:pos="720"/>
          <w:tab w:val="num" w:pos="372"/>
        </w:tabs>
        <w:spacing w:line="276" w:lineRule="auto"/>
        <w:ind w:left="372"/>
        <w:rPr>
          <w:rFonts w:asciiTheme="minorHAnsi" w:eastAsia="Franklin Gothic Book,MS Mincho" w:hAnsiTheme="minorHAnsi" w:cstheme="minorHAnsi"/>
          <w:sz w:val="22"/>
          <w:szCs w:val="22"/>
        </w:rPr>
      </w:pPr>
      <w:r w:rsidRPr="00FD4DD6">
        <w:rPr>
          <w:rFonts w:asciiTheme="minorHAnsi" w:eastAsia="Franklin Gothic Book,Times New" w:hAnsiTheme="minorHAnsi" w:cstheme="minorHAnsi"/>
          <w:sz w:val="22"/>
          <w:szCs w:val="22"/>
        </w:rPr>
        <w:t>To liaise with copier fleet contractors for toner, repairs and maintenance.</w:t>
      </w:r>
    </w:p>
    <w:p w:rsidR="0072677B" w:rsidRPr="00FD4DD6" w:rsidRDefault="0072677B" w:rsidP="0072677B">
      <w:pPr>
        <w:pStyle w:val="PlainText"/>
        <w:numPr>
          <w:ilvl w:val="0"/>
          <w:numId w:val="22"/>
        </w:numPr>
        <w:tabs>
          <w:tab w:val="clear" w:pos="720"/>
          <w:tab w:val="num" w:pos="372"/>
        </w:tabs>
        <w:spacing w:line="276" w:lineRule="auto"/>
        <w:ind w:left="372"/>
        <w:rPr>
          <w:rFonts w:asciiTheme="minorHAnsi" w:eastAsia="Franklin Gothic Book,Times New" w:hAnsiTheme="minorHAnsi" w:cstheme="minorHAnsi"/>
          <w:sz w:val="22"/>
          <w:szCs w:val="22"/>
        </w:rPr>
      </w:pPr>
      <w:r w:rsidRPr="00FD4DD6">
        <w:rPr>
          <w:rFonts w:asciiTheme="minorHAnsi" w:eastAsia="Franklin Gothic Book,Times New" w:hAnsiTheme="minorHAnsi" w:cstheme="minorHAnsi"/>
          <w:sz w:val="22"/>
          <w:szCs w:val="22"/>
        </w:rPr>
        <w:t>Act as a lead person for the operation and maintenance of the school’s managed print service including the reprographics equipment and accounting software.</w:t>
      </w:r>
    </w:p>
    <w:p w:rsidR="0072677B" w:rsidRPr="00FD4DD6" w:rsidRDefault="0072677B" w:rsidP="0072677B">
      <w:pPr>
        <w:numPr>
          <w:ilvl w:val="0"/>
          <w:numId w:val="22"/>
        </w:numPr>
        <w:tabs>
          <w:tab w:val="clear" w:pos="720"/>
          <w:tab w:val="num" w:pos="372"/>
        </w:tabs>
        <w:spacing w:after="0"/>
        <w:ind w:left="372"/>
        <w:rPr>
          <w:rFonts w:eastAsia="Franklin Gothic Book" w:cstheme="minorHAnsi"/>
        </w:rPr>
      </w:pPr>
      <w:r w:rsidRPr="00FD4DD6">
        <w:rPr>
          <w:rFonts w:eastAsia="Franklin Gothic Book,MS Mincho" w:cstheme="minorHAnsi"/>
        </w:rPr>
        <w:t>Working alongside the onsite IT technicians to rectify any problems with printers or print server issues.</w:t>
      </w:r>
    </w:p>
    <w:p w:rsidR="0072677B" w:rsidRPr="00FD4DD6" w:rsidRDefault="0072677B" w:rsidP="0072677B">
      <w:pPr>
        <w:numPr>
          <w:ilvl w:val="0"/>
          <w:numId w:val="22"/>
        </w:numPr>
        <w:tabs>
          <w:tab w:val="clear" w:pos="720"/>
          <w:tab w:val="num" w:pos="372"/>
        </w:tabs>
        <w:spacing w:after="0"/>
        <w:ind w:left="372"/>
        <w:rPr>
          <w:rFonts w:eastAsia="Franklin Gothic Book" w:cstheme="minorHAnsi"/>
        </w:rPr>
      </w:pPr>
      <w:r w:rsidRPr="00FD4DD6">
        <w:rPr>
          <w:rFonts w:eastAsia="Franklin Gothic Book,Times New" w:cstheme="minorHAnsi"/>
        </w:rPr>
        <w:t>To act as lead person for the operation of large format photographic printer in a timely and efficient manner.</w:t>
      </w:r>
    </w:p>
    <w:p w:rsidR="0072677B" w:rsidRPr="00FD4DD6" w:rsidRDefault="0072677B" w:rsidP="0072677B">
      <w:pPr>
        <w:numPr>
          <w:ilvl w:val="0"/>
          <w:numId w:val="22"/>
        </w:numPr>
        <w:tabs>
          <w:tab w:val="clear" w:pos="720"/>
          <w:tab w:val="num" w:pos="372"/>
        </w:tabs>
        <w:spacing w:after="0"/>
        <w:ind w:left="372"/>
        <w:rPr>
          <w:rFonts w:eastAsia="Franklin Gothic Book" w:cstheme="minorHAnsi"/>
        </w:rPr>
      </w:pPr>
      <w:r w:rsidRPr="00FD4DD6">
        <w:rPr>
          <w:rFonts w:eastAsia="Franklin Gothic Book,Times New" w:cstheme="minorHAnsi"/>
        </w:rPr>
        <w:t>To create resources for display under the direction of the Marketing Manager.</w:t>
      </w:r>
    </w:p>
    <w:p w:rsidR="00B85F12" w:rsidRDefault="0072677B" w:rsidP="0072677B">
      <w:pPr>
        <w:spacing w:after="160" w:line="360" w:lineRule="auto"/>
        <w:ind w:left="360"/>
        <w:rPr>
          <w:rFonts w:eastAsia="Franklin Gothic Book,Times New" w:cstheme="minorHAnsi"/>
        </w:rPr>
      </w:pPr>
      <w:r w:rsidRPr="00FD4DD6">
        <w:rPr>
          <w:rFonts w:eastAsia="Franklin Gothic Book,Times New" w:cstheme="minorHAnsi"/>
        </w:rPr>
        <w:t>To provide resources for learning as requested by teaching staff and under the guidance of the Raising Standards</w:t>
      </w:r>
      <w:r w:rsidR="00B85F12">
        <w:rPr>
          <w:rFonts w:eastAsia="Franklin Gothic Book,Times New" w:cstheme="minorHAnsi"/>
        </w:rPr>
        <w:t xml:space="preserve"> and Literacy Leaders</w:t>
      </w:r>
    </w:p>
    <w:p w:rsidR="00B85F12" w:rsidRDefault="00B85F12" w:rsidP="0072677B">
      <w:pPr>
        <w:spacing w:after="160" w:line="360" w:lineRule="auto"/>
        <w:ind w:left="360"/>
        <w:rPr>
          <w:rFonts w:eastAsia="Franklin Gothic Book,Times New" w:cstheme="minorHAnsi"/>
        </w:rPr>
      </w:pPr>
      <w:r>
        <w:rPr>
          <w:rFonts w:eastAsia="Franklin Gothic Book,Times New" w:cstheme="minorHAnsi"/>
        </w:rPr>
        <w:br w:type="page"/>
      </w:r>
    </w:p>
    <w:p w:rsidR="008F4FE2" w:rsidRDefault="0072677B" w:rsidP="0072677B">
      <w:pPr>
        <w:spacing w:after="160" w:line="360" w:lineRule="auto"/>
        <w:ind w:left="360"/>
        <w:rPr>
          <w:rFonts w:ascii="Bookman Old Style" w:hAnsi="Bookman Old Style" w:cs="Bookman Old Style"/>
          <w:b/>
          <w:bCs/>
        </w:rPr>
      </w:pPr>
      <w:r w:rsidRPr="00FD4DD6">
        <w:rPr>
          <w:rFonts w:eastAsia="Franklin Gothic Book,Times New" w:cstheme="minorHAnsi"/>
        </w:rPr>
        <w:lastRenderedPageBreak/>
        <w:t xml:space="preserve"> </w:t>
      </w:r>
      <w:r w:rsidRPr="0072677B">
        <w:rPr>
          <w:rFonts w:ascii="Bookman Old Style" w:hAnsi="Bookman Old Style" w:cs="Bookman Old Style"/>
          <w:b/>
          <w:bCs/>
        </w:rPr>
        <w:t>Management of Resources</w:t>
      </w:r>
      <w:r w:rsidR="008F4FE2" w:rsidRPr="002A7F62">
        <w:rPr>
          <w:rFonts w:ascii="Bookman Old Style" w:hAnsi="Bookman Old Style" w:cs="Bookman Old Style"/>
          <w:b/>
          <w:bCs/>
        </w:rPr>
        <w:t xml:space="preserve"> duties</w:t>
      </w:r>
    </w:p>
    <w:p w:rsidR="006A5C94" w:rsidRPr="002A7F62" w:rsidRDefault="006A5C94" w:rsidP="008F4FE2">
      <w:pPr>
        <w:pStyle w:val="NormalWeb"/>
        <w:shd w:val="clear" w:color="auto" w:fill="FFFFFF"/>
        <w:spacing w:before="120" w:beforeAutospacing="0" w:after="0" w:afterAutospacing="0" w:line="238" w:lineRule="atLeast"/>
        <w:textAlignment w:val="baseline"/>
        <w:rPr>
          <w:rFonts w:ascii="Bookman Old Style" w:hAnsi="Bookman Old Style" w:cs="Bookman Old Style"/>
          <w:b/>
          <w:bCs/>
        </w:rPr>
      </w:pPr>
    </w:p>
    <w:p w:rsidR="00B85F12" w:rsidRPr="00FD4DD6" w:rsidRDefault="00B85F12" w:rsidP="00B85F12">
      <w:pPr>
        <w:numPr>
          <w:ilvl w:val="0"/>
          <w:numId w:val="22"/>
        </w:numPr>
        <w:tabs>
          <w:tab w:val="clear" w:pos="720"/>
          <w:tab w:val="num" w:pos="372"/>
        </w:tabs>
        <w:spacing w:after="0"/>
        <w:ind w:left="372"/>
        <w:rPr>
          <w:rFonts w:eastAsia="Franklin Gothic Book" w:cstheme="minorHAnsi"/>
        </w:rPr>
      </w:pPr>
      <w:r w:rsidRPr="00FD4DD6">
        <w:rPr>
          <w:rFonts w:eastAsia="Franklin Gothic Book" w:cstheme="minorHAnsi"/>
        </w:rPr>
        <w:t>To manage the available resource of space, and equipment efficiently within the limits, guidelines and procedures laid down.</w:t>
      </w:r>
    </w:p>
    <w:p w:rsidR="00B85F12" w:rsidRDefault="00B85F12" w:rsidP="00B85F12">
      <w:pPr>
        <w:numPr>
          <w:ilvl w:val="0"/>
          <w:numId w:val="22"/>
        </w:numPr>
        <w:tabs>
          <w:tab w:val="clear" w:pos="720"/>
          <w:tab w:val="num" w:pos="372"/>
        </w:tabs>
        <w:spacing w:after="0"/>
        <w:ind w:left="372"/>
        <w:rPr>
          <w:rFonts w:eastAsia="Franklin Gothic Book" w:cstheme="minorHAnsi"/>
        </w:rPr>
      </w:pPr>
      <w:r w:rsidRPr="00FD4DD6">
        <w:rPr>
          <w:rFonts w:eastAsia="Franklin Gothic Book" w:cstheme="minorHAnsi"/>
        </w:rPr>
        <w:t>Conduct stock checks and making requisitions to ensure adequate resources are available at all times.</w:t>
      </w:r>
    </w:p>
    <w:p w:rsidR="00B85F12" w:rsidRPr="00B85F12" w:rsidRDefault="00B85F12" w:rsidP="00B85F12">
      <w:pPr>
        <w:numPr>
          <w:ilvl w:val="0"/>
          <w:numId w:val="22"/>
        </w:numPr>
        <w:tabs>
          <w:tab w:val="clear" w:pos="720"/>
          <w:tab w:val="num" w:pos="372"/>
        </w:tabs>
        <w:spacing w:after="0"/>
        <w:ind w:left="372"/>
        <w:rPr>
          <w:rFonts w:eastAsia="Franklin Gothic Book" w:cstheme="minorHAnsi"/>
        </w:rPr>
      </w:pPr>
      <w:r w:rsidRPr="00B85F12">
        <w:rPr>
          <w:rFonts w:eastAsia="Franklin Gothic Book" w:cstheme="minorHAnsi"/>
        </w:rPr>
        <w:t>Organising and maintaining equipment and stock and keeping appropriate records.</w:t>
      </w:r>
    </w:p>
    <w:p w:rsidR="00B85F12" w:rsidRDefault="00B85F12" w:rsidP="00B85F12">
      <w:pPr>
        <w:spacing w:after="0"/>
        <w:ind w:left="372"/>
        <w:rPr>
          <w:rFonts w:eastAsia="Franklin Gothic Book" w:cstheme="minorHAnsi"/>
        </w:rPr>
      </w:pPr>
    </w:p>
    <w:p w:rsidR="00B85F12" w:rsidRDefault="00B85F12" w:rsidP="00B85F12">
      <w:pPr>
        <w:pBdr>
          <w:top w:val="single" w:sz="4" w:space="1" w:color="auto"/>
          <w:left w:val="single" w:sz="4" w:space="4" w:color="auto"/>
          <w:bottom w:val="single" w:sz="4" w:space="1" w:color="auto"/>
          <w:right w:val="single" w:sz="4" w:space="4" w:color="auto"/>
        </w:pBdr>
        <w:spacing w:after="0"/>
        <w:ind w:left="12"/>
        <w:rPr>
          <w:rFonts w:eastAsia="Franklin Gothic Book" w:cstheme="minorHAnsi"/>
        </w:rPr>
      </w:pPr>
      <w:r w:rsidRPr="00B85F12">
        <w:rPr>
          <w:rFonts w:eastAsia="Franklin Gothic Book" w:cstheme="minorHAnsi"/>
        </w:rPr>
        <w:t>Whilst every effort has been made to explain the main duties and responsibilities of this post, each individual task undertaken may not be identified.</w:t>
      </w:r>
    </w:p>
    <w:p w:rsidR="00B85F12" w:rsidRPr="00B85F12" w:rsidRDefault="00B85F12" w:rsidP="00B85F12">
      <w:pPr>
        <w:pBdr>
          <w:top w:val="single" w:sz="4" w:space="1" w:color="auto"/>
          <w:left w:val="single" w:sz="4" w:space="4" w:color="auto"/>
          <w:bottom w:val="single" w:sz="4" w:space="1" w:color="auto"/>
          <w:right w:val="single" w:sz="4" w:space="4" w:color="auto"/>
        </w:pBdr>
        <w:spacing w:after="0"/>
        <w:ind w:left="12"/>
        <w:rPr>
          <w:rFonts w:eastAsia="Franklin Gothic Book" w:cstheme="minorHAnsi"/>
        </w:rPr>
      </w:pPr>
    </w:p>
    <w:p w:rsidR="00B85F12" w:rsidRDefault="00B85F12" w:rsidP="00B85F12">
      <w:pPr>
        <w:pBdr>
          <w:top w:val="single" w:sz="4" w:space="1" w:color="auto"/>
          <w:left w:val="single" w:sz="4" w:space="4" w:color="auto"/>
          <w:bottom w:val="single" w:sz="4" w:space="1" w:color="auto"/>
          <w:right w:val="single" w:sz="4" w:space="4" w:color="auto"/>
        </w:pBdr>
        <w:spacing w:after="0"/>
        <w:ind w:left="12"/>
        <w:rPr>
          <w:rFonts w:eastAsia="Franklin Gothic Book" w:cstheme="minorHAnsi"/>
        </w:rPr>
      </w:pPr>
      <w:r w:rsidRPr="00B85F12">
        <w:rPr>
          <w:rFonts w:eastAsia="Franklin Gothic Book" w:cstheme="minorHAnsi"/>
        </w:rPr>
        <w:t>Employees will be expected to comply with any reasonable request from a manager to undertake work of a similar level that is not specified in this job description</w:t>
      </w:r>
      <w:r>
        <w:rPr>
          <w:rFonts w:eastAsia="Franklin Gothic Book" w:cstheme="minorHAnsi"/>
        </w:rPr>
        <w:t>.</w:t>
      </w:r>
    </w:p>
    <w:p w:rsidR="00B85F12" w:rsidRPr="00B85F12" w:rsidRDefault="00B85F12" w:rsidP="00B85F12">
      <w:pPr>
        <w:pBdr>
          <w:top w:val="single" w:sz="4" w:space="1" w:color="auto"/>
          <w:left w:val="single" w:sz="4" w:space="4" w:color="auto"/>
          <w:bottom w:val="single" w:sz="4" w:space="1" w:color="auto"/>
          <w:right w:val="single" w:sz="4" w:space="4" w:color="auto"/>
        </w:pBdr>
        <w:spacing w:after="0"/>
        <w:ind w:left="12"/>
        <w:rPr>
          <w:rFonts w:eastAsia="Franklin Gothic Book" w:cstheme="minorHAnsi"/>
        </w:rPr>
      </w:pPr>
    </w:p>
    <w:p w:rsidR="00B85F12" w:rsidRDefault="00B85F12" w:rsidP="00B85F12">
      <w:pPr>
        <w:pBdr>
          <w:top w:val="single" w:sz="4" w:space="1" w:color="auto"/>
          <w:left w:val="single" w:sz="4" w:space="4" w:color="auto"/>
          <w:bottom w:val="single" w:sz="4" w:space="1" w:color="auto"/>
          <w:right w:val="single" w:sz="4" w:space="4" w:color="auto"/>
        </w:pBdr>
        <w:spacing w:after="0"/>
        <w:ind w:left="12"/>
        <w:rPr>
          <w:rFonts w:eastAsia="Franklin Gothic Book" w:cstheme="minorHAnsi"/>
        </w:rPr>
      </w:pPr>
      <w:r w:rsidRPr="00B85F12">
        <w:rPr>
          <w:rFonts w:eastAsia="Franklin Gothic Book" w:cstheme="minorHAnsi"/>
        </w:rPr>
        <w:t>Employees are expected to present themselves and to act in a professional manner at all times.</w:t>
      </w:r>
    </w:p>
    <w:p w:rsidR="00B85F12" w:rsidRPr="00B85F12" w:rsidRDefault="00B85F12" w:rsidP="00B85F12">
      <w:pPr>
        <w:pBdr>
          <w:top w:val="single" w:sz="4" w:space="1" w:color="auto"/>
          <w:left w:val="single" w:sz="4" w:space="4" w:color="auto"/>
          <w:bottom w:val="single" w:sz="4" w:space="1" w:color="auto"/>
          <w:right w:val="single" w:sz="4" w:space="4" w:color="auto"/>
        </w:pBdr>
        <w:spacing w:after="0"/>
        <w:ind w:left="12"/>
        <w:rPr>
          <w:rFonts w:eastAsia="Franklin Gothic Book" w:cstheme="minorHAnsi"/>
        </w:rPr>
      </w:pPr>
      <w:bookmarkStart w:id="0" w:name="_GoBack"/>
      <w:bookmarkEnd w:id="0"/>
    </w:p>
    <w:p w:rsidR="00B85F12" w:rsidRPr="00B85F12" w:rsidRDefault="00B85F12" w:rsidP="00B85F12">
      <w:pPr>
        <w:pBdr>
          <w:top w:val="single" w:sz="4" w:space="1" w:color="auto"/>
          <w:left w:val="single" w:sz="4" w:space="4" w:color="auto"/>
          <w:bottom w:val="single" w:sz="4" w:space="1" w:color="auto"/>
          <w:right w:val="single" w:sz="4" w:space="4" w:color="auto"/>
        </w:pBdr>
        <w:spacing w:after="0"/>
        <w:ind w:left="12"/>
        <w:rPr>
          <w:rFonts w:eastAsia="Franklin Gothic Book" w:cstheme="minorHAnsi"/>
        </w:rPr>
      </w:pPr>
      <w:r w:rsidRPr="00B85F12">
        <w:rPr>
          <w:rFonts w:eastAsia="Franklin Gothic Book" w:cstheme="minorHAnsi"/>
        </w:rPr>
        <w:t>The school will endeavour to make any necessary reasonable adjustments to the job and the working environment to enable access to employment opportunities for disabled applicants or continued employment for any employee who develops a disabling condition.</w:t>
      </w:r>
    </w:p>
    <w:p w:rsidR="00B85F12" w:rsidRPr="00FD4DD6" w:rsidRDefault="00B85F12" w:rsidP="00B85F12">
      <w:pPr>
        <w:spacing w:after="0"/>
        <w:ind w:left="372"/>
        <w:rPr>
          <w:rFonts w:eastAsia="Franklin Gothic Book" w:cstheme="minorHAnsi"/>
        </w:rPr>
      </w:pPr>
    </w:p>
    <w:p w:rsidR="00B85F12" w:rsidRDefault="00B85F12">
      <w:pPr>
        <w:spacing w:before="120" w:after="120"/>
        <w:rPr>
          <w:rFonts w:ascii="Bookman Old Style" w:hAnsi="Bookman Old Style"/>
          <w:sz w:val="36"/>
          <w:szCs w:val="36"/>
        </w:rPr>
      </w:pPr>
    </w:p>
    <w:sectPr w:rsidR="00B85F12" w:rsidSect="00F5167B">
      <w:headerReference w:type="default" r:id="rId7"/>
      <w:footerReference w:type="default" r:id="rId8"/>
      <w:pgSz w:w="11906" w:h="16838"/>
      <w:pgMar w:top="1440" w:right="851" w:bottom="1440" w:left="1134"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BD7" w:rsidRDefault="009E1BD7" w:rsidP="009904E9">
      <w:pPr>
        <w:spacing w:after="0" w:line="240" w:lineRule="auto"/>
      </w:pPr>
      <w:r>
        <w:separator/>
      </w:r>
    </w:p>
  </w:endnote>
  <w:endnote w:type="continuationSeparator" w:id="0">
    <w:p w:rsidR="009E1BD7" w:rsidRDefault="009E1BD7" w:rsidP="0099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Times New">
    <w:altName w:val="Times New Roman"/>
    <w:panose1 w:val="00000000000000000000"/>
    <w:charset w:val="00"/>
    <w:family w:val="roman"/>
    <w:notTrueType/>
    <w:pitch w:val="default"/>
  </w:font>
  <w:font w:name="Franklin Gothic Book,MS Minch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6F" w:rsidRPr="00F5167B" w:rsidRDefault="003B6D6F" w:rsidP="00F5167B">
    <w:pPr>
      <w:pStyle w:val="Footer"/>
    </w:pPr>
    <w:r>
      <w:rPr>
        <w:noProof/>
      </w:rPr>
      <w:drawing>
        <wp:anchor distT="0" distB="0" distL="114300" distR="114300" simplePos="0" relativeHeight="251659264" behindDoc="1" locked="0" layoutInCell="0" allowOverlap="0">
          <wp:simplePos x="0" y="0"/>
          <wp:positionH relativeFrom="page">
            <wp:posOffset>6562</wp:posOffset>
          </wp:positionH>
          <wp:positionV relativeFrom="page">
            <wp:posOffset>10077450</wp:posOffset>
          </wp:positionV>
          <wp:extent cx="7528135" cy="619125"/>
          <wp:effectExtent l="19050" t="0" r="0" b="0"/>
          <wp:wrapNone/>
          <wp:docPr id="4" name="Picture 2" descr="W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footer.jpg"/>
                  <pic:cNvPicPr/>
                </pic:nvPicPr>
                <pic:blipFill>
                  <a:blip r:embed="rId1"/>
                  <a:stretch>
                    <a:fillRect/>
                  </a:stretch>
                </pic:blipFill>
                <pic:spPr>
                  <a:xfrm>
                    <a:off x="0" y="0"/>
                    <a:ext cx="7528135" cy="6191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BD7" w:rsidRDefault="009E1BD7" w:rsidP="009904E9">
      <w:pPr>
        <w:spacing w:after="0" w:line="240" w:lineRule="auto"/>
      </w:pPr>
      <w:r>
        <w:separator/>
      </w:r>
    </w:p>
  </w:footnote>
  <w:footnote w:type="continuationSeparator" w:id="0">
    <w:p w:rsidR="009E1BD7" w:rsidRDefault="009E1BD7" w:rsidP="00990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6F" w:rsidRDefault="003B6D6F">
    <w:pPr>
      <w:pStyle w:val="Header"/>
    </w:pPr>
    <w:r>
      <w:rPr>
        <w:noProof/>
      </w:rPr>
      <w:drawing>
        <wp:anchor distT="0" distB="0" distL="114300" distR="114300" simplePos="0" relativeHeight="251658240" behindDoc="1" locked="0" layoutInCell="0" allowOverlap="0">
          <wp:simplePos x="0" y="0"/>
          <wp:positionH relativeFrom="page">
            <wp:posOffset>0</wp:posOffset>
          </wp:positionH>
          <wp:positionV relativeFrom="page">
            <wp:posOffset>0</wp:posOffset>
          </wp:positionV>
          <wp:extent cx="7560000" cy="1081458"/>
          <wp:effectExtent l="19050" t="0" r="2850" b="0"/>
          <wp:wrapNone/>
          <wp:docPr id="1" name="Picture 1" descr="WC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header.jpg"/>
                  <pic:cNvPicPr/>
                </pic:nvPicPr>
                <pic:blipFill>
                  <a:blip r:embed="rId1"/>
                  <a:stretch>
                    <a:fillRect/>
                  </a:stretch>
                </pic:blipFill>
                <pic:spPr>
                  <a:xfrm>
                    <a:off x="0" y="0"/>
                    <a:ext cx="7560000" cy="1081458"/>
                  </a:xfrm>
                  <a:prstGeom prst="rect">
                    <a:avLst/>
                  </a:prstGeom>
                </pic:spPr>
              </pic:pic>
            </a:graphicData>
          </a:graphic>
        </wp:anchor>
      </w:drawing>
    </w:r>
  </w:p>
  <w:p w:rsidR="003B6D6F" w:rsidRDefault="003B6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90754F"/>
    <w:multiLevelType w:val="hybridMultilevel"/>
    <w:tmpl w:val="16A87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31190"/>
    <w:multiLevelType w:val="hybridMultilevel"/>
    <w:tmpl w:val="00A2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109FE"/>
    <w:multiLevelType w:val="hybridMultilevel"/>
    <w:tmpl w:val="0632E8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BB34BD"/>
    <w:multiLevelType w:val="hybridMultilevel"/>
    <w:tmpl w:val="7E224C06"/>
    <w:lvl w:ilvl="0" w:tplc="EA94DFAC">
      <w:start w:val="1"/>
      <w:numFmt w:val="bullet"/>
      <w:pStyle w:val="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11220"/>
    <w:multiLevelType w:val="hybridMultilevel"/>
    <w:tmpl w:val="AEBE22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AC0657"/>
    <w:multiLevelType w:val="hybridMultilevel"/>
    <w:tmpl w:val="528C5B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C246ED"/>
    <w:multiLevelType w:val="hybridMultilevel"/>
    <w:tmpl w:val="70747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13250"/>
    <w:multiLevelType w:val="hybridMultilevel"/>
    <w:tmpl w:val="AD0A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32409"/>
    <w:multiLevelType w:val="hybridMultilevel"/>
    <w:tmpl w:val="66C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A5A7A"/>
    <w:multiLevelType w:val="hybridMultilevel"/>
    <w:tmpl w:val="6E204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E747C"/>
    <w:multiLevelType w:val="hybridMultilevel"/>
    <w:tmpl w:val="144C04D8"/>
    <w:lvl w:ilvl="0" w:tplc="04090001">
      <w:start w:val="1"/>
      <w:numFmt w:val="bullet"/>
      <w:lvlText w:val=""/>
      <w:lvlJc w:val="left"/>
      <w:pPr>
        <w:ind w:left="356" w:hanging="360"/>
      </w:pPr>
      <w:rPr>
        <w:rFonts w:ascii="Symbol" w:hAnsi="Symbol"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2" w15:restartNumberingAfterBreak="0">
    <w:nsid w:val="47DD1C47"/>
    <w:multiLevelType w:val="hybridMultilevel"/>
    <w:tmpl w:val="16A87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AC3344"/>
    <w:multiLevelType w:val="hybridMultilevel"/>
    <w:tmpl w:val="A4F48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4B0713"/>
    <w:multiLevelType w:val="hybridMultilevel"/>
    <w:tmpl w:val="61E64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EB533F"/>
    <w:multiLevelType w:val="hybridMultilevel"/>
    <w:tmpl w:val="A76E9D1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82002A"/>
    <w:multiLevelType w:val="hybridMultilevel"/>
    <w:tmpl w:val="EFCE7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0868DB"/>
    <w:multiLevelType w:val="hybridMultilevel"/>
    <w:tmpl w:val="EAF69496"/>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226F12"/>
    <w:multiLevelType w:val="hybridMultilevel"/>
    <w:tmpl w:val="A5E010F4"/>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C912CD"/>
    <w:multiLevelType w:val="hybridMultilevel"/>
    <w:tmpl w:val="3302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6861B2"/>
    <w:multiLevelType w:val="hybridMultilevel"/>
    <w:tmpl w:val="61E64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E96666"/>
    <w:multiLevelType w:val="hybridMultilevel"/>
    <w:tmpl w:val="50E61B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2B5F44"/>
    <w:multiLevelType w:val="hybridMultilevel"/>
    <w:tmpl w:val="EC809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9"/>
  </w:num>
  <w:num w:numId="3">
    <w:abstractNumId w:val="13"/>
  </w:num>
  <w:num w:numId="4">
    <w:abstractNumId w:val="18"/>
  </w:num>
  <w:num w:numId="5">
    <w:abstractNumId w:val="21"/>
  </w:num>
  <w:num w:numId="6">
    <w:abstractNumId w:val="0"/>
  </w:num>
  <w:num w:numId="7">
    <w:abstractNumId w:val="6"/>
  </w:num>
  <w:num w:numId="8">
    <w:abstractNumId w:val="10"/>
  </w:num>
  <w:num w:numId="9">
    <w:abstractNumId w:val="22"/>
  </w:num>
  <w:num w:numId="10">
    <w:abstractNumId w:val="8"/>
  </w:num>
  <w:num w:numId="11">
    <w:abstractNumId w:val="2"/>
  </w:num>
  <w:num w:numId="12">
    <w:abstractNumId w:val="11"/>
  </w:num>
  <w:num w:numId="13">
    <w:abstractNumId w:val="15"/>
  </w:num>
  <w:num w:numId="14">
    <w:abstractNumId w:val="3"/>
  </w:num>
  <w:num w:numId="15">
    <w:abstractNumId w:val="7"/>
  </w:num>
  <w:num w:numId="16">
    <w:abstractNumId w:val="16"/>
  </w:num>
  <w:num w:numId="17">
    <w:abstractNumId w:val="20"/>
  </w:num>
  <w:num w:numId="18">
    <w:abstractNumId w:val="14"/>
  </w:num>
  <w:num w:numId="19">
    <w:abstractNumId w:val="17"/>
  </w:num>
  <w:num w:numId="20">
    <w:abstractNumId w:val="12"/>
  </w:num>
  <w:num w:numId="21">
    <w:abstractNumId w:val="1"/>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7A"/>
    <w:rsid w:val="0005726C"/>
    <w:rsid w:val="000C16A6"/>
    <w:rsid w:val="000F2561"/>
    <w:rsid w:val="0014641E"/>
    <w:rsid w:val="00192669"/>
    <w:rsid w:val="001E4256"/>
    <w:rsid w:val="001F0EAB"/>
    <w:rsid w:val="002118CD"/>
    <w:rsid w:val="00242751"/>
    <w:rsid w:val="0026544E"/>
    <w:rsid w:val="002B774D"/>
    <w:rsid w:val="002C67DB"/>
    <w:rsid w:val="00312720"/>
    <w:rsid w:val="003933A1"/>
    <w:rsid w:val="003B5CD5"/>
    <w:rsid w:val="003B6D6F"/>
    <w:rsid w:val="003E4667"/>
    <w:rsid w:val="003E511E"/>
    <w:rsid w:val="00445A32"/>
    <w:rsid w:val="004E3074"/>
    <w:rsid w:val="0057769E"/>
    <w:rsid w:val="00581A99"/>
    <w:rsid w:val="005F03D7"/>
    <w:rsid w:val="005F427A"/>
    <w:rsid w:val="0061296E"/>
    <w:rsid w:val="006431AC"/>
    <w:rsid w:val="006A5C94"/>
    <w:rsid w:val="006C4D8D"/>
    <w:rsid w:val="00701EF4"/>
    <w:rsid w:val="007073C7"/>
    <w:rsid w:val="00725658"/>
    <w:rsid w:val="0072677B"/>
    <w:rsid w:val="00767243"/>
    <w:rsid w:val="007954EF"/>
    <w:rsid w:val="007A47AD"/>
    <w:rsid w:val="0081460D"/>
    <w:rsid w:val="00836599"/>
    <w:rsid w:val="00860E84"/>
    <w:rsid w:val="008A4D4D"/>
    <w:rsid w:val="008B311D"/>
    <w:rsid w:val="008F4FE2"/>
    <w:rsid w:val="00906903"/>
    <w:rsid w:val="00955B4E"/>
    <w:rsid w:val="0098225A"/>
    <w:rsid w:val="009904E9"/>
    <w:rsid w:val="009D12E6"/>
    <w:rsid w:val="009E1BD7"/>
    <w:rsid w:val="00A17A52"/>
    <w:rsid w:val="00A423E4"/>
    <w:rsid w:val="00A540E6"/>
    <w:rsid w:val="00A8280D"/>
    <w:rsid w:val="00AE5D41"/>
    <w:rsid w:val="00B277E2"/>
    <w:rsid w:val="00B37DD0"/>
    <w:rsid w:val="00B840BC"/>
    <w:rsid w:val="00B85F12"/>
    <w:rsid w:val="00BF2457"/>
    <w:rsid w:val="00C04C3E"/>
    <w:rsid w:val="00C305A9"/>
    <w:rsid w:val="00C6787A"/>
    <w:rsid w:val="00C96D9F"/>
    <w:rsid w:val="00D70BE7"/>
    <w:rsid w:val="00D93C49"/>
    <w:rsid w:val="00DC7B59"/>
    <w:rsid w:val="00DD1030"/>
    <w:rsid w:val="00DD4AFC"/>
    <w:rsid w:val="00DF797E"/>
    <w:rsid w:val="00EB1A51"/>
    <w:rsid w:val="00EF05BA"/>
    <w:rsid w:val="00F5167B"/>
    <w:rsid w:val="00F57168"/>
    <w:rsid w:val="00F70788"/>
    <w:rsid w:val="00FA4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038CA"/>
  <w15:docId w15:val="{7F15B42B-4E73-4F8C-9712-B99CCC6E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D9F"/>
  </w:style>
  <w:style w:type="paragraph" w:styleId="Heading5">
    <w:name w:val="heading 5"/>
    <w:basedOn w:val="Normal"/>
    <w:link w:val="Heading5Char"/>
    <w:uiPriority w:val="9"/>
    <w:semiHidden/>
    <w:unhideWhenUsed/>
    <w:qFormat/>
    <w:rsid w:val="008F4FE2"/>
    <w:pPr>
      <w:keepNext/>
      <w:spacing w:after="0" w:line="240" w:lineRule="auto"/>
      <w:jc w:val="center"/>
      <w:outlineLvl w:val="4"/>
    </w:pPr>
    <w:rPr>
      <w:rFonts w:ascii="Times New Roman" w:eastAsia="Times New Roman" w:hAnsi="Times New Roman" w:cs="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256"/>
    <w:rPr>
      <w:color w:val="0000FF" w:themeColor="hyperlink"/>
      <w:u w:val="single"/>
    </w:rPr>
  </w:style>
  <w:style w:type="paragraph" w:styleId="ListParagraph">
    <w:name w:val="List Paragraph"/>
    <w:basedOn w:val="Normal"/>
    <w:uiPriority w:val="34"/>
    <w:qFormat/>
    <w:rsid w:val="001E425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DD0"/>
    <w:rPr>
      <w:rFonts w:ascii="Tahoma" w:hAnsi="Tahoma" w:cs="Tahoma"/>
      <w:sz w:val="16"/>
      <w:szCs w:val="16"/>
    </w:rPr>
  </w:style>
  <w:style w:type="paragraph" w:styleId="Header">
    <w:name w:val="header"/>
    <w:basedOn w:val="Normal"/>
    <w:link w:val="HeaderChar"/>
    <w:uiPriority w:val="99"/>
    <w:unhideWhenUsed/>
    <w:rsid w:val="00990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4E9"/>
  </w:style>
  <w:style w:type="paragraph" w:styleId="Footer">
    <w:name w:val="footer"/>
    <w:basedOn w:val="Normal"/>
    <w:link w:val="FooterChar"/>
    <w:uiPriority w:val="99"/>
    <w:semiHidden/>
    <w:unhideWhenUsed/>
    <w:rsid w:val="009904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04E9"/>
  </w:style>
  <w:style w:type="paragraph" w:styleId="Title">
    <w:name w:val="Title"/>
    <w:basedOn w:val="Normal"/>
    <w:next w:val="Normal"/>
    <w:link w:val="TitleChar"/>
    <w:uiPriority w:val="10"/>
    <w:qFormat/>
    <w:rsid w:val="00BF24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245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F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F4FE2"/>
    <w:rPr>
      <w:rFonts w:ascii="Times New Roman" w:eastAsia="Times New Roman" w:hAnsi="Times New Roman" w:cs="Times New Roman"/>
      <w:b/>
      <w:bCs/>
      <w:sz w:val="40"/>
      <w:szCs w:val="40"/>
    </w:rPr>
  </w:style>
  <w:style w:type="paragraph" w:styleId="NormalWeb">
    <w:name w:val="Normal (Web)"/>
    <w:basedOn w:val="Normal"/>
    <w:uiPriority w:val="99"/>
    <w:unhideWhenUsed/>
    <w:rsid w:val="008F4FE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autoRedefine/>
    <w:unhideWhenUsed/>
    <w:qFormat/>
    <w:rsid w:val="0072677B"/>
    <w:pPr>
      <w:numPr>
        <w:numId w:val="23"/>
      </w:numPr>
      <w:spacing w:after="0" w:line="240" w:lineRule="auto"/>
    </w:pPr>
    <w:rPr>
      <w:rFonts w:eastAsia="Times New Roman" w:cs="Times New Roman"/>
      <w:sz w:val="20"/>
      <w:szCs w:val="20"/>
      <w:lang w:eastAsia="en-US"/>
    </w:rPr>
  </w:style>
  <w:style w:type="character" w:customStyle="1" w:styleId="BodyTextChar">
    <w:name w:val="Body Text Char"/>
    <w:basedOn w:val="DefaultParagraphFont"/>
    <w:link w:val="BodyText"/>
    <w:rsid w:val="0072677B"/>
    <w:rPr>
      <w:rFonts w:eastAsia="Times New Roman" w:cs="Times New Roman"/>
      <w:sz w:val="20"/>
      <w:szCs w:val="20"/>
      <w:lang w:eastAsia="en-US"/>
    </w:rPr>
  </w:style>
  <w:style w:type="paragraph" w:styleId="PlainText">
    <w:name w:val="Plain Text"/>
    <w:basedOn w:val="Normal"/>
    <w:link w:val="PlainTextChar"/>
    <w:rsid w:val="0072677B"/>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72677B"/>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2253">
      <w:bodyDiv w:val="1"/>
      <w:marLeft w:val="0"/>
      <w:marRight w:val="0"/>
      <w:marTop w:val="0"/>
      <w:marBottom w:val="0"/>
      <w:divBdr>
        <w:top w:val="none" w:sz="0" w:space="0" w:color="auto"/>
        <w:left w:val="none" w:sz="0" w:space="0" w:color="auto"/>
        <w:bottom w:val="none" w:sz="0" w:space="0" w:color="auto"/>
        <w:right w:val="none" w:sz="0" w:space="0" w:color="auto"/>
      </w:divBdr>
    </w:div>
    <w:div w:id="101642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DF08F82C</Template>
  <TotalTime>1</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Westminster City School</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stjo02</dc:creator>
  <cp:lastModifiedBy>S.Manning</cp:lastModifiedBy>
  <cp:revision>2</cp:revision>
  <cp:lastPrinted>2016-06-17T14:03:00Z</cp:lastPrinted>
  <dcterms:created xsi:type="dcterms:W3CDTF">2017-11-24T14:18:00Z</dcterms:created>
  <dcterms:modified xsi:type="dcterms:W3CDTF">2017-11-24T14:18:00Z</dcterms:modified>
</cp:coreProperties>
</file>