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D1127" w:rsidRDefault="00754D06" w:rsidP="00524476">
      <w:pPr>
        <w:spacing w:after="120"/>
        <w:rPr>
          <w:rFonts w:ascii="Gill Sans MT" w:hAnsi="Gill Sans MT"/>
          <w:color w:val="C1A071"/>
          <w:sz w:val="48"/>
          <w:szCs w:val="56"/>
        </w:rPr>
      </w:pPr>
      <w:r>
        <w:rPr>
          <w:rFonts w:ascii="Gill Sans MT" w:hAnsi="Gill Sans MT"/>
          <w:color w:val="1B3C6D"/>
          <w:sz w:val="56"/>
          <w:szCs w:val="56"/>
        </w:rPr>
        <w:t xml:space="preserve">TEACHER OF </w:t>
      </w:r>
      <w:r w:rsidR="00E85C65">
        <w:rPr>
          <w:rFonts w:ascii="Gill Sans MT" w:hAnsi="Gill Sans MT"/>
          <w:color w:val="1B3C6D"/>
          <w:sz w:val="56"/>
          <w:szCs w:val="56"/>
        </w:rPr>
        <w:t>ENGLISH</w:t>
      </w:r>
    </w:p>
    <w:p w:rsidR="00F67B44" w:rsidRPr="00F67B44" w:rsidRDefault="004D1127" w:rsidP="00F67B44">
      <w:pPr>
        <w:spacing w:after="240"/>
        <w:jc w:val="both"/>
        <w:rPr>
          <w:rFonts w:ascii="Gill Sans MT" w:hAnsi="Gill Sans MT"/>
          <w:color w:val="C1A071"/>
          <w:sz w:val="48"/>
          <w:szCs w:val="56"/>
        </w:rPr>
      </w:pPr>
      <w:r>
        <w:rPr>
          <w:rFonts w:ascii="Gill Sans MT" w:hAnsi="Gill Sans MT"/>
          <w:color w:val="C1A071"/>
          <w:sz w:val="48"/>
          <w:szCs w:val="56"/>
        </w:rPr>
        <w:t>JOB DESCRIPTION</w:t>
      </w:r>
    </w:p>
    <w:p w:rsidR="006028AA" w:rsidRDefault="006028AA" w:rsidP="00F67B44">
      <w:pPr>
        <w:spacing w:before="480" w:after="120"/>
        <w:jc w:val="both"/>
        <w:rPr>
          <w:rFonts w:ascii="Gill Sans MT" w:hAnsi="Gill Sans MT"/>
          <w:color w:val="1B3C6D"/>
          <w:kern w:val="2"/>
          <w:sz w:val="56"/>
          <w:szCs w:val="56"/>
        </w:rPr>
      </w:pPr>
      <w:r>
        <w:rPr>
          <w:rFonts w:ascii="Gill Sans MT" w:hAnsi="Gill Sans MT"/>
          <w:color w:val="1B3C6D"/>
          <w:sz w:val="56"/>
          <w:szCs w:val="56"/>
        </w:rPr>
        <w:t>ABOUT JOHN LYON</w:t>
      </w:r>
    </w:p>
    <w:p w:rsidR="00E37D0B" w:rsidRPr="005B3289" w:rsidRDefault="00E37D0B" w:rsidP="00F67B44">
      <w:pPr>
        <w:pStyle w:val="MAINONE"/>
      </w:pPr>
      <w:r w:rsidRPr="005B3289">
        <w:t xml:space="preserve">John Lyon is an academically selective independent day school, based in Harrow-on-the-Hill in North West London. Having educated boys from Harrow and surrounding areas since 1876, John Lyon will welcome its first girls as pupils from September 2021. The School is also moving from being a senior school to an all through 2-18 school with nursery, thanks to a 2020 coming together with </w:t>
      </w:r>
      <w:proofErr w:type="spellStart"/>
      <w:r w:rsidRPr="005B3289">
        <w:t>Quainton</w:t>
      </w:r>
      <w:proofErr w:type="spellEnd"/>
      <w:r w:rsidRPr="005B3289">
        <w:t xml:space="preserve"> Hall School in central Harrow.</w:t>
      </w:r>
    </w:p>
    <w:p w:rsidR="00E37D0B" w:rsidRPr="005B3289" w:rsidRDefault="00E37D0B" w:rsidP="00F67B44">
      <w:pPr>
        <w:pStyle w:val="MAINONE"/>
      </w:pPr>
      <w:r w:rsidRPr="005B3289">
        <w:t xml:space="preserve">Academic excellence is at the very heart </w:t>
      </w:r>
      <w:r w:rsidRPr="00F67B44">
        <w:rPr>
          <w:rStyle w:val="MainChar"/>
        </w:rPr>
        <w:t>of what pupils who study here seek to achieve. Pupils’ academic standards and perso</w:t>
      </w:r>
      <w:r w:rsidRPr="005B3289">
        <w:t xml:space="preserve">nal </w:t>
      </w:r>
      <w:r w:rsidRPr="00F67B44">
        <w:t>development</w:t>
      </w:r>
      <w:r w:rsidRPr="005B3289">
        <w:t xml:space="preserve"> were both rated the highest possible ‘excellent’ in our recent school inspection.</w:t>
      </w:r>
    </w:p>
    <w:p w:rsidR="00E37D0B" w:rsidRDefault="00E37D0B" w:rsidP="00D412F3">
      <w:pPr>
        <w:spacing w:before="240" w:line="276" w:lineRule="auto"/>
        <w:ind w:left="567" w:right="1100"/>
        <w:jc w:val="both"/>
        <w:rPr>
          <w:i/>
          <w:color w:val="1F4E79" w:themeColor="accent1" w:themeShade="80"/>
        </w:rPr>
      </w:pPr>
      <w:r>
        <w:rPr>
          <w:i/>
          <w:color w:val="1F4E79" w:themeColor="accent1" w:themeShade="80"/>
        </w:rPr>
        <w:t>‘Pupils recognise and appreciate that staff have high expectations and allow them sufficient independence to develop self-control and self-motivation.’</w:t>
      </w:r>
    </w:p>
    <w:p w:rsidR="00E37D0B" w:rsidRDefault="00E37D0B" w:rsidP="00D412F3">
      <w:pPr>
        <w:spacing w:before="240" w:line="276" w:lineRule="auto"/>
        <w:ind w:left="567" w:right="1100"/>
        <w:jc w:val="both"/>
        <w:rPr>
          <w:i/>
          <w:color w:val="1B3C6D"/>
          <w:szCs w:val="26"/>
        </w:rPr>
      </w:pPr>
      <w:r>
        <w:rPr>
          <w:i/>
          <w:color w:val="1B3C6D"/>
          <w:szCs w:val="26"/>
        </w:rPr>
        <w:t>‘The school community transcends cultural difference and exudes and ethos of inclusivity through natural acceptance.’</w:t>
      </w:r>
    </w:p>
    <w:p w:rsidR="00E37D0B" w:rsidRDefault="00E37D0B" w:rsidP="00D412F3">
      <w:pPr>
        <w:spacing w:before="240" w:line="276" w:lineRule="auto"/>
        <w:ind w:left="567" w:right="1100"/>
        <w:jc w:val="both"/>
        <w:rPr>
          <w:i/>
          <w:color w:val="1F4E79" w:themeColor="accent1" w:themeShade="80"/>
        </w:rPr>
      </w:pPr>
      <w:r>
        <w:rPr>
          <w:i/>
          <w:color w:val="1F4E79" w:themeColor="accent1" w:themeShade="80"/>
        </w:rPr>
        <w:t>‘Pupils show a strong aptitude for reading and write effectively for a wide range of purposes.’</w:t>
      </w:r>
    </w:p>
    <w:p w:rsidR="00E37D0B" w:rsidRDefault="00E37D0B" w:rsidP="00D412F3">
      <w:pPr>
        <w:spacing w:before="240" w:line="276" w:lineRule="auto"/>
        <w:ind w:left="567" w:right="1100"/>
        <w:jc w:val="both"/>
        <w:rPr>
          <w:i/>
          <w:color w:val="1F4E79" w:themeColor="accent1" w:themeShade="80"/>
        </w:rPr>
      </w:pPr>
      <w:r>
        <w:rPr>
          <w:i/>
          <w:color w:val="1F4E79" w:themeColor="accent1" w:themeShade="80"/>
        </w:rPr>
        <w:t>‘A culture where mathematical prowess is celebrated and revered.’</w:t>
      </w:r>
    </w:p>
    <w:p w:rsidR="00E37D0B" w:rsidRDefault="00E37D0B" w:rsidP="00D412F3">
      <w:pPr>
        <w:spacing w:before="240" w:line="276" w:lineRule="auto"/>
        <w:ind w:left="567" w:right="1100"/>
        <w:jc w:val="both"/>
        <w:rPr>
          <w:i/>
          <w:color w:val="1F4E79" w:themeColor="accent1" w:themeShade="80"/>
        </w:rPr>
      </w:pPr>
      <w:r>
        <w:rPr>
          <w:i/>
          <w:color w:val="1F4E79" w:themeColor="accent1" w:themeShade="80"/>
        </w:rPr>
        <w:t>‘Pupils achieve superb results in Sports, Performing and Creative Arts’</w:t>
      </w:r>
    </w:p>
    <w:p w:rsidR="00E37D0B" w:rsidRDefault="00E37D0B" w:rsidP="00D412F3">
      <w:pPr>
        <w:spacing w:before="120" w:line="276" w:lineRule="auto"/>
        <w:jc w:val="right"/>
        <w:rPr>
          <w:rFonts w:ascii="Gill Sans MT" w:hAnsi="Gill Sans MT"/>
          <w:color w:val="1B3C6D"/>
          <w:szCs w:val="26"/>
        </w:rPr>
      </w:pPr>
      <w:r w:rsidRPr="005B3289">
        <w:rPr>
          <w:rFonts w:ascii="Gill Sans MT" w:hAnsi="Gill Sans MT"/>
          <w:color w:val="1B3C6D"/>
          <w:szCs w:val="26"/>
        </w:rPr>
        <w:t>ISI Inspection Report, January 2020</w:t>
      </w:r>
    </w:p>
    <w:p w:rsidR="00E37D0B" w:rsidRDefault="00E37D0B" w:rsidP="00F67B44">
      <w:pPr>
        <w:pStyle w:val="MAINONE"/>
      </w:pPr>
      <w:r w:rsidRPr="005B3289">
        <w:t>With the opportunity to explore this broad curriculum and gain a solid grounding in all the major academic subjects, pupils work alongside dedicated teachers to develop learning skills, creativity and the ability to fully apply themselves in all areas of life. Th</w:t>
      </w:r>
      <w:bookmarkStart w:id="0" w:name="_GoBack"/>
      <w:bookmarkEnd w:id="0"/>
      <w:r w:rsidRPr="005B3289">
        <w:t>ey perform well from the point they join and go on to achieve excellent results in public examinations at GCSE and A-Level. Most students are rewarded for their hard work by gaining places at leading UK universities, before moving on into the workplace in a huge and varied range of valued professions.</w:t>
      </w:r>
    </w:p>
    <w:p w:rsidR="00E37D0B" w:rsidRPr="005B3289" w:rsidRDefault="00E37D0B" w:rsidP="00F67B44">
      <w:pPr>
        <w:pStyle w:val="MAINONE"/>
      </w:pPr>
      <w:r w:rsidRPr="005B3289">
        <w:t>John Lyon pupils also gain from their time outside the classroom. The School has a strong reputation for opportunities and success in Music, Art, Drama and Sport. Add to this an exciting Co-Curricular Programme focusing on a sense of community, achievement and wellbeing, a range of more than 100 extra-curricular activities, and pastoral care that is second to none, a John Lyon education is designed to nurture high-achieving and happy children.</w:t>
      </w:r>
    </w:p>
    <w:p w:rsidR="00E37D0B" w:rsidRDefault="00E37D0B" w:rsidP="00F67B44">
      <w:pPr>
        <w:pStyle w:val="MAINONE"/>
      </w:pPr>
      <w:r w:rsidRPr="005B3289">
        <w:lastRenderedPageBreak/>
        <w:t>The School campus is spread across six buildings in Harrow-on-the-Hill and is part of John Lyon’s Foundation. We have a clear set of values that are vital to our community. These values shape who we are, what we do and how we do it.</w:t>
      </w:r>
    </w:p>
    <w:p w:rsidR="006028AA" w:rsidRDefault="006028AA" w:rsidP="006028AA">
      <w:pPr>
        <w:spacing w:line="276" w:lineRule="auto"/>
        <w:jc w:val="center"/>
        <w:rPr>
          <w:rFonts w:ascii="Helvetica" w:hAnsi="Helvetica" w:cs="Helvetica"/>
          <w:color w:val="000000"/>
          <w:sz w:val="20"/>
          <w:szCs w:val="20"/>
          <w:shd w:val="clear" w:color="auto" w:fill="FFFFFF"/>
        </w:rPr>
      </w:pPr>
      <w:r>
        <w:rPr>
          <w:noProof/>
          <w:color w:val="1B3C6D"/>
          <w:sz w:val="56"/>
          <w:szCs w:val="56"/>
          <w:lang w:eastAsia="en-GB" w:bidi="ar-SA"/>
        </w:rPr>
        <w:drawing>
          <wp:inline distT="0" distB="0" distL="0" distR="0">
            <wp:extent cx="5380909" cy="2174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4602" cy="2195857"/>
                    </a:xfrm>
                    <a:prstGeom prst="rect">
                      <a:avLst/>
                    </a:prstGeom>
                    <a:noFill/>
                    <a:ln>
                      <a:noFill/>
                    </a:ln>
                  </pic:spPr>
                </pic:pic>
              </a:graphicData>
            </a:graphic>
          </wp:inline>
        </w:drawing>
      </w:r>
    </w:p>
    <w:p w:rsidR="00BC4877" w:rsidRDefault="00BC4877" w:rsidP="006028AA">
      <w:pPr>
        <w:spacing w:line="276" w:lineRule="auto"/>
        <w:jc w:val="center"/>
        <w:rPr>
          <w:rFonts w:ascii="Helvetica" w:hAnsi="Helvetica" w:cs="Helvetica"/>
          <w:color w:val="000000"/>
          <w:sz w:val="20"/>
          <w:szCs w:val="20"/>
          <w:shd w:val="clear" w:color="auto" w:fill="FFFFFF"/>
        </w:rPr>
      </w:pPr>
    </w:p>
    <w:p w:rsidR="0044336C" w:rsidRPr="00D871BD" w:rsidRDefault="0044336C" w:rsidP="0044336C">
      <w:pPr>
        <w:jc w:val="both"/>
        <w:rPr>
          <w:rFonts w:ascii="Gill Sans MT" w:hAnsi="Gill Sans MT"/>
          <w:color w:val="1B3C6D"/>
          <w:sz w:val="56"/>
          <w:szCs w:val="56"/>
        </w:rPr>
      </w:pPr>
      <w:r w:rsidRPr="00D871BD">
        <w:rPr>
          <w:rFonts w:ascii="Gill Sans MT" w:hAnsi="Gill Sans MT"/>
          <w:color w:val="1B3C6D"/>
          <w:sz w:val="56"/>
          <w:szCs w:val="56"/>
        </w:rPr>
        <w:t>T</w:t>
      </w:r>
      <w:r>
        <w:rPr>
          <w:rFonts w:ascii="Gill Sans MT" w:hAnsi="Gill Sans MT"/>
          <w:color w:val="1B3C6D"/>
          <w:sz w:val="56"/>
          <w:szCs w:val="56"/>
        </w:rPr>
        <w:t>HE DEPARTMENT</w:t>
      </w:r>
    </w:p>
    <w:p w:rsidR="00085EE2" w:rsidRPr="00085EE2" w:rsidRDefault="00085EE2" w:rsidP="00085EE2">
      <w:pPr>
        <w:jc w:val="both"/>
        <w:rPr>
          <w:rFonts w:ascii="Gill Sans MT" w:hAnsi="Gill Sans MT"/>
          <w:color w:val="1B3C6D"/>
          <w:szCs w:val="26"/>
        </w:rPr>
      </w:pPr>
      <w:r w:rsidRPr="00085EE2">
        <w:rPr>
          <w:rFonts w:ascii="Gill Sans MT" w:hAnsi="Gill Sans MT"/>
          <w:color w:val="1B3C6D"/>
          <w:szCs w:val="26"/>
        </w:rPr>
        <w:t xml:space="preserve">The department comprises six teachers, including the Head of Department. It is a successful and supportive department with members spanning </w:t>
      </w:r>
      <w:r w:rsidR="00BC4877">
        <w:rPr>
          <w:rFonts w:ascii="Gill Sans MT" w:hAnsi="Gill Sans MT"/>
          <w:color w:val="1B3C6D"/>
          <w:szCs w:val="26"/>
        </w:rPr>
        <w:t>NQT</w:t>
      </w:r>
      <w:r w:rsidRPr="00085EE2">
        <w:rPr>
          <w:rFonts w:ascii="Gill Sans MT" w:hAnsi="Gill Sans MT"/>
          <w:color w:val="1B3C6D"/>
          <w:szCs w:val="26"/>
        </w:rPr>
        <w:t xml:space="preserve"> to </w:t>
      </w:r>
      <w:r w:rsidR="00BC4877">
        <w:rPr>
          <w:rFonts w:ascii="Gill Sans MT" w:hAnsi="Gill Sans MT"/>
          <w:color w:val="1B3C6D"/>
          <w:szCs w:val="26"/>
        </w:rPr>
        <w:t>SMT</w:t>
      </w:r>
      <w:r w:rsidRPr="00085EE2">
        <w:rPr>
          <w:rFonts w:ascii="Gill Sans MT" w:hAnsi="Gill Sans MT"/>
          <w:color w:val="1B3C6D"/>
          <w:szCs w:val="26"/>
        </w:rPr>
        <w:t xml:space="preserve"> level. </w:t>
      </w:r>
    </w:p>
    <w:p w:rsidR="00085EE2" w:rsidRPr="00085EE2" w:rsidRDefault="00085EE2" w:rsidP="00085EE2">
      <w:pPr>
        <w:jc w:val="both"/>
        <w:rPr>
          <w:rFonts w:ascii="Gill Sans MT" w:hAnsi="Gill Sans MT"/>
          <w:color w:val="1B3C6D"/>
          <w:szCs w:val="26"/>
        </w:rPr>
      </w:pPr>
    </w:p>
    <w:p w:rsidR="00085EE2" w:rsidRPr="00085EE2" w:rsidRDefault="00BC4877" w:rsidP="00085EE2">
      <w:pPr>
        <w:jc w:val="both"/>
        <w:rPr>
          <w:rFonts w:ascii="Gill Sans MT" w:hAnsi="Gill Sans MT"/>
          <w:color w:val="1B3C6D"/>
          <w:szCs w:val="26"/>
        </w:rPr>
      </w:pPr>
      <w:r>
        <w:rPr>
          <w:rFonts w:ascii="Gill Sans MT" w:hAnsi="Gill Sans MT"/>
          <w:color w:val="1B3C6D"/>
          <w:szCs w:val="26"/>
        </w:rPr>
        <w:t>English teachers deliver</w:t>
      </w:r>
      <w:r w:rsidR="00085EE2" w:rsidRPr="00085EE2">
        <w:rPr>
          <w:rFonts w:ascii="Gill Sans MT" w:hAnsi="Gill Sans MT"/>
          <w:color w:val="1B3C6D"/>
          <w:szCs w:val="26"/>
        </w:rPr>
        <w:t xml:space="preserve"> a rigorous and diverse curriculum throughout Years 7</w:t>
      </w:r>
      <w:r>
        <w:rPr>
          <w:rFonts w:ascii="Gill Sans MT" w:hAnsi="Gill Sans MT"/>
          <w:color w:val="1B3C6D"/>
          <w:szCs w:val="26"/>
        </w:rPr>
        <w:t xml:space="preserve"> to Sixth Form</w:t>
      </w:r>
      <w:r w:rsidR="00085EE2" w:rsidRPr="00085EE2">
        <w:rPr>
          <w:rFonts w:ascii="Gill Sans MT" w:hAnsi="Gill Sans MT"/>
          <w:color w:val="1B3C6D"/>
          <w:szCs w:val="26"/>
        </w:rPr>
        <w:t xml:space="preserve">. The emphasis is on stretch and challenge, with a wide variety of texts being taught and a strong focus on high standards of literacy.  The department </w:t>
      </w:r>
      <w:r>
        <w:rPr>
          <w:rFonts w:ascii="Gill Sans MT" w:hAnsi="Gill Sans MT"/>
          <w:color w:val="1B3C6D"/>
          <w:szCs w:val="26"/>
        </w:rPr>
        <w:t xml:space="preserve">currently </w:t>
      </w:r>
      <w:r w:rsidR="00085EE2" w:rsidRPr="00085EE2">
        <w:rPr>
          <w:rFonts w:ascii="Gill Sans MT" w:hAnsi="Gill Sans MT"/>
          <w:color w:val="1B3C6D"/>
          <w:szCs w:val="26"/>
        </w:rPr>
        <w:t xml:space="preserve">teaches Edexcel IGCSE for both Literature and Language and we teach the OCR course for A-level English Literature.  All students take English Language and Literature IGCSE and very pleasing numbers of students go on to study English Literature in the Sixth Form.  The department’s results at A-Level in recent years have been strong. Generally, a third of the year attain A or A* at this level.  At IGCSE we have a record of attainment of A*-A or 9-7 running at approximately 75% over the last 4 years. </w:t>
      </w:r>
    </w:p>
    <w:p w:rsidR="00085EE2" w:rsidRPr="00085EE2" w:rsidRDefault="00085EE2" w:rsidP="00085EE2">
      <w:pPr>
        <w:jc w:val="both"/>
        <w:rPr>
          <w:rFonts w:ascii="Gill Sans MT" w:hAnsi="Gill Sans MT"/>
          <w:color w:val="1B3C6D"/>
          <w:szCs w:val="26"/>
        </w:rPr>
      </w:pPr>
    </w:p>
    <w:p w:rsidR="00085EE2" w:rsidRPr="00085EE2" w:rsidRDefault="00BC4877" w:rsidP="00085EE2">
      <w:pPr>
        <w:jc w:val="both"/>
        <w:rPr>
          <w:rFonts w:ascii="Gill Sans MT" w:hAnsi="Gill Sans MT"/>
          <w:color w:val="1B3C6D"/>
          <w:szCs w:val="26"/>
        </w:rPr>
      </w:pPr>
      <w:r>
        <w:rPr>
          <w:rFonts w:ascii="Gill Sans MT" w:hAnsi="Gill Sans MT"/>
          <w:color w:val="1B3C6D"/>
          <w:szCs w:val="26"/>
        </w:rPr>
        <w:t xml:space="preserve">The November 2019 ISI inspection report noted that </w:t>
      </w:r>
      <w:r w:rsidRPr="00085EE2">
        <w:rPr>
          <w:rFonts w:ascii="Gill Sans MT" w:hAnsi="Gill Sans MT"/>
          <w:color w:val="1B3C6D"/>
          <w:szCs w:val="26"/>
        </w:rPr>
        <w:t>‘Pupils show a strong aptitude for reading and write effectively for a wide range of purposes.’ The department keeps abreast of research-led developments in pedagogy which informs the approach to the syllabus.</w:t>
      </w:r>
      <w:r>
        <w:rPr>
          <w:rFonts w:ascii="Gill Sans MT" w:hAnsi="Gill Sans MT"/>
          <w:color w:val="1B3C6D"/>
          <w:szCs w:val="26"/>
        </w:rPr>
        <w:t xml:space="preserve"> </w:t>
      </w:r>
      <w:r w:rsidR="00085EE2" w:rsidRPr="00085EE2">
        <w:rPr>
          <w:rFonts w:ascii="Gill Sans MT" w:hAnsi="Gill Sans MT"/>
          <w:color w:val="1B3C6D"/>
          <w:szCs w:val="26"/>
        </w:rPr>
        <w:t xml:space="preserve">The department is committed to offering a substantial range of </w:t>
      </w:r>
      <w:r>
        <w:rPr>
          <w:rFonts w:ascii="Gill Sans MT" w:hAnsi="Gill Sans MT"/>
          <w:color w:val="1B3C6D"/>
          <w:szCs w:val="26"/>
        </w:rPr>
        <w:t xml:space="preserve">competitions and </w:t>
      </w:r>
      <w:r w:rsidR="00085EE2" w:rsidRPr="00085EE2">
        <w:rPr>
          <w:rFonts w:ascii="Gill Sans MT" w:hAnsi="Gill Sans MT"/>
          <w:color w:val="1B3C6D"/>
          <w:szCs w:val="26"/>
        </w:rPr>
        <w:t xml:space="preserve">extra-curricular activities for all year groups. For example, there is a thriving Debating Society which operates at senior and junior levels. The department enters students for the major University Competitions in the Senior Debating Club, and the Juniors take part in the North London Junior Debating League. Co-curricular timetabling allows for Debating to receive class each week.  </w:t>
      </w:r>
    </w:p>
    <w:p w:rsidR="00085EE2" w:rsidRPr="00085EE2" w:rsidRDefault="00085EE2" w:rsidP="00085EE2">
      <w:pPr>
        <w:jc w:val="both"/>
        <w:rPr>
          <w:rFonts w:ascii="Gill Sans MT" w:hAnsi="Gill Sans MT"/>
          <w:color w:val="1B3C6D"/>
          <w:szCs w:val="26"/>
        </w:rPr>
      </w:pPr>
    </w:p>
    <w:p w:rsidR="00AF5335" w:rsidRDefault="00085EE2" w:rsidP="00085EE2">
      <w:pPr>
        <w:jc w:val="both"/>
        <w:rPr>
          <w:rFonts w:ascii="Gill Sans MT" w:hAnsi="Gill Sans MT"/>
          <w:color w:val="1B3C6D"/>
          <w:szCs w:val="26"/>
        </w:rPr>
      </w:pPr>
      <w:r w:rsidRPr="00085EE2">
        <w:rPr>
          <w:rFonts w:ascii="Gill Sans MT" w:hAnsi="Gill Sans MT"/>
          <w:color w:val="1B3C6D"/>
          <w:szCs w:val="26"/>
        </w:rPr>
        <w:t xml:space="preserve">The department has well-equipped </w:t>
      </w:r>
      <w:r w:rsidR="00BC4877">
        <w:rPr>
          <w:rFonts w:ascii="Gill Sans MT" w:hAnsi="Gill Sans MT"/>
          <w:color w:val="1B3C6D"/>
          <w:szCs w:val="26"/>
        </w:rPr>
        <w:t>teaching spaces and its own departmental office at the heart of the School</w:t>
      </w:r>
      <w:r w:rsidRPr="00085EE2">
        <w:rPr>
          <w:rFonts w:ascii="Gill Sans MT" w:hAnsi="Gill Sans MT"/>
          <w:color w:val="1B3C6D"/>
          <w:szCs w:val="26"/>
        </w:rPr>
        <w:t>.  All academic staff are issued with a high specification hybrid device which can be used as a tablet or laptop and which connects wirelessly to classroom projectors. The department enjoys both traditional and innovative digital learning methods and benefits from an excellent relationship with the well-resourced School Library and its staff.</w:t>
      </w:r>
      <w:r w:rsidR="00BC4877">
        <w:rPr>
          <w:rFonts w:ascii="Gill Sans MT" w:hAnsi="Gill Sans MT"/>
          <w:color w:val="1B3C6D"/>
          <w:szCs w:val="26"/>
        </w:rPr>
        <w:t xml:space="preserve"> </w:t>
      </w:r>
      <w:r w:rsidRPr="00085EE2">
        <w:rPr>
          <w:rFonts w:ascii="Gill Sans MT" w:hAnsi="Gill Sans MT"/>
          <w:color w:val="1B3C6D"/>
          <w:szCs w:val="26"/>
        </w:rPr>
        <w:t>The vacancy has arisen due to the retirement of one of the current department members.</w:t>
      </w:r>
    </w:p>
    <w:p w:rsidR="00AF5335" w:rsidRDefault="00AF5335" w:rsidP="00AF5335">
      <w:pPr>
        <w:jc w:val="both"/>
        <w:rPr>
          <w:rFonts w:ascii="Gill Sans MT" w:hAnsi="Gill Sans MT"/>
          <w:color w:val="1F4E79" w:themeColor="accent1" w:themeShade="80"/>
        </w:rPr>
      </w:pPr>
    </w:p>
    <w:p w:rsidR="00826683" w:rsidRPr="006A4A2F" w:rsidRDefault="00826683" w:rsidP="00826683">
      <w:pPr>
        <w:spacing w:before="360"/>
        <w:jc w:val="both"/>
        <w:rPr>
          <w:rFonts w:ascii="Gill Sans MT" w:hAnsi="Gill Sans MT"/>
          <w:color w:val="1B3C6D"/>
          <w:sz w:val="56"/>
          <w:szCs w:val="56"/>
        </w:rPr>
      </w:pPr>
      <w:r>
        <w:rPr>
          <w:rFonts w:ascii="Gill Sans MT" w:hAnsi="Gill Sans MT"/>
          <w:color w:val="1B3C6D"/>
          <w:sz w:val="56"/>
          <w:szCs w:val="56"/>
        </w:rPr>
        <w:lastRenderedPageBreak/>
        <w:t xml:space="preserve">PRINCIPAL RESPONSIBILITIES </w:t>
      </w:r>
    </w:p>
    <w:p w:rsidR="00826683" w:rsidRDefault="00826683" w:rsidP="00BB186A">
      <w:pPr>
        <w:pStyle w:val="MAINONE"/>
      </w:pPr>
      <w:r w:rsidRPr="009A0437">
        <w:rPr>
          <w:lang w:eastAsia="en-US" w:bidi="ar-SA"/>
        </w:rPr>
        <w:t xml:space="preserve">A Teacher of </w:t>
      </w:r>
      <w:r w:rsidR="00E85C65">
        <w:rPr>
          <w:lang w:eastAsia="en-US" w:bidi="ar-SA"/>
        </w:rPr>
        <w:t>English</w:t>
      </w:r>
      <w:r w:rsidRPr="009A0437">
        <w:rPr>
          <w:lang w:eastAsia="en-US" w:bidi="ar-SA"/>
        </w:rPr>
        <w:t xml:space="preserve"> reports to the Head of </w:t>
      </w:r>
      <w:r w:rsidR="006C6730">
        <w:rPr>
          <w:lang w:eastAsia="en-US" w:bidi="ar-SA"/>
        </w:rPr>
        <w:t>Department</w:t>
      </w:r>
      <w:r w:rsidRPr="009A0437">
        <w:rPr>
          <w:lang w:eastAsia="en-US" w:bidi="ar-SA"/>
        </w:rPr>
        <w:t xml:space="preserve"> and is</w:t>
      </w:r>
      <w:r w:rsidR="006C6730">
        <w:rPr>
          <w:lang w:eastAsia="en-US" w:bidi="ar-SA"/>
        </w:rPr>
        <w:t xml:space="preserve"> specifically responsible for the learning and teaching of </w:t>
      </w:r>
      <w:r w:rsidR="00E85C65">
        <w:rPr>
          <w:lang w:eastAsia="en-US" w:bidi="ar-SA"/>
        </w:rPr>
        <w:t>English</w:t>
      </w:r>
      <w:r w:rsidR="006C6730">
        <w:rPr>
          <w:lang w:eastAsia="en-US" w:bidi="ar-SA"/>
        </w:rPr>
        <w:t xml:space="preserve">, </w:t>
      </w:r>
      <w:r w:rsidR="005E7D50" w:rsidRPr="006F5621">
        <w:t xml:space="preserve">ensuring that each pupil is positively </w:t>
      </w:r>
      <w:r w:rsidR="009F23CF">
        <w:t xml:space="preserve">challenged and </w:t>
      </w:r>
      <w:r w:rsidR="00D810B2">
        <w:t>encouraged to develop their</w:t>
      </w:r>
      <w:r w:rsidR="005E7D50" w:rsidRPr="006F5621">
        <w:t xml:space="preserve"> potential to the full.</w:t>
      </w:r>
    </w:p>
    <w:p w:rsidR="00826683" w:rsidRPr="00826683" w:rsidRDefault="00826683" w:rsidP="005054A5">
      <w:pPr>
        <w:pStyle w:val="SUBHEADONE"/>
      </w:pPr>
      <w:r w:rsidRPr="00826683">
        <w:t>S</w:t>
      </w:r>
      <w:r w:rsidR="00E23AF5">
        <w:t>PECIFIC RESPONSIBILITIES</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P</w:t>
      </w:r>
      <w:r w:rsidR="00826683" w:rsidRPr="009A0437">
        <w:rPr>
          <w:rFonts w:ascii="Gill Sans MT" w:hAnsi="Gill Sans MT"/>
          <w:color w:val="1B3C6D"/>
          <w:sz w:val="24"/>
          <w:szCs w:val="24"/>
        </w:rPr>
        <w:t>lanning and teaching lessons to the curriculum;</w:t>
      </w:r>
    </w:p>
    <w:p w:rsidR="00826683" w:rsidRPr="000C7011" w:rsidRDefault="006C5AF9" w:rsidP="000C7011">
      <w:pPr>
        <w:pStyle w:val="ListParagraph"/>
        <w:numPr>
          <w:ilvl w:val="0"/>
          <w:numId w:val="40"/>
        </w:numPr>
        <w:rPr>
          <w:rFonts w:ascii="Gill Sans MT" w:hAnsi="Gill Sans MT"/>
          <w:color w:val="1B3C6D"/>
          <w:sz w:val="24"/>
          <w:szCs w:val="24"/>
        </w:rPr>
      </w:pPr>
      <w:r>
        <w:rPr>
          <w:rFonts w:ascii="Gill Sans MT" w:hAnsi="Gill Sans MT"/>
          <w:color w:val="1B3C6D"/>
          <w:sz w:val="24"/>
          <w:szCs w:val="24"/>
        </w:rPr>
        <w:t>E</w:t>
      </w:r>
      <w:r w:rsidR="00826683" w:rsidRPr="009A0437">
        <w:rPr>
          <w:rFonts w:ascii="Gill Sans MT" w:hAnsi="Gill Sans MT"/>
          <w:color w:val="1B3C6D"/>
          <w:sz w:val="24"/>
          <w:szCs w:val="24"/>
        </w:rPr>
        <w:t xml:space="preserve">nsuring that assessment is both regular and thorough and that full records of pupils are </w:t>
      </w:r>
      <w:r w:rsidR="00826683" w:rsidRPr="000C7011">
        <w:rPr>
          <w:rFonts w:ascii="Gill Sans MT" w:hAnsi="Gill Sans MT"/>
          <w:color w:val="1B3C6D"/>
          <w:sz w:val="24"/>
          <w:szCs w:val="24"/>
        </w:rPr>
        <w:t>kept;</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U</w:t>
      </w:r>
      <w:r w:rsidR="00826683" w:rsidRPr="009A0437">
        <w:rPr>
          <w:rFonts w:ascii="Gill Sans MT" w:hAnsi="Gill Sans MT"/>
          <w:color w:val="1B3C6D"/>
          <w:sz w:val="24"/>
          <w:szCs w:val="24"/>
        </w:rPr>
        <w:t>ndertaking development and training in the department and the school;</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A</w:t>
      </w:r>
      <w:r w:rsidR="00826683" w:rsidRPr="009A0437">
        <w:rPr>
          <w:rFonts w:ascii="Gill Sans MT" w:hAnsi="Gill Sans MT"/>
          <w:color w:val="1B3C6D"/>
          <w:sz w:val="24"/>
          <w:szCs w:val="24"/>
        </w:rPr>
        <w:t xml:space="preserve">ttending regular departmental meetings, and other meetings as appropriate with the Head of </w:t>
      </w:r>
      <w:r w:rsidR="006F5621">
        <w:rPr>
          <w:rFonts w:ascii="Gill Sans MT" w:hAnsi="Gill Sans MT"/>
          <w:color w:val="1B3C6D"/>
          <w:sz w:val="24"/>
          <w:szCs w:val="24"/>
        </w:rPr>
        <w:t>Department</w:t>
      </w:r>
      <w:r w:rsidR="00826683" w:rsidRPr="009A0437">
        <w:rPr>
          <w:rFonts w:ascii="Gill Sans MT" w:hAnsi="Gill Sans MT"/>
          <w:color w:val="1B3C6D"/>
          <w:sz w:val="24"/>
          <w:szCs w:val="24"/>
        </w:rPr>
        <w:t xml:space="preserve"> and Senior Teacher (Staff);</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A</w:t>
      </w:r>
      <w:r w:rsidR="00826683" w:rsidRPr="009A0437">
        <w:rPr>
          <w:rFonts w:ascii="Gill Sans MT" w:hAnsi="Gill Sans MT"/>
          <w:color w:val="1B3C6D"/>
          <w:sz w:val="24"/>
          <w:szCs w:val="24"/>
        </w:rPr>
        <w:t>ttending NQT meetings if appropriate;</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 xml:space="preserve">ooperating with other </w:t>
      </w:r>
      <w:r w:rsidR="006F5621">
        <w:rPr>
          <w:rFonts w:ascii="Gill Sans MT" w:hAnsi="Gill Sans MT"/>
          <w:color w:val="1B3C6D"/>
          <w:sz w:val="24"/>
          <w:szCs w:val="24"/>
        </w:rPr>
        <w:t>D</w:t>
      </w:r>
      <w:r w:rsidR="00826683" w:rsidRPr="009A0437">
        <w:rPr>
          <w:rFonts w:ascii="Gill Sans MT" w:hAnsi="Gill Sans MT"/>
          <w:color w:val="1B3C6D"/>
          <w:sz w:val="24"/>
          <w:szCs w:val="24"/>
        </w:rPr>
        <w:t>epartments in the School;</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 xml:space="preserve">ooperating with </w:t>
      </w:r>
      <w:r w:rsidR="006F5621">
        <w:rPr>
          <w:rFonts w:ascii="Gill Sans MT" w:hAnsi="Gill Sans MT"/>
          <w:color w:val="1B3C6D"/>
          <w:sz w:val="24"/>
          <w:szCs w:val="24"/>
        </w:rPr>
        <w:t>D</w:t>
      </w:r>
      <w:r w:rsidR="00826683" w:rsidRPr="009A0437">
        <w:rPr>
          <w:rFonts w:ascii="Gill Sans MT" w:hAnsi="Gill Sans MT"/>
          <w:color w:val="1B3C6D"/>
          <w:sz w:val="24"/>
          <w:szCs w:val="24"/>
        </w:rPr>
        <w:t>epartment members;</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L</w:t>
      </w:r>
      <w:r w:rsidR="00826683" w:rsidRPr="009A0437">
        <w:rPr>
          <w:rFonts w:ascii="Gill Sans MT" w:hAnsi="Gill Sans MT"/>
          <w:color w:val="1B3C6D"/>
          <w:sz w:val="24"/>
          <w:szCs w:val="24"/>
        </w:rPr>
        <w:t xml:space="preserve">iaising with Heads of Year and the Head of </w:t>
      </w:r>
      <w:r w:rsidR="006F5621">
        <w:rPr>
          <w:rFonts w:ascii="Gill Sans MT" w:hAnsi="Gill Sans MT"/>
          <w:color w:val="1B3C6D"/>
          <w:sz w:val="24"/>
          <w:szCs w:val="24"/>
        </w:rPr>
        <w:t>Department</w:t>
      </w:r>
      <w:r w:rsidR="00826683" w:rsidRPr="009A0437">
        <w:rPr>
          <w:rFonts w:ascii="Gill Sans MT" w:hAnsi="Gill Sans MT"/>
          <w:color w:val="1B3C6D"/>
          <w:sz w:val="24"/>
          <w:szCs w:val="24"/>
        </w:rPr>
        <w:t xml:space="preserve"> in matters concerned with pupil discipline and behaviour;</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E</w:t>
      </w:r>
      <w:r w:rsidR="00826683" w:rsidRPr="009A0437">
        <w:rPr>
          <w:rFonts w:ascii="Gill Sans MT" w:hAnsi="Gill Sans MT"/>
          <w:color w:val="1B3C6D"/>
          <w:sz w:val="24"/>
          <w:szCs w:val="24"/>
        </w:rPr>
        <w:t>nsuring Health and Safety and Child Protection guidelines are followed;</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reating and maintaining a stimulating environment in departmental rooms;</w:t>
      </w:r>
    </w:p>
    <w:p w:rsidR="00826683" w:rsidRPr="009A0437"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I</w:t>
      </w:r>
      <w:r w:rsidR="00826683" w:rsidRPr="009A0437">
        <w:rPr>
          <w:rFonts w:ascii="Gill Sans MT" w:hAnsi="Gill Sans MT"/>
          <w:color w:val="1B3C6D"/>
          <w:sz w:val="24"/>
          <w:szCs w:val="24"/>
        </w:rPr>
        <w:t>mplementing all School policies, and all Departmental policies;</w:t>
      </w:r>
    </w:p>
    <w:p w:rsidR="005E7D50" w:rsidRDefault="006C5AF9" w:rsidP="00826683">
      <w:pPr>
        <w:pStyle w:val="ListParagraph"/>
        <w:numPr>
          <w:ilvl w:val="0"/>
          <w:numId w:val="40"/>
        </w:numPr>
        <w:rPr>
          <w:rFonts w:ascii="Gill Sans MT" w:hAnsi="Gill Sans MT"/>
          <w:color w:val="1B3C6D"/>
          <w:sz w:val="24"/>
          <w:szCs w:val="24"/>
        </w:rPr>
      </w:pPr>
      <w:r>
        <w:rPr>
          <w:rFonts w:ascii="Gill Sans MT" w:hAnsi="Gill Sans MT"/>
          <w:color w:val="1B3C6D"/>
          <w:sz w:val="24"/>
          <w:szCs w:val="24"/>
        </w:rPr>
        <w:t>C</w:t>
      </w:r>
      <w:r w:rsidR="00826683" w:rsidRPr="009A0437">
        <w:rPr>
          <w:rFonts w:ascii="Gill Sans MT" w:hAnsi="Gill Sans MT"/>
          <w:color w:val="1B3C6D"/>
          <w:sz w:val="24"/>
          <w:szCs w:val="24"/>
        </w:rPr>
        <w:t>ontributing to the spiritual, moral, social and cultural development of pupils</w:t>
      </w:r>
      <w:r w:rsidR="005E7D50">
        <w:rPr>
          <w:rFonts w:ascii="Gill Sans MT" w:hAnsi="Gill Sans MT"/>
          <w:color w:val="1B3C6D"/>
          <w:sz w:val="24"/>
          <w:szCs w:val="24"/>
        </w:rPr>
        <w:t>;</w:t>
      </w:r>
    </w:p>
    <w:p w:rsidR="00BB186A" w:rsidRPr="00BB186A" w:rsidRDefault="005E7D50" w:rsidP="00BB186A">
      <w:pPr>
        <w:pStyle w:val="ListParagraph"/>
        <w:numPr>
          <w:ilvl w:val="0"/>
          <w:numId w:val="40"/>
        </w:numPr>
        <w:spacing w:after="0"/>
        <w:ind w:left="714" w:hanging="357"/>
        <w:rPr>
          <w:rFonts w:ascii="Gill Sans MT" w:hAnsi="Gill Sans MT"/>
          <w:color w:val="1B3C6D"/>
          <w:sz w:val="24"/>
          <w:szCs w:val="24"/>
        </w:rPr>
      </w:pPr>
      <w:r>
        <w:rPr>
          <w:rFonts w:ascii="Gill Sans MT" w:hAnsi="Gill Sans MT"/>
          <w:color w:val="1B3C6D"/>
          <w:sz w:val="24"/>
          <w:szCs w:val="24"/>
        </w:rPr>
        <w:t>Completing an</w:t>
      </w:r>
      <w:r w:rsidRPr="005E7D50">
        <w:rPr>
          <w:rFonts w:ascii="Gill Sans MT" w:hAnsi="Gill Sans MT"/>
          <w:color w:val="1B3C6D"/>
          <w:sz w:val="24"/>
          <w:szCs w:val="24"/>
        </w:rPr>
        <w:t xml:space="preserve">y other duties </w:t>
      </w:r>
      <w:r>
        <w:rPr>
          <w:rFonts w:ascii="Gill Sans MT" w:hAnsi="Gill Sans MT"/>
          <w:color w:val="1B3C6D"/>
          <w:sz w:val="24"/>
          <w:szCs w:val="24"/>
        </w:rPr>
        <w:t>that</w:t>
      </w:r>
      <w:r w:rsidRPr="005E7D50">
        <w:rPr>
          <w:rFonts w:ascii="Gill Sans MT" w:hAnsi="Gill Sans MT"/>
          <w:color w:val="1B3C6D"/>
          <w:sz w:val="24"/>
          <w:szCs w:val="24"/>
        </w:rPr>
        <w:t xml:space="preserve"> may </w:t>
      </w:r>
      <w:r>
        <w:rPr>
          <w:rFonts w:ascii="Gill Sans MT" w:hAnsi="Gill Sans MT"/>
          <w:color w:val="1B3C6D"/>
          <w:sz w:val="24"/>
          <w:szCs w:val="24"/>
        </w:rPr>
        <w:t xml:space="preserve">be </w:t>
      </w:r>
      <w:r w:rsidRPr="005E7D50">
        <w:rPr>
          <w:rFonts w:ascii="Gill Sans MT" w:hAnsi="Gill Sans MT"/>
          <w:color w:val="1B3C6D"/>
          <w:sz w:val="24"/>
          <w:szCs w:val="24"/>
        </w:rPr>
        <w:t>reasonably asked by the Head of Department.</w:t>
      </w:r>
    </w:p>
    <w:p w:rsidR="00826683" w:rsidRPr="00353A8E" w:rsidRDefault="00826683" w:rsidP="005054A5">
      <w:pPr>
        <w:pStyle w:val="SUBHEADONE"/>
      </w:pPr>
      <w:r w:rsidRPr="00353A8E">
        <w:t>ADDITIONAL SPECIFIC RESPONSIBILITIES</w:t>
      </w:r>
    </w:p>
    <w:p w:rsidR="00826683" w:rsidRPr="00353A8E" w:rsidRDefault="00826683" w:rsidP="000C7011">
      <w:pPr>
        <w:pStyle w:val="ListParagraph"/>
        <w:ind w:left="705" w:hanging="345"/>
        <w:rPr>
          <w:rFonts w:ascii="Gill Sans MT" w:eastAsia="Tahoma" w:hAnsi="Gill Sans MT" w:cs="Arial"/>
          <w:color w:val="1B3C6D"/>
          <w:kern w:val="1"/>
          <w:sz w:val="24"/>
          <w:szCs w:val="26"/>
          <w:lang w:eastAsia="hi-IN" w:bidi="hi-IN"/>
        </w:rPr>
      </w:pPr>
      <w:r w:rsidRPr="00353A8E">
        <w:rPr>
          <w:rFonts w:ascii="Gill Sans MT" w:eastAsia="Tahoma" w:hAnsi="Gill Sans MT" w:cs="Arial"/>
          <w:color w:val="1B3C6D"/>
          <w:kern w:val="1"/>
          <w:sz w:val="24"/>
          <w:szCs w:val="26"/>
          <w:lang w:eastAsia="hi-IN" w:bidi="hi-IN"/>
        </w:rPr>
        <w:t>•</w:t>
      </w:r>
      <w:r w:rsidRPr="00353A8E">
        <w:rPr>
          <w:rFonts w:ascii="Gill Sans MT" w:eastAsia="Tahoma" w:hAnsi="Gill Sans MT" w:cs="Arial"/>
          <w:color w:val="1B3C6D"/>
          <w:kern w:val="1"/>
          <w:sz w:val="24"/>
          <w:szCs w:val="26"/>
          <w:lang w:eastAsia="hi-IN" w:bidi="hi-IN"/>
        </w:rPr>
        <w:tab/>
      </w:r>
      <w:r w:rsidR="00087526">
        <w:rPr>
          <w:rFonts w:ascii="Gill Sans MT" w:eastAsia="Tahoma" w:hAnsi="Gill Sans MT" w:cs="Arial"/>
          <w:color w:val="1B3C6D"/>
          <w:kern w:val="1"/>
          <w:sz w:val="24"/>
          <w:szCs w:val="26"/>
          <w:lang w:eastAsia="hi-IN" w:bidi="hi-IN"/>
        </w:rPr>
        <w:t>P</w:t>
      </w:r>
      <w:r w:rsidRPr="00353A8E">
        <w:rPr>
          <w:rFonts w:ascii="Gill Sans MT" w:eastAsia="Tahoma" w:hAnsi="Gill Sans MT" w:cs="Arial"/>
          <w:color w:val="1B3C6D"/>
          <w:kern w:val="1"/>
          <w:sz w:val="24"/>
          <w:szCs w:val="26"/>
          <w:lang w:eastAsia="hi-IN" w:bidi="hi-IN"/>
        </w:rPr>
        <w:t>articipat</w:t>
      </w:r>
      <w:r>
        <w:rPr>
          <w:rFonts w:ascii="Gill Sans MT" w:eastAsia="Tahoma" w:hAnsi="Gill Sans MT" w:cs="Arial"/>
          <w:color w:val="1B3C6D"/>
          <w:kern w:val="1"/>
          <w:sz w:val="24"/>
          <w:szCs w:val="26"/>
          <w:lang w:eastAsia="hi-IN" w:bidi="hi-IN"/>
        </w:rPr>
        <w:t>ing</w:t>
      </w:r>
      <w:r w:rsidRPr="00353A8E">
        <w:rPr>
          <w:rFonts w:ascii="Gill Sans MT" w:eastAsia="Tahoma" w:hAnsi="Gill Sans MT" w:cs="Arial"/>
          <w:color w:val="1B3C6D"/>
          <w:kern w:val="1"/>
          <w:sz w:val="24"/>
          <w:szCs w:val="26"/>
          <w:lang w:eastAsia="hi-IN" w:bidi="hi-IN"/>
        </w:rPr>
        <w:t xml:space="preserve"> in and assist</w:t>
      </w:r>
      <w:r>
        <w:rPr>
          <w:rFonts w:ascii="Gill Sans MT" w:eastAsia="Tahoma" w:hAnsi="Gill Sans MT" w:cs="Arial"/>
          <w:color w:val="1B3C6D"/>
          <w:kern w:val="1"/>
          <w:sz w:val="24"/>
          <w:szCs w:val="26"/>
          <w:lang w:eastAsia="hi-IN" w:bidi="hi-IN"/>
        </w:rPr>
        <w:t>ing</w:t>
      </w:r>
      <w:r w:rsidRPr="00353A8E">
        <w:rPr>
          <w:rFonts w:ascii="Gill Sans MT" w:eastAsia="Tahoma" w:hAnsi="Gill Sans MT" w:cs="Arial"/>
          <w:color w:val="1B3C6D"/>
          <w:kern w:val="1"/>
          <w:sz w:val="24"/>
          <w:szCs w:val="26"/>
          <w:lang w:eastAsia="hi-IN" w:bidi="hi-IN"/>
        </w:rPr>
        <w:t xml:space="preserve"> with the organisation of trips and activities to enhance the learning of </w:t>
      </w:r>
      <w:r w:rsidR="00085EE2">
        <w:rPr>
          <w:rFonts w:ascii="Gill Sans MT" w:eastAsia="Tahoma" w:hAnsi="Gill Sans MT" w:cs="Arial"/>
          <w:color w:val="1B3C6D"/>
          <w:kern w:val="1"/>
          <w:sz w:val="24"/>
          <w:szCs w:val="26"/>
          <w:lang w:eastAsia="hi-IN" w:bidi="hi-IN"/>
        </w:rPr>
        <w:t>pupils</w:t>
      </w:r>
      <w:r>
        <w:rPr>
          <w:rFonts w:ascii="Gill Sans MT" w:eastAsia="Tahoma" w:hAnsi="Gill Sans MT" w:cs="Arial"/>
          <w:color w:val="1B3C6D"/>
          <w:kern w:val="1"/>
          <w:sz w:val="24"/>
          <w:szCs w:val="26"/>
          <w:lang w:eastAsia="hi-IN" w:bidi="hi-IN"/>
        </w:rPr>
        <w:t xml:space="preserve"> </w:t>
      </w:r>
      <w:r w:rsidRPr="00353A8E">
        <w:rPr>
          <w:rFonts w:ascii="Gill Sans MT" w:eastAsia="Tahoma" w:hAnsi="Gill Sans MT" w:cs="Arial"/>
          <w:color w:val="1B3C6D"/>
          <w:kern w:val="1"/>
          <w:sz w:val="24"/>
          <w:szCs w:val="26"/>
          <w:lang w:eastAsia="hi-IN" w:bidi="hi-IN"/>
        </w:rPr>
        <w:t>within the School;</w:t>
      </w:r>
    </w:p>
    <w:p w:rsidR="00826683" w:rsidRPr="00353A8E" w:rsidRDefault="00087526" w:rsidP="000C7011">
      <w:pPr>
        <w:pStyle w:val="ListParagraph"/>
        <w:ind w:left="705" w:hanging="345"/>
        <w:rPr>
          <w:rFonts w:ascii="Gill Sans MT" w:eastAsia="Tahoma" w:hAnsi="Gill Sans MT" w:cs="Arial"/>
          <w:color w:val="1B3C6D"/>
          <w:kern w:val="1"/>
          <w:sz w:val="24"/>
          <w:szCs w:val="26"/>
          <w:lang w:eastAsia="hi-IN" w:bidi="hi-IN"/>
        </w:rPr>
      </w:pPr>
      <w:r>
        <w:rPr>
          <w:rFonts w:ascii="Gill Sans MT" w:eastAsia="Tahoma" w:hAnsi="Gill Sans MT" w:cs="Arial"/>
          <w:color w:val="1B3C6D"/>
          <w:kern w:val="1"/>
          <w:sz w:val="24"/>
          <w:szCs w:val="26"/>
          <w:lang w:eastAsia="hi-IN" w:bidi="hi-IN"/>
        </w:rPr>
        <w:t>•</w:t>
      </w:r>
      <w:r>
        <w:rPr>
          <w:rFonts w:ascii="Gill Sans MT" w:eastAsia="Tahoma" w:hAnsi="Gill Sans MT" w:cs="Arial"/>
          <w:color w:val="1B3C6D"/>
          <w:kern w:val="1"/>
          <w:sz w:val="24"/>
          <w:szCs w:val="26"/>
          <w:lang w:eastAsia="hi-IN" w:bidi="hi-IN"/>
        </w:rPr>
        <w:tab/>
        <w:t>T</w:t>
      </w:r>
      <w:r w:rsidR="00826683" w:rsidRPr="00353A8E">
        <w:rPr>
          <w:rFonts w:ascii="Gill Sans MT" w:eastAsia="Tahoma" w:hAnsi="Gill Sans MT" w:cs="Arial"/>
          <w:color w:val="1B3C6D"/>
          <w:kern w:val="1"/>
          <w:sz w:val="24"/>
          <w:szCs w:val="26"/>
          <w:lang w:eastAsia="hi-IN" w:bidi="hi-IN"/>
        </w:rPr>
        <w:t>o be available as a tutor to an assigned tutor group and to carry out related duties in accordance with the general job description of Form Tutor;</w:t>
      </w:r>
    </w:p>
    <w:p w:rsidR="00826683" w:rsidRPr="000C7011" w:rsidRDefault="00087526" w:rsidP="000C7011">
      <w:pPr>
        <w:pStyle w:val="ListParagraph"/>
        <w:ind w:left="709" w:hanging="345"/>
        <w:rPr>
          <w:rFonts w:ascii="Gill Sans MT" w:eastAsia="Tahoma" w:hAnsi="Gill Sans MT" w:cs="Arial"/>
          <w:color w:val="1B3C6D"/>
          <w:kern w:val="1"/>
          <w:sz w:val="24"/>
          <w:szCs w:val="26"/>
          <w:lang w:eastAsia="hi-IN" w:bidi="hi-IN"/>
        </w:rPr>
      </w:pPr>
      <w:r>
        <w:rPr>
          <w:rFonts w:ascii="Gill Sans MT" w:eastAsia="Tahoma" w:hAnsi="Gill Sans MT" w:cs="Arial"/>
          <w:color w:val="1B3C6D"/>
          <w:kern w:val="1"/>
          <w:sz w:val="24"/>
          <w:szCs w:val="26"/>
          <w:lang w:eastAsia="hi-IN" w:bidi="hi-IN"/>
        </w:rPr>
        <w:t>•</w:t>
      </w:r>
      <w:r>
        <w:rPr>
          <w:rFonts w:ascii="Gill Sans MT" w:eastAsia="Tahoma" w:hAnsi="Gill Sans MT" w:cs="Arial"/>
          <w:color w:val="1B3C6D"/>
          <w:kern w:val="1"/>
          <w:sz w:val="24"/>
          <w:szCs w:val="26"/>
          <w:lang w:eastAsia="hi-IN" w:bidi="hi-IN"/>
        </w:rPr>
        <w:tab/>
        <w:t>T</w:t>
      </w:r>
      <w:r w:rsidR="00826683" w:rsidRPr="00353A8E">
        <w:rPr>
          <w:rFonts w:ascii="Gill Sans MT" w:eastAsia="Tahoma" w:hAnsi="Gill Sans MT" w:cs="Arial"/>
          <w:color w:val="1B3C6D"/>
          <w:kern w:val="1"/>
          <w:sz w:val="24"/>
          <w:szCs w:val="26"/>
          <w:lang w:eastAsia="hi-IN" w:bidi="hi-IN"/>
        </w:rPr>
        <w:t xml:space="preserve">o stimulate and sustain extra-curricular interest in </w:t>
      </w:r>
      <w:r w:rsidR="00085EE2">
        <w:rPr>
          <w:rFonts w:ascii="Gill Sans MT" w:eastAsia="Tahoma" w:hAnsi="Gill Sans MT" w:cs="Arial"/>
          <w:color w:val="1B3C6D"/>
          <w:kern w:val="1"/>
          <w:sz w:val="24"/>
          <w:szCs w:val="26"/>
          <w:lang w:eastAsia="hi-IN" w:bidi="hi-IN"/>
        </w:rPr>
        <w:t>their subject</w:t>
      </w:r>
      <w:r w:rsidR="00826683">
        <w:rPr>
          <w:rFonts w:ascii="Gill Sans MT" w:eastAsia="Tahoma" w:hAnsi="Gill Sans MT" w:cs="Arial"/>
          <w:color w:val="1B3C6D"/>
          <w:kern w:val="1"/>
          <w:sz w:val="24"/>
          <w:szCs w:val="26"/>
          <w:lang w:eastAsia="hi-IN" w:bidi="hi-IN"/>
        </w:rPr>
        <w:t xml:space="preserve"> </w:t>
      </w:r>
      <w:r w:rsidR="00826683" w:rsidRPr="00353A8E">
        <w:rPr>
          <w:rFonts w:ascii="Gill Sans MT" w:eastAsia="Tahoma" w:hAnsi="Gill Sans MT" w:cs="Arial"/>
          <w:color w:val="1B3C6D"/>
          <w:kern w:val="1"/>
          <w:sz w:val="24"/>
          <w:szCs w:val="26"/>
          <w:lang w:eastAsia="hi-IN" w:bidi="hi-IN"/>
        </w:rPr>
        <w:t xml:space="preserve">through clubs and </w:t>
      </w:r>
      <w:r w:rsidR="00826683" w:rsidRPr="000C7011">
        <w:rPr>
          <w:rFonts w:ascii="Gill Sans MT" w:eastAsia="Tahoma" w:hAnsi="Gill Sans MT" w:cs="Arial"/>
          <w:color w:val="1B3C6D"/>
          <w:kern w:val="1"/>
          <w:sz w:val="24"/>
          <w:szCs w:val="26"/>
          <w:lang w:eastAsia="hi-IN" w:bidi="hi-IN"/>
        </w:rPr>
        <w:t>competitions.</w:t>
      </w:r>
    </w:p>
    <w:p w:rsidR="00826683" w:rsidRPr="009A0437" w:rsidRDefault="00826683" w:rsidP="005054A5">
      <w:pPr>
        <w:pStyle w:val="SUBHEADONE"/>
      </w:pPr>
      <w:r w:rsidRPr="009A0437">
        <w:t>GENERAL DUTIES</w:t>
      </w:r>
    </w:p>
    <w:p w:rsidR="00993FB9" w:rsidRDefault="00993FB9"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To embrace the School’s Values and encourage pupils to develop them;</w:t>
      </w:r>
    </w:p>
    <w:p w:rsidR="00826683" w:rsidRPr="009A0437" w:rsidRDefault="00087526"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carry out a share of supervisory duties and detentions in accordance with published schedules;</w:t>
      </w:r>
    </w:p>
    <w:p w:rsidR="00826683" w:rsidRPr="009A0437" w:rsidRDefault="00087526"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participate in appropriate meetings with colleagues and parents relative to the above duties;</w:t>
      </w:r>
    </w:p>
    <w:p w:rsidR="00826683" w:rsidRPr="009A0437" w:rsidRDefault="00087526"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contribute to the PSCHE programme when required;</w:t>
      </w:r>
    </w:p>
    <w:p w:rsidR="00826683" w:rsidRPr="009A0437" w:rsidRDefault="00087526" w:rsidP="00826683">
      <w:pPr>
        <w:pStyle w:val="ListParagraph"/>
        <w:numPr>
          <w:ilvl w:val="0"/>
          <w:numId w:val="41"/>
        </w:numPr>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o attend whole School events e.g. Open Days, Speech Day etc;</w:t>
      </w:r>
    </w:p>
    <w:p w:rsidR="00826683" w:rsidRPr="009A0437" w:rsidRDefault="00087526" w:rsidP="00826683">
      <w:pPr>
        <w:pStyle w:val="ListParagraph"/>
        <w:numPr>
          <w:ilvl w:val="0"/>
          <w:numId w:val="41"/>
        </w:numPr>
        <w:spacing w:after="120"/>
        <w:jc w:val="both"/>
        <w:rPr>
          <w:rFonts w:ascii="Gill Sans MT" w:hAnsi="Gill Sans MT"/>
          <w:color w:val="1B3C6D"/>
          <w:sz w:val="24"/>
          <w:szCs w:val="24"/>
        </w:rPr>
      </w:pPr>
      <w:r>
        <w:rPr>
          <w:rFonts w:ascii="Gill Sans MT" w:hAnsi="Gill Sans MT"/>
          <w:color w:val="1B3C6D"/>
          <w:sz w:val="24"/>
          <w:szCs w:val="24"/>
        </w:rPr>
        <w:t>T</w:t>
      </w:r>
      <w:r w:rsidR="00826683" w:rsidRPr="009A0437">
        <w:rPr>
          <w:rFonts w:ascii="Gill Sans MT" w:hAnsi="Gill Sans MT"/>
          <w:color w:val="1B3C6D"/>
          <w:sz w:val="24"/>
          <w:szCs w:val="24"/>
        </w:rPr>
        <w:t xml:space="preserve">o provide cover and examination assistance as </w:t>
      </w:r>
      <w:r w:rsidR="00216738">
        <w:rPr>
          <w:rFonts w:ascii="Gill Sans MT" w:hAnsi="Gill Sans MT"/>
          <w:color w:val="1B3C6D"/>
          <w:sz w:val="24"/>
          <w:szCs w:val="24"/>
        </w:rPr>
        <w:t>required;</w:t>
      </w:r>
    </w:p>
    <w:p w:rsidR="00826683" w:rsidRPr="009A0437" w:rsidRDefault="00087526" w:rsidP="00826683">
      <w:pPr>
        <w:pStyle w:val="ListParagraph"/>
        <w:numPr>
          <w:ilvl w:val="0"/>
          <w:numId w:val="41"/>
        </w:numPr>
        <w:spacing w:after="120"/>
        <w:jc w:val="both"/>
        <w:rPr>
          <w:rFonts w:ascii="Gill Sans MT" w:hAnsi="Gill Sans MT"/>
          <w:color w:val="1B3C6D"/>
          <w:sz w:val="24"/>
          <w:szCs w:val="24"/>
        </w:rPr>
      </w:pPr>
      <w:r>
        <w:rPr>
          <w:rFonts w:ascii="Gill Sans MT" w:hAnsi="Gill Sans MT"/>
          <w:color w:val="1B3C6D"/>
          <w:sz w:val="24"/>
          <w:szCs w:val="24"/>
        </w:rPr>
        <w:t>A</w:t>
      </w:r>
      <w:r w:rsidR="00826683" w:rsidRPr="009A0437">
        <w:rPr>
          <w:rFonts w:ascii="Gill Sans MT" w:hAnsi="Gill Sans MT"/>
          <w:color w:val="1B3C6D"/>
          <w:sz w:val="24"/>
          <w:szCs w:val="24"/>
        </w:rPr>
        <w:t>ll staff are required to contribute to the School’s</w:t>
      </w:r>
      <w:r w:rsidR="00DA339D">
        <w:rPr>
          <w:rFonts w:ascii="Gill Sans MT" w:hAnsi="Gill Sans MT"/>
          <w:color w:val="1B3C6D"/>
          <w:sz w:val="24"/>
          <w:szCs w:val="24"/>
        </w:rPr>
        <w:t xml:space="preserve"> Extra-Curricular and Co-Curricular</w:t>
      </w:r>
      <w:r w:rsidR="00826683" w:rsidRPr="009A0437">
        <w:rPr>
          <w:rFonts w:ascii="Gill Sans MT" w:hAnsi="Gill Sans MT"/>
          <w:color w:val="1B3C6D"/>
          <w:sz w:val="24"/>
          <w:szCs w:val="24"/>
        </w:rPr>
        <w:t xml:space="preserve"> programme</w:t>
      </w:r>
      <w:r w:rsidR="00DA339D">
        <w:rPr>
          <w:rFonts w:ascii="Gill Sans MT" w:hAnsi="Gill Sans MT"/>
          <w:color w:val="1B3C6D"/>
          <w:sz w:val="24"/>
          <w:szCs w:val="24"/>
        </w:rPr>
        <w:t>s</w:t>
      </w:r>
      <w:r w:rsidR="00826683" w:rsidRPr="009A0437">
        <w:rPr>
          <w:rFonts w:ascii="Gill Sans MT" w:hAnsi="Gill Sans MT"/>
          <w:color w:val="1B3C6D"/>
          <w:sz w:val="24"/>
          <w:szCs w:val="24"/>
        </w:rPr>
        <w:t>.</w:t>
      </w:r>
    </w:p>
    <w:p w:rsidR="005054A5" w:rsidRDefault="00826683" w:rsidP="006A7CC4">
      <w:pPr>
        <w:pStyle w:val="ListParagraph"/>
        <w:spacing w:line="240" w:lineRule="auto"/>
        <w:ind w:left="0"/>
        <w:jc w:val="both"/>
        <w:rPr>
          <w:rFonts w:ascii="Gill Sans MT" w:eastAsia="Tahoma" w:hAnsi="Gill Sans MT" w:cs="Arial"/>
          <w:color w:val="1B3C6D"/>
          <w:kern w:val="1"/>
          <w:sz w:val="24"/>
          <w:szCs w:val="24"/>
          <w:lang w:eastAsia="hi-IN" w:bidi="hi-IN"/>
        </w:rPr>
      </w:pPr>
      <w:r w:rsidRPr="009A0437">
        <w:rPr>
          <w:rFonts w:ascii="Gill Sans MT" w:eastAsia="Tahoma" w:hAnsi="Gill Sans MT" w:cs="Arial"/>
          <w:color w:val="1B3C6D"/>
          <w:kern w:val="1"/>
          <w:sz w:val="24"/>
          <w:szCs w:val="24"/>
          <w:lang w:eastAsia="hi-IN" w:bidi="hi-IN"/>
        </w:rPr>
        <w:lastRenderedPageBreak/>
        <w:t xml:space="preserve">It should be noted that a job description is not an exhaustive list of activities, and employees may be asked to carry out other duties commensurate with the grade of the post. The job description may </w:t>
      </w:r>
      <w:r w:rsidR="00010E57">
        <w:rPr>
          <w:rFonts w:ascii="Gill Sans MT" w:eastAsia="Tahoma" w:hAnsi="Gill Sans MT" w:cs="Arial"/>
          <w:color w:val="1B3C6D"/>
          <w:kern w:val="1"/>
          <w:sz w:val="24"/>
          <w:szCs w:val="24"/>
          <w:lang w:eastAsia="hi-IN" w:bidi="hi-IN"/>
        </w:rPr>
        <w:t>a</w:t>
      </w:r>
      <w:r w:rsidRPr="009A0437">
        <w:rPr>
          <w:rFonts w:ascii="Gill Sans MT" w:eastAsia="Tahoma" w:hAnsi="Gill Sans MT" w:cs="Arial"/>
          <w:color w:val="1B3C6D"/>
          <w:kern w:val="1"/>
          <w:sz w:val="24"/>
          <w:szCs w:val="24"/>
          <w:lang w:eastAsia="hi-IN" w:bidi="hi-IN"/>
        </w:rPr>
        <w:t>lso be amended to take account of changed circumstances, and employees will be consulted if this is necessary.</w:t>
      </w:r>
    </w:p>
    <w:p w:rsidR="00E23AF5" w:rsidRDefault="00E23AF5" w:rsidP="006A7CC4">
      <w:pPr>
        <w:pStyle w:val="ListParagraph"/>
        <w:spacing w:line="240" w:lineRule="auto"/>
        <w:ind w:left="0"/>
        <w:jc w:val="both"/>
        <w:rPr>
          <w:rFonts w:ascii="Gill Sans MT" w:hAnsi="Gill Sans MT"/>
          <w:color w:val="1B3C6D"/>
          <w:sz w:val="56"/>
          <w:szCs w:val="56"/>
        </w:rPr>
      </w:pPr>
    </w:p>
    <w:p w:rsidR="003277E1" w:rsidRDefault="003277E1" w:rsidP="003277E1">
      <w:pPr>
        <w:spacing w:after="100" w:afterAutospacing="1"/>
        <w:rPr>
          <w:rFonts w:ascii="Gill Sans MT" w:hAnsi="Gill Sans MT"/>
          <w:color w:val="C1A071"/>
          <w:sz w:val="48"/>
          <w:szCs w:val="56"/>
        </w:rPr>
      </w:pPr>
      <w:r>
        <w:rPr>
          <w:rFonts w:ascii="Gill Sans MT" w:hAnsi="Gill Sans MT"/>
          <w:color w:val="1B3C6D"/>
          <w:sz w:val="56"/>
          <w:szCs w:val="56"/>
        </w:rPr>
        <w:t xml:space="preserve">TEACHER OF </w:t>
      </w:r>
      <w:r w:rsidR="00085EE2">
        <w:rPr>
          <w:rFonts w:ascii="Gill Sans MT" w:hAnsi="Gill Sans MT"/>
          <w:color w:val="1B3C6D"/>
          <w:sz w:val="56"/>
          <w:szCs w:val="56"/>
        </w:rPr>
        <w:t>ENGLISH</w:t>
      </w:r>
    </w:p>
    <w:p w:rsidR="006F5621" w:rsidRPr="00493725" w:rsidRDefault="006F5621" w:rsidP="006F5621">
      <w:pPr>
        <w:spacing w:after="100" w:afterAutospacing="1"/>
        <w:rPr>
          <w:rFonts w:ascii="Gill Sans MT" w:hAnsi="Gill Sans MT"/>
          <w:color w:val="C1A071"/>
          <w:sz w:val="48"/>
          <w:szCs w:val="56"/>
        </w:rPr>
      </w:pPr>
      <w:r>
        <w:rPr>
          <w:rFonts w:ascii="Gill Sans MT" w:hAnsi="Gill Sans MT"/>
          <w:color w:val="C1A071"/>
          <w:sz w:val="48"/>
          <w:szCs w:val="56"/>
        </w:rPr>
        <w:t>PERSON SPECIFICATION FOR ALL TEACHING APPOINTMENTS</w:t>
      </w:r>
    </w:p>
    <w:p w:rsidR="002E517A" w:rsidRPr="009A0437" w:rsidRDefault="002E517A" w:rsidP="002E517A">
      <w:pPr>
        <w:jc w:val="both"/>
        <w:rPr>
          <w:rFonts w:ascii="Gill Sans MT" w:hAnsi="Gill Sans MT"/>
          <w:color w:val="1B3C6D"/>
        </w:rPr>
      </w:pPr>
      <w:r w:rsidRPr="009A0437">
        <w:rPr>
          <w:rFonts w:ascii="Gill Sans MT" w:hAnsi="Gill Sans MT"/>
          <w:color w:val="1B3C6D"/>
        </w:rPr>
        <w:t xml:space="preserve">In making an appointment at the John Lyon School we look for the person who, at interview and </w:t>
      </w:r>
      <w:proofErr w:type="gramStart"/>
      <w:r w:rsidRPr="009A0437">
        <w:rPr>
          <w:rFonts w:ascii="Gill Sans MT" w:hAnsi="Gill Sans MT"/>
          <w:color w:val="1B3C6D"/>
        </w:rPr>
        <w:t>by virtue of</w:t>
      </w:r>
      <w:proofErr w:type="gramEnd"/>
      <w:r w:rsidRPr="009A0437">
        <w:rPr>
          <w:rFonts w:ascii="Gill Sans MT" w:hAnsi="Gill Sans MT"/>
          <w:color w:val="1B3C6D"/>
        </w:rPr>
        <w:t xml:space="preserve"> their qualifications, best demonstrates that he/she:</w:t>
      </w:r>
    </w:p>
    <w:p w:rsidR="002E517A" w:rsidRPr="009A0437" w:rsidRDefault="002E517A" w:rsidP="002E517A">
      <w:pPr>
        <w:jc w:val="both"/>
        <w:rPr>
          <w:rFonts w:ascii="Gill Sans MT" w:hAnsi="Gill Sans MT"/>
          <w:color w:val="1B3C6D"/>
        </w:rPr>
      </w:pP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is suitably qualified for the responsibilities of the post;</w:t>
      </w: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good interpersonal and communication skills with pupils and colleagues;</w:t>
      </w: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good listening skills and respect for all pupils;</w:t>
      </w:r>
    </w:p>
    <w:p w:rsidR="002E517A" w:rsidRDefault="002E517A" w:rsidP="002E517A">
      <w:pPr>
        <w:pStyle w:val="ListParagraph"/>
        <w:numPr>
          <w:ilvl w:val="0"/>
          <w:numId w:val="42"/>
        </w:numPr>
        <w:spacing w:after="120"/>
        <w:jc w:val="both"/>
        <w:rPr>
          <w:rFonts w:ascii="Gill Sans MT" w:hAnsi="Gill Sans MT"/>
          <w:color w:val="1B3C6D"/>
          <w:sz w:val="24"/>
          <w:szCs w:val="24"/>
        </w:rPr>
      </w:pPr>
      <w:proofErr w:type="gramStart"/>
      <w:r w:rsidRPr="009A0437">
        <w:rPr>
          <w:rFonts w:ascii="Gill Sans MT" w:hAnsi="Gill Sans MT"/>
          <w:color w:val="1B3C6D"/>
          <w:sz w:val="24"/>
          <w:szCs w:val="24"/>
        </w:rPr>
        <w:t>has the ability to</w:t>
      </w:r>
      <w:proofErr w:type="gramEnd"/>
      <w:r w:rsidRPr="009A0437">
        <w:rPr>
          <w:rFonts w:ascii="Gill Sans MT" w:hAnsi="Gill Sans MT"/>
          <w:color w:val="1B3C6D"/>
          <w:sz w:val="24"/>
          <w:szCs w:val="24"/>
        </w:rPr>
        <w:t xml:space="preserve"> form relationships and to motivate pupils;</w:t>
      </w: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proofErr w:type="gramStart"/>
      <w:r>
        <w:rPr>
          <w:rFonts w:ascii="Gill Sans MT" w:hAnsi="Gill Sans MT"/>
          <w:color w:val="1B3C6D"/>
          <w:sz w:val="24"/>
          <w:szCs w:val="24"/>
        </w:rPr>
        <w:t>has the ability to</w:t>
      </w:r>
      <w:proofErr w:type="gramEnd"/>
      <w:r>
        <w:rPr>
          <w:rFonts w:ascii="Gill Sans MT" w:hAnsi="Gill Sans MT"/>
          <w:color w:val="1B3C6D"/>
          <w:sz w:val="24"/>
          <w:szCs w:val="24"/>
        </w:rPr>
        <w:t xml:space="preserve"> generate enthusiasm for the work of the department;</w:t>
      </w: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can demonstrate high standards in the necessary professional competencies required of teachers:</w:t>
      </w:r>
    </w:p>
    <w:p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subject knowledge and application</w:t>
      </w:r>
      <w:r w:rsidR="00DA339D">
        <w:rPr>
          <w:rFonts w:ascii="Gill Sans MT" w:hAnsi="Gill Sans MT"/>
          <w:i/>
          <w:color w:val="1B3C6D"/>
          <w:sz w:val="24"/>
          <w:szCs w:val="24"/>
        </w:rPr>
        <w:t>;</w:t>
      </w:r>
    </w:p>
    <w:p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classroom management</w:t>
      </w:r>
      <w:r w:rsidR="00DA339D">
        <w:rPr>
          <w:rFonts w:ascii="Gill Sans MT" w:hAnsi="Gill Sans MT"/>
          <w:i/>
          <w:color w:val="1B3C6D"/>
          <w:sz w:val="24"/>
          <w:szCs w:val="24"/>
        </w:rPr>
        <w:t>;</w:t>
      </w:r>
    </w:p>
    <w:p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assessment, recording and reporting students’ progress</w:t>
      </w:r>
      <w:r w:rsidR="00DA339D">
        <w:rPr>
          <w:rFonts w:ascii="Gill Sans MT" w:hAnsi="Gill Sans MT"/>
          <w:i/>
          <w:color w:val="1B3C6D"/>
          <w:sz w:val="24"/>
          <w:szCs w:val="24"/>
        </w:rPr>
        <w:t>;</w:t>
      </w:r>
    </w:p>
    <w:p w:rsidR="002E517A" w:rsidRPr="009A0437" w:rsidRDefault="002E517A" w:rsidP="002E517A">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teaching effectively throughout age and ability range</w:t>
      </w:r>
      <w:r w:rsidR="00DA339D">
        <w:rPr>
          <w:rFonts w:ascii="Gill Sans MT" w:hAnsi="Gill Sans MT"/>
          <w:i/>
          <w:color w:val="1B3C6D"/>
          <w:sz w:val="24"/>
          <w:szCs w:val="24"/>
        </w:rPr>
        <w:t>;</w:t>
      </w: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 xml:space="preserve">has confidence to contribute their own ideas and initiatives to the philosophy of the </w:t>
      </w:r>
      <w:r>
        <w:rPr>
          <w:rFonts w:ascii="Gill Sans MT" w:hAnsi="Gill Sans MT"/>
          <w:color w:val="1B3C6D"/>
          <w:sz w:val="24"/>
          <w:szCs w:val="24"/>
        </w:rPr>
        <w:t>S</w:t>
      </w:r>
      <w:r w:rsidRPr="009A0437">
        <w:rPr>
          <w:rFonts w:ascii="Gill Sans MT" w:hAnsi="Gill Sans MT"/>
          <w:color w:val="1B3C6D"/>
          <w:sz w:val="24"/>
          <w:szCs w:val="24"/>
        </w:rPr>
        <w:t>chool;</w:t>
      </w:r>
    </w:p>
    <w:p w:rsidR="002E517A"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is willing to be involved in the wider activities of the School;</w:t>
      </w:r>
    </w:p>
    <w:p w:rsidR="00714F45" w:rsidRPr="009A0437" w:rsidRDefault="00714F45" w:rsidP="002E517A">
      <w:pPr>
        <w:pStyle w:val="ListParagraph"/>
        <w:numPr>
          <w:ilvl w:val="0"/>
          <w:numId w:val="42"/>
        </w:numPr>
        <w:spacing w:after="120"/>
        <w:jc w:val="both"/>
        <w:rPr>
          <w:rFonts w:ascii="Gill Sans MT" w:hAnsi="Gill Sans MT"/>
          <w:color w:val="1B3C6D"/>
          <w:sz w:val="24"/>
          <w:szCs w:val="24"/>
        </w:rPr>
      </w:pPr>
      <w:r w:rsidRPr="001C2946">
        <w:rPr>
          <w:rFonts w:ascii="Gill Sans MT" w:eastAsia="Tahoma" w:hAnsi="Gill Sans MT" w:cs="Arial"/>
          <w:color w:val="1B3C6D"/>
          <w:kern w:val="1"/>
          <w:sz w:val="24"/>
          <w:szCs w:val="26"/>
          <w:lang w:eastAsia="hi-IN" w:bidi="hi-IN"/>
        </w:rPr>
        <w:t>has a practical understanding of administrative demands;</w:t>
      </w:r>
    </w:p>
    <w:p w:rsidR="002E517A" w:rsidRPr="009A0437" w:rsidRDefault="002E517A" w:rsidP="002E517A">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a commitment to personal and profess</w:t>
      </w:r>
      <w:r w:rsidR="00DA339D">
        <w:rPr>
          <w:rFonts w:ascii="Gill Sans MT" w:hAnsi="Gill Sans MT"/>
          <w:color w:val="1B3C6D"/>
          <w:sz w:val="24"/>
          <w:szCs w:val="24"/>
        </w:rPr>
        <w:t xml:space="preserve">ional </w:t>
      </w:r>
      <w:proofErr w:type="gramStart"/>
      <w:r w:rsidR="00DA339D">
        <w:rPr>
          <w:rFonts w:ascii="Gill Sans MT" w:hAnsi="Gill Sans MT"/>
          <w:color w:val="1B3C6D"/>
          <w:sz w:val="24"/>
          <w:szCs w:val="24"/>
        </w:rPr>
        <w:t>development.</w:t>
      </w:r>
      <w:proofErr w:type="gramEnd"/>
    </w:p>
    <w:p w:rsidR="006F5621" w:rsidRDefault="006F5621" w:rsidP="006F5621">
      <w:pPr>
        <w:pStyle w:val="ListParagraph"/>
        <w:rPr>
          <w:rFonts w:ascii="Gill Sans MT" w:eastAsia="Tahoma" w:hAnsi="Gill Sans MT" w:cs="Arial"/>
          <w:color w:val="1B3C6D"/>
          <w:kern w:val="1"/>
          <w:sz w:val="24"/>
          <w:szCs w:val="26"/>
          <w:lang w:eastAsia="hi-IN" w:bidi="hi-IN"/>
        </w:rPr>
      </w:pPr>
    </w:p>
    <w:p w:rsidR="006F5621" w:rsidRPr="006F5621" w:rsidRDefault="006F5621" w:rsidP="006F5621">
      <w:pPr>
        <w:rPr>
          <w:rFonts w:ascii="Gill Sans MT" w:hAnsi="Gill Sans MT"/>
          <w:color w:val="1B3C6D"/>
          <w:szCs w:val="26"/>
        </w:rPr>
      </w:pPr>
      <w:r w:rsidRPr="006F5621">
        <w:rPr>
          <w:rFonts w:ascii="Gill Sans MT" w:hAnsi="Gill Sans MT"/>
          <w:color w:val="1B3C6D"/>
          <w:szCs w:val="26"/>
        </w:rPr>
        <w:t xml:space="preserve">The post holder’s responsibility for promoting and safeguarding the welfare of children and young persons for whom s/he is responsible, or with whom s/he comes into contact will be to adhere to and ensure compliance with the School’s Child Protection Policy Statement </w:t>
      </w:r>
      <w:proofErr w:type="gramStart"/>
      <w:r w:rsidRPr="006F5621">
        <w:rPr>
          <w:rFonts w:ascii="Gill Sans MT" w:hAnsi="Gill Sans MT"/>
          <w:color w:val="1B3C6D"/>
          <w:szCs w:val="26"/>
        </w:rPr>
        <w:t>at all times</w:t>
      </w:r>
      <w:proofErr w:type="gramEnd"/>
      <w:r w:rsidRPr="006F5621">
        <w:rPr>
          <w:rFonts w:ascii="Gill Sans MT" w:hAnsi="Gill Sans MT"/>
          <w:color w:val="1B3C6D"/>
          <w:szCs w:val="26"/>
        </w:rPr>
        <w:t xml:space="preserve">.  If, </w:t>
      </w:r>
      <w:proofErr w:type="gramStart"/>
      <w:r w:rsidRPr="006F5621">
        <w:rPr>
          <w:rFonts w:ascii="Gill Sans MT" w:hAnsi="Gill Sans MT"/>
          <w:color w:val="1B3C6D"/>
          <w:szCs w:val="26"/>
        </w:rPr>
        <w:t>in the course of</w:t>
      </w:r>
      <w:proofErr w:type="gramEnd"/>
      <w:r w:rsidRPr="006F5621">
        <w:rPr>
          <w:rFonts w:ascii="Gill Sans MT" w:hAnsi="Gill Sans MT"/>
          <w:color w:val="1B3C6D"/>
          <w:szCs w:val="26"/>
        </w:rPr>
        <w:t xml:space="preserve"> carrying out the duties of the post the post holder becomes aware of any actual or potential risks to the safety or welfare of children in the school s/he must report any concerns to the School’s Designated Safeguarding Lead. </w:t>
      </w:r>
    </w:p>
    <w:p w:rsidR="002E517A" w:rsidRPr="009A0437" w:rsidRDefault="002E517A" w:rsidP="002E517A">
      <w:pPr>
        <w:jc w:val="both"/>
        <w:rPr>
          <w:rFonts w:ascii="Gill Sans MT" w:hAnsi="Gill Sans MT"/>
          <w:color w:val="1B3C6D"/>
        </w:rPr>
      </w:pPr>
    </w:p>
    <w:p w:rsidR="002E517A" w:rsidRPr="009A0437" w:rsidRDefault="002E517A" w:rsidP="002E517A">
      <w:pPr>
        <w:pStyle w:val="ListParagraph"/>
        <w:ind w:left="360"/>
        <w:jc w:val="both"/>
        <w:rPr>
          <w:rFonts w:ascii="Gill Sans MT" w:eastAsia="Tahoma" w:hAnsi="Gill Sans MT" w:cs="Arial"/>
          <w:color w:val="1B3C6D"/>
          <w:kern w:val="1"/>
          <w:sz w:val="24"/>
          <w:szCs w:val="24"/>
          <w:lang w:eastAsia="hi-IN" w:bidi="hi-IN"/>
        </w:rPr>
      </w:pPr>
    </w:p>
    <w:p w:rsidR="004D1127" w:rsidRDefault="004D1127" w:rsidP="002E517A">
      <w:pPr>
        <w:spacing w:after="120"/>
        <w:rPr>
          <w:rFonts w:ascii="Gill Sans MT" w:hAnsi="Gill Sans MT"/>
          <w:color w:val="1B3C6D"/>
          <w:szCs w:val="26"/>
        </w:rPr>
      </w:pPr>
    </w:p>
    <w:sectPr w:rsidR="004D1127" w:rsidSect="00F67B44">
      <w:footerReference w:type="default" r:id="rId12"/>
      <w:headerReference w:type="first" r:id="rId13"/>
      <w:footerReference w:type="first" r:id="rId14"/>
      <w:pgSz w:w="11906" w:h="16838"/>
      <w:pgMar w:top="1843" w:right="1080" w:bottom="851"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526" w:rsidRDefault="00150526" w:rsidP="003F3376">
      <w:r>
        <w:separator/>
      </w:r>
    </w:p>
    <w:p w:rsidR="00150526" w:rsidRDefault="00150526"/>
  </w:endnote>
  <w:endnote w:type="continuationSeparator" w:id="0">
    <w:p w:rsidR="00150526" w:rsidRDefault="00150526" w:rsidP="003F3376">
      <w:r>
        <w:continuationSeparator/>
      </w:r>
    </w:p>
    <w:p w:rsidR="00150526" w:rsidRDefault="00150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154358"/>
      <w:docPartObj>
        <w:docPartGallery w:val="Page Numbers (Bottom of Page)"/>
        <w:docPartUnique/>
      </w:docPartObj>
    </w:sdtPr>
    <w:sdtEndPr>
      <w:rPr>
        <w:rFonts w:ascii="Gill Sans MT" w:hAnsi="Gill Sans MT"/>
      </w:rPr>
    </w:sdtEndPr>
    <w:sdtContent>
      <w:sdt>
        <w:sdtPr>
          <w:rPr>
            <w:rFonts w:ascii="Gill Sans MT" w:hAnsi="Gill Sans MT"/>
          </w:rPr>
          <w:id w:val="-41753698"/>
          <w:docPartObj>
            <w:docPartGallery w:val="Page Numbers (Top of Page)"/>
            <w:docPartUnique/>
          </w:docPartObj>
        </w:sdtPr>
        <w:sdtEndPr/>
        <w:sdtContent>
          <w:p w:rsidR="000C7011" w:rsidRPr="00896C55" w:rsidRDefault="000C7011">
            <w:pPr>
              <w:pStyle w:val="Footer"/>
              <w:jc w:val="right"/>
              <w:rPr>
                <w:rFonts w:ascii="Gill Sans MT" w:hAnsi="Gill Sans MT"/>
              </w:rPr>
            </w:pPr>
            <w:r w:rsidRPr="00896C55">
              <w:rPr>
                <w:rFonts w:ascii="Gill Sans MT" w:hAnsi="Gill Sans MT"/>
              </w:rPr>
              <w:t xml:space="preserve">Page </w:t>
            </w:r>
            <w:r w:rsidRPr="00896C55">
              <w:rPr>
                <w:rFonts w:ascii="Gill Sans MT" w:hAnsi="Gill Sans MT"/>
                <w:b/>
                <w:bCs/>
                <w:szCs w:val="24"/>
              </w:rPr>
              <w:fldChar w:fldCharType="begin"/>
            </w:r>
            <w:r w:rsidRPr="00896C55">
              <w:rPr>
                <w:rFonts w:ascii="Gill Sans MT" w:hAnsi="Gill Sans MT"/>
                <w:b/>
                <w:bCs/>
              </w:rPr>
              <w:instrText xml:space="preserve"> PAGE </w:instrText>
            </w:r>
            <w:r w:rsidRPr="00896C55">
              <w:rPr>
                <w:rFonts w:ascii="Gill Sans MT" w:hAnsi="Gill Sans MT"/>
                <w:b/>
                <w:bCs/>
                <w:szCs w:val="24"/>
              </w:rPr>
              <w:fldChar w:fldCharType="separate"/>
            </w:r>
            <w:r w:rsidR="005A2DD6">
              <w:rPr>
                <w:rFonts w:ascii="Gill Sans MT" w:hAnsi="Gill Sans MT"/>
                <w:b/>
                <w:bCs/>
                <w:noProof/>
              </w:rPr>
              <w:t>2</w:t>
            </w:r>
            <w:r w:rsidRPr="00896C55">
              <w:rPr>
                <w:rFonts w:ascii="Gill Sans MT" w:hAnsi="Gill Sans MT"/>
                <w:b/>
                <w:bCs/>
                <w:szCs w:val="24"/>
              </w:rPr>
              <w:fldChar w:fldCharType="end"/>
            </w:r>
            <w:r w:rsidRPr="00896C55">
              <w:rPr>
                <w:rFonts w:ascii="Gill Sans MT" w:hAnsi="Gill Sans MT"/>
              </w:rPr>
              <w:t xml:space="preserve"> of </w:t>
            </w:r>
            <w:r w:rsidRPr="00896C55">
              <w:rPr>
                <w:rFonts w:ascii="Gill Sans MT" w:hAnsi="Gill Sans MT"/>
                <w:b/>
                <w:bCs/>
                <w:szCs w:val="24"/>
              </w:rPr>
              <w:fldChar w:fldCharType="begin"/>
            </w:r>
            <w:r w:rsidRPr="00896C55">
              <w:rPr>
                <w:rFonts w:ascii="Gill Sans MT" w:hAnsi="Gill Sans MT"/>
                <w:b/>
                <w:bCs/>
              </w:rPr>
              <w:instrText xml:space="preserve"> NUMPAGES  </w:instrText>
            </w:r>
            <w:r w:rsidRPr="00896C55">
              <w:rPr>
                <w:rFonts w:ascii="Gill Sans MT" w:hAnsi="Gill Sans MT"/>
                <w:b/>
                <w:bCs/>
                <w:szCs w:val="24"/>
              </w:rPr>
              <w:fldChar w:fldCharType="separate"/>
            </w:r>
            <w:r w:rsidR="005A2DD6">
              <w:rPr>
                <w:rFonts w:ascii="Gill Sans MT" w:hAnsi="Gill Sans MT"/>
                <w:b/>
                <w:bCs/>
                <w:noProof/>
              </w:rPr>
              <w:t>4</w:t>
            </w:r>
            <w:r w:rsidRPr="00896C55">
              <w:rPr>
                <w:rFonts w:ascii="Gill Sans MT" w:hAnsi="Gill Sans MT"/>
                <w:b/>
                <w:bCs/>
                <w:szCs w:val="24"/>
              </w:rPr>
              <w:fldChar w:fldCharType="end"/>
            </w:r>
          </w:p>
        </w:sdtContent>
      </w:sdt>
    </w:sdtContent>
  </w:sdt>
  <w:p w:rsidR="000C7011" w:rsidRPr="00896C55" w:rsidRDefault="000C7011">
    <w:pPr>
      <w:pStyle w:val="Footer"/>
      <w:rPr>
        <w:rFonts w:ascii="Gill Sans MT" w:hAnsi="Gill Sans MT"/>
      </w:rPr>
    </w:pPr>
  </w:p>
  <w:p w:rsidR="0088300B" w:rsidRDefault="008830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2080055368"/>
      <w:docPartObj>
        <w:docPartGallery w:val="Page Numbers (Bottom of Page)"/>
        <w:docPartUnique/>
      </w:docPartObj>
    </w:sdtPr>
    <w:sdtEndPr/>
    <w:sdtContent>
      <w:sdt>
        <w:sdtPr>
          <w:rPr>
            <w:rFonts w:ascii="Gill Sans MT" w:hAnsi="Gill Sans MT"/>
          </w:rPr>
          <w:id w:val="144092800"/>
          <w:docPartObj>
            <w:docPartGallery w:val="Page Numbers (Top of Page)"/>
            <w:docPartUnique/>
          </w:docPartObj>
        </w:sdtPr>
        <w:sdtEndPr/>
        <w:sdtContent>
          <w:p w:rsidR="000C7011" w:rsidRPr="00950F53" w:rsidRDefault="000C7011">
            <w:pPr>
              <w:pStyle w:val="Footer"/>
              <w:jc w:val="right"/>
              <w:rPr>
                <w:rFonts w:ascii="Gill Sans MT" w:hAnsi="Gill Sans MT"/>
              </w:rPr>
            </w:pPr>
            <w:r w:rsidRPr="00950F53">
              <w:rPr>
                <w:rFonts w:ascii="Gill Sans MT" w:hAnsi="Gill Sans MT"/>
              </w:rPr>
              <w:t xml:space="preserve">Page </w:t>
            </w:r>
            <w:r w:rsidRPr="00950F53">
              <w:rPr>
                <w:rFonts w:ascii="Gill Sans MT" w:hAnsi="Gill Sans MT"/>
                <w:b/>
                <w:bCs/>
                <w:szCs w:val="24"/>
              </w:rPr>
              <w:fldChar w:fldCharType="begin"/>
            </w:r>
            <w:r w:rsidRPr="00950F53">
              <w:rPr>
                <w:rFonts w:ascii="Gill Sans MT" w:hAnsi="Gill Sans MT"/>
                <w:b/>
                <w:bCs/>
              </w:rPr>
              <w:instrText xml:space="preserve"> PAGE </w:instrText>
            </w:r>
            <w:r w:rsidRPr="00950F53">
              <w:rPr>
                <w:rFonts w:ascii="Gill Sans MT" w:hAnsi="Gill Sans MT"/>
                <w:b/>
                <w:bCs/>
                <w:szCs w:val="24"/>
              </w:rPr>
              <w:fldChar w:fldCharType="separate"/>
            </w:r>
            <w:r w:rsidR="005A2DD6">
              <w:rPr>
                <w:rFonts w:ascii="Gill Sans MT" w:hAnsi="Gill Sans MT"/>
                <w:b/>
                <w:bCs/>
                <w:noProof/>
              </w:rPr>
              <w:t>1</w:t>
            </w:r>
            <w:r w:rsidRPr="00950F53">
              <w:rPr>
                <w:rFonts w:ascii="Gill Sans MT" w:hAnsi="Gill Sans MT"/>
                <w:b/>
                <w:bCs/>
                <w:szCs w:val="24"/>
              </w:rPr>
              <w:fldChar w:fldCharType="end"/>
            </w:r>
            <w:r w:rsidRPr="00950F53">
              <w:rPr>
                <w:rFonts w:ascii="Gill Sans MT" w:hAnsi="Gill Sans MT"/>
              </w:rPr>
              <w:t xml:space="preserve"> of </w:t>
            </w:r>
            <w:r w:rsidRPr="00950F53">
              <w:rPr>
                <w:rFonts w:ascii="Gill Sans MT" w:hAnsi="Gill Sans MT"/>
                <w:b/>
                <w:bCs/>
                <w:szCs w:val="24"/>
              </w:rPr>
              <w:fldChar w:fldCharType="begin"/>
            </w:r>
            <w:r w:rsidRPr="00950F53">
              <w:rPr>
                <w:rFonts w:ascii="Gill Sans MT" w:hAnsi="Gill Sans MT"/>
                <w:b/>
                <w:bCs/>
              </w:rPr>
              <w:instrText xml:space="preserve"> NUMPAGES  </w:instrText>
            </w:r>
            <w:r w:rsidRPr="00950F53">
              <w:rPr>
                <w:rFonts w:ascii="Gill Sans MT" w:hAnsi="Gill Sans MT"/>
                <w:b/>
                <w:bCs/>
                <w:szCs w:val="24"/>
              </w:rPr>
              <w:fldChar w:fldCharType="separate"/>
            </w:r>
            <w:r w:rsidR="005A2DD6">
              <w:rPr>
                <w:rFonts w:ascii="Gill Sans MT" w:hAnsi="Gill Sans MT"/>
                <w:b/>
                <w:bCs/>
                <w:noProof/>
              </w:rPr>
              <w:t>4</w:t>
            </w:r>
            <w:r w:rsidRPr="00950F53">
              <w:rPr>
                <w:rFonts w:ascii="Gill Sans MT" w:hAnsi="Gill Sans MT"/>
                <w:b/>
                <w:bCs/>
                <w:szCs w:val="24"/>
              </w:rPr>
              <w:fldChar w:fldCharType="end"/>
            </w:r>
          </w:p>
        </w:sdtContent>
      </w:sdt>
    </w:sdtContent>
  </w:sdt>
  <w:p w:rsidR="000C7011" w:rsidRDefault="000C7011">
    <w:pPr>
      <w:pStyle w:val="Footer"/>
    </w:pPr>
  </w:p>
  <w:p w:rsidR="0088300B" w:rsidRDefault="008830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526" w:rsidRDefault="00150526" w:rsidP="003F3376">
      <w:r>
        <w:separator/>
      </w:r>
    </w:p>
    <w:p w:rsidR="00150526" w:rsidRDefault="00150526"/>
  </w:footnote>
  <w:footnote w:type="continuationSeparator" w:id="0">
    <w:p w:rsidR="00150526" w:rsidRDefault="00150526" w:rsidP="003F3376">
      <w:r>
        <w:continuationSeparator/>
      </w:r>
    </w:p>
    <w:p w:rsidR="00150526" w:rsidRDefault="001505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011" w:rsidRDefault="00010E57">
    <w:pPr>
      <w:pStyle w:val="Header"/>
    </w:pPr>
    <w:r>
      <w:rPr>
        <w:noProof/>
        <w:lang w:eastAsia="en-GB" w:bidi="ar-SA"/>
      </w:rPr>
      <w:drawing>
        <wp:anchor distT="0" distB="0" distL="0" distR="0" simplePos="0" relativeHeight="251657216" behindDoc="0" locked="0" layoutInCell="1" allowOverlap="1" wp14:anchorId="0C8F1733" wp14:editId="6879AF08">
          <wp:simplePos x="0" y="0"/>
          <wp:positionH relativeFrom="margin">
            <wp:posOffset>4207510</wp:posOffset>
          </wp:positionH>
          <wp:positionV relativeFrom="margin">
            <wp:posOffset>-1051560</wp:posOffset>
          </wp:positionV>
          <wp:extent cx="1800225" cy="867410"/>
          <wp:effectExtent l="0" t="0" r="9525" b="889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C7011">
      <w:rPr>
        <w:noProof/>
        <w:lang w:eastAsia="en-GB" w:bidi="ar-SA"/>
      </w:rPr>
      <w:drawing>
        <wp:anchor distT="0" distB="0" distL="0" distR="0" simplePos="0" relativeHeight="251658240" behindDoc="1" locked="0" layoutInCell="1" allowOverlap="1" wp14:anchorId="1F3CA5E4" wp14:editId="74B4E973">
          <wp:simplePos x="0" y="0"/>
          <wp:positionH relativeFrom="column">
            <wp:posOffset>979170</wp:posOffset>
          </wp:positionH>
          <wp:positionV relativeFrom="paragraph">
            <wp:posOffset>2637790</wp:posOffset>
          </wp:positionV>
          <wp:extent cx="6119495" cy="7614285"/>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614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8300B" w:rsidRDefault="008830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762"/>
    <w:multiLevelType w:val="hybridMultilevel"/>
    <w:tmpl w:val="7C9E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3E13"/>
    <w:multiLevelType w:val="multilevel"/>
    <w:tmpl w:val="40E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E6DA1"/>
    <w:multiLevelType w:val="hybridMultilevel"/>
    <w:tmpl w:val="1E167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9B7AB0"/>
    <w:multiLevelType w:val="hybridMultilevel"/>
    <w:tmpl w:val="895AB334"/>
    <w:lvl w:ilvl="0" w:tplc="0882A4FA">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8303C"/>
    <w:multiLevelType w:val="hybridMultilevel"/>
    <w:tmpl w:val="38B4BFE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013B4"/>
    <w:multiLevelType w:val="hybridMultilevel"/>
    <w:tmpl w:val="3B2EDE74"/>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9D61C2"/>
    <w:multiLevelType w:val="hybridMultilevel"/>
    <w:tmpl w:val="46D6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93BD7"/>
    <w:multiLevelType w:val="hybridMultilevel"/>
    <w:tmpl w:val="D83A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590E2C"/>
    <w:multiLevelType w:val="hybridMultilevel"/>
    <w:tmpl w:val="DA9C3106"/>
    <w:lvl w:ilvl="0" w:tplc="C37E7308">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46DC5"/>
    <w:multiLevelType w:val="hybridMultilevel"/>
    <w:tmpl w:val="F2D2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327302"/>
    <w:multiLevelType w:val="hybridMultilevel"/>
    <w:tmpl w:val="E512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F120F"/>
    <w:multiLevelType w:val="hybridMultilevel"/>
    <w:tmpl w:val="FB0E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F3573"/>
    <w:multiLevelType w:val="hybridMultilevel"/>
    <w:tmpl w:val="5AC47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276A8"/>
    <w:multiLevelType w:val="hybridMultilevel"/>
    <w:tmpl w:val="9C6C4BEE"/>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E57CBF"/>
    <w:multiLevelType w:val="hybridMultilevel"/>
    <w:tmpl w:val="E8B6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066E5"/>
    <w:multiLevelType w:val="hybridMultilevel"/>
    <w:tmpl w:val="799A6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914174"/>
    <w:multiLevelType w:val="hybridMultilevel"/>
    <w:tmpl w:val="51A6E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9203CC"/>
    <w:multiLevelType w:val="hybridMultilevel"/>
    <w:tmpl w:val="A64E6F58"/>
    <w:lvl w:ilvl="0" w:tplc="0882A4FA">
      <w:numFmt w:val="bullet"/>
      <w:lvlText w:val="•"/>
      <w:lvlJc w:val="left"/>
      <w:pPr>
        <w:ind w:left="1425" w:hanging="360"/>
      </w:pPr>
      <w:rPr>
        <w:rFonts w:ascii="Gill Sans MT" w:eastAsia="Tahoma" w:hAnsi="Gill Sans MT"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8" w15:restartNumberingAfterBreak="0">
    <w:nsid w:val="3DF92EA4"/>
    <w:multiLevelType w:val="hybridMultilevel"/>
    <w:tmpl w:val="225E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43DEA"/>
    <w:multiLevelType w:val="hybridMultilevel"/>
    <w:tmpl w:val="59C4221A"/>
    <w:lvl w:ilvl="0" w:tplc="39B0703A">
      <w:numFmt w:val="bullet"/>
      <w:lvlText w:val="•"/>
      <w:lvlJc w:val="left"/>
      <w:pPr>
        <w:ind w:left="720" w:hanging="360"/>
      </w:pPr>
      <w:rPr>
        <w:rFonts w:ascii="Gill Sans MT" w:eastAsia="Tahoma"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70DFC"/>
    <w:multiLevelType w:val="hybridMultilevel"/>
    <w:tmpl w:val="378A24A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711B5"/>
    <w:multiLevelType w:val="hybridMultilevel"/>
    <w:tmpl w:val="1A54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FC6DA3"/>
    <w:multiLevelType w:val="hybridMultilevel"/>
    <w:tmpl w:val="CCC2D68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F598E"/>
    <w:multiLevelType w:val="hybridMultilevel"/>
    <w:tmpl w:val="AE183FC6"/>
    <w:lvl w:ilvl="0" w:tplc="C37E7308">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57FFA"/>
    <w:multiLevelType w:val="hybridMultilevel"/>
    <w:tmpl w:val="5D12087E"/>
    <w:lvl w:ilvl="0" w:tplc="08090001">
      <w:start w:val="1"/>
      <w:numFmt w:val="bullet"/>
      <w:lvlText w:val=""/>
      <w:lvlJc w:val="left"/>
      <w:pPr>
        <w:ind w:left="720" w:hanging="360"/>
      </w:pPr>
      <w:rPr>
        <w:rFonts w:ascii="Symbol" w:hAnsi="Symbol" w:hint="default"/>
      </w:rPr>
    </w:lvl>
    <w:lvl w:ilvl="1" w:tplc="3EACC0B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61F52"/>
    <w:multiLevelType w:val="hybridMultilevel"/>
    <w:tmpl w:val="7EDE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32851"/>
    <w:multiLevelType w:val="multilevel"/>
    <w:tmpl w:val="AF4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044F7C"/>
    <w:multiLevelType w:val="hybridMultilevel"/>
    <w:tmpl w:val="2CCE6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823C8"/>
    <w:multiLevelType w:val="hybridMultilevel"/>
    <w:tmpl w:val="CAE2CCE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E6B39"/>
    <w:multiLevelType w:val="hybridMultilevel"/>
    <w:tmpl w:val="8400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D4B83"/>
    <w:multiLevelType w:val="hybridMultilevel"/>
    <w:tmpl w:val="98E4FE38"/>
    <w:lvl w:ilvl="0" w:tplc="0882A4FA">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C78C4"/>
    <w:multiLevelType w:val="hybridMultilevel"/>
    <w:tmpl w:val="B24A6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3B5188"/>
    <w:multiLevelType w:val="hybridMultilevel"/>
    <w:tmpl w:val="E77E66D4"/>
    <w:lvl w:ilvl="0" w:tplc="0882A4FA">
      <w:numFmt w:val="bullet"/>
      <w:lvlText w:val="•"/>
      <w:lvlJc w:val="left"/>
      <w:pPr>
        <w:ind w:left="1080" w:hanging="360"/>
      </w:pPr>
      <w:rPr>
        <w:rFonts w:ascii="Gill Sans MT" w:eastAsia="Tahoma"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5676A9"/>
    <w:multiLevelType w:val="hybridMultilevel"/>
    <w:tmpl w:val="F1109310"/>
    <w:lvl w:ilvl="0" w:tplc="C37E7308">
      <w:numFmt w:val="bullet"/>
      <w:lvlText w:val="•"/>
      <w:lvlJc w:val="left"/>
      <w:pPr>
        <w:ind w:left="720" w:hanging="360"/>
      </w:pPr>
      <w:rPr>
        <w:rFonts w:ascii="Gill Sans MT" w:eastAsia="Tahoma"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F1D8A"/>
    <w:multiLevelType w:val="hybridMultilevel"/>
    <w:tmpl w:val="FF18C25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B3FF0"/>
    <w:multiLevelType w:val="hybridMultilevel"/>
    <w:tmpl w:val="48EA8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E51BE6"/>
    <w:multiLevelType w:val="hybridMultilevel"/>
    <w:tmpl w:val="6D42E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CE36348"/>
    <w:multiLevelType w:val="hybridMultilevel"/>
    <w:tmpl w:val="93826FEA"/>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00742"/>
    <w:multiLevelType w:val="hybridMultilevel"/>
    <w:tmpl w:val="4B160CFE"/>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6"/>
  </w:num>
  <w:num w:numId="2">
    <w:abstractNumId w:val="25"/>
  </w:num>
  <w:num w:numId="3">
    <w:abstractNumId w:val="15"/>
  </w:num>
  <w:num w:numId="4">
    <w:abstractNumId w:val="11"/>
  </w:num>
  <w:num w:numId="5">
    <w:abstractNumId w:val="21"/>
  </w:num>
  <w:num w:numId="6">
    <w:abstractNumId w:val="29"/>
  </w:num>
  <w:num w:numId="7">
    <w:abstractNumId w:val="26"/>
  </w:num>
  <w:num w:numId="8">
    <w:abstractNumId w:val="14"/>
  </w:num>
  <w:num w:numId="9">
    <w:abstractNumId w:val="1"/>
  </w:num>
  <w:num w:numId="10">
    <w:abstractNumId w:val="24"/>
  </w:num>
  <w:num w:numId="11">
    <w:abstractNumId w:val="0"/>
  </w:num>
  <w:num w:numId="12">
    <w:abstractNumId w:val="7"/>
  </w:num>
  <w:num w:numId="13">
    <w:abstractNumId w:val="20"/>
  </w:num>
  <w:num w:numId="14">
    <w:abstractNumId w:val="22"/>
  </w:num>
  <w:num w:numId="15">
    <w:abstractNumId w:val="31"/>
  </w:num>
  <w:num w:numId="16">
    <w:abstractNumId w:val="6"/>
  </w:num>
  <w:num w:numId="17">
    <w:abstractNumId w:val="35"/>
  </w:num>
  <w:num w:numId="18">
    <w:abstractNumId w:val="3"/>
  </w:num>
  <w:num w:numId="19">
    <w:abstractNumId w:val="17"/>
  </w:num>
  <w:num w:numId="20">
    <w:abstractNumId w:val="32"/>
  </w:num>
  <w:num w:numId="21">
    <w:abstractNumId w:val="9"/>
  </w:num>
  <w:num w:numId="22">
    <w:abstractNumId w:val="2"/>
  </w:num>
  <w:num w:numId="23">
    <w:abstractNumId w:val="10"/>
  </w:num>
  <w:num w:numId="24">
    <w:abstractNumId w:val="30"/>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0"/>
  </w:num>
  <w:num w:numId="28">
    <w:abstractNumId w:val="18"/>
  </w:num>
  <w:num w:numId="29">
    <w:abstractNumId w:val="37"/>
  </w:num>
  <w:num w:numId="30">
    <w:abstractNumId w:val="34"/>
  </w:num>
  <w:num w:numId="31">
    <w:abstractNumId w:val="4"/>
  </w:num>
  <w:num w:numId="32">
    <w:abstractNumId w:val="28"/>
  </w:num>
  <w:num w:numId="33">
    <w:abstractNumId w:val="16"/>
  </w:num>
  <w:num w:numId="34">
    <w:abstractNumId w:val="19"/>
  </w:num>
  <w:num w:numId="35">
    <w:abstractNumId w:val="38"/>
  </w:num>
  <w:num w:numId="36">
    <w:abstractNumId w:val="13"/>
  </w:num>
  <w:num w:numId="37">
    <w:abstractNumId w:val="5"/>
  </w:num>
  <w:num w:numId="38">
    <w:abstractNumId w:val="12"/>
  </w:num>
  <w:num w:numId="39">
    <w:abstractNumId w:val="27"/>
  </w:num>
  <w:num w:numId="40">
    <w:abstractNumId w:val="23"/>
  </w:num>
  <w:num w:numId="41">
    <w:abstractNumId w:val="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EC"/>
    <w:rsid w:val="000009FE"/>
    <w:rsid w:val="00003653"/>
    <w:rsid w:val="00007619"/>
    <w:rsid w:val="00010E57"/>
    <w:rsid w:val="0001573D"/>
    <w:rsid w:val="00015AD5"/>
    <w:rsid w:val="00016852"/>
    <w:rsid w:val="00032A21"/>
    <w:rsid w:val="000533AC"/>
    <w:rsid w:val="00085EE2"/>
    <w:rsid w:val="00087526"/>
    <w:rsid w:val="000A4988"/>
    <w:rsid w:val="000C2C73"/>
    <w:rsid w:val="000C7011"/>
    <w:rsid w:val="000C775C"/>
    <w:rsid w:val="000D04D4"/>
    <w:rsid w:val="000D0667"/>
    <w:rsid w:val="00150526"/>
    <w:rsid w:val="0016034D"/>
    <w:rsid w:val="001A3328"/>
    <w:rsid w:val="001A7B16"/>
    <w:rsid w:val="001C66DB"/>
    <w:rsid w:val="001E0BB8"/>
    <w:rsid w:val="0021640F"/>
    <w:rsid w:val="00216738"/>
    <w:rsid w:val="00222F84"/>
    <w:rsid w:val="00227346"/>
    <w:rsid w:val="00231B4B"/>
    <w:rsid w:val="00252108"/>
    <w:rsid w:val="002531DF"/>
    <w:rsid w:val="0025618B"/>
    <w:rsid w:val="002639DC"/>
    <w:rsid w:val="00275BF2"/>
    <w:rsid w:val="002975C2"/>
    <w:rsid w:val="002B6060"/>
    <w:rsid w:val="002C5B6A"/>
    <w:rsid w:val="002E517A"/>
    <w:rsid w:val="002F42E9"/>
    <w:rsid w:val="002F594C"/>
    <w:rsid w:val="0031008F"/>
    <w:rsid w:val="003277E1"/>
    <w:rsid w:val="00332A7A"/>
    <w:rsid w:val="00333A49"/>
    <w:rsid w:val="003509E9"/>
    <w:rsid w:val="0037159A"/>
    <w:rsid w:val="00375CFA"/>
    <w:rsid w:val="00377B6E"/>
    <w:rsid w:val="00382274"/>
    <w:rsid w:val="003A1BCF"/>
    <w:rsid w:val="003A6B83"/>
    <w:rsid w:val="003B2F8E"/>
    <w:rsid w:val="003B7F28"/>
    <w:rsid w:val="003E021B"/>
    <w:rsid w:val="003E3B33"/>
    <w:rsid w:val="003F3376"/>
    <w:rsid w:val="003F492E"/>
    <w:rsid w:val="004073E0"/>
    <w:rsid w:val="00410C70"/>
    <w:rsid w:val="004174C0"/>
    <w:rsid w:val="00422F37"/>
    <w:rsid w:val="0044029C"/>
    <w:rsid w:val="0044336C"/>
    <w:rsid w:val="004656B0"/>
    <w:rsid w:val="00467812"/>
    <w:rsid w:val="00493725"/>
    <w:rsid w:val="004C0C00"/>
    <w:rsid w:val="004C5F97"/>
    <w:rsid w:val="004C6259"/>
    <w:rsid w:val="004C7AA5"/>
    <w:rsid w:val="004D1127"/>
    <w:rsid w:val="004F503C"/>
    <w:rsid w:val="005054A5"/>
    <w:rsid w:val="00506BE3"/>
    <w:rsid w:val="00524476"/>
    <w:rsid w:val="00524D9F"/>
    <w:rsid w:val="00540171"/>
    <w:rsid w:val="00565561"/>
    <w:rsid w:val="005A2DD6"/>
    <w:rsid w:val="005D3CA2"/>
    <w:rsid w:val="005E7D50"/>
    <w:rsid w:val="006004A8"/>
    <w:rsid w:val="006028AA"/>
    <w:rsid w:val="00603377"/>
    <w:rsid w:val="00612A52"/>
    <w:rsid w:val="006242C9"/>
    <w:rsid w:val="006338FE"/>
    <w:rsid w:val="00651009"/>
    <w:rsid w:val="0065524B"/>
    <w:rsid w:val="00664B4F"/>
    <w:rsid w:val="006654E8"/>
    <w:rsid w:val="006875A1"/>
    <w:rsid w:val="006A7CC4"/>
    <w:rsid w:val="006B2ECC"/>
    <w:rsid w:val="006C5AF9"/>
    <w:rsid w:val="006C6730"/>
    <w:rsid w:val="006F5621"/>
    <w:rsid w:val="00705C4D"/>
    <w:rsid w:val="00706AC4"/>
    <w:rsid w:val="00707ADC"/>
    <w:rsid w:val="00712D5A"/>
    <w:rsid w:val="00714F45"/>
    <w:rsid w:val="00724599"/>
    <w:rsid w:val="0074198C"/>
    <w:rsid w:val="007453B6"/>
    <w:rsid w:val="00754D06"/>
    <w:rsid w:val="00761C1B"/>
    <w:rsid w:val="007853AA"/>
    <w:rsid w:val="007C3B38"/>
    <w:rsid w:val="00820BEE"/>
    <w:rsid w:val="00826683"/>
    <w:rsid w:val="00837473"/>
    <w:rsid w:val="00841A71"/>
    <w:rsid w:val="008443A7"/>
    <w:rsid w:val="00860F92"/>
    <w:rsid w:val="0088300B"/>
    <w:rsid w:val="008955D1"/>
    <w:rsid w:val="00896C55"/>
    <w:rsid w:val="008B09F8"/>
    <w:rsid w:val="008C62CC"/>
    <w:rsid w:val="008D0EB6"/>
    <w:rsid w:val="008E6D10"/>
    <w:rsid w:val="0090539B"/>
    <w:rsid w:val="009262BF"/>
    <w:rsid w:val="00926787"/>
    <w:rsid w:val="00943573"/>
    <w:rsid w:val="00950F53"/>
    <w:rsid w:val="00961F76"/>
    <w:rsid w:val="0098441E"/>
    <w:rsid w:val="00993FB9"/>
    <w:rsid w:val="009A3C26"/>
    <w:rsid w:val="009C7BD8"/>
    <w:rsid w:val="009F23CF"/>
    <w:rsid w:val="009F7522"/>
    <w:rsid w:val="00A02DD7"/>
    <w:rsid w:val="00A13A72"/>
    <w:rsid w:val="00A341DD"/>
    <w:rsid w:val="00A44112"/>
    <w:rsid w:val="00A50584"/>
    <w:rsid w:val="00A57452"/>
    <w:rsid w:val="00A6233B"/>
    <w:rsid w:val="00A63298"/>
    <w:rsid w:val="00A65C6E"/>
    <w:rsid w:val="00A662AC"/>
    <w:rsid w:val="00A70CC2"/>
    <w:rsid w:val="00A7650B"/>
    <w:rsid w:val="00A81FD7"/>
    <w:rsid w:val="00A96CD2"/>
    <w:rsid w:val="00AC023A"/>
    <w:rsid w:val="00AC523F"/>
    <w:rsid w:val="00AC5F4F"/>
    <w:rsid w:val="00AD4295"/>
    <w:rsid w:val="00AE22FE"/>
    <w:rsid w:val="00AF5335"/>
    <w:rsid w:val="00B05DA5"/>
    <w:rsid w:val="00B13496"/>
    <w:rsid w:val="00B14E47"/>
    <w:rsid w:val="00B24DA4"/>
    <w:rsid w:val="00B2507A"/>
    <w:rsid w:val="00B425F0"/>
    <w:rsid w:val="00B551D3"/>
    <w:rsid w:val="00B779FE"/>
    <w:rsid w:val="00BB186A"/>
    <w:rsid w:val="00BC3BBA"/>
    <w:rsid w:val="00BC4877"/>
    <w:rsid w:val="00BE5EEC"/>
    <w:rsid w:val="00BF0C2F"/>
    <w:rsid w:val="00C25CDA"/>
    <w:rsid w:val="00C33364"/>
    <w:rsid w:val="00C4729B"/>
    <w:rsid w:val="00C74127"/>
    <w:rsid w:val="00C8343A"/>
    <w:rsid w:val="00C8604E"/>
    <w:rsid w:val="00C87264"/>
    <w:rsid w:val="00C92748"/>
    <w:rsid w:val="00CA3869"/>
    <w:rsid w:val="00CB2AFF"/>
    <w:rsid w:val="00CD1D46"/>
    <w:rsid w:val="00CF0B19"/>
    <w:rsid w:val="00D03B86"/>
    <w:rsid w:val="00D26AA4"/>
    <w:rsid w:val="00D412F3"/>
    <w:rsid w:val="00D67AAA"/>
    <w:rsid w:val="00D810B2"/>
    <w:rsid w:val="00D855ED"/>
    <w:rsid w:val="00D871BD"/>
    <w:rsid w:val="00DA0EEC"/>
    <w:rsid w:val="00DA339D"/>
    <w:rsid w:val="00DB7BDC"/>
    <w:rsid w:val="00DC65B3"/>
    <w:rsid w:val="00E23AF5"/>
    <w:rsid w:val="00E36934"/>
    <w:rsid w:val="00E37D0B"/>
    <w:rsid w:val="00E50FEE"/>
    <w:rsid w:val="00E54A08"/>
    <w:rsid w:val="00E63871"/>
    <w:rsid w:val="00E65EDF"/>
    <w:rsid w:val="00E72F1E"/>
    <w:rsid w:val="00E849F7"/>
    <w:rsid w:val="00E85C65"/>
    <w:rsid w:val="00EA285A"/>
    <w:rsid w:val="00ED365E"/>
    <w:rsid w:val="00F0465B"/>
    <w:rsid w:val="00F13B2D"/>
    <w:rsid w:val="00F14231"/>
    <w:rsid w:val="00F33C78"/>
    <w:rsid w:val="00F5150F"/>
    <w:rsid w:val="00F537F0"/>
    <w:rsid w:val="00F67B44"/>
    <w:rsid w:val="00FA3D2D"/>
    <w:rsid w:val="00FD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4982CEB4"/>
  <w15:docId w15:val="{F0AACF1D-432D-40F9-A803-5C8FB951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paragraph" w:styleId="ListParagraph">
    <w:name w:val="List Paragraph"/>
    <w:basedOn w:val="Normal"/>
    <w:uiPriority w:val="34"/>
    <w:qFormat/>
    <w:rsid w:val="00E6387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Spacing">
    <w:name w:val="No Spacing"/>
    <w:uiPriority w:val="1"/>
    <w:qFormat/>
    <w:rsid w:val="00DC65B3"/>
    <w:pPr>
      <w:widowControl w:val="0"/>
      <w:suppressAutoHyphens/>
    </w:pPr>
    <w:rPr>
      <w:rFonts w:eastAsia="Tahoma" w:cs="Mangal"/>
      <w:kern w:val="1"/>
      <w:sz w:val="24"/>
      <w:szCs w:val="21"/>
      <w:lang w:eastAsia="hi-IN" w:bidi="hi-IN"/>
    </w:rPr>
  </w:style>
  <w:style w:type="paragraph" w:styleId="NormalWeb">
    <w:name w:val="Normal (Web)"/>
    <w:basedOn w:val="Normal"/>
    <w:uiPriority w:val="99"/>
    <w:semiHidden/>
    <w:unhideWhenUsed/>
    <w:rsid w:val="0016034D"/>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86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860F92"/>
    <w:rPr>
      <w:rFonts w:ascii="Segoe UI" w:eastAsia="Tahoma" w:hAnsi="Segoe UI" w:cs="Mangal"/>
      <w:kern w:val="1"/>
      <w:sz w:val="18"/>
      <w:szCs w:val="16"/>
      <w:lang w:eastAsia="hi-IN" w:bidi="hi-IN"/>
    </w:rPr>
  </w:style>
  <w:style w:type="paragraph" w:customStyle="1" w:styleId="Default">
    <w:name w:val="Default"/>
    <w:rsid w:val="008B09F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65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29C"/>
    <w:rPr>
      <w:color w:val="0563C1" w:themeColor="hyperlink"/>
      <w:u w:val="single"/>
    </w:rPr>
  </w:style>
  <w:style w:type="character" w:styleId="FollowedHyperlink">
    <w:name w:val="FollowedHyperlink"/>
    <w:basedOn w:val="DefaultParagraphFont"/>
    <w:uiPriority w:val="99"/>
    <w:semiHidden/>
    <w:unhideWhenUsed/>
    <w:rsid w:val="00332A7A"/>
    <w:rPr>
      <w:color w:val="954F72" w:themeColor="followedHyperlink"/>
      <w:u w:val="single"/>
    </w:rPr>
  </w:style>
  <w:style w:type="character" w:styleId="CommentReference">
    <w:name w:val="annotation reference"/>
    <w:basedOn w:val="DefaultParagraphFont"/>
    <w:uiPriority w:val="99"/>
    <w:semiHidden/>
    <w:unhideWhenUsed/>
    <w:rsid w:val="0021640F"/>
    <w:rPr>
      <w:sz w:val="16"/>
      <w:szCs w:val="16"/>
    </w:rPr>
  </w:style>
  <w:style w:type="paragraph" w:styleId="CommentText">
    <w:name w:val="annotation text"/>
    <w:basedOn w:val="Normal"/>
    <w:link w:val="CommentTextChar"/>
    <w:uiPriority w:val="99"/>
    <w:semiHidden/>
    <w:unhideWhenUsed/>
    <w:rsid w:val="0021640F"/>
    <w:rPr>
      <w:rFonts w:cs="Mangal"/>
      <w:sz w:val="20"/>
      <w:szCs w:val="18"/>
    </w:rPr>
  </w:style>
  <w:style w:type="character" w:customStyle="1" w:styleId="CommentTextChar">
    <w:name w:val="Comment Text Char"/>
    <w:basedOn w:val="DefaultParagraphFont"/>
    <w:link w:val="CommentText"/>
    <w:uiPriority w:val="99"/>
    <w:semiHidden/>
    <w:rsid w:val="0021640F"/>
    <w:rPr>
      <w:rFonts w:eastAsia="Tahoma"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21640F"/>
    <w:rPr>
      <w:b/>
      <w:bCs/>
    </w:rPr>
  </w:style>
  <w:style w:type="character" w:customStyle="1" w:styleId="CommentSubjectChar">
    <w:name w:val="Comment Subject Char"/>
    <w:basedOn w:val="CommentTextChar"/>
    <w:link w:val="CommentSubject"/>
    <w:uiPriority w:val="99"/>
    <w:semiHidden/>
    <w:rsid w:val="0021640F"/>
    <w:rPr>
      <w:rFonts w:eastAsia="Tahoma" w:cs="Mangal"/>
      <w:b/>
      <w:bCs/>
      <w:kern w:val="1"/>
      <w:szCs w:val="18"/>
      <w:lang w:eastAsia="hi-IN" w:bidi="hi-IN"/>
    </w:rPr>
  </w:style>
  <w:style w:type="paragraph" w:customStyle="1" w:styleId="Main">
    <w:name w:val="Main"/>
    <w:basedOn w:val="Normal"/>
    <w:link w:val="MainChar"/>
    <w:qFormat/>
    <w:rsid w:val="00F67B44"/>
    <w:pPr>
      <w:spacing w:before="120" w:line="276" w:lineRule="auto"/>
      <w:jc w:val="both"/>
    </w:pPr>
  </w:style>
  <w:style w:type="paragraph" w:customStyle="1" w:styleId="MAINONE">
    <w:name w:val="MAINONE"/>
    <w:basedOn w:val="Normal"/>
    <w:link w:val="MAINONEChar"/>
    <w:qFormat/>
    <w:rsid w:val="00F67B44"/>
    <w:pPr>
      <w:spacing w:before="120" w:line="276" w:lineRule="auto"/>
      <w:jc w:val="both"/>
    </w:pPr>
    <w:rPr>
      <w:rFonts w:ascii="Gill Sans MT" w:hAnsi="Gill Sans MT"/>
      <w:color w:val="1B3C6D"/>
      <w:szCs w:val="26"/>
    </w:rPr>
  </w:style>
  <w:style w:type="character" w:customStyle="1" w:styleId="MainChar">
    <w:name w:val="Main Char"/>
    <w:basedOn w:val="DefaultParagraphFont"/>
    <w:link w:val="Main"/>
    <w:rsid w:val="00F67B44"/>
    <w:rPr>
      <w:rFonts w:eastAsia="Tahoma" w:cs="Arial"/>
      <w:kern w:val="1"/>
      <w:sz w:val="24"/>
      <w:szCs w:val="24"/>
      <w:lang w:eastAsia="hi-IN" w:bidi="hi-IN"/>
    </w:rPr>
  </w:style>
  <w:style w:type="paragraph" w:customStyle="1" w:styleId="SUBHEADONE">
    <w:name w:val="SUBHEADONE"/>
    <w:basedOn w:val="Normal"/>
    <w:link w:val="SUBHEADONEChar"/>
    <w:qFormat/>
    <w:rsid w:val="005054A5"/>
    <w:pPr>
      <w:spacing w:before="120"/>
    </w:pPr>
    <w:rPr>
      <w:rFonts w:ascii="Gill Sans MT" w:hAnsi="Gill Sans MT"/>
      <w:b/>
      <w:color w:val="1B3C6D"/>
    </w:rPr>
  </w:style>
  <w:style w:type="character" w:customStyle="1" w:styleId="MAINONEChar">
    <w:name w:val="MAINONE Char"/>
    <w:basedOn w:val="DefaultParagraphFont"/>
    <w:link w:val="MAINONE"/>
    <w:rsid w:val="00F67B44"/>
    <w:rPr>
      <w:rFonts w:ascii="Gill Sans MT" w:eastAsia="Tahoma" w:hAnsi="Gill Sans MT" w:cs="Arial"/>
      <w:color w:val="1B3C6D"/>
      <w:kern w:val="1"/>
      <w:sz w:val="24"/>
      <w:szCs w:val="26"/>
      <w:lang w:eastAsia="hi-IN" w:bidi="hi-IN"/>
    </w:rPr>
  </w:style>
  <w:style w:type="character" w:customStyle="1" w:styleId="SUBHEADONEChar">
    <w:name w:val="SUBHEADONE Char"/>
    <w:basedOn w:val="DefaultParagraphFont"/>
    <w:link w:val="SUBHEADONE"/>
    <w:rsid w:val="005054A5"/>
    <w:rPr>
      <w:rFonts w:ascii="Gill Sans MT" w:eastAsia="Tahoma" w:hAnsi="Gill Sans MT" w:cs="Arial"/>
      <w:b/>
      <w:color w:val="1B3C6D"/>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2061">
      <w:bodyDiv w:val="1"/>
      <w:marLeft w:val="0"/>
      <w:marRight w:val="0"/>
      <w:marTop w:val="0"/>
      <w:marBottom w:val="0"/>
      <w:divBdr>
        <w:top w:val="none" w:sz="0" w:space="0" w:color="auto"/>
        <w:left w:val="none" w:sz="0" w:space="0" w:color="auto"/>
        <w:bottom w:val="none" w:sz="0" w:space="0" w:color="auto"/>
        <w:right w:val="none" w:sz="0" w:space="0" w:color="auto"/>
      </w:divBdr>
    </w:div>
    <w:div w:id="422456045">
      <w:bodyDiv w:val="1"/>
      <w:marLeft w:val="0"/>
      <w:marRight w:val="0"/>
      <w:marTop w:val="0"/>
      <w:marBottom w:val="0"/>
      <w:divBdr>
        <w:top w:val="none" w:sz="0" w:space="0" w:color="auto"/>
        <w:left w:val="none" w:sz="0" w:space="0" w:color="auto"/>
        <w:bottom w:val="none" w:sz="0" w:space="0" w:color="auto"/>
        <w:right w:val="none" w:sz="0" w:space="0" w:color="auto"/>
      </w:divBdr>
    </w:div>
    <w:div w:id="554701623">
      <w:bodyDiv w:val="1"/>
      <w:marLeft w:val="0"/>
      <w:marRight w:val="0"/>
      <w:marTop w:val="0"/>
      <w:marBottom w:val="0"/>
      <w:divBdr>
        <w:top w:val="none" w:sz="0" w:space="0" w:color="auto"/>
        <w:left w:val="none" w:sz="0" w:space="0" w:color="auto"/>
        <w:bottom w:val="none" w:sz="0" w:space="0" w:color="auto"/>
        <w:right w:val="none" w:sz="0" w:space="0" w:color="auto"/>
      </w:divBdr>
    </w:div>
    <w:div w:id="860776238">
      <w:bodyDiv w:val="1"/>
      <w:marLeft w:val="0"/>
      <w:marRight w:val="0"/>
      <w:marTop w:val="0"/>
      <w:marBottom w:val="0"/>
      <w:divBdr>
        <w:top w:val="none" w:sz="0" w:space="0" w:color="auto"/>
        <w:left w:val="none" w:sz="0" w:space="0" w:color="auto"/>
        <w:bottom w:val="none" w:sz="0" w:space="0" w:color="auto"/>
        <w:right w:val="none" w:sz="0" w:space="0" w:color="auto"/>
      </w:divBdr>
    </w:div>
    <w:div w:id="1045641293">
      <w:bodyDiv w:val="1"/>
      <w:marLeft w:val="0"/>
      <w:marRight w:val="0"/>
      <w:marTop w:val="0"/>
      <w:marBottom w:val="0"/>
      <w:divBdr>
        <w:top w:val="none" w:sz="0" w:space="0" w:color="auto"/>
        <w:left w:val="none" w:sz="0" w:space="0" w:color="auto"/>
        <w:bottom w:val="none" w:sz="0" w:space="0" w:color="auto"/>
        <w:right w:val="none" w:sz="0" w:space="0" w:color="auto"/>
      </w:divBdr>
    </w:div>
    <w:div w:id="1240868492">
      <w:bodyDiv w:val="1"/>
      <w:marLeft w:val="0"/>
      <w:marRight w:val="0"/>
      <w:marTop w:val="0"/>
      <w:marBottom w:val="0"/>
      <w:divBdr>
        <w:top w:val="none" w:sz="0" w:space="0" w:color="auto"/>
        <w:left w:val="none" w:sz="0" w:space="0" w:color="auto"/>
        <w:bottom w:val="none" w:sz="0" w:space="0" w:color="auto"/>
        <w:right w:val="none" w:sz="0" w:space="0" w:color="auto"/>
      </w:divBdr>
    </w:div>
    <w:div w:id="1479032400">
      <w:bodyDiv w:val="1"/>
      <w:marLeft w:val="0"/>
      <w:marRight w:val="0"/>
      <w:marTop w:val="0"/>
      <w:marBottom w:val="0"/>
      <w:divBdr>
        <w:top w:val="none" w:sz="0" w:space="0" w:color="auto"/>
        <w:left w:val="none" w:sz="0" w:space="0" w:color="auto"/>
        <w:bottom w:val="none" w:sz="0" w:space="0" w:color="auto"/>
        <w:right w:val="none" w:sz="0" w:space="0" w:color="auto"/>
      </w:divBdr>
    </w:div>
    <w:div w:id="1670402090">
      <w:bodyDiv w:val="1"/>
      <w:marLeft w:val="0"/>
      <w:marRight w:val="0"/>
      <w:marTop w:val="0"/>
      <w:marBottom w:val="0"/>
      <w:divBdr>
        <w:top w:val="none" w:sz="0" w:space="0" w:color="auto"/>
        <w:left w:val="none" w:sz="0" w:space="0" w:color="auto"/>
        <w:bottom w:val="none" w:sz="0" w:space="0" w:color="auto"/>
        <w:right w:val="none" w:sz="0" w:space="0" w:color="auto"/>
      </w:divBdr>
    </w:div>
    <w:div w:id="17582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ottrell\Documents\CustomOfficeTemplates\GovernorsBooklet\A4%20Board%20of%20Governors%20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dcd9da5e-366a-4a12-98ba-22c60c7751e3" xsi:nil="true"/>
    <Invited_Teachers xmlns="dcd9da5e-366a-4a12-98ba-22c60c7751e3" xsi:nil="true"/>
    <Invited_Students xmlns="dcd9da5e-366a-4a12-98ba-22c60c7751e3" xsi:nil="true"/>
    <TeamsChannelId xmlns="dcd9da5e-366a-4a12-98ba-22c60c7751e3" xsi:nil="true"/>
    <IsNotebookLocked xmlns="dcd9da5e-366a-4a12-98ba-22c60c7751e3" xsi:nil="true"/>
    <CultureName xmlns="dcd9da5e-366a-4a12-98ba-22c60c7751e3" xsi:nil="true"/>
    <LMS_Mappings xmlns="dcd9da5e-366a-4a12-98ba-22c60c7751e3" xsi:nil="true"/>
    <Students xmlns="dcd9da5e-366a-4a12-98ba-22c60c7751e3">
      <UserInfo>
        <DisplayName/>
        <AccountId xsi:nil="true"/>
        <AccountType/>
      </UserInfo>
    </Students>
    <Student_Groups xmlns="dcd9da5e-366a-4a12-98ba-22c60c7751e3">
      <UserInfo>
        <DisplayName/>
        <AccountId xsi:nil="true"/>
        <AccountType/>
      </UserInfo>
    </Student_Groups>
    <Templates xmlns="dcd9da5e-366a-4a12-98ba-22c60c7751e3" xsi:nil="true"/>
    <Self_Registration_Enabled xmlns="dcd9da5e-366a-4a12-98ba-22c60c7751e3" xsi:nil="true"/>
    <Math_Settings xmlns="dcd9da5e-366a-4a12-98ba-22c60c7751e3" xsi:nil="true"/>
    <DefaultSectionNames xmlns="dcd9da5e-366a-4a12-98ba-22c60c7751e3" xsi:nil="true"/>
    <Has_Teacher_Only_SectionGroup xmlns="dcd9da5e-366a-4a12-98ba-22c60c7751e3" xsi:nil="true"/>
    <Is_Collaboration_Space_Locked xmlns="dcd9da5e-366a-4a12-98ba-22c60c7751e3" xsi:nil="true"/>
    <NotebookType xmlns="dcd9da5e-366a-4a12-98ba-22c60c7751e3" xsi:nil="true"/>
    <FolderType xmlns="dcd9da5e-366a-4a12-98ba-22c60c7751e3" xsi:nil="true"/>
    <Teachers xmlns="dcd9da5e-366a-4a12-98ba-22c60c7751e3">
      <UserInfo>
        <DisplayName/>
        <AccountId xsi:nil="true"/>
        <AccountType/>
      </UserInfo>
    </Teachers>
    <Owner xmlns="dcd9da5e-366a-4a12-98ba-22c60c7751e3">
      <UserInfo>
        <DisplayName/>
        <AccountId xsi:nil="true"/>
        <AccountType/>
      </UserInfo>
    </Owner>
    <Distribution_Groups xmlns="dcd9da5e-366a-4a12-98ba-22c60c7751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EFB72443169A45ABD6DB99B9752193" ma:contentTypeVersion="33" ma:contentTypeDescription="Create a new document." ma:contentTypeScope="" ma:versionID="43294a8840d6bc5fab14e264e3de0739">
  <xsd:schema xmlns:xsd="http://www.w3.org/2001/XMLSchema" xmlns:xs="http://www.w3.org/2001/XMLSchema" xmlns:p="http://schemas.microsoft.com/office/2006/metadata/properties" xmlns:ns3="dcd9da5e-366a-4a12-98ba-22c60c7751e3" xmlns:ns4="e81d27b7-ce19-49e4-8d4a-de93d5cc1455" targetNamespace="http://schemas.microsoft.com/office/2006/metadata/properties" ma:root="true" ma:fieldsID="8407a8012a071bc9e45a2d96a41bee32" ns3:_="" ns4:_="">
    <xsd:import namespace="dcd9da5e-366a-4a12-98ba-22c60c7751e3"/>
    <xsd:import namespace="e81d27b7-ce19-49e4-8d4a-de93d5cc1455"/>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amsChannelId" minOccurs="0"/>
                <xsd:element ref="ns3:IsNotebookLocked"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ath_Settings" minOccurs="0"/>
                <xsd:element ref="ns3:Distribution_Groups" minOccurs="0"/>
                <xsd:element ref="ns3:LMS_Mappin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9da5e-366a-4a12-98ba-22c60c7751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d27b7-ce19-49e4-8d4a-de93d5cc1455"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35B1-53F0-44C6-AFBF-F558A9405005}">
  <ds:schemaRefs>
    <ds:schemaRef ds:uri="http://schemas.microsoft.com/sharepoint/v3/contenttype/forms"/>
  </ds:schemaRefs>
</ds:datastoreItem>
</file>

<file path=customXml/itemProps2.xml><?xml version="1.0" encoding="utf-8"?>
<ds:datastoreItem xmlns:ds="http://schemas.openxmlformats.org/officeDocument/2006/customXml" ds:itemID="{EFF4C2A0-57E9-4022-B92B-E1C536E8F2CE}">
  <ds:schemaRef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e81d27b7-ce19-49e4-8d4a-de93d5cc1455"/>
    <ds:schemaRef ds:uri="dcd9da5e-366a-4a12-98ba-22c60c7751e3"/>
  </ds:schemaRefs>
</ds:datastoreItem>
</file>

<file path=customXml/itemProps3.xml><?xml version="1.0" encoding="utf-8"?>
<ds:datastoreItem xmlns:ds="http://schemas.openxmlformats.org/officeDocument/2006/customXml" ds:itemID="{EF743EAB-C4F7-4302-8197-D514BE06E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9da5e-366a-4a12-98ba-22c60c7751e3"/>
    <ds:schemaRef ds:uri="e81d27b7-ce19-49e4-8d4a-de93d5cc1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FB5EF3-848D-435B-B0C8-43D6F49D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Board of Governors Booklet</Template>
  <TotalTime>11</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Cottrell</dc:creator>
  <cp:lastModifiedBy>Andy Sims</cp:lastModifiedBy>
  <cp:revision>5</cp:revision>
  <cp:lastPrinted>2017-09-18T07:20:00Z</cp:lastPrinted>
  <dcterms:created xsi:type="dcterms:W3CDTF">2021-02-25T13:19:00Z</dcterms:created>
  <dcterms:modified xsi:type="dcterms:W3CDTF">2021-02-25T13:30:00Z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0x010100DFEFB72443169A45ABD6DB99B9752193</vt:lpwstr>
  </property>
</Properties>
</file>