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90" w:rsidRPr="00CA7A54" w:rsidRDefault="007F6721" w:rsidP="00886350">
      <w:pPr>
        <w:jc w:val="center"/>
        <w:rPr>
          <w:rFonts w:ascii="Arial Narrow" w:hAnsi="Arial Narrow"/>
          <w:b/>
          <w:sz w:val="28"/>
          <w:szCs w:val="28"/>
        </w:rPr>
      </w:pPr>
      <w:bookmarkStart w:id="0" w:name="_GoBack"/>
      <w:bookmarkEnd w:id="0"/>
      <w:r w:rsidRPr="00CA7A54">
        <w:rPr>
          <w:rFonts w:ascii="Arial Narrow" w:hAnsi="Arial Narrow"/>
          <w:b/>
          <w:sz w:val="28"/>
          <w:szCs w:val="28"/>
        </w:rPr>
        <w:t>Admis</w:t>
      </w:r>
      <w:r w:rsidR="00177751" w:rsidRPr="00CA7A54">
        <w:rPr>
          <w:rFonts w:ascii="Arial Narrow" w:hAnsi="Arial Narrow"/>
          <w:b/>
          <w:sz w:val="28"/>
          <w:szCs w:val="28"/>
        </w:rPr>
        <w:t xml:space="preserve">sions </w:t>
      </w:r>
      <w:r w:rsidR="00C9649D" w:rsidRPr="00CA7A54">
        <w:rPr>
          <w:rFonts w:ascii="Arial Narrow" w:hAnsi="Arial Narrow"/>
          <w:b/>
          <w:sz w:val="28"/>
          <w:szCs w:val="28"/>
        </w:rPr>
        <w:t>and Administration Officer</w:t>
      </w:r>
    </w:p>
    <w:p w:rsidR="00925342" w:rsidRPr="00CA7A54" w:rsidRDefault="00925342" w:rsidP="00886350">
      <w:pPr>
        <w:jc w:val="center"/>
        <w:rPr>
          <w:rFonts w:ascii="Arial Narrow" w:hAnsi="Arial Narrow"/>
          <w:b/>
          <w:sz w:val="28"/>
          <w:szCs w:val="28"/>
        </w:rPr>
      </w:pPr>
    </w:p>
    <w:p w:rsidR="00C10B07" w:rsidRPr="00CA7A54" w:rsidRDefault="00C10B07" w:rsidP="0038734D">
      <w:pPr>
        <w:jc w:val="center"/>
        <w:rPr>
          <w:rFonts w:ascii="Arial Narrow" w:hAnsi="Arial Narrow"/>
          <w:b/>
          <w:sz w:val="28"/>
          <w:szCs w:val="28"/>
        </w:rPr>
      </w:pPr>
      <w:r w:rsidRPr="00CA7A54">
        <w:rPr>
          <w:rFonts w:ascii="Arial Narrow" w:hAnsi="Arial Narrow"/>
          <w:b/>
          <w:sz w:val="28"/>
          <w:szCs w:val="28"/>
        </w:rPr>
        <w:t>Job Description</w:t>
      </w:r>
    </w:p>
    <w:p w:rsidR="00C10B07" w:rsidRPr="00CA7A54" w:rsidRDefault="00C10B07" w:rsidP="00C10B07">
      <w:pPr>
        <w:rPr>
          <w:rFonts w:ascii="Arial Narrow" w:hAnsi="Arial Narrow"/>
          <w:b/>
        </w:rPr>
      </w:pPr>
    </w:p>
    <w:p w:rsidR="00255F18" w:rsidRPr="00CA7A54" w:rsidRDefault="001600BE" w:rsidP="00BF2B54">
      <w:pPr>
        <w:jc w:val="both"/>
        <w:rPr>
          <w:rFonts w:ascii="Arial Narrow" w:hAnsi="Arial Narrow" w:cs="Arial"/>
        </w:rPr>
      </w:pPr>
      <w:r w:rsidRPr="00CA7A54">
        <w:rPr>
          <w:rFonts w:ascii="Arial Narrow" w:hAnsi="Arial Narrow" w:cs="Arial"/>
        </w:rPr>
        <w:t xml:space="preserve">To work under the direct instruction/guidance of the </w:t>
      </w:r>
      <w:r w:rsidR="005D61DE" w:rsidRPr="00CA7A54">
        <w:rPr>
          <w:rFonts w:ascii="Arial Narrow" w:hAnsi="Arial Narrow" w:cs="Arial"/>
        </w:rPr>
        <w:t>Principal</w:t>
      </w:r>
      <w:r w:rsidRPr="00CA7A54">
        <w:rPr>
          <w:rFonts w:ascii="Arial Narrow" w:hAnsi="Arial Narrow" w:cs="Arial"/>
        </w:rPr>
        <w:t xml:space="preserve"> to undertake work and duties within the school office.  The duties </w:t>
      </w:r>
      <w:r w:rsidR="00255F18" w:rsidRPr="00CA7A54">
        <w:rPr>
          <w:rFonts w:ascii="Arial Narrow" w:hAnsi="Arial Narrow" w:cs="Arial"/>
        </w:rPr>
        <w:t>require a p</w:t>
      </w:r>
      <w:r w:rsidR="00255F18" w:rsidRPr="00CA7A54">
        <w:rPr>
          <w:rFonts w:ascii="Arial Narrow" w:hAnsi="Arial Narrow"/>
        </w:rPr>
        <w:t xml:space="preserve">roficient working </w:t>
      </w:r>
      <w:r w:rsidR="00ED128D" w:rsidRPr="00CA7A54">
        <w:rPr>
          <w:rFonts w:ascii="Arial Narrow" w:hAnsi="Arial Narrow"/>
        </w:rPr>
        <w:t>knowledge of Word, Excel, SIMS</w:t>
      </w:r>
      <w:r w:rsidR="00255F18" w:rsidRPr="00CA7A54">
        <w:rPr>
          <w:rFonts w:ascii="Arial Narrow" w:hAnsi="Arial Narrow"/>
        </w:rPr>
        <w:t xml:space="preserve">, </w:t>
      </w:r>
      <w:proofErr w:type="spellStart"/>
      <w:r w:rsidR="00255F18" w:rsidRPr="00CA7A54">
        <w:rPr>
          <w:rFonts w:ascii="Arial Narrow" w:hAnsi="Arial Narrow"/>
        </w:rPr>
        <w:t>ParentPay</w:t>
      </w:r>
      <w:proofErr w:type="spellEnd"/>
      <w:r w:rsidR="0037797B" w:rsidRPr="00CA7A54">
        <w:rPr>
          <w:rFonts w:ascii="Arial Narrow" w:hAnsi="Arial Narrow"/>
        </w:rPr>
        <w:t xml:space="preserve">, </w:t>
      </w:r>
      <w:r w:rsidR="00255F18" w:rsidRPr="00CA7A54">
        <w:rPr>
          <w:rFonts w:ascii="Arial Narrow" w:hAnsi="Arial Narrow"/>
        </w:rPr>
        <w:t xml:space="preserve">and </w:t>
      </w:r>
      <w:r w:rsidRPr="00CA7A54">
        <w:rPr>
          <w:rFonts w:ascii="Arial Narrow" w:hAnsi="Arial Narrow" w:cs="Arial"/>
        </w:rPr>
        <w:t xml:space="preserve">may include ad hoc assignments which will require </w:t>
      </w:r>
      <w:r w:rsidR="00255F18" w:rsidRPr="00CA7A54">
        <w:rPr>
          <w:rFonts w:ascii="Arial Narrow" w:hAnsi="Arial Narrow" w:cs="Arial"/>
        </w:rPr>
        <w:t>initiative.  T</w:t>
      </w:r>
      <w:r w:rsidRPr="00CA7A54">
        <w:rPr>
          <w:rFonts w:ascii="Arial Narrow" w:hAnsi="Arial Narrow" w:cs="Arial"/>
        </w:rPr>
        <w:t>here will be some duties that will need</w:t>
      </w:r>
      <w:r w:rsidR="00255F18" w:rsidRPr="00CA7A54">
        <w:rPr>
          <w:rFonts w:ascii="Arial Narrow" w:hAnsi="Arial Narrow" w:cs="Arial"/>
        </w:rPr>
        <w:t xml:space="preserve"> interpretation of information or situations and the necessity to solve problems.  There will be no direct responsibility for supervising others, but you may be involved demonstrating duties or giving advice and guidance to others.</w:t>
      </w:r>
    </w:p>
    <w:p w:rsidR="000B0090" w:rsidRPr="00CA7A54" w:rsidRDefault="000B0090">
      <w:pPr>
        <w:rPr>
          <w:rFonts w:ascii="Arial Narrow" w:hAnsi="Arial Narrow"/>
        </w:rPr>
      </w:pPr>
    </w:p>
    <w:p w:rsidR="009F17C2" w:rsidRPr="00CA7A54" w:rsidRDefault="009F17C2" w:rsidP="009F17C2">
      <w:pPr>
        <w:pStyle w:val="Header"/>
        <w:jc w:val="center"/>
        <w:rPr>
          <w:rFonts w:ascii="Arial Narrow" w:hAnsi="Arial Narrow" w:cs="Arial"/>
        </w:rPr>
      </w:pPr>
      <w:r w:rsidRPr="00CA7A54">
        <w:rPr>
          <w:rFonts w:ascii="Arial Narrow" w:hAnsi="Arial Narrow" w:cs="Arial"/>
          <w:b/>
        </w:rPr>
        <w:t>Grade:</w:t>
      </w:r>
      <w:r w:rsidRPr="00CA7A54">
        <w:rPr>
          <w:rFonts w:ascii="Arial Narrow" w:hAnsi="Arial Narrow" w:cs="Arial"/>
        </w:rPr>
        <w:t xml:space="preserve"> Scale</w:t>
      </w:r>
      <w:r w:rsidR="00976FB0" w:rsidRPr="00CA7A54">
        <w:rPr>
          <w:rFonts w:ascii="Arial Narrow" w:hAnsi="Arial Narrow" w:cs="Arial"/>
        </w:rPr>
        <w:t xml:space="preserve"> 4 </w:t>
      </w:r>
    </w:p>
    <w:p w:rsidR="009F17C2" w:rsidRPr="00CA7A54" w:rsidRDefault="009F17C2" w:rsidP="009F17C2">
      <w:pPr>
        <w:spacing w:before="100" w:beforeAutospacing="1" w:after="100" w:afterAutospacing="1"/>
        <w:jc w:val="center"/>
        <w:rPr>
          <w:rFonts w:ascii="Arial Narrow" w:hAnsi="Arial Narrow" w:cs="Arial"/>
        </w:rPr>
      </w:pPr>
      <w:r w:rsidRPr="00CA7A54">
        <w:rPr>
          <w:rFonts w:ascii="Arial Narrow" w:hAnsi="Arial Narrow"/>
          <w:b/>
          <w:lang w:eastAsia="en-GB"/>
        </w:rPr>
        <w:t>Hours:</w:t>
      </w:r>
      <w:r w:rsidRPr="00CA7A54">
        <w:rPr>
          <w:rFonts w:ascii="Arial Narrow" w:hAnsi="Arial Narrow"/>
          <w:lang w:eastAsia="en-GB"/>
        </w:rPr>
        <w:t xml:space="preserve"> </w:t>
      </w:r>
      <w:r w:rsidR="000F5CD4" w:rsidRPr="00CA7A54">
        <w:rPr>
          <w:rFonts w:ascii="Arial Narrow" w:hAnsi="Arial Narrow"/>
          <w:lang w:eastAsia="en-GB"/>
        </w:rPr>
        <w:t>25</w:t>
      </w:r>
      <w:r w:rsidRPr="00CA7A54">
        <w:rPr>
          <w:rFonts w:ascii="Arial Narrow" w:hAnsi="Arial Narrow"/>
          <w:lang w:eastAsia="en-GB"/>
        </w:rPr>
        <w:t xml:space="preserve"> hrs per week, term time only + </w:t>
      </w:r>
      <w:r w:rsidR="004A3E8C" w:rsidRPr="00CA7A54">
        <w:rPr>
          <w:rFonts w:ascii="Arial Narrow" w:hAnsi="Arial Narrow"/>
          <w:lang w:eastAsia="en-GB"/>
        </w:rPr>
        <w:t>5</w:t>
      </w:r>
      <w:r w:rsidRPr="00CA7A54">
        <w:rPr>
          <w:rFonts w:ascii="Arial Narrow" w:hAnsi="Arial Narrow"/>
          <w:lang w:eastAsia="en-GB"/>
        </w:rPr>
        <w:t xml:space="preserve"> </w:t>
      </w:r>
      <w:r w:rsidR="002E1E38" w:rsidRPr="00CA7A54">
        <w:rPr>
          <w:rFonts w:ascii="Arial Narrow" w:hAnsi="Arial Narrow"/>
          <w:lang w:eastAsia="en-GB"/>
        </w:rPr>
        <w:t>additional days</w:t>
      </w:r>
      <w:r w:rsidR="002E1E38" w:rsidRPr="00CA7A54">
        <w:rPr>
          <w:rFonts w:ascii="Arial Narrow" w:hAnsi="Arial Narrow"/>
          <w:lang w:eastAsia="en-GB"/>
        </w:rPr>
        <w:tab/>
        <w:t xml:space="preserve">          </w:t>
      </w:r>
      <w:r w:rsidR="002E1E38" w:rsidRPr="00CA7A54">
        <w:rPr>
          <w:rFonts w:ascii="Arial Narrow" w:hAnsi="Arial Narrow"/>
          <w:lang w:eastAsia="en-GB"/>
        </w:rPr>
        <w:br/>
        <w:t>9:00</w:t>
      </w:r>
      <w:r w:rsidRPr="00CA7A54">
        <w:rPr>
          <w:rFonts w:ascii="Arial Narrow" w:hAnsi="Arial Narrow"/>
          <w:lang w:eastAsia="en-GB"/>
        </w:rPr>
        <w:t xml:space="preserve">am – </w:t>
      </w:r>
      <w:r w:rsidR="002E1E38" w:rsidRPr="00CA7A54">
        <w:rPr>
          <w:rFonts w:ascii="Arial Narrow" w:hAnsi="Arial Narrow"/>
          <w:lang w:eastAsia="en-GB"/>
        </w:rPr>
        <w:t>2.30pm</w:t>
      </w:r>
      <w:r w:rsidRPr="00CA7A54">
        <w:rPr>
          <w:rFonts w:ascii="Arial Narrow" w:hAnsi="Arial Narrow"/>
          <w:lang w:eastAsia="en-GB"/>
        </w:rPr>
        <w:t xml:space="preserve"> (30 </w:t>
      </w:r>
      <w:proofErr w:type="spellStart"/>
      <w:r w:rsidRPr="00CA7A54">
        <w:rPr>
          <w:rFonts w:ascii="Arial Narrow" w:hAnsi="Arial Narrow"/>
          <w:lang w:eastAsia="en-GB"/>
        </w:rPr>
        <w:t>mins</w:t>
      </w:r>
      <w:proofErr w:type="spellEnd"/>
      <w:r w:rsidRPr="00CA7A54">
        <w:rPr>
          <w:rFonts w:ascii="Arial Narrow" w:hAnsi="Arial Narrow"/>
          <w:lang w:eastAsia="en-GB"/>
        </w:rPr>
        <w:t xml:space="preserve"> lunch)</w:t>
      </w:r>
    </w:p>
    <w:p w:rsidR="005B38AE" w:rsidRPr="00CA7A54" w:rsidRDefault="00ED128D" w:rsidP="005B38AE">
      <w:pPr>
        <w:rPr>
          <w:rFonts w:ascii="Arial Narrow" w:hAnsi="Arial Narrow"/>
          <w:b/>
        </w:rPr>
      </w:pPr>
      <w:r w:rsidRPr="00CA7A54">
        <w:rPr>
          <w:rFonts w:ascii="Arial Narrow" w:hAnsi="Arial Narrow"/>
          <w:b/>
        </w:rPr>
        <w:t>General Office Duties</w:t>
      </w:r>
    </w:p>
    <w:p w:rsidR="005D680E" w:rsidRPr="00CA7A54" w:rsidRDefault="005D680E" w:rsidP="000F5CD4">
      <w:pPr>
        <w:numPr>
          <w:ilvl w:val="0"/>
          <w:numId w:val="1"/>
        </w:numPr>
        <w:jc w:val="both"/>
        <w:rPr>
          <w:rFonts w:ascii="Arial Narrow" w:hAnsi="Arial Narrow" w:cs="Arial"/>
        </w:rPr>
      </w:pPr>
      <w:r w:rsidRPr="00CA7A54">
        <w:rPr>
          <w:rFonts w:ascii="Arial Narrow" w:hAnsi="Arial Narrow" w:cs="Arial"/>
        </w:rPr>
        <w:t>Provide a hospitable and</w:t>
      </w:r>
      <w:r w:rsidR="002E1E38" w:rsidRPr="00CA7A54">
        <w:rPr>
          <w:rFonts w:ascii="Arial Narrow" w:hAnsi="Arial Narrow" w:cs="Arial"/>
        </w:rPr>
        <w:t xml:space="preserve"> very </w:t>
      </w:r>
      <w:r w:rsidRPr="00CA7A54">
        <w:rPr>
          <w:rFonts w:ascii="Arial Narrow" w:hAnsi="Arial Narrow" w:cs="Arial"/>
        </w:rPr>
        <w:t>welcoming front line service to all</w:t>
      </w:r>
      <w:r w:rsidR="002E1E38" w:rsidRPr="00CA7A54">
        <w:rPr>
          <w:rFonts w:ascii="Arial Narrow" w:hAnsi="Arial Narrow" w:cs="Arial"/>
        </w:rPr>
        <w:t xml:space="preserve"> parents &amp;</w:t>
      </w:r>
      <w:r w:rsidRPr="00CA7A54">
        <w:rPr>
          <w:rFonts w:ascii="Arial Narrow" w:hAnsi="Arial Narrow" w:cs="Arial"/>
        </w:rPr>
        <w:t xml:space="preserve"> visitors to the school and ensure that security during school hours is strictly adhered to by all visitors.</w:t>
      </w:r>
    </w:p>
    <w:p w:rsidR="005D680E" w:rsidRPr="00CA7A54" w:rsidRDefault="005D680E" w:rsidP="000F5CD4">
      <w:pPr>
        <w:numPr>
          <w:ilvl w:val="0"/>
          <w:numId w:val="1"/>
        </w:numPr>
        <w:jc w:val="both"/>
        <w:rPr>
          <w:rFonts w:ascii="Arial Narrow" w:hAnsi="Arial Narrow" w:cs="Arial"/>
        </w:rPr>
      </w:pPr>
      <w:r w:rsidRPr="00CA7A54">
        <w:rPr>
          <w:rFonts w:ascii="Arial Narrow" w:hAnsi="Arial Narrow" w:cs="Arial"/>
        </w:rPr>
        <w:t>To answer the phone and deal with queries and messages in an appropriate manner.</w:t>
      </w:r>
    </w:p>
    <w:p w:rsidR="00E1239D" w:rsidRPr="00CA7A54" w:rsidRDefault="00E1239D" w:rsidP="000F5CD4">
      <w:pPr>
        <w:numPr>
          <w:ilvl w:val="0"/>
          <w:numId w:val="3"/>
        </w:numPr>
        <w:jc w:val="both"/>
        <w:rPr>
          <w:rFonts w:ascii="Arial Narrow" w:hAnsi="Arial Narrow" w:cs="Arial"/>
        </w:rPr>
      </w:pPr>
      <w:r w:rsidRPr="00CA7A54">
        <w:rPr>
          <w:rFonts w:ascii="Arial Narrow" w:hAnsi="Arial Narrow" w:cs="Arial"/>
        </w:rPr>
        <w:t>Be responsible for ensuring parents are aware of and how to apply for Free School Meals online, providing help and assistance as required, monitor and regularly update status on SIMS.</w:t>
      </w:r>
    </w:p>
    <w:p w:rsidR="00E1239D" w:rsidRPr="00CA7A54" w:rsidRDefault="002E1E38" w:rsidP="000F5CD4">
      <w:pPr>
        <w:numPr>
          <w:ilvl w:val="0"/>
          <w:numId w:val="3"/>
        </w:numPr>
        <w:jc w:val="both"/>
        <w:rPr>
          <w:rFonts w:ascii="Arial Narrow" w:hAnsi="Arial Narrow" w:cs="Arial"/>
        </w:rPr>
      </w:pPr>
      <w:r w:rsidRPr="00CA7A54">
        <w:rPr>
          <w:rFonts w:ascii="Arial Narrow" w:hAnsi="Arial Narrow" w:cs="Arial"/>
        </w:rPr>
        <w:t>Help to organise school events such as school photographs, parents evening and other after school meetings.</w:t>
      </w:r>
    </w:p>
    <w:p w:rsidR="000F5CD4" w:rsidRPr="00CA7A54" w:rsidRDefault="000F5CD4" w:rsidP="000F5CD4">
      <w:pPr>
        <w:numPr>
          <w:ilvl w:val="0"/>
          <w:numId w:val="3"/>
        </w:numPr>
        <w:jc w:val="both"/>
        <w:rPr>
          <w:rFonts w:ascii="Arial Narrow" w:hAnsi="Arial Narrow" w:cs="Arial"/>
        </w:rPr>
      </w:pPr>
      <w:r w:rsidRPr="00CA7A54">
        <w:rPr>
          <w:rFonts w:ascii="Arial Narrow" w:hAnsi="Arial Narrow" w:cs="Arial"/>
        </w:rPr>
        <w:t>To carry out a variety of office duties such as filing and photocopying</w:t>
      </w:r>
    </w:p>
    <w:p w:rsidR="00E1239D" w:rsidRPr="00CA7A54" w:rsidRDefault="00E1239D" w:rsidP="00E1239D">
      <w:pPr>
        <w:rPr>
          <w:rFonts w:ascii="Arial Narrow" w:hAnsi="Arial Narrow" w:cs="Arial"/>
        </w:rPr>
      </w:pPr>
    </w:p>
    <w:p w:rsidR="00052D4B" w:rsidRPr="00CA7A54" w:rsidRDefault="00973B6C" w:rsidP="00052D4B">
      <w:pPr>
        <w:rPr>
          <w:rFonts w:ascii="Arial Narrow" w:hAnsi="Arial Narrow" w:cs="Arial"/>
          <w:b/>
        </w:rPr>
      </w:pPr>
      <w:r w:rsidRPr="00CA7A54">
        <w:rPr>
          <w:rFonts w:ascii="Arial Narrow" w:hAnsi="Arial Narrow" w:cs="Arial"/>
          <w:b/>
        </w:rPr>
        <w:t>Admission/Leavers</w:t>
      </w:r>
    </w:p>
    <w:p w:rsidR="00ED128D" w:rsidRPr="00CA7A54" w:rsidRDefault="002E1E38" w:rsidP="000F5CD4">
      <w:pPr>
        <w:numPr>
          <w:ilvl w:val="0"/>
          <w:numId w:val="1"/>
        </w:numPr>
        <w:jc w:val="both"/>
        <w:rPr>
          <w:rFonts w:ascii="Arial Narrow" w:hAnsi="Arial Narrow" w:cs="Arial"/>
        </w:rPr>
      </w:pPr>
      <w:r w:rsidRPr="00CA7A54">
        <w:rPr>
          <w:rFonts w:ascii="Arial Narrow" w:hAnsi="Arial Narrow" w:cs="Arial"/>
        </w:rPr>
        <w:t>Two</w:t>
      </w:r>
      <w:r w:rsidR="00ED128D" w:rsidRPr="00CA7A54">
        <w:rPr>
          <w:rFonts w:ascii="Arial Narrow" w:hAnsi="Arial Narrow" w:cs="Arial"/>
        </w:rPr>
        <w:t xml:space="preserve"> of the required </w:t>
      </w:r>
      <w:r w:rsidRPr="00CA7A54">
        <w:rPr>
          <w:rFonts w:ascii="Arial Narrow" w:hAnsi="Arial Narrow" w:cs="Arial"/>
        </w:rPr>
        <w:t>additional</w:t>
      </w:r>
      <w:r w:rsidR="00ED128D" w:rsidRPr="00CA7A54">
        <w:rPr>
          <w:rFonts w:ascii="Arial Narrow" w:hAnsi="Arial Narrow" w:cs="Arial"/>
        </w:rPr>
        <w:t xml:space="preserve"> days should be worked during the penultimate week of the </w:t>
      </w:r>
      <w:proofErr w:type="gramStart"/>
      <w:r w:rsidR="00ED128D" w:rsidRPr="00CA7A54">
        <w:rPr>
          <w:rFonts w:ascii="Arial Narrow" w:hAnsi="Arial Narrow" w:cs="Arial"/>
        </w:rPr>
        <w:t>Summer</w:t>
      </w:r>
      <w:proofErr w:type="gramEnd"/>
      <w:r w:rsidR="00ED128D" w:rsidRPr="00CA7A54">
        <w:rPr>
          <w:rFonts w:ascii="Arial Narrow" w:hAnsi="Arial Narrow" w:cs="Arial"/>
        </w:rPr>
        <w:t xml:space="preserve"> break.  This will ensure we begin the academic year with our Admissions in order.</w:t>
      </w:r>
    </w:p>
    <w:p w:rsidR="00961069" w:rsidRPr="00CA7A54" w:rsidRDefault="00961069" w:rsidP="000F5CD4">
      <w:pPr>
        <w:numPr>
          <w:ilvl w:val="0"/>
          <w:numId w:val="1"/>
        </w:numPr>
        <w:jc w:val="both"/>
        <w:rPr>
          <w:rFonts w:ascii="Arial Narrow" w:hAnsi="Arial Narrow" w:cs="Arial"/>
        </w:rPr>
      </w:pPr>
      <w:r w:rsidRPr="00CA7A54">
        <w:rPr>
          <w:rFonts w:ascii="Arial Narrow" w:hAnsi="Arial Narrow" w:cs="Arial"/>
        </w:rPr>
        <w:t>Liaise with the LA admissions team regarding waiting lists and offers of places for Nursery, Reception and Main School.</w:t>
      </w:r>
    </w:p>
    <w:p w:rsidR="000F5CD4" w:rsidRPr="00CA7A54" w:rsidRDefault="000F5CD4" w:rsidP="000F5CD4">
      <w:pPr>
        <w:numPr>
          <w:ilvl w:val="0"/>
          <w:numId w:val="1"/>
        </w:numPr>
        <w:jc w:val="both"/>
        <w:rPr>
          <w:rFonts w:ascii="Arial Narrow" w:hAnsi="Arial Narrow" w:cs="Arial"/>
        </w:rPr>
      </w:pPr>
      <w:r w:rsidRPr="00CA7A54">
        <w:rPr>
          <w:rFonts w:ascii="Arial Narrow" w:hAnsi="Arial Narrow" w:cs="Arial"/>
        </w:rPr>
        <w:t>Issue receipts for application forms handed in at school where appropriate.</w:t>
      </w:r>
    </w:p>
    <w:p w:rsidR="00E1239D" w:rsidRPr="00CA7A54" w:rsidRDefault="00E1239D" w:rsidP="000F5CD4">
      <w:pPr>
        <w:numPr>
          <w:ilvl w:val="0"/>
          <w:numId w:val="1"/>
        </w:numPr>
        <w:jc w:val="both"/>
        <w:rPr>
          <w:rFonts w:ascii="Arial Narrow" w:hAnsi="Arial Narrow" w:cs="Arial"/>
        </w:rPr>
      </w:pPr>
      <w:r w:rsidRPr="00CA7A54">
        <w:rPr>
          <w:rFonts w:ascii="Arial Narrow" w:hAnsi="Arial Narrow" w:cs="Arial"/>
        </w:rPr>
        <w:t>Put together clear and accurate Admissions Procedures for the school in</w:t>
      </w:r>
      <w:r w:rsidR="00423846" w:rsidRPr="00CA7A54">
        <w:rPr>
          <w:rFonts w:ascii="Arial Narrow" w:hAnsi="Arial Narrow" w:cs="Arial"/>
        </w:rPr>
        <w:t xml:space="preserve"> </w:t>
      </w:r>
      <w:r w:rsidRPr="00CA7A54">
        <w:rPr>
          <w:rFonts w:ascii="Arial Narrow" w:hAnsi="Arial Narrow" w:cs="Arial"/>
        </w:rPr>
        <w:t>line with the Admissions Policy provided by the Borough and ensure these Procedures are applied by the Office and the School throughout the academic year.</w:t>
      </w:r>
    </w:p>
    <w:p w:rsidR="000F5CD4" w:rsidRPr="00CA7A54" w:rsidRDefault="000F5CD4" w:rsidP="000F5CD4">
      <w:pPr>
        <w:numPr>
          <w:ilvl w:val="0"/>
          <w:numId w:val="1"/>
        </w:numPr>
        <w:jc w:val="both"/>
        <w:rPr>
          <w:rFonts w:ascii="Arial Narrow" w:hAnsi="Arial Narrow" w:cs="Arial"/>
        </w:rPr>
      </w:pPr>
      <w:r w:rsidRPr="00CA7A54">
        <w:rPr>
          <w:rFonts w:ascii="Arial Narrow" w:hAnsi="Arial Narrow" w:cs="Arial"/>
        </w:rPr>
        <w:t>Collate admissions packs ensuring parents are equipped with all information required</w:t>
      </w:r>
    </w:p>
    <w:p w:rsidR="00423846" w:rsidRPr="00CA7A54" w:rsidRDefault="00423846" w:rsidP="000F5CD4">
      <w:pPr>
        <w:numPr>
          <w:ilvl w:val="0"/>
          <w:numId w:val="1"/>
        </w:numPr>
        <w:jc w:val="both"/>
        <w:rPr>
          <w:rFonts w:ascii="Arial Narrow" w:hAnsi="Arial Narrow" w:cs="Arial"/>
        </w:rPr>
      </w:pPr>
      <w:r w:rsidRPr="00CA7A54">
        <w:rPr>
          <w:rFonts w:ascii="Arial Narrow" w:hAnsi="Arial Narrow" w:cs="Arial"/>
        </w:rPr>
        <w:t xml:space="preserve">Deal with all Admissions correspondence to parents and teachers including the inputting of data to SIMS and </w:t>
      </w:r>
      <w:proofErr w:type="spellStart"/>
      <w:r w:rsidRPr="00CA7A54">
        <w:rPr>
          <w:rFonts w:ascii="Arial Narrow" w:hAnsi="Arial Narrow" w:cs="Arial"/>
        </w:rPr>
        <w:t>ParentPay</w:t>
      </w:r>
      <w:proofErr w:type="spellEnd"/>
      <w:r w:rsidRPr="00CA7A54">
        <w:rPr>
          <w:rFonts w:ascii="Arial Narrow" w:hAnsi="Arial Narrow" w:cs="Arial"/>
        </w:rPr>
        <w:t xml:space="preserve"> and monitoring this data over time and generating internal reports as required.</w:t>
      </w:r>
    </w:p>
    <w:p w:rsidR="00855BD1" w:rsidRPr="00CA7A54" w:rsidRDefault="00855BD1" w:rsidP="000F5CD4">
      <w:pPr>
        <w:numPr>
          <w:ilvl w:val="0"/>
          <w:numId w:val="1"/>
        </w:numPr>
        <w:jc w:val="both"/>
        <w:rPr>
          <w:rFonts w:ascii="Arial Narrow" w:hAnsi="Arial Narrow" w:cs="Arial"/>
        </w:rPr>
      </w:pPr>
      <w:r w:rsidRPr="00CA7A54">
        <w:rPr>
          <w:rFonts w:ascii="Arial Narrow" w:hAnsi="Arial Narrow" w:cs="Arial"/>
        </w:rPr>
        <w:t>Arrange start date for new pupils.</w:t>
      </w:r>
    </w:p>
    <w:p w:rsidR="00423846" w:rsidRPr="00CA7A54" w:rsidRDefault="00423846" w:rsidP="000F5CD4">
      <w:pPr>
        <w:numPr>
          <w:ilvl w:val="0"/>
          <w:numId w:val="1"/>
        </w:numPr>
        <w:jc w:val="both"/>
        <w:rPr>
          <w:rFonts w:ascii="Arial Narrow" w:hAnsi="Arial Narrow" w:cs="Arial"/>
        </w:rPr>
      </w:pPr>
      <w:r w:rsidRPr="00CA7A54">
        <w:rPr>
          <w:rFonts w:ascii="Arial Narrow" w:hAnsi="Arial Narrow" w:cs="Arial"/>
        </w:rPr>
        <w:t>Maintain paper files for all pupils.</w:t>
      </w:r>
    </w:p>
    <w:p w:rsidR="00052D4B" w:rsidRPr="00CA7A54" w:rsidRDefault="00052D4B" w:rsidP="000F5CD4">
      <w:pPr>
        <w:numPr>
          <w:ilvl w:val="0"/>
          <w:numId w:val="1"/>
        </w:numPr>
        <w:jc w:val="both"/>
        <w:rPr>
          <w:rFonts w:ascii="Arial Narrow" w:hAnsi="Arial Narrow" w:cs="Arial"/>
        </w:rPr>
      </w:pPr>
      <w:r w:rsidRPr="00CA7A54">
        <w:rPr>
          <w:rFonts w:ascii="Arial Narrow" w:hAnsi="Arial Narrow" w:cs="Arial"/>
        </w:rPr>
        <w:t>Ensure the s</w:t>
      </w:r>
      <w:r w:rsidR="00EF1E72" w:rsidRPr="00CA7A54">
        <w:rPr>
          <w:rFonts w:ascii="Arial Narrow" w:hAnsi="Arial Narrow" w:cs="Arial"/>
        </w:rPr>
        <w:t>chool website has all current d</w:t>
      </w:r>
      <w:r w:rsidRPr="00CA7A54">
        <w:rPr>
          <w:rFonts w:ascii="Arial Narrow" w:hAnsi="Arial Narrow" w:cs="Arial"/>
        </w:rPr>
        <w:t>ocumentation and forms required for the admissions process.</w:t>
      </w:r>
    </w:p>
    <w:p w:rsidR="00E6568D" w:rsidRPr="00CA7A54" w:rsidRDefault="00E6568D" w:rsidP="000F5CD4">
      <w:pPr>
        <w:numPr>
          <w:ilvl w:val="0"/>
          <w:numId w:val="1"/>
        </w:numPr>
        <w:jc w:val="both"/>
        <w:rPr>
          <w:rFonts w:ascii="Arial Narrow" w:hAnsi="Arial Narrow" w:cs="Arial"/>
        </w:rPr>
      </w:pPr>
      <w:r w:rsidRPr="00CA7A54">
        <w:rPr>
          <w:rFonts w:ascii="Arial Narrow" w:hAnsi="Arial Narrow" w:cs="Arial"/>
        </w:rPr>
        <w:t>Prioritise any applications</w:t>
      </w:r>
      <w:r w:rsidR="00423846" w:rsidRPr="00CA7A54">
        <w:rPr>
          <w:rFonts w:ascii="Arial Narrow" w:hAnsi="Arial Narrow" w:cs="Arial"/>
        </w:rPr>
        <w:t xml:space="preserve">, </w:t>
      </w:r>
      <w:r w:rsidRPr="00CA7A54">
        <w:rPr>
          <w:rFonts w:ascii="Arial Narrow" w:hAnsi="Arial Narrow" w:cs="Arial"/>
        </w:rPr>
        <w:t>waiting lists</w:t>
      </w:r>
      <w:r w:rsidR="00423846" w:rsidRPr="00CA7A54">
        <w:rPr>
          <w:rFonts w:ascii="Arial Narrow" w:hAnsi="Arial Narrow" w:cs="Arial"/>
        </w:rPr>
        <w:t xml:space="preserve"> and class allocation</w:t>
      </w:r>
      <w:r w:rsidR="00973B6C" w:rsidRPr="00CA7A54">
        <w:rPr>
          <w:rFonts w:ascii="Arial Narrow" w:hAnsi="Arial Narrow" w:cs="Arial"/>
        </w:rPr>
        <w:t xml:space="preserve"> </w:t>
      </w:r>
      <w:r w:rsidRPr="00CA7A54">
        <w:rPr>
          <w:rFonts w:ascii="Arial Narrow" w:hAnsi="Arial Narrow" w:cs="Arial"/>
        </w:rPr>
        <w:t xml:space="preserve">with </w:t>
      </w:r>
      <w:r w:rsidR="002E1E38" w:rsidRPr="00CA7A54">
        <w:rPr>
          <w:rFonts w:ascii="Arial Narrow" w:hAnsi="Arial Narrow" w:cs="Arial"/>
        </w:rPr>
        <w:t>Principal/</w:t>
      </w:r>
      <w:proofErr w:type="spellStart"/>
      <w:r w:rsidR="002E1E38" w:rsidRPr="00CA7A54">
        <w:rPr>
          <w:rFonts w:ascii="Arial Narrow" w:hAnsi="Arial Narrow" w:cs="Arial"/>
        </w:rPr>
        <w:t>Dept</w:t>
      </w:r>
      <w:proofErr w:type="spellEnd"/>
      <w:r w:rsidR="002E1E38" w:rsidRPr="00CA7A54">
        <w:rPr>
          <w:rFonts w:ascii="Arial Narrow" w:hAnsi="Arial Narrow" w:cs="Arial"/>
        </w:rPr>
        <w:t xml:space="preserve"> Principal</w:t>
      </w:r>
      <w:r w:rsidRPr="00CA7A54">
        <w:rPr>
          <w:rFonts w:ascii="Arial Narrow" w:hAnsi="Arial Narrow" w:cs="Arial"/>
        </w:rPr>
        <w:t xml:space="preserve"> </w:t>
      </w:r>
      <w:r w:rsidR="00423846" w:rsidRPr="00CA7A54">
        <w:rPr>
          <w:rFonts w:ascii="Arial Narrow" w:hAnsi="Arial Narrow" w:cs="Arial"/>
        </w:rPr>
        <w:t>and notify all relevant parties.</w:t>
      </w:r>
    </w:p>
    <w:p w:rsidR="000F5CD4" w:rsidRPr="00CA7A54" w:rsidRDefault="000F5CD4" w:rsidP="000F5CD4">
      <w:pPr>
        <w:numPr>
          <w:ilvl w:val="0"/>
          <w:numId w:val="1"/>
        </w:numPr>
        <w:jc w:val="both"/>
        <w:rPr>
          <w:rFonts w:ascii="Arial Narrow" w:hAnsi="Arial Narrow" w:cs="Arial"/>
        </w:rPr>
      </w:pPr>
      <w:r w:rsidRPr="00CA7A54">
        <w:rPr>
          <w:rFonts w:ascii="Arial Narrow" w:hAnsi="Arial Narrow" w:cs="Arial"/>
        </w:rPr>
        <w:t>Liaise with EYFS Leader regarding start date for pupils</w:t>
      </w:r>
    </w:p>
    <w:p w:rsidR="000F5CD4" w:rsidRPr="00CA7A54" w:rsidRDefault="000F5CD4" w:rsidP="000F5CD4">
      <w:pPr>
        <w:numPr>
          <w:ilvl w:val="0"/>
          <w:numId w:val="1"/>
        </w:numPr>
        <w:jc w:val="both"/>
        <w:rPr>
          <w:rFonts w:ascii="Arial Narrow" w:hAnsi="Arial Narrow" w:cs="Arial"/>
        </w:rPr>
      </w:pPr>
      <w:r w:rsidRPr="00CA7A54">
        <w:rPr>
          <w:rFonts w:ascii="Arial Narrow" w:hAnsi="Arial Narrow" w:cs="Arial"/>
        </w:rPr>
        <w:t>Issue receipts for application forms handed in at school where appropriate.</w:t>
      </w:r>
    </w:p>
    <w:p w:rsidR="00FE3466" w:rsidRPr="00CA7A54" w:rsidRDefault="00FE3466" w:rsidP="000F5CD4">
      <w:pPr>
        <w:numPr>
          <w:ilvl w:val="0"/>
          <w:numId w:val="1"/>
        </w:numPr>
        <w:jc w:val="both"/>
        <w:rPr>
          <w:rFonts w:ascii="Arial Narrow" w:hAnsi="Arial Narrow" w:cs="Arial"/>
        </w:rPr>
      </w:pPr>
      <w:r w:rsidRPr="00CA7A54">
        <w:rPr>
          <w:rFonts w:ascii="Arial Narrow" w:hAnsi="Arial Narrow" w:cs="Arial"/>
        </w:rPr>
        <w:lastRenderedPageBreak/>
        <w:t>Deal with all administration for any pupil leavers ensuring CTFs are uploaded etc. and liaise with Year 6 teachers, parents and pupils to ensure applications are made to secondary school in a timely fashion.</w:t>
      </w:r>
    </w:p>
    <w:p w:rsidR="00052D4B" w:rsidRPr="00CA7A54" w:rsidRDefault="00052D4B" w:rsidP="00052D4B">
      <w:pPr>
        <w:rPr>
          <w:rFonts w:ascii="Arial Narrow" w:hAnsi="Arial Narrow" w:cs="Arial"/>
        </w:rPr>
      </w:pPr>
    </w:p>
    <w:p w:rsidR="0038734D" w:rsidRPr="00CA7A54" w:rsidRDefault="0038734D" w:rsidP="00052D4B">
      <w:pPr>
        <w:rPr>
          <w:rFonts w:ascii="Arial Narrow" w:hAnsi="Arial Narrow" w:cs="Arial"/>
        </w:rPr>
      </w:pPr>
    </w:p>
    <w:p w:rsidR="00052D4B" w:rsidRPr="00CA7A54" w:rsidRDefault="00052D4B" w:rsidP="00052D4B">
      <w:pPr>
        <w:rPr>
          <w:rFonts w:ascii="Arial Narrow" w:hAnsi="Arial Narrow" w:cs="Arial"/>
          <w:b/>
        </w:rPr>
      </w:pPr>
      <w:r w:rsidRPr="00CA7A54">
        <w:rPr>
          <w:rFonts w:ascii="Arial Narrow" w:hAnsi="Arial Narrow" w:cs="Arial"/>
          <w:b/>
        </w:rPr>
        <w:t>Nursery:</w:t>
      </w:r>
    </w:p>
    <w:p w:rsidR="00052D4B" w:rsidRPr="00CA7A54" w:rsidRDefault="00EF1E72" w:rsidP="000F5CD4">
      <w:pPr>
        <w:numPr>
          <w:ilvl w:val="0"/>
          <w:numId w:val="2"/>
        </w:numPr>
        <w:jc w:val="both"/>
        <w:rPr>
          <w:rFonts w:ascii="Arial Narrow" w:hAnsi="Arial Narrow" w:cs="Arial"/>
        </w:rPr>
      </w:pPr>
      <w:r w:rsidRPr="00CA7A54">
        <w:rPr>
          <w:rFonts w:ascii="Arial Narrow" w:hAnsi="Arial Narrow" w:cs="Arial"/>
        </w:rPr>
        <w:t>Hold Nursery list for new children.</w:t>
      </w:r>
    </w:p>
    <w:p w:rsidR="00EF1E72" w:rsidRPr="00CA7A54" w:rsidRDefault="00EF1E72" w:rsidP="000F5CD4">
      <w:pPr>
        <w:numPr>
          <w:ilvl w:val="0"/>
          <w:numId w:val="2"/>
        </w:numPr>
        <w:jc w:val="both"/>
        <w:rPr>
          <w:rFonts w:ascii="Arial Narrow" w:hAnsi="Arial Narrow" w:cs="Arial"/>
        </w:rPr>
      </w:pPr>
      <w:r w:rsidRPr="00CA7A54">
        <w:rPr>
          <w:rFonts w:ascii="Arial Narrow" w:hAnsi="Arial Narrow" w:cs="Arial"/>
        </w:rPr>
        <w:t>Liaise with Nursery teacher to plan dates for Open Day and compile necessary paperwork inviting parents to Nursery open day.</w:t>
      </w:r>
    </w:p>
    <w:p w:rsidR="00EF1E72" w:rsidRPr="00CA7A54" w:rsidRDefault="008C5F2F" w:rsidP="000F5CD4">
      <w:pPr>
        <w:numPr>
          <w:ilvl w:val="0"/>
          <w:numId w:val="2"/>
        </w:numPr>
        <w:jc w:val="both"/>
        <w:rPr>
          <w:rFonts w:ascii="Arial Narrow" w:hAnsi="Arial Narrow" w:cs="Arial"/>
        </w:rPr>
      </w:pPr>
      <w:r w:rsidRPr="00CA7A54">
        <w:rPr>
          <w:rFonts w:ascii="Arial Narrow" w:hAnsi="Arial Narrow" w:cs="Arial"/>
        </w:rPr>
        <w:t xml:space="preserve">Liaise with Nursery Teacher regarding start date for pupils, collate </w:t>
      </w:r>
      <w:r w:rsidR="00EF1E72" w:rsidRPr="00CA7A54">
        <w:rPr>
          <w:rFonts w:ascii="Arial Narrow" w:hAnsi="Arial Narrow" w:cs="Arial"/>
        </w:rPr>
        <w:t>all paperwork</w:t>
      </w:r>
      <w:r w:rsidR="004E431B" w:rsidRPr="00CA7A54">
        <w:rPr>
          <w:rFonts w:ascii="Arial Narrow" w:hAnsi="Arial Narrow" w:cs="Arial"/>
        </w:rPr>
        <w:t xml:space="preserve">, </w:t>
      </w:r>
      <w:r w:rsidR="00EF1E72" w:rsidRPr="00CA7A54">
        <w:rPr>
          <w:rFonts w:ascii="Arial Narrow" w:hAnsi="Arial Narrow" w:cs="Arial"/>
        </w:rPr>
        <w:t xml:space="preserve">admit on </w:t>
      </w:r>
      <w:r w:rsidRPr="00CA7A54">
        <w:rPr>
          <w:rFonts w:ascii="Arial Narrow" w:hAnsi="Arial Narrow" w:cs="Arial"/>
        </w:rPr>
        <w:t xml:space="preserve">the </w:t>
      </w:r>
      <w:r w:rsidR="004E431B" w:rsidRPr="00CA7A54">
        <w:rPr>
          <w:rFonts w:ascii="Arial Narrow" w:hAnsi="Arial Narrow" w:cs="Arial"/>
        </w:rPr>
        <w:t>first day, carry out all relevant SIMs data entry, maintain and update regularly.</w:t>
      </w:r>
    </w:p>
    <w:p w:rsidR="00BF2B54" w:rsidRPr="00CA7A54" w:rsidRDefault="00FE3466" w:rsidP="000F5CD4">
      <w:pPr>
        <w:jc w:val="both"/>
        <w:rPr>
          <w:rFonts w:ascii="Arial Narrow" w:hAnsi="Arial Narrow"/>
        </w:rPr>
      </w:pPr>
      <w:r w:rsidRPr="00CA7A54">
        <w:rPr>
          <w:rFonts w:ascii="Arial Narrow" w:hAnsi="Arial Narrow" w:cs="Arial"/>
          <w:b/>
        </w:rPr>
        <w:br/>
      </w:r>
      <w:r w:rsidR="00E1239D" w:rsidRPr="00CA7A54">
        <w:rPr>
          <w:rFonts w:ascii="Arial Narrow" w:hAnsi="Arial Narrow" w:cs="Arial"/>
          <w:b/>
        </w:rPr>
        <w:t>SIMS Data Management</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Carrying out the end of year processes to promote the academic and pastoral systems in SIMS </w:t>
      </w:r>
      <w:r w:rsidR="00FE3466" w:rsidRPr="00CA7A54">
        <w:rPr>
          <w:rFonts w:ascii="Arial Narrow" w:hAnsi="Arial Narrow"/>
          <w:color w:val="auto"/>
        </w:rPr>
        <w:t xml:space="preserve">and </w:t>
      </w:r>
      <w:proofErr w:type="spellStart"/>
      <w:r w:rsidR="00FE3466" w:rsidRPr="00CA7A54">
        <w:rPr>
          <w:rFonts w:ascii="Arial Narrow" w:hAnsi="Arial Narrow"/>
          <w:color w:val="auto"/>
        </w:rPr>
        <w:t>ParentPay</w:t>
      </w:r>
      <w:proofErr w:type="spellEnd"/>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Managing the pre-admissions area in SIMS making sure all applicants are on and updated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Overseeing the on/off roll process and ensuring that all school and legal requirements ar</w:t>
      </w:r>
      <w:r w:rsidR="00C9799E" w:rsidRPr="00CA7A54">
        <w:rPr>
          <w:rFonts w:ascii="Arial Narrow" w:hAnsi="Arial Narrow"/>
          <w:color w:val="auto"/>
        </w:rPr>
        <w:t>e met.</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Working with office staff to ensure that data is entered in a standardized manner and providing training and documentation as necessary </w:t>
      </w:r>
    </w:p>
    <w:p w:rsidR="00FE3466" w:rsidRPr="00CA7A54" w:rsidRDefault="00FE3466" w:rsidP="000F5CD4">
      <w:pPr>
        <w:numPr>
          <w:ilvl w:val="0"/>
          <w:numId w:val="5"/>
        </w:numPr>
        <w:jc w:val="both"/>
        <w:rPr>
          <w:rFonts w:ascii="Arial Narrow" w:hAnsi="Arial Narrow" w:cs="Arial"/>
        </w:rPr>
      </w:pPr>
      <w:r w:rsidRPr="00CA7A54">
        <w:rPr>
          <w:rFonts w:ascii="Arial Narrow" w:hAnsi="Arial Narrow" w:cs="Arial"/>
        </w:rPr>
        <w:t>Collate all information required to prepare 1</w:t>
      </w:r>
      <w:r w:rsidRPr="00CA7A54">
        <w:rPr>
          <w:rFonts w:ascii="Arial Narrow" w:hAnsi="Arial Narrow" w:cs="Arial"/>
          <w:vertAlign w:val="superscript"/>
        </w:rPr>
        <w:t>st</w:t>
      </w:r>
      <w:r w:rsidRPr="00CA7A54">
        <w:rPr>
          <w:rFonts w:ascii="Arial Narrow" w:hAnsi="Arial Narrow" w:cs="Arial"/>
        </w:rPr>
        <w:t xml:space="preserve"> draft of all the school and LA/</w:t>
      </w:r>
      <w:proofErr w:type="spellStart"/>
      <w:r w:rsidRPr="00CA7A54">
        <w:rPr>
          <w:rFonts w:ascii="Arial Narrow" w:hAnsi="Arial Narrow" w:cs="Arial"/>
        </w:rPr>
        <w:t>DfE</w:t>
      </w:r>
      <w:proofErr w:type="spellEnd"/>
      <w:r w:rsidRPr="00CA7A54">
        <w:rPr>
          <w:rFonts w:ascii="Arial Narrow" w:hAnsi="Arial Narrow" w:cs="Arial"/>
        </w:rPr>
        <w:t xml:space="preserve"> censuses and present to the </w:t>
      </w:r>
      <w:r w:rsidR="002E1E38" w:rsidRPr="00CA7A54">
        <w:rPr>
          <w:rFonts w:ascii="Arial Narrow" w:hAnsi="Arial Narrow" w:cs="Arial"/>
        </w:rPr>
        <w:t>Principal</w:t>
      </w:r>
      <w:r w:rsidRPr="00CA7A54">
        <w:rPr>
          <w:rFonts w:ascii="Arial Narrow" w:hAnsi="Arial Narrow" w:cs="Arial"/>
        </w:rPr>
        <w:t>.</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Managing Free School Meal entitlement process and ensuring data is updated on SIMS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Producing statistical returns and exporting data as required for other public bodies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Producing statistical information and analysis of student data for the SLT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Writing SIMS reports to extract pupil data as needed by school staff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Ensuring the school obeys the terms of the Data Protection and Freedom of Information Acts </w:t>
      </w:r>
    </w:p>
    <w:p w:rsidR="00BF2B54"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 xml:space="preserve">Keeping up to date with changing requirements from DFE and London Borough of </w:t>
      </w:r>
      <w:r w:rsidR="00C9799E" w:rsidRPr="00CA7A54">
        <w:rPr>
          <w:rFonts w:ascii="Arial Narrow" w:hAnsi="Arial Narrow"/>
          <w:color w:val="auto"/>
        </w:rPr>
        <w:t>Hillingdon</w:t>
      </w:r>
      <w:r w:rsidRPr="00CA7A54">
        <w:rPr>
          <w:rFonts w:ascii="Arial Narrow" w:hAnsi="Arial Narrow"/>
          <w:color w:val="auto"/>
        </w:rPr>
        <w:t xml:space="preserve"> </w:t>
      </w:r>
    </w:p>
    <w:p w:rsidR="00E1239D" w:rsidRPr="00CA7A54" w:rsidRDefault="00BF2B54" w:rsidP="000F5CD4">
      <w:pPr>
        <w:pStyle w:val="Default"/>
        <w:numPr>
          <w:ilvl w:val="0"/>
          <w:numId w:val="5"/>
        </w:numPr>
        <w:jc w:val="both"/>
        <w:rPr>
          <w:rFonts w:ascii="Arial Narrow" w:hAnsi="Arial Narrow"/>
          <w:color w:val="auto"/>
        </w:rPr>
      </w:pPr>
      <w:r w:rsidRPr="00CA7A54">
        <w:rPr>
          <w:rFonts w:ascii="Arial Narrow" w:hAnsi="Arial Narrow"/>
          <w:color w:val="auto"/>
        </w:rPr>
        <w:t>Providing statistical returns to public bodies – namely the DFE via the termly school re</w:t>
      </w:r>
      <w:r w:rsidR="002B4FE9" w:rsidRPr="00CA7A54">
        <w:rPr>
          <w:rFonts w:ascii="Arial Narrow" w:hAnsi="Arial Narrow"/>
          <w:color w:val="auto"/>
        </w:rPr>
        <w:t>t</w:t>
      </w:r>
      <w:r w:rsidRPr="00CA7A54">
        <w:rPr>
          <w:rFonts w:ascii="Arial Narrow" w:hAnsi="Arial Narrow"/>
          <w:color w:val="auto"/>
        </w:rPr>
        <w:t xml:space="preserve">urn. </w:t>
      </w:r>
    </w:p>
    <w:p w:rsidR="00E1239D" w:rsidRPr="00CA7A54" w:rsidRDefault="00E1239D" w:rsidP="00EB380B">
      <w:pPr>
        <w:rPr>
          <w:rFonts w:ascii="Arial Narrow" w:hAnsi="Arial Narrow"/>
          <w:b/>
        </w:rPr>
      </w:pPr>
    </w:p>
    <w:p w:rsidR="00EB380B" w:rsidRPr="00CA7A54" w:rsidRDefault="00EB380B" w:rsidP="00EB380B">
      <w:pPr>
        <w:rPr>
          <w:rFonts w:ascii="Arial Narrow" w:hAnsi="Arial Narrow"/>
          <w:b/>
        </w:rPr>
      </w:pPr>
      <w:r w:rsidRPr="00CA7A54">
        <w:rPr>
          <w:rFonts w:ascii="Arial Narrow" w:hAnsi="Arial Narrow"/>
          <w:b/>
        </w:rPr>
        <w:t xml:space="preserve">Other </w:t>
      </w:r>
      <w:r w:rsidR="001600BE" w:rsidRPr="00CA7A54">
        <w:rPr>
          <w:rFonts w:ascii="Arial Narrow" w:hAnsi="Arial Narrow"/>
          <w:b/>
        </w:rPr>
        <w:t>responsibilities</w:t>
      </w:r>
      <w:r w:rsidRPr="00CA7A54">
        <w:rPr>
          <w:rFonts w:ascii="Arial Narrow" w:hAnsi="Arial Narrow"/>
          <w:b/>
        </w:rPr>
        <w:t>:</w:t>
      </w:r>
    </w:p>
    <w:p w:rsidR="00EB380B" w:rsidRPr="00CA7A54" w:rsidRDefault="00EB380B" w:rsidP="000F5CD4">
      <w:pPr>
        <w:numPr>
          <w:ilvl w:val="0"/>
          <w:numId w:val="4"/>
        </w:numPr>
        <w:jc w:val="both"/>
        <w:rPr>
          <w:rFonts w:ascii="Arial Narrow" w:hAnsi="Arial Narrow"/>
        </w:rPr>
      </w:pPr>
      <w:r w:rsidRPr="00CA7A54">
        <w:rPr>
          <w:rFonts w:ascii="Arial Narrow" w:hAnsi="Arial Narrow"/>
        </w:rPr>
        <w:t>Develop constructive relationships and communicate effectively with parents, pupils, staff, outside agencies and visitors to site.</w:t>
      </w:r>
    </w:p>
    <w:p w:rsidR="00EB380B" w:rsidRPr="00CA7A54" w:rsidRDefault="00EB380B" w:rsidP="000F5CD4">
      <w:pPr>
        <w:numPr>
          <w:ilvl w:val="0"/>
          <w:numId w:val="4"/>
        </w:numPr>
        <w:jc w:val="both"/>
        <w:rPr>
          <w:rFonts w:ascii="Arial Narrow" w:hAnsi="Arial Narrow"/>
        </w:rPr>
      </w:pPr>
      <w:r w:rsidRPr="00CA7A54">
        <w:rPr>
          <w:rFonts w:ascii="Arial Narrow" w:hAnsi="Arial Narrow"/>
        </w:rPr>
        <w:t>Be aware of and comply with policies relating to child protection, safeguarding, health and safety, confidentiality, equal opportunities and data protection, reporting all concerns to designated person.</w:t>
      </w:r>
    </w:p>
    <w:p w:rsidR="00EB380B" w:rsidRPr="00CA7A54" w:rsidRDefault="00EB380B" w:rsidP="000F5CD4">
      <w:pPr>
        <w:numPr>
          <w:ilvl w:val="0"/>
          <w:numId w:val="4"/>
        </w:numPr>
        <w:jc w:val="both"/>
        <w:rPr>
          <w:rFonts w:ascii="Arial Narrow" w:hAnsi="Arial Narrow"/>
        </w:rPr>
      </w:pPr>
      <w:r w:rsidRPr="00CA7A54">
        <w:rPr>
          <w:rFonts w:ascii="Arial Narrow" w:hAnsi="Arial Narrow"/>
        </w:rPr>
        <w:t>Undertake responsibility for own professional development and attend training when requested.</w:t>
      </w:r>
    </w:p>
    <w:p w:rsidR="00EB380B" w:rsidRPr="00CA7A54" w:rsidRDefault="00EB380B" w:rsidP="000F5CD4">
      <w:pPr>
        <w:numPr>
          <w:ilvl w:val="0"/>
          <w:numId w:val="4"/>
        </w:numPr>
        <w:jc w:val="both"/>
        <w:rPr>
          <w:rFonts w:ascii="Arial Narrow" w:hAnsi="Arial Narrow"/>
        </w:rPr>
      </w:pPr>
      <w:r w:rsidRPr="00CA7A54">
        <w:rPr>
          <w:rFonts w:ascii="Arial Narrow" w:hAnsi="Arial Narrow"/>
        </w:rPr>
        <w:t>Support the ethos of the school.</w:t>
      </w:r>
    </w:p>
    <w:p w:rsidR="002E1E38" w:rsidRPr="00CA7A54" w:rsidRDefault="002E1E38" w:rsidP="000F5CD4">
      <w:pPr>
        <w:jc w:val="both"/>
        <w:rPr>
          <w:rFonts w:ascii="Arial Narrow" w:hAnsi="Arial Narrow" w:cs="Arial"/>
        </w:rPr>
      </w:pPr>
      <w:r w:rsidRPr="00CA7A54">
        <w:rPr>
          <w:rFonts w:ascii="Arial Narrow" w:hAnsi="Arial Narrow" w:cs="Arial"/>
        </w:rPr>
        <w:br w:type="page"/>
      </w:r>
    </w:p>
    <w:p w:rsidR="00287999" w:rsidRPr="00CA7A54" w:rsidRDefault="00287999" w:rsidP="00287999">
      <w:pPr>
        <w:rPr>
          <w:rFonts w:ascii="Arial Narrow" w:hAnsi="Arial Narrow" w:cs="Arial"/>
        </w:rPr>
      </w:pPr>
    </w:p>
    <w:p w:rsidR="001E12E7" w:rsidRPr="00CA7A54" w:rsidRDefault="001E12E7" w:rsidP="001E12E7">
      <w:pPr>
        <w:rPr>
          <w:rFonts w:ascii="Arial Narrow" w:hAnsi="Arial Narrow"/>
          <w:b/>
        </w:rPr>
      </w:pPr>
      <w:r w:rsidRPr="00CA7A54">
        <w:rPr>
          <w:rFonts w:ascii="Arial Narrow" w:hAnsi="Arial Narrow"/>
          <w:b/>
        </w:rPr>
        <w:t>General</w:t>
      </w:r>
    </w:p>
    <w:p w:rsidR="001E12E7" w:rsidRPr="00CA7A54" w:rsidRDefault="001E12E7" w:rsidP="001E12E7">
      <w:pPr>
        <w:rPr>
          <w:rFonts w:ascii="Arial Narrow" w:hAnsi="Arial Narrow"/>
          <w:b/>
        </w:rPr>
      </w:pPr>
    </w:p>
    <w:p w:rsidR="001E12E7" w:rsidRPr="00CA7A54" w:rsidRDefault="001E12E7" w:rsidP="001E12E7">
      <w:pPr>
        <w:rPr>
          <w:rFonts w:ascii="Arial Narrow" w:hAnsi="Arial Narrow"/>
        </w:rPr>
      </w:pPr>
      <w:r w:rsidRPr="00CA7A54">
        <w:rPr>
          <w:rFonts w:ascii="Arial Narrow" w:hAnsi="Arial Narrow"/>
        </w:rPr>
        <w:t xml:space="preserve">The Post Holder must be aware of the confidential nature of </w:t>
      </w:r>
      <w:r w:rsidR="00AE0605" w:rsidRPr="00CA7A54">
        <w:rPr>
          <w:rFonts w:ascii="Arial Narrow" w:hAnsi="Arial Narrow"/>
        </w:rPr>
        <w:t xml:space="preserve">some of </w:t>
      </w:r>
      <w:r w:rsidRPr="00CA7A54">
        <w:rPr>
          <w:rFonts w:ascii="Arial Narrow" w:hAnsi="Arial Narrow"/>
        </w:rPr>
        <w:t>the work required.</w:t>
      </w:r>
    </w:p>
    <w:p w:rsidR="001E12E7" w:rsidRPr="00CA7A54" w:rsidRDefault="001E12E7" w:rsidP="001E12E7">
      <w:pPr>
        <w:rPr>
          <w:rFonts w:ascii="Arial Narrow" w:hAnsi="Arial Narrow"/>
        </w:rPr>
      </w:pPr>
    </w:p>
    <w:p w:rsidR="001E12E7" w:rsidRPr="00CA7A54" w:rsidRDefault="001E12E7" w:rsidP="001E12E7">
      <w:pPr>
        <w:rPr>
          <w:rFonts w:ascii="Arial Narrow" w:hAnsi="Arial Narrow"/>
        </w:rPr>
      </w:pPr>
      <w:r w:rsidRPr="00CA7A54">
        <w:rPr>
          <w:rFonts w:ascii="Arial Narrow" w:hAnsi="Arial Narrow"/>
        </w:rPr>
        <w:t xml:space="preserve">The Post Holder will be expected to undertake such other tasks that are commensurate with the general level of responsibility and scope of the post, as may be decided by the </w:t>
      </w:r>
      <w:proofErr w:type="spellStart"/>
      <w:r w:rsidRPr="00CA7A54">
        <w:rPr>
          <w:rFonts w:ascii="Arial Narrow" w:hAnsi="Arial Narrow"/>
        </w:rPr>
        <w:t>Headteacher</w:t>
      </w:r>
      <w:proofErr w:type="spellEnd"/>
      <w:r w:rsidRPr="00CA7A54">
        <w:rPr>
          <w:rFonts w:ascii="Arial Narrow" w:hAnsi="Arial Narrow"/>
        </w:rPr>
        <w:t xml:space="preserve"> or Governing Body in the context of the school’s changing needs.</w:t>
      </w:r>
    </w:p>
    <w:p w:rsidR="001E12E7" w:rsidRPr="00CA7A54" w:rsidRDefault="001E12E7" w:rsidP="001E12E7">
      <w:pPr>
        <w:rPr>
          <w:rFonts w:ascii="Arial Narrow" w:hAnsi="Arial Narrow"/>
        </w:rPr>
      </w:pPr>
    </w:p>
    <w:p w:rsidR="001E12E7" w:rsidRPr="00CA7A54" w:rsidRDefault="001E12E7" w:rsidP="001E12E7">
      <w:pPr>
        <w:rPr>
          <w:rFonts w:ascii="Arial Narrow" w:hAnsi="Arial Narrow"/>
        </w:rPr>
      </w:pPr>
      <w:r w:rsidRPr="00CA7A54">
        <w:rPr>
          <w:rFonts w:ascii="Arial Narrow" w:hAnsi="Arial Narrow"/>
        </w:rPr>
        <w:t xml:space="preserve">In the absence of the </w:t>
      </w:r>
      <w:r w:rsidR="002E1E38" w:rsidRPr="00CA7A54">
        <w:rPr>
          <w:rFonts w:ascii="Arial Narrow" w:hAnsi="Arial Narrow"/>
        </w:rPr>
        <w:t>Principal/Deputy Principal</w:t>
      </w:r>
      <w:r w:rsidR="009C0C1B" w:rsidRPr="00CA7A54">
        <w:rPr>
          <w:rFonts w:ascii="Arial Narrow" w:hAnsi="Arial Narrow"/>
        </w:rPr>
        <w:t xml:space="preserve"> you</w:t>
      </w:r>
      <w:r w:rsidRPr="00CA7A54">
        <w:rPr>
          <w:rFonts w:ascii="Arial Narrow" w:hAnsi="Arial Narrow"/>
        </w:rPr>
        <w:t xml:space="preserve"> will be responsible </w:t>
      </w:r>
      <w:r w:rsidR="009C0C1B" w:rsidRPr="00CA7A54">
        <w:rPr>
          <w:rFonts w:ascii="Arial Narrow" w:hAnsi="Arial Narrow"/>
        </w:rPr>
        <w:t xml:space="preserve">to </w:t>
      </w:r>
      <w:r w:rsidRPr="00CA7A54">
        <w:rPr>
          <w:rFonts w:ascii="Arial Narrow" w:hAnsi="Arial Narrow"/>
        </w:rPr>
        <w:t>any other Senior Management Staff</w:t>
      </w:r>
      <w:r w:rsidR="009C0C1B" w:rsidRPr="00CA7A54">
        <w:rPr>
          <w:rFonts w:ascii="Arial Narrow" w:hAnsi="Arial Narrow"/>
        </w:rPr>
        <w:t>/Officer</w:t>
      </w:r>
      <w:r w:rsidRPr="00CA7A54">
        <w:rPr>
          <w:rFonts w:ascii="Arial Narrow" w:hAnsi="Arial Narrow"/>
        </w:rPr>
        <w:t xml:space="preserve"> designated by the </w:t>
      </w:r>
      <w:r w:rsidR="000F5CD4" w:rsidRPr="00CA7A54">
        <w:rPr>
          <w:rFonts w:ascii="Arial Narrow" w:hAnsi="Arial Narrow"/>
        </w:rPr>
        <w:t>Principal</w:t>
      </w:r>
      <w:r w:rsidRPr="00CA7A54">
        <w:rPr>
          <w:rFonts w:ascii="Arial Narrow" w:hAnsi="Arial Narrow"/>
        </w:rPr>
        <w:t>.</w:t>
      </w:r>
    </w:p>
    <w:p w:rsidR="001E12E7" w:rsidRPr="00CA7A54" w:rsidRDefault="001E12E7" w:rsidP="001E12E7">
      <w:pPr>
        <w:rPr>
          <w:rFonts w:ascii="Arial Narrow" w:hAnsi="Arial Narrow"/>
        </w:rPr>
      </w:pPr>
    </w:p>
    <w:p w:rsidR="00955B76" w:rsidRPr="00CA7A54" w:rsidRDefault="001E12E7" w:rsidP="00955B76">
      <w:pPr>
        <w:rPr>
          <w:rFonts w:ascii="Arial Narrow" w:hAnsi="Arial Narrow"/>
        </w:rPr>
      </w:pPr>
      <w:r w:rsidRPr="00CA7A54">
        <w:rPr>
          <w:rFonts w:ascii="Arial Narrow" w:hAnsi="Arial Narrow"/>
        </w:rPr>
        <w:t>This job description may be amended at any time after consultation with the post holder.</w:t>
      </w:r>
    </w:p>
    <w:p w:rsidR="00976FB0" w:rsidRPr="00CA7A54" w:rsidRDefault="00976FB0" w:rsidP="00955B76">
      <w:pPr>
        <w:rPr>
          <w:rFonts w:ascii="Arial Narrow" w:hAnsi="Arial Narrow"/>
        </w:rPr>
      </w:pPr>
    </w:p>
    <w:p w:rsidR="00976FB0" w:rsidRPr="00CA7A54" w:rsidRDefault="00976FB0" w:rsidP="00955B76">
      <w:pPr>
        <w:rPr>
          <w:rFonts w:ascii="Arial Narrow" w:hAnsi="Arial Narrow"/>
        </w:rPr>
      </w:pPr>
    </w:p>
    <w:p w:rsidR="000F5CD4" w:rsidRPr="00CA7A54" w:rsidRDefault="000F5CD4">
      <w:pPr>
        <w:rPr>
          <w:rFonts w:ascii="Arial Narrow" w:hAnsi="Arial Narrow"/>
        </w:rPr>
      </w:pPr>
      <w:r w:rsidRPr="00CA7A54">
        <w:rPr>
          <w:rFonts w:ascii="Arial Narrow" w:hAnsi="Arial Narrow"/>
        </w:rPr>
        <w:br w:type="page"/>
      </w:r>
    </w:p>
    <w:p w:rsidR="000F5CD4" w:rsidRPr="00CA7A54" w:rsidRDefault="000F5CD4" w:rsidP="000F5CD4">
      <w:pPr>
        <w:pStyle w:val="ListParagraph"/>
        <w:jc w:val="center"/>
        <w:rPr>
          <w:rFonts w:ascii="Arial Narrow" w:hAnsi="Arial Narrow" w:cstheme="minorHAnsi"/>
          <w:b/>
        </w:rPr>
      </w:pPr>
      <w:r w:rsidRPr="00CA7A54">
        <w:rPr>
          <w:rFonts w:ascii="Arial Narrow" w:hAnsi="Arial Narrow" w:cstheme="minorHAnsi"/>
          <w:b/>
        </w:rPr>
        <w:lastRenderedPageBreak/>
        <w:t>Person Specification - Administration Assistant</w:t>
      </w:r>
    </w:p>
    <w:p w:rsidR="000F5CD4" w:rsidRPr="00CA7A54" w:rsidRDefault="000F5CD4" w:rsidP="000F5CD4">
      <w:pPr>
        <w:rPr>
          <w:rFonts w:ascii="Arial Narrow" w:hAnsi="Arial Narrow" w:cs="Arial"/>
        </w:rPr>
      </w:pPr>
    </w:p>
    <w:tbl>
      <w:tblPr>
        <w:tblStyle w:val="TableGrid"/>
        <w:tblW w:w="9464" w:type="dxa"/>
        <w:tblLook w:val="01E0" w:firstRow="1" w:lastRow="1" w:firstColumn="1" w:lastColumn="1" w:noHBand="0" w:noVBand="0"/>
      </w:tblPr>
      <w:tblGrid>
        <w:gridCol w:w="5637"/>
        <w:gridCol w:w="1842"/>
        <w:gridCol w:w="1985"/>
      </w:tblGrid>
      <w:tr w:rsidR="000F5CD4" w:rsidRPr="00CA7A54" w:rsidTr="0033459B">
        <w:trPr>
          <w:trHeight w:val="479"/>
        </w:trPr>
        <w:tc>
          <w:tcPr>
            <w:tcW w:w="5637" w:type="dxa"/>
            <w:shd w:val="clear" w:color="auto" w:fill="808080" w:themeFill="background1" w:themeFillShade="80"/>
          </w:tcPr>
          <w:p w:rsidR="000F5CD4" w:rsidRPr="00CA7A54" w:rsidRDefault="000F5CD4" w:rsidP="0033459B">
            <w:pPr>
              <w:tabs>
                <w:tab w:val="right" w:pos="8640"/>
              </w:tabs>
              <w:spacing w:before="60" w:after="120"/>
              <w:jc w:val="both"/>
              <w:rPr>
                <w:rFonts w:ascii="Arial Narrow" w:hAnsi="Arial Narrow" w:cs="Arial"/>
                <w:b/>
                <w:bCs/>
              </w:rPr>
            </w:pP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
                <w:bCs/>
              </w:rPr>
            </w:pPr>
            <w:r w:rsidRPr="00CA7A54">
              <w:rPr>
                <w:rFonts w:ascii="Arial Narrow" w:hAnsi="Arial Narrow" w:cs="Arial"/>
                <w:b/>
                <w:bCs/>
              </w:rPr>
              <w:t>Essential</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
                <w:bCs/>
              </w:rPr>
            </w:pPr>
            <w:r w:rsidRPr="00CA7A54">
              <w:rPr>
                <w:rFonts w:ascii="Arial Narrow" w:hAnsi="Arial Narrow" w:cs="Arial"/>
                <w:b/>
                <w:bCs/>
              </w:rPr>
              <w:t>Desirable</w:t>
            </w:r>
          </w:p>
        </w:tc>
      </w:tr>
      <w:tr w:rsidR="000F5CD4" w:rsidRPr="00CA7A54" w:rsidTr="0033459B">
        <w:trPr>
          <w:trHeight w:val="90"/>
        </w:trPr>
        <w:tc>
          <w:tcPr>
            <w:tcW w:w="9464" w:type="dxa"/>
            <w:gridSpan w:val="3"/>
            <w:shd w:val="clear" w:color="auto" w:fill="D9D9D9" w:themeFill="background1" w:themeFillShade="D9"/>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
              </w:rPr>
              <w:t>Qualifications</w:t>
            </w:r>
          </w:p>
        </w:tc>
      </w:tr>
      <w:tr w:rsidR="000F5CD4" w:rsidRPr="00CA7A54" w:rsidTr="0033459B">
        <w:trPr>
          <w:trHeight w:val="473"/>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rPr>
              <w:t>Good language and communication skills.</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473"/>
        </w:trPr>
        <w:tc>
          <w:tcPr>
            <w:tcW w:w="5637" w:type="dxa"/>
            <w:vAlign w:val="center"/>
          </w:tcPr>
          <w:p w:rsidR="000F5CD4" w:rsidRPr="00CA7A54" w:rsidRDefault="000F5CD4" w:rsidP="0033459B">
            <w:pPr>
              <w:rPr>
                <w:rFonts w:ascii="Arial Narrow" w:hAnsi="Arial Narrow" w:cs="Arial"/>
                <w:b/>
              </w:rPr>
            </w:pPr>
            <w:r w:rsidRPr="00CA7A54">
              <w:rPr>
                <w:rFonts w:ascii="Arial Narrow" w:hAnsi="Arial Narrow" w:cs="Arial"/>
              </w:rPr>
              <w:t>GCSE English/Maths or equivalent</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209"/>
        </w:trPr>
        <w:tc>
          <w:tcPr>
            <w:tcW w:w="9464" w:type="dxa"/>
            <w:gridSpan w:val="3"/>
            <w:shd w:val="clear" w:color="auto" w:fill="D9D9D9" w:themeFill="background1" w:themeFillShade="D9"/>
            <w:vAlign w:val="center"/>
          </w:tcPr>
          <w:p w:rsidR="000F5CD4" w:rsidRPr="00CA7A54" w:rsidRDefault="000F5CD4" w:rsidP="0033459B">
            <w:pPr>
              <w:tabs>
                <w:tab w:val="right" w:pos="8640"/>
              </w:tabs>
              <w:spacing w:before="60" w:after="120"/>
              <w:jc w:val="center"/>
              <w:rPr>
                <w:rFonts w:ascii="Arial Narrow" w:hAnsi="Arial Narrow" w:cs="Arial"/>
                <w:b/>
                <w:bCs/>
              </w:rPr>
            </w:pPr>
            <w:r w:rsidRPr="00CA7A54">
              <w:rPr>
                <w:rFonts w:ascii="Arial Narrow" w:hAnsi="Arial Narrow" w:cs="Arial"/>
                <w:b/>
              </w:rPr>
              <w:br w:type="page"/>
            </w:r>
            <w:r w:rsidRPr="00CA7A54">
              <w:rPr>
                <w:rFonts w:ascii="Arial Narrow" w:hAnsi="Arial Narrow" w:cs="Arial"/>
                <w:b/>
                <w:bCs/>
              </w:rPr>
              <w:t>Skills/Abilities/Knowledge</w:t>
            </w:r>
          </w:p>
        </w:tc>
      </w:tr>
      <w:tr w:rsidR="000F5CD4" w:rsidRPr="00CA7A54" w:rsidTr="0033459B">
        <w:trPr>
          <w:trHeight w:val="302"/>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rPr>
              <w:t>Ability to prioritise work</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rPr>
            </w:pPr>
            <w:r w:rsidRPr="00CA7A54">
              <w:rPr>
                <w:rFonts w:ascii="Arial Narrow" w:hAnsi="Arial Narrow" w:cs="Arial"/>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rPr>
            </w:pPr>
          </w:p>
        </w:tc>
      </w:tr>
      <w:tr w:rsidR="000F5CD4" w:rsidRPr="00CA7A54" w:rsidTr="0033459B">
        <w:trPr>
          <w:trHeight w:val="302"/>
        </w:trPr>
        <w:tc>
          <w:tcPr>
            <w:tcW w:w="5637" w:type="dxa"/>
            <w:vAlign w:val="center"/>
          </w:tcPr>
          <w:p w:rsidR="000F5CD4" w:rsidRPr="00CA7A54" w:rsidRDefault="000F5CD4" w:rsidP="0033459B">
            <w:pPr>
              <w:tabs>
                <w:tab w:val="right" w:pos="8640"/>
              </w:tabs>
              <w:spacing w:before="60" w:after="120"/>
              <w:rPr>
                <w:rFonts w:ascii="Arial Narrow" w:hAnsi="Arial Narrow" w:cs="Arial"/>
                <w:b/>
              </w:rPr>
            </w:pPr>
            <w:r w:rsidRPr="00CA7A54">
              <w:rPr>
                <w:rFonts w:ascii="Arial Narrow" w:hAnsi="Arial Narrow" w:cs="Arial"/>
              </w:rPr>
              <w:t>Ability to manage time effectively</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rPr>
            </w:pPr>
            <w:r w:rsidRPr="00CA7A54">
              <w:rPr>
                <w:rFonts w:ascii="Arial Narrow" w:hAnsi="Arial Narrow" w:cs="Arial"/>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rPr>
            </w:pPr>
          </w:p>
        </w:tc>
      </w:tr>
      <w:tr w:rsidR="000F5CD4" w:rsidRPr="00CA7A54" w:rsidTr="0033459B">
        <w:trPr>
          <w:trHeight w:val="302"/>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rPr>
              <w:t>Ability to use own initiative and work without supervision</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rPr>
            </w:pPr>
            <w:r w:rsidRPr="00CA7A54">
              <w:rPr>
                <w:rFonts w:ascii="Arial Narrow" w:hAnsi="Arial Narrow" w:cs="Arial"/>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rPr>
            </w:pPr>
          </w:p>
        </w:tc>
      </w:tr>
      <w:tr w:rsidR="000F5CD4" w:rsidRPr="00CA7A54" w:rsidTr="0033459B">
        <w:trPr>
          <w:trHeight w:val="302"/>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rPr>
              <w:t>Good IT skills including Microsoft Office, SIMS.net and email</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rPr>
            </w:pPr>
            <w:r w:rsidRPr="00CA7A54">
              <w:rPr>
                <w:rFonts w:ascii="Arial Narrow" w:hAnsi="Arial Narrow" w:cs="Arial"/>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rPr>
            </w:pPr>
          </w:p>
        </w:tc>
      </w:tr>
      <w:tr w:rsidR="000F5CD4" w:rsidRPr="00CA7A54" w:rsidTr="0033459B">
        <w:trPr>
          <w:trHeight w:val="302"/>
        </w:trPr>
        <w:tc>
          <w:tcPr>
            <w:tcW w:w="5637" w:type="dxa"/>
            <w:vAlign w:val="center"/>
          </w:tcPr>
          <w:p w:rsidR="000F5CD4" w:rsidRPr="00CA7A54" w:rsidRDefault="000F5CD4" w:rsidP="0033459B">
            <w:pPr>
              <w:tabs>
                <w:tab w:val="right" w:pos="8640"/>
              </w:tabs>
              <w:spacing w:before="60" w:after="120"/>
              <w:rPr>
                <w:rFonts w:ascii="Arial Narrow" w:hAnsi="Arial Narrow" w:cs="Arial"/>
                <w:b/>
              </w:rPr>
            </w:pPr>
            <w:r w:rsidRPr="00CA7A54">
              <w:rPr>
                <w:rFonts w:ascii="Arial Narrow" w:hAnsi="Arial Narrow" w:cs="Arial"/>
              </w:rPr>
              <w:t>First Aid Certificate</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rPr>
            </w:pP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rPr>
            </w:pPr>
            <w:r w:rsidRPr="00CA7A54">
              <w:rPr>
                <w:rFonts w:ascii="Arial Narrow" w:hAnsi="Arial Narrow" w:cs="Arial"/>
              </w:rPr>
              <w:t>*</w:t>
            </w:r>
          </w:p>
        </w:tc>
      </w:tr>
      <w:tr w:rsidR="000F5CD4" w:rsidRPr="00CA7A54" w:rsidTr="0033459B">
        <w:trPr>
          <w:trHeight w:val="342"/>
        </w:trPr>
        <w:tc>
          <w:tcPr>
            <w:tcW w:w="9464" w:type="dxa"/>
            <w:gridSpan w:val="3"/>
            <w:shd w:val="clear" w:color="auto" w:fill="D9D9D9" w:themeFill="background1" w:themeFillShade="D9"/>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
                <w:bCs/>
              </w:rPr>
              <w:t>Personal Qualities</w:t>
            </w:r>
          </w:p>
        </w:tc>
      </w:tr>
      <w:tr w:rsidR="000F5CD4" w:rsidRPr="00CA7A54" w:rsidTr="0033459B">
        <w:trPr>
          <w:trHeight w:val="300"/>
        </w:trPr>
        <w:tc>
          <w:tcPr>
            <w:tcW w:w="5637" w:type="dxa"/>
            <w:vAlign w:val="center"/>
          </w:tcPr>
          <w:p w:rsidR="000F5CD4" w:rsidRPr="00CA7A54" w:rsidRDefault="000F5CD4" w:rsidP="0033459B">
            <w:pPr>
              <w:tabs>
                <w:tab w:val="left" w:pos="408"/>
              </w:tabs>
              <w:rPr>
                <w:rFonts w:ascii="Arial Narrow" w:hAnsi="Arial Narrow" w:cs="Arial"/>
              </w:rPr>
            </w:pPr>
            <w:r w:rsidRPr="00CA7A54">
              <w:rPr>
                <w:rFonts w:ascii="Arial Narrow" w:hAnsi="Arial Narrow" w:cs="Arial"/>
              </w:rPr>
              <w:t>Ability to communicate sensitively and effectively with a wide range of people.</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tabs>
                <w:tab w:val="right" w:pos="8640"/>
              </w:tabs>
              <w:spacing w:before="60" w:after="120"/>
              <w:rPr>
                <w:rFonts w:ascii="Arial Narrow" w:hAnsi="Arial Narrow" w:cs="Arial"/>
                <w:b/>
                <w:bCs/>
              </w:rPr>
            </w:pPr>
            <w:r w:rsidRPr="00CA7A54">
              <w:rPr>
                <w:rFonts w:ascii="Arial Narrow" w:hAnsi="Arial Narrow" w:cs="Arial"/>
              </w:rPr>
              <w:t>Ability to use initiative and work without supervision</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tabs>
                <w:tab w:val="right" w:pos="8640"/>
              </w:tabs>
              <w:spacing w:before="60" w:after="120"/>
              <w:rPr>
                <w:rFonts w:ascii="Arial Narrow" w:hAnsi="Arial Narrow" w:cs="Arial"/>
                <w:b/>
                <w:bCs/>
              </w:rPr>
            </w:pPr>
            <w:r w:rsidRPr="00CA7A54">
              <w:rPr>
                <w:rFonts w:ascii="Arial Narrow" w:hAnsi="Arial Narrow" w:cs="Arial"/>
              </w:rPr>
              <w:t>An awareness of the need for confidentiality at all times</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tabs>
                <w:tab w:val="right" w:pos="8640"/>
              </w:tabs>
              <w:spacing w:before="60" w:after="120"/>
              <w:rPr>
                <w:rFonts w:ascii="Arial Narrow" w:hAnsi="Arial Narrow" w:cs="Arial"/>
                <w:b/>
                <w:bCs/>
              </w:rPr>
            </w:pPr>
            <w:r w:rsidRPr="00CA7A54">
              <w:rPr>
                <w:rFonts w:ascii="Arial Narrow" w:hAnsi="Arial Narrow" w:cs="Arial"/>
              </w:rPr>
              <w:t>Must be willing to be a member of a team</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tabs>
                <w:tab w:val="left" w:pos="408"/>
              </w:tabs>
              <w:rPr>
                <w:rFonts w:ascii="Arial Narrow" w:hAnsi="Arial Narrow" w:cs="Arial"/>
              </w:rPr>
            </w:pPr>
            <w:r w:rsidRPr="00CA7A54">
              <w:rPr>
                <w:rFonts w:ascii="Arial Narrow" w:hAnsi="Arial Narrow" w:cs="Arial"/>
              </w:rPr>
              <w:t>Must be flexible and adaptable</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lang w:eastAsia="en-GB"/>
              </w:rPr>
              <w:t>Must display a commitment to the protection and safeguarding of children</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lang w:eastAsia="en-GB"/>
              </w:rPr>
              <w:t>Must be able to value and respect the needs of children</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rPr>
                <w:rFonts w:ascii="Arial Narrow" w:hAnsi="Arial Narrow" w:cs="Arial"/>
              </w:rPr>
            </w:pPr>
            <w:r w:rsidRPr="00CA7A54">
              <w:rPr>
                <w:rFonts w:ascii="Arial Narrow" w:hAnsi="Arial Narrow" w:cs="Arial"/>
                <w:lang w:eastAsia="en-GB"/>
              </w:rPr>
              <w:t>Must be punctual and reliable</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300"/>
        </w:trPr>
        <w:tc>
          <w:tcPr>
            <w:tcW w:w="5637" w:type="dxa"/>
            <w:vAlign w:val="center"/>
          </w:tcPr>
          <w:p w:rsidR="000F5CD4" w:rsidRPr="00CA7A54" w:rsidRDefault="000F5CD4" w:rsidP="0033459B">
            <w:pPr>
              <w:tabs>
                <w:tab w:val="right" w:pos="8640"/>
              </w:tabs>
              <w:spacing w:before="60" w:after="120"/>
              <w:rPr>
                <w:rFonts w:ascii="Arial Narrow" w:hAnsi="Arial Narrow" w:cs="Arial"/>
                <w:b/>
                <w:bCs/>
              </w:rPr>
            </w:pPr>
            <w:r w:rsidRPr="00CA7A54">
              <w:rPr>
                <w:rFonts w:ascii="Arial Narrow" w:hAnsi="Arial Narrow" w:cs="Arial"/>
                <w:lang w:eastAsia="en-GB"/>
              </w:rPr>
              <w:t>Must be cheerful with a sense of humour</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293"/>
        </w:trPr>
        <w:tc>
          <w:tcPr>
            <w:tcW w:w="9464" w:type="dxa"/>
            <w:gridSpan w:val="3"/>
            <w:shd w:val="clear" w:color="auto" w:fill="D9D9D9" w:themeFill="background1" w:themeFillShade="D9"/>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
                <w:bCs/>
              </w:rPr>
              <w:t>Physical</w:t>
            </w:r>
          </w:p>
        </w:tc>
      </w:tr>
      <w:tr w:rsidR="000F5CD4" w:rsidRPr="00CA7A54" w:rsidTr="0033459B">
        <w:trPr>
          <w:trHeight w:val="367"/>
        </w:trPr>
        <w:tc>
          <w:tcPr>
            <w:tcW w:w="5637" w:type="dxa"/>
            <w:vAlign w:val="center"/>
          </w:tcPr>
          <w:p w:rsidR="000F5CD4" w:rsidRPr="00CA7A54" w:rsidRDefault="000F5CD4" w:rsidP="0033459B">
            <w:pPr>
              <w:tabs>
                <w:tab w:val="right" w:pos="8640"/>
              </w:tabs>
              <w:spacing w:before="60" w:after="120"/>
              <w:rPr>
                <w:rFonts w:ascii="Arial Narrow" w:hAnsi="Arial Narrow" w:cs="Arial"/>
                <w:b/>
                <w:bCs/>
              </w:rPr>
            </w:pPr>
            <w:r w:rsidRPr="00CA7A54">
              <w:rPr>
                <w:rFonts w:ascii="Arial Narrow" w:hAnsi="Arial Narrow" w:cs="Arial"/>
              </w:rPr>
              <w:t>Must be able to meet the physical demands of the post.</w:t>
            </w:r>
          </w:p>
        </w:tc>
        <w:tc>
          <w:tcPr>
            <w:tcW w:w="1842" w:type="dxa"/>
            <w:vAlign w:val="center"/>
          </w:tcPr>
          <w:p w:rsidR="000F5CD4" w:rsidRPr="00CA7A54" w:rsidRDefault="000F5CD4" w:rsidP="0033459B">
            <w:pPr>
              <w:tabs>
                <w:tab w:val="right" w:pos="8640"/>
              </w:tabs>
              <w:spacing w:before="60" w:after="120"/>
              <w:jc w:val="center"/>
              <w:rPr>
                <w:rFonts w:ascii="Arial Narrow" w:eastAsia="Calibri" w:hAnsi="Arial Narrow" w:cs="Arial"/>
                <w:bCs/>
              </w:rPr>
            </w:pPr>
            <w:r w:rsidRPr="00CA7A54">
              <w:rPr>
                <w:rFonts w:ascii="Arial Narrow" w:eastAsia="Calibri" w:hAnsi="Arial Narrow" w:cs="Arial"/>
                <w:bCs/>
              </w:rPr>
              <w:t>*</w:t>
            </w:r>
          </w:p>
        </w:tc>
        <w:tc>
          <w:tcPr>
            <w:tcW w:w="1985" w:type="dxa"/>
            <w:vAlign w:val="center"/>
          </w:tcPr>
          <w:p w:rsidR="000F5CD4" w:rsidRPr="00CA7A54" w:rsidRDefault="000F5CD4" w:rsidP="0033459B">
            <w:pPr>
              <w:tabs>
                <w:tab w:val="right" w:pos="8640"/>
              </w:tabs>
              <w:spacing w:before="60" w:after="120"/>
              <w:jc w:val="center"/>
              <w:rPr>
                <w:rFonts w:ascii="Arial Narrow" w:hAnsi="Arial Narrow" w:cs="Arial"/>
                <w:bCs/>
              </w:rPr>
            </w:pPr>
          </w:p>
        </w:tc>
      </w:tr>
      <w:tr w:rsidR="000F5CD4" w:rsidRPr="00CA7A54" w:rsidTr="0033459B">
        <w:trPr>
          <w:trHeight w:val="70"/>
        </w:trPr>
        <w:tc>
          <w:tcPr>
            <w:tcW w:w="9464" w:type="dxa"/>
            <w:gridSpan w:val="3"/>
            <w:shd w:val="clear" w:color="auto" w:fill="D9D9D9" w:themeFill="background1" w:themeFillShade="D9"/>
            <w:vAlign w:val="center"/>
          </w:tcPr>
          <w:p w:rsidR="000F5CD4" w:rsidRPr="00CA7A54" w:rsidRDefault="000F5CD4" w:rsidP="0033459B">
            <w:pPr>
              <w:tabs>
                <w:tab w:val="left" w:pos="1807"/>
              </w:tabs>
              <w:spacing w:after="120"/>
              <w:jc w:val="center"/>
              <w:rPr>
                <w:rFonts w:ascii="Arial Narrow" w:hAnsi="Arial Narrow" w:cs="Arial"/>
                <w:bCs/>
              </w:rPr>
            </w:pPr>
            <w:r w:rsidRPr="00CA7A54">
              <w:rPr>
                <w:rFonts w:ascii="Arial Narrow" w:hAnsi="Arial Narrow" w:cs="Arial"/>
                <w:b/>
                <w:bCs/>
              </w:rPr>
              <w:t>Equal Opportunities</w:t>
            </w:r>
          </w:p>
        </w:tc>
      </w:tr>
      <w:tr w:rsidR="000F5CD4" w:rsidRPr="00CA7A54" w:rsidTr="0033459B">
        <w:trPr>
          <w:trHeight w:val="472"/>
        </w:trPr>
        <w:tc>
          <w:tcPr>
            <w:tcW w:w="5637" w:type="dxa"/>
          </w:tcPr>
          <w:p w:rsidR="000F5CD4" w:rsidRPr="00CA7A54" w:rsidRDefault="000F5CD4" w:rsidP="0033459B">
            <w:pPr>
              <w:tabs>
                <w:tab w:val="left" w:pos="1807"/>
              </w:tabs>
              <w:spacing w:after="120"/>
              <w:jc w:val="both"/>
              <w:rPr>
                <w:rFonts w:ascii="Arial Narrow" w:hAnsi="Arial Narrow" w:cs="Arial"/>
                <w:b/>
                <w:bCs/>
              </w:rPr>
            </w:pPr>
            <w:r w:rsidRPr="00CA7A54">
              <w:rPr>
                <w:rFonts w:ascii="Arial Narrow" w:hAnsi="Arial Narrow" w:cs="Arial"/>
              </w:rPr>
              <w:t>An understanding of and a willingness to promote equal opportunities</w:t>
            </w:r>
          </w:p>
        </w:tc>
        <w:tc>
          <w:tcPr>
            <w:tcW w:w="1842" w:type="dxa"/>
            <w:vAlign w:val="center"/>
          </w:tcPr>
          <w:p w:rsidR="000F5CD4" w:rsidRPr="00CA7A54" w:rsidRDefault="000F5CD4" w:rsidP="0033459B">
            <w:pPr>
              <w:tabs>
                <w:tab w:val="right" w:pos="8640"/>
              </w:tabs>
              <w:spacing w:before="60" w:after="120"/>
              <w:jc w:val="center"/>
              <w:rPr>
                <w:rFonts w:ascii="Arial Narrow" w:hAnsi="Arial Narrow" w:cs="Arial"/>
                <w:bCs/>
              </w:rPr>
            </w:pPr>
            <w:r w:rsidRPr="00CA7A54">
              <w:rPr>
                <w:rFonts w:ascii="Arial Narrow" w:hAnsi="Arial Narrow" w:cs="Arial"/>
                <w:bCs/>
              </w:rPr>
              <w:t>*</w:t>
            </w:r>
          </w:p>
        </w:tc>
        <w:tc>
          <w:tcPr>
            <w:tcW w:w="1985" w:type="dxa"/>
            <w:vAlign w:val="center"/>
          </w:tcPr>
          <w:p w:rsidR="000F5CD4" w:rsidRPr="00CA7A54" w:rsidRDefault="000F5CD4" w:rsidP="0033459B">
            <w:pPr>
              <w:tabs>
                <w:tab w:val="left" w:pos="1807"/>
              </w:tabs>
              <w:spacing w:after="120"/>
              <w:jc w:val="center"/>
              <w:rPr>
                <w:rFonts w:ascii="Arial Narrow" w:hAnsi="Arial Narrow" w:cs="Arial"/>
                <w:bCs/>
              </w:rPr>
            </w:pPr>
          </w:p>
        </w:tc>
      </w:tr>
    </w:tbl>
    <w:p w:rsidR="000F5CD4" w:rsidRPr="00CA7A54" w:rsidRDefault="000F5CD4" w:rsidP="00CA7A54">
      <w:pPr>
        <w:rPr>
          <w:rFonts w:ascii="Arial Narrow" w:hAnsi="Arial Narrow"/>
          <w:b/>
        </w:rPr>
      </w:pPr>
    </w:p>
    <w:sectPr w:rsidR="000F5CD4" w:rsidRPr="00CA7A54" w:rsidSect="00C10B07">
      <w:headerReference w:type="default" r:id="rId7"/>
      <w:pgSz w:w="11906" w:h="16838" w:code="9"/>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66" w:rsidRDefault="00FE3466">
      <w:r>
        <w:separator/>
      </w:r>
    </w:p>
  </w:endnote>
  <w:endnote w:type="continuationSeparator" w:id="0">
    <w:p w:rsidR="00FE3466" w:rsidRDefault="00FE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66" w:rsidRDefault="00FE3466">
      <w:r>
        <w:separator/>
      </w:r>
    </w:p>
  </w:footnote>
  <w:footnote w:type="continuationSeparator" w:id="0">
    <w:p w:rsidR="00FE3466" w:rsidRDefault="00FE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07" w:rsidRPr="002D35CD" w:rsidRDefault="00C10B07" w:rsidP="00C10B07">
    <w:pPr>
      <w:pStyle w:val="Header"/>
      <w:rPr>
        <w:rFonts w:cs="Calibri"/>
        <w:noProof/>
        <w:lang w:eastAsia="en-GB"/>
      </w:rPr>
    </w:pPr>
    <w:r>
      <w:rPr>
        <w:rFonts w:cs="Calibri"/>
        <w:b/>
        <w:color w:val="339933"/>
        <w:sz w:val="56"/>
        <w:szCs w:val="56"/>
      </w:rPr>
      <w:t xml:space="preserve">Cranford Park </w:t>
    </w:r>
    <w:r w:rsidRPr="00F75553">
      <w:rPr>
        <w:rFonts w:cs="Calibri"/>
        <w:b/>
        <w:color w:val="339933"/>
        <w:sz w:val="56"/>
        <w:szCs w:val="56"/>
      </w:rPr>
      <w:t>Academy</w:t>
    </w:r>
    <w:r w:rsidRPr="00F75553">
      <w:rPr>
        <w:rFonts w:cs="Calibri"/>
        <w:noProof/>
        <w:color w:val="339933"/>
        <w:lang w:eastAsia="en-GB"/>
      </w:rPr>
      <w:t xml:space="preserve">     </w:t>
    </w:r>
    <w:r>
      <w:rPr>
        <w:rFonts w:cs="Calibri"/>
        <w:noProof/>
        <w:color w:val="339933"/>
        <w:lang w:eastAsia="en-GB"/>
      </w:rPr>
      <w:t xml:space="preserve">                        </w:t>
    </w:r>
    <w:r w:rsidRPr="00F75553">
      <w:rPr>
        <w:rFonts w:cs="Calibri"/>
        <w:noProof/>
        <w:lang w:eastAsia="en-GB"/>
      </w:rPr>
      <w:drawing>
        <wp:inline distT="0" distB="0" distL="0" distR="0">
          <wp:extent cx="1238250" cy="819150"/>
          <wp:effectExtent l="0" t="0" r="0" b="0"/>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elam\AppData\Local\Microsoft\Windows\Temporary Internet Files\Content.Word\TPF_Logos_RGB-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rsidR="00C10B07" w:rsidRDefault="00C1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5E7"/>
    <w:multiLevelType w:val="hybridMultilevel"/>
    <w:tmpl w:val="FF94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F67A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D4E6D1B"/>
    <w:multiLevelType w:val="hybridMultilevel"/>
    <w:tmpl w:val="7E2AB69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2089D"/>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7E16163"/>
    <w:multiLevelType w:val="hybridMultilevel"/>
    <w:tmpl w:val="9E1C0C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82518DA"/>
    <w:multiLevelType w:val="hybridMultilevel"/>
    <w:tmpl w:val="2290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263E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E92278C"/>
    <w:multiLevelType w:val="hybridMultilevel"/>
    <w:tmpl w:val="DE167BF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723602A"/>
    <w:multiLevelType w:val="hybridMultilevel"/>
    <w:tmpl w:val="0B22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744E9"/>
    <w:multiLevelType w:val="hybridMultilevel"/>
    <w:tmpl w:val="A83C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024B0"/>
    <w:multiLevelType w:val="hybridMultilevel"/>
    <w:tmpl w:val="AF3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F7F6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960322D"/>
    <w:multiLevelType w:val="hybridMultilevel"/>
    <w:tmpl w:val="47666E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9"/>
  </w:num>
  <w:num w:numId="5">
    <w:abstractNumId w:val="10"/>
  </w:num>
  <w:num w:numId="6">
    <w:abstractNumId w:val="1"/>
    <w:lvlOverride w:ilvl="0">
      <w:startOverride w:val="1"/>
    </w:lvlOverride>
  </w:num>
  <w:num w:numId="7">
    <w:abstractNumId w:val="3"/>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6"/>
    <w:lvlOverride w:ilvl="0">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90"/>
    <w:rsid w:val="00004CD3"/>
    <w:rsid w:val="00034734"/>
    <w:rsid w:val="0005294F"/>
    <w:rsid w:val="00052D4B"/>
    <w:rsid w:val="00094ED5"/>
    <w:rsid w:val="000B0090"/>
    <w:rsid w:val="000F5CD4"/>
    <w:rsid w:val="00135A35"/>
    <w:rsid w:val="001600BE"/>
    <w:rsid w:val="0017641E"/>
    <w:rsid w:val="00176D6F"/>
    <w:rsid w:val="00177751"/>
    <w:rsid w:val="001857AD"/>
    <w:rsid w:val="00195978"/>
    <w:rsid w:val="001E12E7"/>
    <w:rsid w:val="001E1EE5"/>
    <w:rsid w:val="00205733"/>
    <w:rsid w:val="002360F4"/>
    <w:rsid w:val="00252DB8"/>
    <w:rsid w:val="00255F18"/>
    <w:rsid w:val="00260703"/>
    <w:rsid w:val="0026533E"/>
    <w:rsid w:val="00267C45"/>
    <w:rsid w:val="00287999"/>
    <w:rsid w:val="002A0828"/>
    <w:rsid w:val="002B4FE9"/>
    <w:rsid w:val="002C2951"/>
    <w:rsid w:val="002C2FD1"/>
    <w:rsid w:val="002E1E38"/>
    <w:rsid w:val="00336B28"/>
    <w:rsid w:val="003526E4"/>
    <w:rsid w:val="003566D4"/>
    <w:rsid w:val="0037797B"/>
    <w:rsid w:val="0038734D"/>
    <w:rsid w:val="00391FD8"/>
    <w:rsid w:val="003A22A3"/>
    <w:rsid w:val="003A46B5"/>
    <w:rsid w:val="003A58E0"/>
    <w:rsid w:val="003A77F0"/>
    <w:rsid w:val="003C6A42"/>
    <w:rsid w:val="003D28BF"/>
    <w:rsid w:val="00402981"/>
    <w:rsid w:val="00423846"/>
    <w:rsid w:val="004437DD"/>
    <w:rsid w:val="00445D96"/>
    <w:rsid w:val="00466459"/>
    <w:rsid w:val="004756AC"/>
    <w:rsid w:val="004A3E8C"/>
    <w:rsid w:val="004B3554"/>
    <w:rsid w:val="004D29AC"/>
    <w:rsid w:val="004E2C12"/>
    <w:rsid w:val="004E431B"/>
    <w:rsid w:val="0053297A"/>
    <w:rsid w:val="00536636"/>
    <w:rsid w:val="00560180"/>
    <w:rsid w:val="005607CB"/>
    <w:rsid w:val="00566A9D"/>
    <w:rsid w:val="00567CD4"/>
    <w:rsid w:val="005B38AE"/>
    <w:rsid w:val="005D3352"/>
    <w:rsid w:val="005D61DE"/>
    <w:rsid w:val="005D680E"/>
    <w:rsid w:val="005F2091"/>
    <w:rsid w:val="00607095"/>
    <w:rsid w:val="006A32EE"/>
    <w:rsid w:val="006E57E8"/>
    <w:rsid w:val="006E7177"/>
    <w:rsid w:val="00713546"/>
    <w:rsid w:val="00714B7A"/>
    <w:rsid w:val="007331C6"/>
    <w:rsid w:val="00744D10"/>
    <w:rsid w:val="007A0926"/>
    <w:rsid w:val="007A7C48"/>
    <w:rsid w:val="007C6351"/>
    <w:rsid w:val="007F6721"/>
    <w:rsid w:val="00807A43"/>
    <w:rsid w:val="00834BD6"/>
    <w:rsid w:val="00843113"/>
    <w:rsid w:val="00855BD1"/>
    <w:rsid w:val="008672AD"/>
    <w:rsid w:val="00886350"/>
    <w:rsid w:val="008A22E7"/>
    <w:rsid w:val="008B7FE5"/>
    <w:rsid w:val="008C5F2F"/>
    <w:rsid w:val="008D49A6"/>
    <w:rsid w:val="008F09B9"/>
    <w:rsid w:val="00901911"/>
    <w:rsid w:val="009219F5"/>
    <w:rsid w:val="00925342"/>
    <w:rsid w:val="009408DA"/>
    <w:rsid w:val="00955B76"/>
    <w:rsid w:val="00961069"/>
    <w:rsid w:val="00967DB1"/>
    <w:rsid w:val="00973B6C"/>
    <w:rsid w:val="00976FB0"/>
    <w:rsid w:val="00983A2E"/>
    <w:rsid w:val="00993665"/>
    <w:rsid w:val="009B11BE"/>
    <w:rsid w:val="009C06FF"/>
    <w:rsid w:val="009C0C1B"/>
    <w:rsid w:val="009F17C2"/>
    <w:rsid w:val="00A00062"/>
    <w:rsid w:val="00A0438A"/>
    <w:rsid w:val="00AC6F18"/>
    <w:rsid w:val="00AE0605"/>
    <w:rsid w:val="00B60E07"/>
    <w:rsid w:val="00B74CCD"/>
    <w:rsid w:val="00B84001"/>
    <w:rsid w:val="00B85B2D"/>
    <w:rsid w:val="00BC58B6"/>
    <w:rsid w:val="00BE4DC6"/>
    <w:rsid w:val="00BF2B54"/>
    <w:rsid w:val="00BF7DC2"/>
    <w:rsid w:val="00C10B07"/>
    <w:rsid w:val="00C71D26"/>
    <w:rsid w:val="00C7554A"/>
    <w:rsid w:val="00C9649D"/>
    <w:rsid w:val="00C9684C"/>
    <w:rsid w:val="00C9799E"/>
    <w:rsid w:val="00CA7A54"/>
    <w:rsid w:val="00CB467B"/>
    <w:rsid w:val="00CC4753"/>
    <w:rsid w:val="00CC6795"/>
    <w:rsid w:val="00CE421E"/>
    <w:rsid w:val="00CE7472"/>
    <w:rsid w:val="00D12D00"/>
    <w:rsid w:val="00D20881"/>
    <w:rsid w:val="00D83007"/>
    <w:rsid w:val="00D83155"/>
    <w:rsid w:val="00DB2E06"/>
    <w:rsid w:val="00DC16D2"/>
    <w:rsid w:val="00DC734B"/>
    <w:rsid w:val="00E1239D"/>
    <w:rsid w:val="00E1311E"/>
    <w:rsid w:val="00E6568D"/>
    <w:rsid w:val="00E74C6A"/>
    <w:rsid w:val="00E81A3A"/>
    <w:rsid w:val="00E950E5"/>
    <w:rsid w:val="00EA790D"/>
    <w:rsid w:val="00EB380B"/>
    <w:rsid w:val="00ED128D"/>
    <w:rsid w:val="00EF1E72"/>
    <w:rsid w:val="00F21198"/>
    <w:rsid w:val="00F64514"/>
    <w:rsid w:val="00F67DD5"/>
    <w:rsid w:val="00FB7108"/>
    <w:rsid w:val="00FC0BDA"/>
    <w:rsid w:val="00FD75AE"/>
    <w:rsid w:val="00FE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61F2E"/>
  <w15:docId w15:val="{1B465A6A-20DA-4726-9E93-A8FE5EF5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86350"/>
    <w:pPr>
      <w:keepNext/>
      <w:outlineLvl w:val="0"/>
    </w:pPr>
    <w:rPr>
      <w:b/>
      <w:bCs/>
      <w:sz w:val="28"/>
    </w:rPr>
  </w:style>
  <w:style w:type="paragraph" w:styleId="Heading2">
    <w:name w:val="heading 2"/>
    <w:basedOn w:val="Normal"/>
    <w:next w:val="Normal"/>
    <w:link w:val="Heading2Char"/>
    <w:qFormat/>
    <w:rsid w:val="00C968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0180"/>
    <w:rPr>
      <w:rFonts w:ascii="Tahoma" w:hAnsi="Tahoma" w:cs="Tahoma"/>
      <w:sz w:val="16"/>
      <w:szCs w:val="16"/>
    </w:rPr>
  </w:style>
  <w:style w:type="paragraph" w:styleId="Header">
    <w:name w:val="header"/>
    <w:basedOn w:val="Normal"/>
    <w:link w:val="HeaderChar"/>
    <w:uiPriority w:val="99"/>
    <w:rsid w:val="008A22E7"/>
    <w:pPr>
      <w:tabs>
        <w:tab w:val="center" w:pos="4153"/>
        <w:tab w:val="right" w:pos="8306"/>
      </w:tabs>
    </w:pPr>
  </w:style>
  <w:style w:type="paragraph" w:styleId="Footer">
    <w:name w:val="footer"/>
    <w:basedOn w:val="Normal"/>
    <w:rsid w:val="008A22E7"/>
    <w:pPr>
      <w:tabs>
        <w:tab w:val="center" w:pos="4153"/>
        <w:tab w:val="right" w:pos="8306"/>
      </w:tabs>
    </w:pPr>
  </w:style>
  <w:style w:type="paragraph" w:styleId="BodyTextIndent">
    <w:name w:val="Body Text Indent"/>
    <w:basedOn w:val="Normal"/>
    <w:rsid w:val="001E12E7"/>
    <w:pPr>
      <w:ind w:left="360"/>
    </w:pPr>
    <w:rPr>
      <w:szCs w:val="20"/>
    </w:rPr>
  </w:style>
  <w:style w:type="paragraph" w:styleId="PlainText">
    <w:name w:val="Plain Text"/>
    <w:basedOn w:val="Normal"/>
    <w:link w:val="PlainTextChar"/>
    <w:uiPriority w:val="99"/>
    <w:unhideWhenUsed/>
    <w:rsid w:val="00B74CCD"/>
    <w:rPr>
      <w:rFonts w:ascii="Consolas" w:eastAsia="Calibri" w:hAnsi="Consolas"/>
      <w:sz w:val="21"/>
      <w:szCs w:val="21"/>
    </w:rPr>
  </w:style>
  <w:style w:type="character" w:customStyle="1" w:styleId="PlainTextChar">
    <w:name w:val="Plain Text Char"/>
    <w:link w:val="PlainText"/>
    <w:uiPriority w:val="99"/>
    <w:rsid w:val="00B74CCD"/>
    <w:rPr>
      <w:rFonts w:ascii="Consolas" w:eastAsia="Calibri" w:hAnsi="Consolas" w:cs="Times New Roman"/>
      <w:sz w:val="21"/>
      <w:szCs w:val="21"/>
      <w:lang w:eastAsia="en-US"/>
    </w:rPr>
  </w:style>
  <w:style w:type="paragraph" w:customStyle="1" w:styleId="Default">
    <w:name w:val="Default"/>
    <w:rsid w:val="00BF2B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239D"/>
    <w:pPr>
      <w:ind w:left="720"/>
    </w:pPr>
  </w:style>
  <w:style w:type="character" w:customStyle="1" w:styleId="Heading2Char">
    <w:name w:val="Heading 2 Char"/>
    <w:basedOn w:val="DefaultParagraphFont"/>
    <w:link w:val="Heading2"/>
    <w:rsid w:val="00976FB0"/>
    <w:rPr>
      <w:rFonts w:ascii="Arial" w:hAnsi="Arial" w:cs="Arial"/>
      <w:b/>
      <w:bCs/>
      <w:i/>
      <w:iCs/>
      <w:sz w:val="28"/>
      <w:szCs w:val="28"/>
      <w:lang w:eastAsia="en-US"/>
    </w:rPr>
  </w:style>
  <w:style w:type="character" w:styleId="Hyperlink">
    <w:name w:val="Hyperlink"/>
    <w:semiHidden/>
    <w:unhideWhenUsed/>
    <w:rsid w:val="000F5CD4"/>
    <w:rPr>
      <w:color w:val="0563C1"/>
      <w:u w:val="single"/>
    </w:rPr>
  </w:style>
  <w:style w:type="table" w:styleId="TableGrid">
    <w:name w:val="Table Grid"/>
    <w:basedOn w:val="TableNormal"/>
    <w:rsid w:val="000F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10B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6071">
      <w:bodyDiv w:val="1"/>
      <w:marLeft w:val="0"/>
      <w:marRight w:val="0"/>
      <w:marTop w:val="0"/>
      <w:marBottom w:val="0"/>
      <w:divBdr>
        <w:top w:val="none" w:sz="0" w:space="0" w:color="auto"/>
        <w:left w:val="none" w:sz="0" w:space="0" w:color="auto"/>
        <w:bottom w:val="none" w:sz="0" w:space="0" w:color="auto"/>
        <w:right w:val="none" w:sz="0" w:space="0" w:color="auto"/>
      </w:divBdr>
    </w:div>
    <w:div w:id="1195117754">
      <w:bodyDiv w:val="1"/>
      <w:marLeft w:val="0"/>
      <w:marRight w:val="0"/>
      <w:marTop w:val="0"/>
      <w:marBottom w:val="0"/>
      <w:divBdr>
        <w:top w:val="none" w:sz="0" w:space="0" w:color="auto"/>
        <w:left w:val="none" w:sz="0" w:space="0" w:color="auto"/>
        <w:bottom w:val="none" w:sz="0" w:space="0" w:color="auto"/>
        <w:right w:val="none" w:sz="0" w:space="0" w:color="auto"/>
      </w:divBdr>
    </w:div>
    <w:div w:id="19598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5C940928</Template>
  <TotalTime>17</TotalTime>
  <Pages>4</Pages>
  <Words>1017</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Minet Infant School Job Description</vt:lpstr>
    </vt:vector>
  </TitlesOfParts>
  <Company>London Borough of Hillingdon</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Minet Infant School Job Description</dc:title>
  <dc:creator>Jackie</dc:creator>
  <cp:lastModifiedBy>Gurpal Virdy</cp:lastModifiedBy>
  <cp:revision>6</cp:revision>
  <cp:lastPrinted>2019-02-04T14:26:00Z</cp:lastPrinted>
  <dcterms:created xsi:type="dcterms:W3CDTF">2019-02-04T13:19:00Z</dcterms:created>
  <dcterms:modified xsi:type="dcterms:W3CDTF">2019-02-04T14:27:00Z</dcterms:modified>
</cp:coreProperties>
</file>