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052" w:rsidRDefault="00235052" w:rsidP="0000269E">
      <w:pPr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5F4939C8" wp14:editId="173AA47F">
            <wp:extent cx="148590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5052" w:rsidRDefault="00235052">
      <w:pPr>
        <w:rPr>
          <w:rFonts w:ascii="Arial" w:hAnsi="Arial" w:cs="Arial"/>
        </w:rPr>
      </w:pPr>
    </w:p>
    <w:p w:rsidR="007840D1" w:rsidRPr="00235052" w:rsidRDefault="005B2F43" w:rsidP="0023505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Job Description:  </w:t>
      </w:r>
      <w:r w:rsidR="003D636F">
        <w:rPr>
          <w:rFonts w:ascii="Arial" w:hAnsi="Arial" w:cs="Arial"/>
          <w:b/>
          <w:u w:val="single"/>
        </w:rPr>
        <w:t xml:space="preserve">Deputy Head of </w:t>
      </w:r>
      <w:r>
        <w:rPr>
          <w:rFonts w:ascii="Arial" w:hAnsi="Arial" w:cs="Arial"/>
          <w:b/>
          <w:u w:val="single"/>
        </w:rPr>
        <w:t>English</w:t>
      </w:r>
      <w:r w:rsidR="003D636F">
        <w:rPr>
          <w:rFonts w:ascii="Arial" w:hAnsi="Arial" w:cs="Arial"/>
          <w:b/>
          <w:u w:val="single"/>
        </w:rPr>
        <w:t xml:space="preserve"> </w:t>
      </w:r>
    </w:p>
    <w:p w:rsidR="00235052" w:rsidRPr="00235052" w:rsidRDefault="00235052">
      <w:pPr>
        <w:rPr>
          <w:rFonts w:ascii="Arial" w:hAnsi="Arial" w:cs="Arial"/>
          <w:b/>
          <w:u w:val="single"/>
        </w:rPr>
      </w:pPr>
    </w:p>
    <w:p w:rsidR="003D636F" w:rsidRPr="003D636F" w:rsidRDefault="003D636F" w:rsidP="00235052">
      <w:pPr>
        <w:pStyle w:val="ListParagraph"/>
        <w:numPr>
          <w:ilvl w:val="0"/>
          <w:numId w:val="2"/>
        </w:numPr>
        <w:spacing w:before="100" w:beforeAutospacing="1" w:after="0"/>
        <w:jc w:val="both"/>
        <w:rPr>
          <w:rFonts w:ascii="Arial" w:eastAsia="Adobe Gothic Std B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Deputise for the Head of English when required  </w:t>
      </w:r>
    </w:p>
    <w:p w:rsidR="003D636F" w:rsidRPr="003D636F" w:rsidRDefault="003D636F" w:rsidP="00235052">
      <w:pPr>
        <w:pStyle w:val="ListParagraph"/>
        <w:numPr>
          <w:ilvl w:val="0"/>
          <w:numId w:val="2"/>
        </w:numPr>
        <w:spacing w:before="100" w:beforeAutospacing="1" w:after="0"/>
        <w:jc w:val="both"/>
        <w:rPr>
          <w:rFonts w:ascii="Arial" w:eastAsia="Adobe Gothic Std B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the Head of English with:</w:t>
      </w:r>
    </w:p>
    <w:p w:rsidR="003D636F" w:rsidRPr="003D636F" w:rsidRDefault="003D636F" w:rsidP="003D636F">
      <w:pPr>
        <w:pStyle w:val="ListParagraph"/>
        <w:numPr>
          <w:ilvl w:val="1"/>
          <w:numId w:val="2"/>
        </w:numPr>
        <w:spacing w:before="100" w:beforeAutospacing="1" w:after="0"/>
        <w:jc w:val="both"/>
        <w:rPr>
          <w:rFonts w:ascii="Arial" w:eastAsia="Adobe Gothic Std B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Curriculum planning </w:t>
      </w:r>
    </w:p>
    <w:p w:rsidR="003D636F" w:rsidRPr="003D636F" w:rsidRDefault="003D636F" w:rsidP="003D636F">
      <w:pPr>
        <w:pStyle w:val="ListParagraph"/>
        <w:numPr>
          <w:ilvl w:val="1"/>
          <w:numId w:val="2"/>
        </w:numPr>
        <w:spacing w:before="100" w:beforeAutospacing="1" w:after="0"/>
        <w:jc w:val="both"/>
        <w:rPr>
          <w:rFonts w:ascii="Arial" w:eastAsia="Adobe Gothic Std B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Improvement Plan</w:t>
      </w:r>
    </w:p>
    <w:p w:rsidR="003D636F" w:rsidRPr="003D636F" w:rsidRDefault="003D636F" w:rsidP="003D636F">
      <w:pPr>
        <w:pStyle w:val="ListParagraph"/>
        <w:numPr>
          <w:ilvl w:val="1"/>
          <w:numId w:val="2"/>
        </w:numPr>
        <w:spacing w:before="100" w:beforeAutospacing="1" w:after="0"/>
        <w:jc w:val="both"/>
        <w:rPr>
          <w:rFonts w:ascii="Arial" w:eastAsia="Adobe Gothic Std B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Pr="003D636F">
        <w:rPr>
          <w:rFonts w:ascii="Arial" w:hAnsi="Arial" w:cs="Arial"/>
          <w:sz w:val="24"/>
          <w:szCs w:val="24"/>
        </w:rPr>
        <w:t>uality ass</w:t>
      </w:r>
      <w:r>
        <w:rPr>
          <w:rFonts w:ascii="Arial" w:hAnsi="Arial" w:cs="Arial"/>
          <w:sz w:val="24"/>
          <w:szCs w:val="24"/>
        </w:rPr>
        <w:t>urance of t</w:t>
      </w:r>
      <w:r w:rsidRPr="003D636F">
        <w:rPr>
          <w:rFonts w:ascii="Arial" w:hAnsi="Arial" w:cs="Arial"/>
          <w:sz w:val="24"/>
          <w:szCs w:val="24"/>
        </w:rPr>
        <w:t>eaching and learni</w:t>
      </w:r>
      <w:r>
        <w:rPr>
          <w:rFonts w:ascii="Arial" w:hAnsi="Arial" w:cs="Arial"/>
          <w:sz w:val="24"/>
          <w:szCs w:val="24"/>
        </w:rPr>
        <w:t xml:space="preserve">ng within the </w:t>
      </w:r>
      <w:r w:rsidR="004F2C8D">
        <w:rPr>
          <w:rFonts w:ascii="Arial" w:hAnsi="Arial" w:cs="Arial"/>
          <w:sz w:val="24"/>
          <w:szCs w:val="24"/>
        </w:rPr>
        <w:t>d</w:t>
      </w:r>
      <w:bookmarkStart w:id="0" w:name="_GoBack"/>
      <w:bookmarkEnd w:id="0"/>
      <w:r w:rsidRPr="003D636F">
        <w:rPr>
          <w:rFonts w:ascii="Arial" w:hAnsi="Arial" w:cs="Arial"/>
          <w:sz w:val="24"/>
          <w:szCs w:val="24"/>
        </w:rPr>
        <w:t>epartment</w:t>
      </w:r>
    </w:p>
    <w:p w:rsidR="003D636F" w:rsidRPr="003D636F" w:rsidRDefault="003D636F" w:rsidP="00235052">
      <w:pPr>
        <w:pStyle w:val="ListParagraph"/>
        <w:numPr>
          <w:ilvl w:val="0"/>
          <w:numId w:val="2"/>
        </w:numPr>
        <w:spacing w:before="100" w:beforeAutospacing="1" w:after="0"/>
        <w:jc w:val="both"/>
        <w:rPr>
          <w:rFonts w:ascii="Arial" w:eastAsia="Adobe Gothic Std B" w:hAnsi="Arial" w:cs="Arial"/>
          <w:sz w:val="24"/>
          <w:szCs w:val="24"/>
        </w:rPr>
      </w:pPr>
      <w:r w:rsidRPr="003D636F">
        <w:rPr>
          <w:rFonts w:ascii="Arial" w:hAnsi="Arial" w:cs="Arial"/>
          <w:sz w:val="24"/>
          <w:szCs w:val="24"/>
        </w:rPr>
        <w:t xml:space="preserve">Lead the Year 10 </w:t>
      </w:r>
      <w:r>
        <w:rPr>
          <w:rFonts w:ascii="Arial" w:hAnsi="Arial" w:cs="Arial"/>
          <w:sz w:val="24"/>
          <w:szCs w:val="24"/>
        </w:rPr>
        <w:t xml:space="preserve">English </w:t>
      </w:r>
      <w:r w:rsidRPr="003D636F">
        <w:rPr>
          <w:rFonts w:ascii="Arial" w:hAnsi="Arial" w:cs="Arial"/>
          <w:sz w:val="24"/>
          <w:szCs w:val="24"/>
        </w:rPr>
        <w:t xml:space="preserve">curriculum in terms of </w:t>
      </w:r>
      <w:r>
        <w:rPr>
          <w:rFonts w:ascii="Arial" w:hAnsi="Arial" w:cs="Arial"/>
          <w:sz w:val="24"/>
          <w:szCs w:val="24"/>
        </w:rPr>
        <w:t xml:space="preserve">assessment, </w:t>
      </w:r>
      <w:r w:rsidRPr="003D636F">
        <w:rPr>
          <w:rFonts w:ascii="Arial" w:hAnsi="Arial" w:cs="Arial"/>
          <w:sz w:val="24"/>
          <w:szCs w:val="24"/>
        </w:rPr>
        <w:t xml:space="preserve">monitoring </w:t>
      </w:r>
      <w:r>
        <w:rPr>
          <w:rFonts w:ascii="Arial" w:hAnsi="Arial" w:cs="Arial"/>
          <w:sz w:val="24"/>
          <w:szCs w:val="24"/>
        </w:rPr>
        <w:t xml:space="preserve">student progress </w:t>
      </w:r>
      <w:r w:rsidRPr="003D636F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co-ordinating </w:t>
      </w:r>
      <w:r w:rsidRPr="003D636F">
        <w:rPr>
          <w:rFonts w:ascii="Arial" w:hAnsi="Arial" w:cs="Arial"/>
          <w:sz w:val="24"/>
          <w:szCs w:val="24"/>
        </w:rPr>
        <w:t>intervention</w:t>
      </w:r>
    </w:p>
    <w:p w:rsidR="00235052" w:rsidRDefault="003D636F" w:rsidP="00235052">
      <w:pPr>
        <w:pStyle w:val="ListParagraph"/>
        <w:numPr>
          <w:ilvl w:val="0"/>
          <w:numId w:val="2"/>
        </w:numPr>
        <w:spacing w:before="100" w:beforeAutospacing="1" w:after="0"/>
        <w:jc w:val="both"/>
        <w:rPr>
          <w:rFonts w:ascii="Arial" w:eastAsia="Adobe Gothic Std B" w:hAnsi="Arial" w:cs="Arial"/>
          <w:sz w:val="24"/>
          <w:szCs w:val="24"/>
        </w:rPr>
      </w:pPr>
      <w:r>
        <w:rPr>
          <w:rFonts w:ascii="Arial" w:eastAsia="Adobe Gothic Std B" w:hAnsi="Arial" w:cs="Arial"/>
          <w:sz w:val="24"/>
          <w:szCs w:val="24"/>
        </w:rPr>
        <w:t>Teach English Language to GCSE</w:t>
      </w:r>
    </w:p>
    <w:p w:rsidR="005B2F43" w:rsidRDefault="005B2F43" w:rsidP="005B2F43">
      <w:pPr>
        <w:pStyle w:val="ListParagraph"/>
        <w:numPr>
          <w:ilvl w:val="0"/>
          <w:numId w:val="2"/>
        </w:numPr>
        <w:spacing w:before="100" w:beforeAutospacing="1" w:after="0"/>
        <w:jc w:val="both"/>
        <w:rPr>
          <w:rFonts w:ascii="Arial" w:eastAsia="Adobe Gothic Std B" w:hAnsi="Arial" w:cs="Arial"/>
          <w:sz w:val="24"/>
          <w:szCs w:val="24"/>
        </w:rPr>
      </w:pPr>
      <w:r>
        <w:rPr>
          <w:rFonts w:ascii="Arial" w:eastAsia="Adobe Gothic Std B" w:hAnsi="Arial" w:cs="Arial"/>
          <w:sz w:val="24"/>
          <w:szCs w:val="24"/>
        </w:rPr>
        <w:t>T</w:t>
      </w:r>
      <w:r w:rsidR="003D636F">
        <w:rPr>
          <w:rFonts w:ascii="Arial" w:eastAsia="Adobe Gothic Std B" w:hAnsi="Arial" w:cs="Arial"/>
          <w:sz w:val="24"/>
          <w:szCs w:val="24"/>
        </w:rPr>
        <w:t>each English Literature to GCSE</w:t>
      </w:r>
    </w:p>
    <w:p w:rsidR="00A12C57" w:rsidRDefault="00A12C57" w:rsidP="005B2F43">
      <w:pPr>
        <w:pStyle w:val="ListParagraph"/>
        <w:numPr>
          <w:ilvl w:val="0"/>
          <w:numId w:val="2"/>
        </w:numPr>
        <w:spacing w:before="100" w:beforeAutospacing="1" w:after="0"/>
        <w:jc w:val="both"/>
        <w:rPr>
          <w:rFonts w:ascii="Arial" w:eastAsia="Adobe Gothic Std B" w:hAnsi="Arial" w:cs="Arial"/>
          <w:sz w:val="24"/>
          <w:szCs w:val="24"/>
        </w:rPr>
      </w:pPr>
      <w:r>
        <w:rPr>
          <w:rFonts w:ascii="Arial" w:eastAsia="Adobe Gothic Std B" w:hAnsi="Arial" w:cs="Arial"/>
          <w:sz w:val="24"/>
          <w:szCs w:val="24"/>
        </w:rPr>
        <w:t>Teach English Literature to A Level (if appropriate)</w:t>
      </w:r>
    </w:p>
    <w:p w:rsidR="00235052" w:rsidRPr="00235052" w:rsidRDefault="005B2F43" w:rsidP="00235052">
      <w:pPr>
        <w:pStyle w:val="ListParagraph"/>
        <w:numPr>
          <w:ilvl w:val="0"/>
          <w:numId w:val="2"/>
        </w:numPr>
        <w:spacing w:before="100" w:beforeAutospacing="1" w:after="0"/>
        <w:jc w:val="both"/>
        <w:rPr>
          <w:rFonts w:ascii="Arial" w:eastAsia="Adobe Gothic Std B" w:hAnsi="Arial" w:cs="Arial"/>
          <w:sz w:val="24"/>
          <w:szCs w:val="24"/>
        </w:rPr>
      </w:pPr>
      <w:r>
        <w:rPr>
          <w:rFonts w:ascii="Arial" w:eastAsia="Adobe Gothic Std B" w:hAnsi="Arial" w:cs="Arial"/>
          <w:sz w:val="24"/>
          <w:szCs w:val="24"/>
        </w:rPr>
        <w:t xml:space="preserve">Deliver English </w:t>
      </w:r>
      <w:r w:rsidR="00235052" w:rsidRPr="00235052">
        <w:rPr>
          <w:rFonts w:ascii="Arial" w:eastAsia="Adobe Gothic Std B" w:hAnsi="Arial" w:cs="Arial"/>
          <w:sz w:val="24"/>
          <w:szCs w:val="24"/>
        </w:rPr>
        <w:t>intervention programmes for stude</w:t>
      </w:r>
      <w:r w:rsidR="003D636F">
        <w:rPr>
          <w:rFonts w:ascii="Arial" w:eastAsia="Adobe Gothic Std B" w:hAnsi="Arial" w:cs="Arial"/>
          <w:sz w:val="24"/>
          <w:szCs w:val="24"/>
        </w:rPr>
        <w:t>nts at risk of underachievement</w:t>
      </w:r>
    </w:p>
    <w:p w:rsidR="00235052" w:rsidRPr="003D636F" w:rsidRDefault="005B2F43" w:rsidP="003D636F">
      <w:pPr>
        <w:pStyle w:val="ListParagraph"/>
        <w:numPr>
          <w:ilvl w:val="0"/>
          <w:numId w:val="2"/>
        </w:numPr>
        <w:spacing w:before="100" w:beforeAutospacing="1" w:after="0"/>
        <w:jc w:val="both"/>
        <w:rPr>
          <w:rFonts w:ascii="Arial" w:eastAsia="Adobe Gothic Std B" w:hAnsi="Arial" w:cs="Arial"/>
          <w:sz w:val="24"/>
          <w:szCs w:val="24"/>
        </w:rPr>
      </w:pPr>
      <w:r>
        <w:rPr>
          <w:rFonts w:ascii="Arial" w:eastAsia="Adobe Gothic Std B" w:hAnsi="Arial" w:cs="Arial"/>
          <w:sz w:val="24"/>
          <w:szCs w:val="24"/>
        </w:rPr>
        <w:t xml:space="preserve">Support the development of </w:t>
      </w:r>
      <w:r w:rsidR="004D2B98">
        <w:rPr>
          <w:rFonts w:ascii="Arial" w:eastAsia="Adobe Gothic Std B" w:hAnsi="Arial" w:cs="Arial"/>
          <w:sz w:val="24"/>
          <w:szCs w:val="24"/>
        </w:rPr>
        <w:t xml:space="preserve">communication, </w:t>
      </w:r>
      <w:r>
        <w:rPr>
          <w:rFonts w:ascii="Arial" w:eastAsia="Adobe Gothic Std B" w:hAnsi="Arial" w:cs="Arial"/>
          <w:sz w:val="24"/>
          <w:szCs w:val="24"/>
        </w:rPr>
        <w:t>lit</w:t>
      </w:r>
      <w:r w:rsidR="00235052" w:rsidRPr="00235052">
        <w:rPr>
          <w:rFonts w:ascii="Arial" w:eastAsia="Adobe Gothic Std B" w:hAnsi="Arial" w:cs="Arial"/>
          <w:sz w:val="24"/>
          <w:szCs w:val="24"/>
        </w:rPr>
        <w:t xml:space="preserve">eracy </w:t>
      </w:r>
      <w:r>
        <w:rPr>
          <w:rFonts w:ascii="Arial" w:eastAsia="Adobe Gothic Std B" w:hAnsi="Arial" w:cs="Arial"/>
          <w:sz w:val="24"/>
          <w:szCs w:val="24"/>
        </w:rPr>
        <w:t xml:space="preserve">and </w:t>
      </w:r>
      <w:r w:rsidR="00A12C57">
        <w:rPr>
          <w:rFonts w:ascii="Arial" w:eastAsia="Adobe Gothic Std B" w:hAnsi="Arial" w:cs="Arial"/>
          <w:sz w:val="24"/>
          <w:szCs w:val="24"/>
        </w:rPr>
        <w:t xml:space="preserve">presentation </w:t>
      </w:r>
      <w:r w:rsidR="003D636F">
        <w:rPr>
          <w:rFonts w:ascii="Arial" w:eastAsia="Adobe Gothic Std B" w:hAnsi="Arial" w:cs="Arial"/>
          <w:sz w:val="24"/>
          <w:szCs w:val="24"/>
        </w:rPr>
        <w:t>skills across the curriculum</w:t>
      </w:r>
    </w:p>
    <w:p w:rsidR="00235052" w:rsidRPr="00235052" w:rsidRDefault="00A12C57" w:rsidP="00235052">
      <w:pPr>
        <w:pStyle w:val="ListParagraph"/>
        <w:numPr>
          <w:ilvl w:val="0"/>
          <w:numId w:val="2"/>
        </w:numPr>
        <w:spacing w:before="100" w:beforeAutospacing="1" w:after="0"/>
        <w:jc w:val="both"/>
        <w:rPr>
          <w:rFonts w:ascii="Arial" w:eastAsia="Adobe Gothic Std B" w:hAnsi="Arial" w:cs="Arial"/>
          <w:sz w:val="24"/>
          <w:szCs w:val="24"/>
        </w:rPr>
      </w:pPr>
      <w:r>
        <w:rPr>
          <w:rFonts w:ascii="Arial" w:eastAsia="Adobe Gothic Std B" w:hAnsi="Arial" w:cs="Arial"/>
          <w:sz w:val="24"/>
          <w:szCs w:val="24"/>
        </w:rPr>
        <w:t>Work with University and E</w:t>
      </w:r>
      <w:r w:rsidR="00235052" w:rsidRPr="00235052">
        <w:rPr>
          <w:rFonts w:ascii="Arial" w:eastAsia="Adobe Gothic Std B" w:hAnsi="Arial" w:cs="Arial"/>
          <w:sz w:val="24"/>
          <w:szCs w:val="24"/>
        </w:rPr>
        <w:t xml:space="preserve">mployer </w:t>
      </w:r>
      <w:r>
        <w:rPr>
          <w:rFonts w:ascii="Arial" w:eastAsia="Adobe Gothic Std B" w:hAnsi="Arial" w:cs="Arial"/>
          <w:sz w:val="24"/>
          <w:szCs w:val="24"/>
        </w:rPr>
        <w:t xml:space="preserve">Partners </w:t>
      </w:r>
      <w:r w:rsidR="00235052" w:rsidRPr="00235052">
        <w:rPr>
          <w:rFonts w:ascii="Arial" w:eastAsia="Adobe Gothic Std B" w:hAnsi="Arial" w:cs="Arial"/>
          <w:sz w:val="24"/>
          <w:szCs w:val="24"/>
        </w:rPr>
        <w:t>to ensure an emp</w:t>
      </w:r>
      <w:r w:rsidR="003D636F">
        <w:rPr>
          <w:rFonts w:ascii="Arial" w:eastAsia="Adobe Gothic Std B" w:hAnsi="Arial" w:cs="Arial"/>
          <w:sz w:val="24"/>
          <w:szCs w:val="24"/>
        </w:rPr>
        <w:t>loyer-engaged model of learning</w:t>
      </w:r>
    </w:p>
    <w:p w:rsidR="00235052" w:rsidRPr="00235052" w:rsidRDefault="00235052" w:rsidP="00235052">
      <w:pPr>
        <w:pStyle w:val="ListParagraph"/>
        <w:numPr>
          <w:ilvl w:val="0"/>
          <w:numId w:val="2"/>
        </w:numPr>
        <w:spacing w:before="100" w:beforeAutospacing="1" w:after="0"/>
        <w:jc w:val="both"/>
        <w:rPr>
          <w:rFonts w:ascii="Arial" w:eastAsia="Adobe Gothic Std B" w:hAnsi="Arial" w:cs="Arial"/>
          <w:sz w:val="24"/>
          <w:szCs w:val="24"/>
        </w:rPr>
      </w:pPr>
      <w:r w:rsidRPr="00235052">
        <w:rPr>
          <w:rFonts w:ascii="Arial" w:eastAsia="Adobe Gothic Std B" w:hAnsi="Arial" w:cs="Arial"/>
          <w:sz w:val="24"/>
          <w:szCs w:val="24"/>
        </w:rPr>
        <w:t>Be a</w:t>
      </w:r>
      <w:r w:rsidR="005231DE">
        <w:rPr>
          <w:rFonts w:ascii="Arial" w:eastAsia="Adobe Gothic Std B" w:hAnsi="Arial" w:cs="Arial"/>
          <w:sz w:val="24"/>
          <w:szCs w:val="24"/>
        </w:rPr>
        <w:t>n Academic Mentor</w:t>
      </w:r>
      <w:r w:rsidRPr="00235052">
        <w:rPr>
          <w:rFonts w:ascii="Arial" w:eastAsia="Adobe Gothic Std B" w:hAnsi="Arial" w:cs="Arial"/>
          <w:sz w:val="24"/>
          <w:szCs w:val="24"/>
        </w:rPr>
        <w:t xml:space="preserve"> (Form T</w:t>
      </w:r>
      <w:r w:rsidR="003D636F">
        <w:rPr>
          <w:rFonts w:ascii="Arial" w:eastAsia="Adobe Gothic Std B" w:hAnsi="Arial" w:cs="Arial"/>
          <w:sz w:val="24"/>
          <w:szCs w:val="24"/>
        </w:rPr>
        <w:t>utor) to a group of 30 students</w:t>
      </w:r>
    </w:p>
    <w:p w:rsidR="00235052" w:rsidRPr="00235052" w:rsidRDefault="00235052" w:rsidP="00235052">
      <w:pPr>
        <w:pStyle w:val="ListParagraph"/>
        <w:numPr>
          <w:ilvl w:val="0"/>
          <w:numId w:val="2"/>
        </w:numPr>
        <w:spacing w:before="100" w:beforeAutospacing="1" w:after="0"/>
        <w:jc w:val="both"/>
        <w:rPr>
          <w:rFonts w:ascii="Arial" w:eastAsia="Adobe Gothic Std B" w:hAnsi="Arial" w:cs="Arial"/>
          <w:sz w:val="24"/>
          <w:szCs w:val="24"/>
        </w:rPr>
      </w:pPr>
      <w:r w:rsidRPr="00235052">
        <w:rPr>
          <w:rFonts w:ascii="Arial" w:eastAsia="Adobe Gothic Std B" w:hAnsi="Arial" w:cs="Arial"/>
          <w:sz w:val="24"/>
          <w:szCs w:val="24"/>
        </w:rPr>
        <w:t>Implement all relevant RDUTC polici</w:t>
      </w:r>
      <w:r w:rsidR="003D636F">
        <w:rPr>
          <w:rFonts w:ascii="Arial" w:eastAsia="Adobe Gothic Std B" w:hAnsi="Arial" w:cs="Arial"/>
          <w:sz w:val="24"/>
          <w:szCs w:val="24"/>
        </w:rPr>
        <w:t>es effectively and consistently</w:t>
      </w:r>
    </w:p>
    <w:p w:rsidR="00235052" w:rsidRPr="003D636F" w:rsidRDefault="00235052" w:rsidP="00235052">
      <w:pPr>
        <w:pStyle w:val="ListParagraph"/>
        <w:numPr>
          <w:ilvl w:val="0"/>
          <w:numId w:val="2"/>
        </w:numPr>
        <w:spacing w:before="100" w:beforeAutospacing="1" w:after="0"/>
        <w:jc w:val="both"/>
        <w:rPr>
          <w:rFonts w:ascii="Arial" w:eastAsia="Adobe Gothic Std B" w:hAnsi="Arial" w:cs="Arial"/>
          <w:sz w:val="20"/>
          <w:szCs w:val="20"/>
        </w:rPr>
      </w:pPr>
      <w:r w:rsidRPr="00235052">
        <w:rPr>
          <w:rFonts w:ascii="Arial" w:eastAsia="Adobe Gothic Std B" w:hAnsi="Arial" w:cs="Arial"/>
          <w:sz w:val="24"/>
          <w:szCs w:val="24"/>
        </w:rPr>
        <w:t>Be committed to supporting students through their learning journey from 14-19 and beyond</w:t>
      </w:r>
    </w:p>
    <w:p w:rsidR="003D636F" w:rsidRDefault="003D636F" w:rsidP="003D636F">
      <w:pPr>
        <w:pStyle w:val="ListParagraph"/>
        <w:numPr>
          <w:ilvl w:val="0"/>
          <w:numId w:val="2"/>
        </w:numPr>
        <w:spacing w:before="100" w:beforeAutospacing="1" w:after="0"/>
        <w:jc w:val="both"/>
        <w:rPr>
          <w:rFonts w:ascii="Arial" w:eastAsia="Adobe Gothic Std B" w:hAnsi="Arial" w:cs="Arial"/>
          <w:sz w:val="24"/>
          <w:szCs w:val="24"/>
        </w:rPr>
      </w:pPr>
      <w:r>
        <w:rPr>
          <w:rFonts w:ascii="Arial" w:eastAsia="Adobe Gothic Std B" w:hAnsi="Arial" w:cs="Arial"/>
          <w:sz w:val="24"/>
          <w:szCs w:val="24"/>
        </w:rPr>
        <w:t>Carry out all the Professional Teacher Standards relevant to your pay scale.</w:t>
      </w:r>
    </w:p>
    <w:p w:rsidR="003D636F" w:rsidRDefault="003D636F" w:rsidP="003D636F">
      <w:pPr>
        <w:pStyle w:val="ListParagraph"/>
        <w:spacing w:before="100" w:beforeAutospacing="1" w:after="0"/>
        <w:jc w:val="both"/>
        <w:rPr>
          <w:rFonts w:ascii="Arial" w:eastAsia="Adobe Gothic Std B" w:hAnsi="Arial" w:cs="Arial"/>
          <w:sz w:val="20"/>
          <w:szCs w:val="20"/>
        </w:rPr>
      </w:pPr>
    </w:p>
    <w:p w:rsidR="00235052" w:rsidRDefault="00235052" w:rsidP="00235052"/>
    <w:sectPr w:rsidR="00235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othic Std B">
    <w:altName w:val="Malgun Gothic Semilight"/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954CB"/>
    <w:multiLevelType w:val="hybridMultilevel"/>
    <w:tmpl w:val="73924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26329"/>
    <w:multiLevelType w:val="hybridMultilevel"/>
    <w:tmpl w:val="F1781C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052"/>
    <w:rsid w:val="0000269E"/>
    <w:rsid w:val="00125FC6"/>
    <w:rsid w:val="00235052"/>
    <w:rsid w:val="003D636F"/>
    <w:rsid w:val="004D2B98"/>
    <w:rsid w:val="004F2C8D"/>
    <w:rsid w:val="005231DE"/>
    <w:rsid w:val="005B2F43"/>
    <w:rsid w:val="007840D1"/>
    <w:rsid w:val="00A12C57"/>
    <w:rsid w:val="00C41004"/>
    <w:rsid w:val="00DE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133DD"/>
  <w15:chartTrackingRefBased/>
  <w15:docId w15:val="{A6F51E08-2628-4F12-8F4E-955FE048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0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pashleys</dc:creator>
  <cp:keywords/>
  <dc:description/>
  <cp:lastModifiedBy>Sarah Pashley</cp:lastModifiedBy>
  <cp:revision>3</cp:revision>
  <dcterms:created xsi:type="dcterms:W3CDTF">2020-01-24T10:46:00Z</dcterms:created>
  <dcterms:modified xsi:type="dcterms:W3CDTF">2020-01-24T16:53:00Z</dcterms:modified>
</cp:coreProperties>
</file>