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1FCB" w14:textId="3D64FDFE" w:rsidR="00DB260F" w:rsidRDefault="006C4A97">
      <w:pPr>
        <w:rPr>
          <w:lang w:val="en-US"/>
        </w:rPr>
      </w:pPr>
      <w:r>
        <w:rPr>
          <w:lang w:val="en-US"/>
        </w:rPr>
        <w:t xml:space="preserve">Lunchtime </w:t>
      </w:r>
      <w:r w:rsidR="004770BA">
        <w:rPr>
          <w:lang w:val="en-US"/>
        </w:rPr>
        <w:t>Assistant</w:t>
      </w:r>
      <w:r>
        <w:rPr>
          <w:lang w:val="en-US"/>
        </w:rPr>
        <w:t xml:space="preserve"> (VN035</w:t>
      </w:r>
      <w:r w:rsidR="00DB260F">
        <w:rPr>
          <w:lang w:val="en-US"/>
        </w:rPr>
        <w:t>)</w:t>
      </w:r>
    </w:p>
    <w:p w14:paraId="6226AEAF" w14:textId="2D486492" w:rsidR="00771F19" w:rsidRDefault="00771F19">
      <w:pPr>
        <w:rPr>
          <w:lang w:val="en-US"/>
        </w:rPr>
      </w:pPr>
      <w:r>
        <w:rPr>
          <w:lang w:val="en-US"/>
        </w:rPr>
        <w:t>£11.85 p/hour</w:t>
      </w:r>
    </w:p>
    <w:p w14:paraId="28591154" w14:textId="77777777" w:rsidR="003F7CFC" w:rsidRDefault="00CD2509" w:rsidP="001F2C24">
      <w:pPr>
        <w:rPr>
          <w:lang w:val="en-US"/>
        </w:rPr>
      </w:pPr>
      <w:r w:rsidRPr="00CD2509">
        <w:rPr>
          <w:lang w:val="en-US"/>
        </w:rPr>
        <w:t>Exeter Pre-Prep School</w:t>
      </w:r>
      <w:r>
        <w:rPr>
          <w:lang w:val="en-US"/>
        </w:rPr>
        <w:t xml:space="preserve"> is an </w:t>
      </w:r>
      <w:r w:rsidRPr="00CD2509">
        <w:rPr>
          <w:lang w:val="en-US"/>
        </w:rPr>
        <w:t xml:space="preserve">independent pre-preparatory and nursery school for 70 girls and boys aged 3-7 years, previously known as The New School. </w:t>
      </w:r>
      <w:r w:rsidR="001F2C24" w:rsidRPr="00CD2509">
        <w:rPr>
          <w:lang w:val="en-US"/>
        </w:rPr>
        <w:t>In 2021, we became part of the Exeter School family.</w:t>
      </w:r>
      <w:r w:rsidR="001F2C24">
        <w:rPr>
          <w:lang w:val="en-US"/>
        </w:rPr>
        <w:t xml:space="preserve"> </w:t>
      </w:r>
      <w:r w:rsidRPr="00CD2509">
        <w:rPr>
          <w:lang w:val="en-US"/>
        </w:rPr>
        <w:t xml:space="preserve">As a small, happy school with a strong academic ethos and a warm, familiar approach to pastoral care, this is a great place to work where you will quickly feel part of the team. </w:t>
      </w:r>
    </w:p>
    <w:p w14:paraId="0D020625" w14:textId="49DEF323" w:rsidR="00CD2509" w:rsidRDefault="003F7CFC" w:rsidP="00FD3F5C">
      <w:pPr>
        <w:rPr>
          <w:lang w:val="en-US"/>
        </w:rPr>
      </w:pPr>
      <w:r w:rsidRPr="003F7CFC">
        <w:rPr>
          <w:lang w:val="en-US"/>
        </w:rPr>
        <w:t xml:space="preserve">Are you seeking a part-time opportunity, freeing up your mornings and afternoons? </w:t>
      </w:r>
      <w:r>
        <w:rPr>
          <w:lang w:val="en-US"/>
        </w:rPr>
        <w:t xml:space="preserve"> </w:t>
      </w:r>
      <w:r w:rsidR="001F2C24">
        <w:rPr>
          <w:lang w:val="en-US"/>
        </w:rPr>
        <w:t xml:space="preserve">We are seeking to appoint a </w:t>
      </w:r>
      <w:r w:rsidR="001F2C24" w:rsidRPr="001F2C24">
        <w:rPr>
          <w:b/>
          <w:bCs/>
          <w:lang w:val="en-US"/>
        </w:rPr>
        <w:t xml:space="preserve">part-time Lunchtime </w:t>
      </w:r>
      <w:r w:rsidR="004770BA">
        <w:rPr>
          <w:b/>
          <w:bCs/>
          <w:lang w:val="en-US"/>
        </w:rPr>
        <w:t>Assistant</w:t>
      </w:r>
      <w:r w:rsidR="001F2C24">
        <w:rPr>
          <w:lang w:val="en-US"/>
        </w:rPr>
        <w:t xml:space="preserve">. </w:t>
      </w:r>
      <w:r w:rsidR="00FD3F5C">
        <w:rPr>
          <w:lang w:val="en-US"/>
        </w:rPr>
        <w:t xml:space="preserve">Working hours are 11:15 to 13:15 Monday to Friday, term time (36 weeks p/year). </w:t>
      </w:r>
      <w:r w:rsidR="00C256C0" w:rsidRPr="00C256C0">
        <w:rPr>
          <w:lang w:val="en-US"/>
        </w:rPr>
        <w:t xml:space="preserve">In general, the role involves setting </w:t>
      </w:r>
      <w:proofErr w:type="gramStart"/>
      <w:r w:rsidR="00C256C0" w:rsidRPr="00C256C0">
        <w:rPr>
          <w:lang w:val="en-US"/>
        </w:rPr>
        <w:t>up</w:t>
      </w:r>
      <w:r w:rsidR="004770BA">
        <w:rPr>
          <w:lang w:val="en-US"/>
        </w:rPr>
        <w:t xml:space="preserve"> for</w:t>
      </w:r>
      <w:proofErr w:type="gramEnd"/>
      <w:r w:rsidR="004770BA">
        <w:rPr>
          <w:lang w:val="en-US"/>
        </w:rPr>
        <w:t xml:space="preserve"> lunch</w:t>
      </w:r>
      <w:r w:rsidR="00C256C0" w:rsidRPr="00C256C0">
        <w:rPr>
          <w:lang w:val="en-US"/>
        </w:rPr>
        <w:t xml:space="preserve">, </w:t>
      </w:r>
      <w:r w:rsidR="004770BA">
        <w:rPr>
          <w:lang w:val="en-US"/>
        </w:rPr>
        <w:t xml:space="preserve">helping </w:t>
      </w:r>
      <w:r w:rsidR="00C256C0" w:rsidRPr="00C256C0">
        <w:rPr>
          <w:lang w:val="en-US"/>
        </w:rPr>
        <w:t>serv</w:t>
      </w:r>
      <w:r w:rsidR="004770BA">
        <w:rPr>
          <w:lang w:val="en-US"/>
        </w:rPr>
        <w:t>e</w:t>
      </w:r>
      <w:r w:rsidR="00C256C0" w:rsidRPr="00C256C0">
        <w:rPr>
          <w:lang w:val="en-US"/>
        </w:rPr>
        <w:t xml:space="preserve"> </w:t>
      </w:r>
      <w:r w:rsidR="004770BA">
        <w:rPr>
          <w:lang w:val="en-US"/>
        </w:rPr>
        <w:t>food to</w:t>
      </w:r>
      <w:r w:rsidR="00C256C0" w:rsidRPr="00C256C0">
        <w:rPr>
          <w:lang w:val="en-US"/>
        </w:rPr>
        <w:t xml:space="preserve"> pre-prep pupils and staff</w:t>
      </w:r>
      <w:r w:rsidR="004770BA">
        <w:rPr>
          <w:lang w:val="en-US"/>
        </w:rPr>
        <w:t>, and supporting with clearing away after lunch</w:t>
      </w:r>
      <w:r w:rsidR="00C256C0" w:rsidRPr="00C256C0">
        <w:rPr>
          <w:lang w:val="en-US"/>
        </w:rPr>
        <w:t>.</w:t>
      </w:r>
      <w:r w:rsidR="00AD686F" w:rsidRPr="00AD686F">
        <w:t xml:space="preserve"> </w:t>
      </w:r>
      <w:r w:rsidR="00AD686F">
        <w:t xml:space="preserve">The hours and pattern of work </w:t>
      </w:r>
      <w:r w:rsidR="00AD686F" w:rsidRPr="00AD686F">
        <w:rPr>
          <w:lang w:val="en-US"/>
        </w:rPr>
        <w:t>may afford the successful applicant the opportunity to explore personal interests and commitments.</w:t>
      </w:r>
    </w:p>
    <w:p w14:paraId="2633640C" w14:textId="79BCC44F" w:rsidR="007001DD" w:rsidRPr="007001DD" w:rsidRDefault="007001DD" w:rsidP="007001DD">
      <w:pPr>
        <w:rPr>
          <w:lang w:val="en-US"/>
        </w:rPr>
      </w:pPr>
      <w:r w:rsidRPr="007001DD">
        <w:rPr>
          <w:lang w:val="en-US"/>
        </w:rPr>
        <w:t>The role will attract a competitive salary as well as generous benefits including employer pension contribution, free school lunch during term time</w:t>
      </w:r>
      <w:r>
        <w:rPr>
          <w:lang w:val="en-US"/>
        </w:rPr>
        <w:t xml:space="preserve"> and</w:t>
      </w:r>
      <w:r w:rsidRPr="007001DD">
        <w:rPr>
          <w:lang w:val="en-US"/>
        </w:rPr>
        <w:t xml:space="preserve"> free on-site parking.  </w:t>
      </w:r>
    </w:p>
    <w:p w14:paraId="46302B30" w14:textId="4224D9DE" w:rsidR="007001DD" w:rsidRPr="007001DD" w:rsidRDefault="007001DD" w:rsidP="007001DD">
      <w:pPr>
        <w:rPr>
          <w:lang w:val="en-US"/>
        </w:rPr>
      </w:pPr>
      <w:r w:rsidRPr="007001DD">
        <w:rPr>
          <w:lang w:val="en-US"/>
        </w:rPr>
        <w:t xml:space="preserve">The closing date for applications is </w:t>
      </w:r>
      <w:r w:rsidR="00EE6140">
        <w:rPr>
          <w:lang w:val="en-US"/>
        </w:rPr>
        <w:t>25 March</w:t>
      </w:r>
      <w:r w:rsidRPr="007001DD">
        <w:rPr>
          <w:lang w:val="en-US"/>
        </w:rPr>
        <w:t xml:space="preserve"> at noon. We anticipate that interviews will be held on the morning of </w:t>
      </w:r>
      <w:r w:rsidR="00EE6140">
        <w:rPr>
          <w:lang w:val="en-US"/>
        </w:rPr>
        <w:t>17 April</w:t>
      </w:r>
      <w:r w:rsidRPr="007001DD">
        <w:rPr>
          <w:lang w:val="en-US"/>
        </w:rPr>
        <w:t>. Applications must include a completed Exeter School application form. For safeguarding purposes, a CV alone is not sufficient.</w:t>
      </w:r>
    </w:p>
    <w:p w14:paraId="1CFAD653" w14:textId="77777777" w:rsidR="007001DD" w:rsidRPr="007001DD" w:rsidRDefault="007001DD" w:rsidP="007001DD">
      <w:pPr>
        <w:rPr>
          <w:lang w:val="en-US"/>
        </w:rPr>
      </w:pPr>
      <w:r w:rsidRPr="007001DD">
        <w:rPr>
          <w:lang w:val="en-US"/>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246A9987" w14:textId="5B881D41" w:rsidR="007001DD" w:rsidRDefault="007001DD" w:rsidP="007001DD">
      <w:pPr>
        <w:rPr>
          <w:lang w:val="en-US"/>
        </w:rPr>
      </w:pPr>
      <w:r w:rsidRPr="007001DD">
        <w:rPr>
          <w:lang w:val="en-US"/>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r w:rsidR="00433BE1">
        <w:rPr>
          <w:lang w:val="en-US"/>
        </w:rPr>
        <w:t>.</w:t>
      </w:r>
    </w:p>
    <w:p w14:paraId="17CC59C8" w14:textId="77777777" w:rsidR="00F52BB2" w:rsidRDefault="00F52BB2" w:rsidP="00FD3F5C">
      <w:pPr>
        <w:rPr>
          <w:lang w:val="en-US"/>
        </w:rPr>
      </w:pPr>
    </w:p>
    <w:p w14:paraId="43B721B9" w14:textId="77777777" w:rsidR="00F52BB2" w:rsidRPr="00CD2509" w:rsidRDefault="00F52BB2" w:rsidP="00FD3F5C">
      <w:pPr>
        <w:rPr>
          <w:lang w:val="en-US"/>
        </w:rPr>
      </w:pPr>
    </w:p>
    <w:p w14:paraId="24399386" w14:textId="14A4CC52" w:rsidR="006C4A97" w:rsidRPr="006C4A97" w:rsidRDefault="006C4A97" w:rsidP="00CD2509">
      <w:pPr>
        <w:rPr>
          <w:lang w:val="en-US"/>
        </w:rPr>
      </w:pPr>
    </w:p>
    <w:sectPr w:rsidR="006C4A97" w:rsidRPr="006C4A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97"/>
    <w:rsid w:val="001F2C24"/>
    <w:rsid w:val="003F7CFC"/>
    <w:rsid w:val="00433BE1"/>
    <w:rsid w:val="004770BA"/>
    <w:rsid w:val="006C4A97"/>
    <w:rsid w:val="007001DD"/>
    <w:rsid w:val="00771F19"/>
    <w:rsid w:val="00870F89"/>
    <w:rsid w:val="00AD686F"/>
    <w:rsid w:val="00B93D03"/>
    <w:rsid w:val="00C256C0"/>
    <w:rsid w:val="00CD2509"/>
    <w:rsid w:val="00D05CC0"/>
    <w:rsid w:val="00DB260F"/>
    <w:rsid w:val="00DE5122"/>
    <w:rsid w:val="00E315EF"/>
    <w:rsid w:val="00EE6140"/>
    <w:rsid w:val="00F52BB2"/>
    <w:rsid w:val="00FD3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9599"/>
  <w15:chartTrackingRefBased/>
  <w15:docId w15:val="{1F32DB4C-1DFD-44B3-B068-74640179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A97"/>
    <w:rPr>
      <w:rFonts w:eastAsiaTheme="majorEastAsia" w:cstheme="majorBidi"/>
      <w:color w:val="272727" w:themeColor="text1" w:themeTint="D8"/>
    </w:rPr>
  </w:style>
  <w:style w:type="paragraph" w:styleId="Title">
    <w:name w:val="Title"/>
    <w:basedOn w:val="Normal"/>
    <w:next w:val="Normal"/>
    <w:link w:val="TitleChar"/>
    <w:uiPriority w:val="10"/>
    <w:qFormat/>
    <w:rsid w:val="006C4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A97"/>
    <w:pPr>
      <w:spacing w:before="160"/>
      <w:jc w:val="center"/>
    </w:pPr>
    <w:rPr>
      <w:i/>
      <w:iCs/>
      <w:color w:val="404040" w:themeColor="text1" w:themeTint="BF"/>
    </w:rPr>
  </w:style>
  <w:style w:type="character" w:customStyle="1" w:styleId="QuoteChar">
    <w:name w:val="Quote Char"/>
    <w:basedOn w:val="DefaultParagraphFont"/>
    <w:link w:val="Quote"/>
    <w:uiPriority w:val="29"/>
    <w:rsid w:val="006C4A97"/>
    <w:rPr>
      <w:i/>
      <w:iCs/>
      <w:color w:val="404040" w:themeColor="text1" w:themeTint="BF"/>
    </w:rPr>
  </w:style>
  <w:style w:type="paragraph" w:styleId="ListParagraph">
    <w:name w:val="List Paragraph"/>
    <w:basedOn w:val="Normal"/>
    <w:uiPriority w:val="34"/>
    <w:qFormat/>
    <w:rsid w:val="006C4A97"/>
    <w:pPr>
      <w:ind w:left="720"/>
      <w:contextualSpacing/>
    </w:pPr>
  </w:style>
  <w:style w:type="character" w:styleId="IntenseEmphasis">
    <w:name w:val="Intense Emphasis"/>
    <w:basedOn w:val="DefaultParagraphFont"/>
    <w:uiPriority w:val="21"/>
    <w:qFormat/>
    <w:rsid w:val="006C4A97"/>
    <w:rPr>
      <w:i/>
      <w:iCs/>
      <w:color w:val="0F4761" w:themeColor="accent1" w:themeShade="BF"/>
    </w:rPr>
  </w:style>
  <w:style w:type="paragraph" w:styleId="IntenseQuote">
    <w:name w:val="Intense Quote"/>
    <w:basedOn w:val="Normal"/>
    <w:next w:val="Normal"/>
    <w:link w:val="IntenseQuoteChar"/>
    <w:uiPriority w:val="30"/>
    <w:qFormat/>
    <w:rsid w:val="006C4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A97"/>
    <w:rPr>
      <w:i/>
      <w:iCs/>
      <w:color w:val="0F4761" w:themeColor="accent1" w:themeShade="BF"/>
    </w:rPr>
  </w:style>
  <w:style w:type="character" w:styleId="IntenseReference">
    <w:name w:val="Intense Reference"/>
    <w:basedOn w:val="DefaultParagraphFont"/>
    <w:uiPriority w:val="32"/>
    <w:qFormat/>
    <w:rsid w:val="006C4A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McGregor (AM)</dc:creator>
  <cp:keywords/>
  <dc:description/>
  <cp:lastModifiedBy>Jamie Wilkins (JCEW)</cp:lastModifiedBy>
  <cp:revision>5</cp:revision>
  <dcterms:created xsi:type="dcterms:W3CDTF">2024-02-12T15:51:00Z</dcterms:created>
  <dcterms:modified xsi:type="dcterms:W3CDTF">2024-03-07T10:06:00Z</dcterms:modified>
</cp:coreProperties>
</file>