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991" w:rsidRDefault="00755208" w:rsidP="00755208">
      <w:pPr>
        <w:overflowPunct w:val="0"/>
        <w:autoSpaceDE w:val="0"/>
        <w:autoSpaceDN w:val="0"/>
        <w:adjustRightInd w:val="0"/>
        <w:spacing w:line="240" w:lineRule="auto"/>
        <w:textAlignment w:val="baseline"/>
        <w:rPr>
          <w:rFonts w:ascii="Arial" w:eastAsia="Times New Roman" w:hAnsi="Arial" w:cs="Arial"/>
          <w:b/>
          <w:sz w:val="22"/>
          <w:szCs w:val="22"/>
          <w:lang w:eastAsia="en-GB"/>
        </w:rPr>
      </w:pPr>
      <w:r w:rsidRPr="00143991">
        <w:rPr>
          <w:rFonts w:ascii="Arial" w:eastAsia="Times New Roman" w:hAnsi="Arial" w:cs="Arial"/>
          <w:b/>
          <w:sz w:val="28"/>
          <w:szCs w:val="22"/>
          <w:lang w:eastAsia="en-GB"/>
        </w:rPr>
        <w:t>J</w:t>
      </w:r>
      <w:r w:rsidR="00143991">
        <w:rPr>
          <w:rFonts w:ascii="Arial" w:eastAsia="Times New Roman" w:hAnsi="Arial" w:cs="Arial"/>
          <w:b/>
          <w:sz w:val="28"/>
          <w:szCs w:val="22"/>
          <w:lang w:eastAsia="en-GB"/>
        </w:rPr>
        <w:t>ob Description</w:t>
      </w:r>
      <w:r w:rsidRPr="00143991">
        <w:rPr>
          <w:rFonts w:ascii="Arial" w:eastAsia="Times New Roman" w:hAnsi="Arial" w:cs="Arial"/>
          <w:b/>
          <w:sz w:val="28"/>
          <w:szCs w:val="22"/>
          <w:lang w:eastAsia="en-GB"/>
        </w:rPr>
        <w:t xml:space="preserve"> </w:t>
      </w:r>
      <w:r w:rsidRPr="008F0FE1">
        <w:rPr>
          <w:rFonts w:ascii="Arial" w:eastAsia="Times New Roman" w:hAnsi="Arial" w:cs="Arial"/>
          <w:b/>
          <w:sz w:val="22"/>
          <w:szCs w:val="22"/>
          <w:lang w:eastAsia="en-GB"/>
        </w:rPr>
        <w:tab/>
      </w:r>
    </w:p>
    <w:p w:rsidR="00143991" w:rsidRDefault="00143991" w:rsidP="00755208">
      <w:pPr>
        <w:overflowPunct w:val="0"/>
        <w:autoSpaceDE w:val="0"/>
        <w:autoSpaceDN w:val="0"/>
        <w:adjustRightInd w:val="0"/>
        <w:spacing w:line="240" w:lineRule="auto"/>
        <w:textAlignment w:val="baseline"/>
        <w:rPr>
          <w:rFonts w:ascii="Arial" w:eastAsia="Times New Roman" w:hAnsi="Arial" w:cs="Arial"/>
          <w:b/>
          <w:sz w:val="22"/>
          <w:szCs w:val="22"/>
          <w:lang w:eastAsia="en-GB"/>
        </w:rPr>
      </w:pPr>
    </w:p>
    <w:p w:rsidR="00755208" w:rsidRPr="008F0FE1" w:rsidRDefault="00143991" w:rsidP="00755208">
      <w:pPr>
        <w:overflowPunct w:val="0"/>
        <w:autoSpaceDE w:val="0"/>
        <w:autoSpaceDN w:val="0"/>
        <w:adjustRightInd w:val="0"/>
        <w:spacing w:line="240" w:lineRule="auto"/>
        <w:textAlignment w:val="baseline"/>
        <w:rPr>
          <w:rFonts w:ascii="Arial" w:eastAsia="Times New Roman" w:hAnsi="Arial" w:cs="Arial"/>
          <w:b/>
          <w:sz w:val="22"/>
          <w:szCs w:val="22"/>
          <w:lang w:eastAsia="en-GB"/>
        </w:rPr>
      </w:pPr>
      <w:r>
        <w:rPr>
          <w:rFonts w:ascii="Arial" w:eastAsia="Times New Roman" w:hAnsi="Arial" w:cs="Arial"/>
          <w:b/>
          <w:sz w:val="22"/>
          <w:szCs w:val="22"/>
          <w:lang w:eastAsia="en-GB"/>
        </w:rPr>
        <w:t>Job Title:</w:t>
      </w:r>
      <w:r>
        <w:rPr>
          <w:rFonts w:ascii="Arial" w:eastAsia="Times New Roman" w:hAnsi="Arial" w:cs="Arial"/>
          <w:b/>
          <w:sz w:val="22"/>
          <w:szCs w:val="22"/>
          <w:lang w:eastAsia="en-GB"/>
        </w:rPr>
        <w:tab/>
      </w:r>
      <w:r>
        <w:rPr>
          <w:rFonts w:ascii="Arial" w:eastAsia="Times New Roman" w:hAnsi="Arial" w:cs="Arial"/>
          <w:b/>
          <w:sz w:val="22"/>
          <w:szCs w:val="22"/>
          <w:lang w:eastAsia="en-GB"/>
        </w:rPr>
        <w:tab/>
      </w:r>
      <w:r>
        <w:rPr>
          <w:rFonts w:ascii="Arial" w:eastAsia="Times New Roman" w:hAnsi="Arial" w:cs="Arial"/>
          <w:b/>
          <w:sz w:val="22"/>
          <w:szCs w:val="22"/>
          <w:lang w:eastAsia="en-GB"/>
        </w:rPr>
        <w:tab/>
      </w:r>
      <w:r w:rsidR="00810F81">
        <w:rPr>
          <w:rFonts w:ascii="Arial" w:eastAsia="Times New Roman" w:hAnsi="Arial" w:cs="Arial"/>
          <w:b/>
          <w:sz w:val="22"/>
          <w:szCs w:val="22"/>
          <w:lang w:eastAsia="en-GB"/>
        </w:rPr>
        <w:tab/>
      </w:r>
      <w:r w:rsidR="00755208" w:rsidRPr="008F0FE1">
        <w:rPr>
          <w:rFonts w:ascii="Arial" w:eastAsia="Times New Roman" w:hAnsi="Arial" w:cs="Arial"/>
          <w:b/>
          <w:sz w:val="22"/>
          <w:szCs w:val="22"/>
          <w:lang w:eastAsia="en-GB"/>
        </w:rPr>
        <w:t>Teaching Assistant</w:t>
      </w:r>
    </w:p>
    <w:p w:rsidR="00755208" w:rsidRPr="008F0FE1" w:rsidRDefault="00755208" w:rsidP="00755208">
      <w:pPr>
        <w:overflowPunct w:val="0"/>
        <w:autoSpaceDE w:val="0"/>
        <w:autoSpaceDN w:val="0"/>
        <w:adjustRightInd w:val="0"/>
        <w:spacing w:line="240" w:lineRule="auto"/>
        <w:textAlignment w:val="baseline"/>
        <w:rPr>
          <w:rFonts w:ascii="Arial" w:eastAsia="Times New Roman" w:hAnsi="Arial" w:cs="Arial"/>
          <w:sz w:val="22"/>
          <w:szCs w:val="22"/>
          <w:lang w:eastAsia="en-GB"/>
        </w:rPr>
      </w:pPr>
    </w:p>
    <w:p w:rsidR="00755208" w:rsidRPr="008F0FE1" w:rsidRDefault="00755208" w:rsidP="00755208">
      <w:pPr>
        <w:overflowPunct w:val="0"/>
        <w:autoSpaceDE w:val="0"/>
        <w:autoSpaceDN w:val="0"/>
        <w:adjustRightInd w:val="0"/>
        <w:spacing w:line="240" w:lineRule="auto"/>
        <w:textAlignment w:val="baseline"/>
        <w:rPr>
          <w:rFonts w:ascii="Arial" w:eastAsia="Times New Roman" w:hAnsi="Arial" w:cs="Arial"/>
          <w:b/>
          <w:sz w:val="22"/>
          <w:szCs w:val="22"/>
          <w:lang w:eastAsia="en-GB"/>
        </w:rPr>
      </w:pPr>
      <w:r w:rsidRPr="008F0FE1">
        <w:rPr>
          <w:rFonts w:ascii="Arial" w:eastAsia="Times New Roman" w:hAnsi="Arial" w:cs="Arial"/>
          <w:b/>
          <w:sz w:val="22"/>
          <w:szCs w:val="22"/>
          <w:lang w:eastAsia="en-GB"/>
        </w:rPr>
        <w:t>Reporting to:</w:t>
      </w:r>
      <w:r w:rsidRPr="008F0FE1">
        <w:rPr>
          <w:rFonts w:ascii="Arial" w:eastAsia="Times New Roman" w:hAnsi="Arial" w:cs="Arial"/>
          <w:b/>
          <w:sz w:val="22"/>
          <w:szCs w:val="22"/>
          <w:lang w:eastAsia="en-GB"/>
        </w:rPr>
        <w:tab/>
      </w:r>
      <w:r w:rsidRPr="008F0FE1">
        <w:rPr>
          <w:rFonts w:ascii="Arial" w:eastAsia="Times New Roman" w:hAnsi="Arial" w:cs="Arial"/>
          <w:b/>
          <w:sz w:val="22"/>
          <w:szCs w:val="22"/>
          <w:lang w:eastAsia="en-GB"/>
        </w:rPr>
        <w:tab/>
      </w:r>
      <w:r w:rsidR="00810F81">
        <w:rPr>
          <w:rFonts w:ascii="Arial" w:eastAsia="Times New Roman" w:hAnsi="Arial" w:cs="Arial"/>
          <w:b/>
          <w:sz w:val="22"/>
          <w:szCs w:val="22"/>
          <w:lang w:eastAsia="en-GB"/>
        </w:rPr>
        <w:tab/>
      </w:r>
      <w:r w:rsidR="008F0FE1" w:rsidRPr="008F0FE1">
        <w:rPr>
          <w:rFonts w:ascii="Arial" w:eastAsia="Times New Roman" w:hAnsi="Arial" w:cs="Arial"/>
          <w:b/>
          <w:sz w:val="22"/>
          <w:szCs w:val="22"/>
          <w:lang w:eastAsia="en-GB"/>
        </w:rPr>
        <w:t>Head of Learning Support</w:t>
      </w:r>
    </w:p>
    <w:p w:rsidR="00755208" w:rsidRPr="008F0FE1" w:rsidRDefault="00755208" w:rsidP="00755208">
      <w:pPr>
        <w:overflowPunct w:val="0"/>
        <w:autoSpaceDE w:val="0"/>
        <w:autoSpaceDN w:val="0"/>
        <w:adjustRightInd w:val="0"/>
        <w:spacing w:line="240" w:lineRule="auto"/>
        <w:textAlignment w:val="baseline"/>
        <w:rPr>
          <w:rFonts w:ascii="Arial" w:eastAsia="Times New Roman" w:hAnsi="Arial" w:cs="Arial"/>
          <w:b/>
          <w:bCs/>
          <w:sz w:val="22"/>
          <w:szCs w:val="22"/>
          <w:lang w:eastAsia="en-GB"/>
        </w:rPr>
      </w:pPr>
    </w:p>
    <w:p w:rsidR="00810F81" w:rsidRPr="008F0FE1" w:rsidRDefault="00810F81" w:rsidP="00810F81">
      <w:pPr>
        <w:overflowPunct w:val="0"/>
        <w:autoSpaceDE w:val="0"/>
        <w:autoSpaceDN w:val="0"/>
        <w:adjustRightInd w:val="0"/>
        <w:spacing w:line="240" w:lineRule="auto"/>
        <w:ind w:left="2880" w:hanging="2880"/>
        <w:textAlignment w:val="baseline"/>
        <w:rPr>
          <w:rFonts w:ascii="Arial" w:eastAsia="Times New Roman" w:hAnsi="Arial" w:cs="Arial"/>
          <w:b/>
          <w:bCs/>
          <w:sz w:val="22"/>
          <w:szCs w:val="22"/>
          <w:lang w:eastAsia="en-GB"/>
        </w:rPr>
      </w:pPr>
      <w:r>
        <w:rPr>
          <w:rFonts w:ascii="Arial" w:eastAsia="Times New Roman" w:hAnsi="Arial" w:cs="Arial"/>
          <w:b/>
          <w:bCs/>
          <w:sz w:val="22"/>
          <w:szCs w:val="22"/>
          <w:lang w:eastAsia="en-GB"/>
        </w:rPr>
        <w:t>Hours of Work:</w:t>
      </w:r>
      <w:r>
        <w:rPr>
          <w:rFonts w:ascii="Arial" w:eastAsia="Times New Roman" w:hAnsi="Arial" w:cs="Arial"/>
          <w:b/>
          <w:bCs/>
          <w:sz w:val="22"/>
          <w:szCs w:val="22"/>
          <w:lang w:eastAsia="en-GB"/>
        </w:rPr>
        <w:tab/>
      </w:r>
      <w:r w:rsidR="00755208" w:rsidRPr="008F0FE1">
        <w:rPr>
          <w:rFonts w:ascii="Arial" w:eastAsia="Times New Roman" w:hAnsi="Arial" w:cs="Arial"/>
          <w:b/>
          <w:bCs/>
          <w:sz w:val="22"/>
          <w:szCs w:val="22"/>
          <w:lang w:eastAsia="en-GB"/>
        </w:rPr>
        <w:t>15 hours per week</w:t>
      </w:r>
      <w:r w:rsidR="008F0FE1" w:rsidRPr="008F0FE1">
        <w:rPr>
          <w:rFonts w:ascii="Arial" w:eastAsia="Times New Roman" w:hAnsi="Arial" w:cs="Arial"/>
          <w:b/>
          <w:bCs/>
          <w:sz w:val="22"/>
          <w:szCs w:val="22"/>
          <w:lang w:eastAsia="en-GB"/>
        </w:rPr>
        <w:t xml:space="preserve"> term time only</w:t>
      </w:r>
      <w:r>
        <w:rPr>
          <w:rFonts w:ascii="Arial" w:eastAsia="Times New Roman" w:hAnsi="Arial" w:cs="Arial"/>
          <w:b/>
          <w:bCs/>
          <w:lang w:eastAsia="en-GB"/>
        </w:rPr>
        <w:t>- Monday to Friday.  Times to be arranged based on the needs of the pupil.</w:t>
      </w:r>
    </w:p>
    <w:p w:rsidR="00755208" w:rsidRPr="008F0FE1" w:rsidRDefault="00755208" w:rsidP="00755208">
      <w:pPr>
        <w:overflowPunct w:val="0"/>
        <w:autoSpaceDE w:val="0"/>
        <w:autoSpaceDN w:val="0"/>
        <w:adjustRightInd w:val="0"/>
        <w:spacing w:line="240" w:lineRule="auto"/>
        <w:textAlignment w:val="baseline"/>
        <w:rPr>
          <w:rFonts w:ascii="Arial" w:eastAsia="Times New Roman" w:hAnsi="Arial" w:cs="Arial"/>
          <w:b/>
          <w:bCs/>
          <w:sz w:val="22"/>
          <w:szCs w:val="22"/>
          <w:lang w:eastAsia="en-GB"/>
        </w:rPr>
      </w:pPr>
    </w:p>
    <w:p w:rsidR="00755208" w:rsidRPr="008F0FE1" w:rsidRDefault="00755208" w:rsidP="00755208">
      <w:pPr>
        <w:overflowPunct w:val="0"/>
        <w:autoSpaceDE w:val="0"/>
        <w:autoSpaceDN w:val="0"/>
        <w:adjustRightInd w:val="0"/>
        <w:spacing w:line="240" w:lineRule="auto"/>
        <w:textAlignment w:val="baseline"/>
        <w:rPr>
          <w:rFonts w:ascii="Arial" w:eastAsia="Times New Roman" w:hAnsi="Arial" w:cs="Arial"/>
          <w:b/>
          <w:bCs/>
          <w:sz w:val="22"/>
          <w:szCs w:val="22"/>
          <w:lang w:eastAsia="en-GB"/>
        </w:rPr>
      </w:pPr>
    </w:p>
    <w:p w:rsidR="00755208" w:rsidRPr="008F0FE1" w:rsidRDefault="00755208" w:rsidP="00755208">
      <w:pPr>
        <w:spacing w:line="240" w:lineRule="auto"/>
        <w:rPr>
          <w:rFonts w:ascii="Arial" w:eastAsia="Times New Roman" w:hAnsi="Arial" w:cs="Arial"/>
          <w:sz w:val="22"/>
          <w:szCs w:val="22"/>
        </w:rPr>
      </w:pPr>
      <w:r w:rsidRPr="008F0FE1">
        <w:rPr>
          <w:rFonts w:ascii="Arial" w:eastAsia="Times New Roman" w:hAnsi="Arial" w:cs="Arial"/>
          <w:b/>
          <w:sz w:val="22"/>
          <w:szCs w:val="22"/>
        </w:rPr>
        <w:t>Purpose of the role</w:t>
      </w:r>
      <w:r w:rsidRPr="008F0FE1">
        <w:rPr>
          <w:rFonts w:ascii="Arial" w:eastAsia="Times New Roman" w:hAnsi="Arial" w:cs="Arial"/>
          <w:sz w:val="22"/>
          <w:szCs w:val="22"/>
        </w:rPr>
        <w:t>:</w:t>
      </w:r>
    </w:p>
    <w:p w:rsidR="00755208" w:rsidRPr="008F0FE1" w:rsidRDefault="00755208" w:rsidP="00755208">
      <w:pPr>
        <w:spacing w:line="240" w:lineRule="auto"/>
        <w:rPr>
          <w:rFonts w:ascii="Arial" w:eastAsia="Times New Roman" w:hAnsi="Arial" w:cs="Arial"/>
          <w:sz w:val="22"/>
          <w:szCs w:val="22"/>
        </w:rPr>
      </w:pPr>
    </w:p>
    <w:p w:rsidR="00755208" w:rsidRPr="008F0FE1" w:rsidRDefault="00755208" w:rsidP="00755208">
      <w:pPr>
        <w:numPr>
          <w:ilvl w:val="0"/>
          <w:numId w:val="17"/>
        </w:numPr>
        <w:overflowPunct w:val="0"/>
        <w:autoSpaceDE w:val="0"/>
        <w:autoSpaceDN w:val="0"/>
        <w:adjustRightInd w:val="0"/>
        <w:spacing w:after="31" w:line="240" w:lineRule="auto"/>
        <w:textAlignment w:val="baseline"/>
        <w:rPr>
          <w:rFonts w:ascii="Arial" w:eastAsia="Times New Roman" w:hAnsi="Arial" w:cs="Arial"/>
          <w:i/>
          <w:iCs/>
          <w:color w:val="000000"/>
          <w:sz w:val="22"/>
          <w:szCs w:val="22"/>
          <w:lang w:eastAsia="en-GB"/>
        </w:rPr>
      </w:pPr>
      <w:r w:rsidRPr="008F0FE1">
        <w:rPr>
          <w:rFonts w:ascii="Arial" w:eastAsia="Times New Roman" w:hAnsi="Arial" w:cs="Arial"/>
          <w:color w:val="000000"/>
          <w:sz w:val="22"/>
          <w:szCs w:val="22"/>
          <w:lang w:eastAsia="en-GB"/>
        </w:rPr>
        <w:t>To be a member of the SEND team supporting a pupil with visual impairment.</w:t>
      </w:r>
      <w:r w:rsidRPr="008F0FE1">
        <w:rPr>
          <w:rFonts w:ascii="Arial" w:eastAsia="Times New Roman" w:hAnsi="Arial" w:cs="Arial"/>
          <w:i/>
          <w:iCs/>
          <w:color w:val="000000"/>
          <w:sz w:val="22"/>
          <w:szCs w:val="22"/>
          <w:lang w:eastAsia="en-GB"/>
        </w:rPr>
        <w:t xml:space="preserve"> </w:t>
      </w:r>
      <w:r w:rsidRPr="008F0FE1">
        <w:rPr>
          <w:rFonts w:ascii="Arial" w:eastAsia="Times New Roman" w:hAnsi="Arial" w:cs="Arial"/>
          <w:color w:val="000000"/>
          <w:sz w:val="22"/>
          <w:szCs w:val="22"/>
          <w:lang w:eastAsia="en-GB"/>
        </w:rPr>
        <w:t>All responsibilities and duties to be undertaken at the direction of, and in conjunct</w:t>
      </w:r>
      <w:bookmarkStart w:id="0" w:name="_GoBack"/>
      <w:bookmarkEnd w:id="0"/>
      <w:r w:rsidRPr="008F0FE1">
        <w:rPr>
          <w:rFonts w:ascii="Arial" w:eastAsia="Times New Roman" w:hAnsi="Arial" w:cs="Arial"/>
          <w:color w:val="000000"/>
          <w:sz w:val="22"/>
          <w:szCs w:val="22"/>
          <w:lang w:eastAsia="en-GB"/>
        </w:rPr>
        <w:t xml:space="preserve">ion with teaching staff and the </w:t>
      </w:r>
      <w:r w:rsidR="00A33589">
        <w:rPr>
          <w:rFonts w:ascii="Arial" w:eastAsia="Times New Roman" w:hAnsi="Arial" w:cs="Arial"/>
          <w:color w:val="000000"/>
          <w:sz w:val="22"/>
          <w:szCs w:val="22"/>
          <w:lang w:eastAsia="en-GB"/>
        </w:rPr>
        <w:t>Head of Learning Support</w:t>
      </w:r>
    </w:p>
    <w:p w:rsidR="00755208" w:rsidRPr="008F0FE1" w:rsidRDefault="00755208" w:rsidP="00755208">
      <w:pPr>
        <w:spacing w:line="240" w:lineRule="auto"/>
        <w:rPr>
          <w:rFonts w:ascii="Arial" w:eastAsia="Times New Roman" w:hAnsi="Arial" w:cs="Arial"/>
          <w:i/>
          <w:iCs/>
          <w:sz w:val="22"/>
          <w:szCs w:val="22"/>
          <w:lang w:eastAsia="en-GB"/>
        </w:rPr>
      </w:pPr>
    </w:p>
    <w:p w:rsidR="00755208" w:rsidRPr="008F0FE1" w:rsidRDefault="00755208" w:rsidP="00755208">
      <w:pPr>
        <w:spacing w:line="240" w:lineRule="auto"/>
        <w:rPr>
          <w:rFonts w:ascii="Arial" w:eastAsia="Times New Roman" w:hAnsi="Arial" w:cs="Arial"/>
          <w:b/>
          <w:sz w:val="22"/>
          <w:szCs w:val="22"/>
          <w:lang w:eastAsia="en-GB"/>
        </w:rPr>
      </w:pPr>
      <w:r w:rsidRPr="008F0FE1">
        <w:rPr>
          <w:rFonts w:ascii="Arial" w:eastAsia="Times New Roman" w:hAnsi="Arial" w:cs="Arial"/>
          <w:b/>
          <w:sz w:val="22"/>
          <w:szCs w:val="22"/>
          <w:lang w:eastAsia="en-GB"/>
        </w:rPr>
        <w:t>Duties to include:</w:t>
      </w:r>
    </w:p>
    <w:p w:rsidR="00755208" w:rsidRPr="008F0FE1" w:rsidRDefault="00755208" w:rsidP="00755208">
      <w:pPr>
        <w:spacing w:line="240" w:lineRule="auto"/>
        <w:rPr>
          <w:rFonts w:ascii="Arial" w:eastAsia="Times New Roman" w:hAnsi="Arial" w:cs="Arial"/>
          <w:sz w:val="22"/>
          <w:szCs w:val="22"/>
          <w:lang w:eastAsia="en-GB"/>
        </w:rPr>
      </w:pPr>
    </w:p>
    <w:p w:rsidR="00755208" w:rsidRPr="008F0FE1" w:rsidRDefault="00755208" w:rsidP="008F0FE1">
      <w:pPr>
        <w:pStyle w:val="ListParagraph"/>
        <w:numPr>
          <w:ilvl w:val="0"/>
          <w:numId w:val="17"/>
        </w:numPr>
        <w:overflowPunct w:val="0"/>
        <w:autoSpaceDE w:val="0"/>
        <w:autoSpaceDN w:val="0"/>
        <w:adjustRightInd w:val="0"/>
        <w:spacing w:line="240" w:lineRule="auto"/>
        <w:textAlignment w:val="baseline"/>
        <w:rPr>
          <w:rFonts w:ascii="Arial" w:eastAsia="Times New Roman" w:hAnsi="Arial" w:cs="Arial"/>
          <w:sz w:val="22"/>
          <w:szCs w:val="22"/>
          <w:lang w:eastAsia="en-GB"/>
        </w:rPr>
      </w:pPr>
      <w:r w:rsidRPr="008F0FE1">
        <w:rPr>
          <w:rFonts w:ascii="Arial" w:eastAsia="Times New Roman" w:hAnsi="Arial" w:cs="Arial"/>
          <w:sz w:val="22"/>
          <w:szCs w:val="22"/>
          <w:lang w:eastAsia="en-GB"/>
        </w:rPr>
        <w:t>Inf</w:t>
      </w:r>
      <w:r w:rsidR="00A33589">
        <w:rPr>
          <w:rFonts w:ascii="Arial" w:eastAsia="Times New Roman" w:hAnsi="Arial" w:cs="Arial"/>
          <w:sz w:val="22"/>
          <w:szCs w:val="22"/>
          <w:lang w:eastAsia="en-GB"/>
        </w:rPr>
        <w:t xml:space="preserve">orming staff of </w:t>
      </w:r>
      <w:r w:rsidR="007222CA">
        <w:rPr>
          <w:rFonts w:ascii="Arial" w:eastAsia="Times New Roman" w:hAnsi="Arial" w:cs="Arial"/>
          <w:sz w:val="22"/>
          <w:szCs w:val="22"/>
          <w:lang w:eastAsia="en-GB"/>
        </w:rPr>
        <w:t>pupil</w:t>
      </w:r>
      <w:r w:rsidR="00A33589">
        <w:rPr>
          <w:rFonts w:ascii="Arial" w:eastAsia="Times New Roman" w:hAnsi="Arial" w:cs="Arial"/>
          <w:sz w:val="22"/>
          <w:szCs w:val="22"/>
          <w:lang w:eastAsia="en-GB"/>
        </w:rPr>
        <w:t>’s needs</w:t>
      </w:r>
      <w:r w:rsidR="00571FE7">
        <w:rPr>
          <w:rFonts w:ascii="Arial" w:eastAsia="Times New Roman" w:hAnsi="Arial" w:cs="Arial"/>
          <w:sz w:val="22"/>
          <w:szCs w:val="22"/>
          <w:lang w:eastAsia="en-GB"/>
        </w:rPr>
        <w:t>.</w:t>
      </w:r>
    </w:p>
    <w:p w:rsidR="00755208" w:rsidRPr="008F0FE1" w:rsidRDefault="00755208" w:rsidP="008F0FE1">
      <w:pPr>
        <w:pStyle w:val="ListParagraph"/>
        <w:numPr>
          <w:ilvl w:val="0"/>
          <w:numId w:val="17"/>
        </w:numPr>
        <w:overflowPunct w:val="0"/>
        <w:autoSpaceDE w:val="0"/>
        <w:autoSpaceDN w:val="0"/>
        <w:adjustRightInd w:val="0"/>
        <w:spacing w:after="31" w:line="240" w:lineRule="auto"/>
        <w:textAlignment w:val="baseline"/>
        <w:rPr>
          <w:rFonts w:ascii="Arial" w:eastAsia="Times New Roman" w:hAnsi="Arial" w:cs="Arial"/>
          <w:color w:val="000000"/>
          <w:sz w:val="22"/>
          <w:szCs w:val="22"/>
          <w:lang w:eastAsia="en-GB"/>
        </w:rPr>
      </w:pPr>
      <w:r w:rsidRPr="008F0FE1">
        <w:rPr>
          <w:rFonts w:ascii="Arial" w:eastAsia="Times New Roman" w:hAnsi="Arial" w:cs="Arial"/>
          <w:color w:val="000000"/>
          <w:sz w:val="22"/>
          <w:szCs w:val="22"/>
          <w:lang w:eastAsia="en-GB"/>
        </w:rPr>
        <w:t xml:space="preserve">Advising subject teachers in adopting appropriate teaching </w:t>
      </w:r>
      <w:r w:rsidR="00571FE7">
        <w:rPr>
          <w:rFonts w:ascii="Arial" w:eastAsia="Times New Roman" w:hAnsi="Arial" w:cs="Arial"/>
          <w:color w:val="000000"/>
          <w:sz w:val="22"/>
          <w:szCs w:val="22"/>
          <w:lang w:eastAsia="en-GB"/>
        </w:rPr>
        <w:t xml:space="preserve">methods to support SEND </w:t>
      </w:r>
      <w:r w:rsidR="007222CA">
        <w:rPr>
          <w:rFonts w:ascii="Arial" w:eastAsia="Times New Roman" w:hAnsi="Arial" w:cs="Arial"/>
          <w:color w:val="000000"/>
          <w:sz w:val="22"/>
          <w:szCs w:val="22"/>
          <w:lang w:eastAsia="en-GB"/>
        </w:rPr>
        <w:t>pupil</w:t>
      </w:r>
      <w:r w:rsidR="00571FE7">
        <w:rPr>
          <w:rFonts w:ascii="Arial" w:eastAsia="Times New Roman" w:hAnsi="Arial" w:cs="Arial"/>
          <w:color w:val="000000"/>
          <w:sz w:val="22"/>
          <w:szCs w:val="22"/>
          <w:lang w:eastAsia="en-GB"/>
        </w:rPr>
        <w:t>.</w:t>
      </w:r>
    </w:p>
    <w:p w:rsidR="00755208" w:rsidRPr="008F0FE1" w:rsidRDefault="00755208" w:rsidP="008F0FE1">
      <w:pPr>
        <w:pStyle w:val="ListParagraph"/>
        <w:numPr>
          <w:ilvl w:val="0"/>
          <w:numId w:val="17"/>
        </w:numPr>
        <w:overflowPunct w:val="0"/>
        <w:autoSpaceDE w:val="0"/>
        <w:autoSpaceDN w:val="0"/>
        <w:adjustRightInd w:val="0"/>
        <w:spacing w:after="31" w:line="240" w:lineRule="auto"/>
        <w:textAlignment w:val="baseline"/>
        <w:rPr>
          <w:rFonts w:ascii="Arial" w:eastAsia="Times New Roman" w:hAnsi="Arial" w:cs="Arial"/>
          <w:color w:val="000000"/>
          <w:sz w:val="22"/>
          <w:szCs w:val="22"/>
          <w:lang w:eastAsia="en-GB"/>
        </w:rPr>
      </w:pPr>
      <w:r w:rsidRPr="008F0FE1">
        <w:rPr>
          <w:rFonts w:ascii="Arial" w:eastAsia="Times New Roman" w:hAnsi="Arial" w:cs="Arial"/>
          <w:color w:val="000000"/>
          <w:sz w:val="22"/>
          <w:szCs w:val="22"/>
          <w:lang w:eastAsia="en-GB"/>
        </w:rPr>
        <w:t>Ensuring</w:t>
      </w:r>
      <w:r w:rsidR="007D4872">
        <w:rPr>
          <w:rFonts w:ascii="Arial" w:eastAsia="Times New Roman" w:hAnsi="Arial" w:cs="Arial"/>
          <w:color w:val="000000"/>
          <w:sz w:val="22"/>
          <w:szCs w:val="22"/>
          <w:lang w:eastAsia="en-GB"/>
        </w:rPr>
        <w:t xml:space="preserve"> pupil </w:t>
      </w:r>
      <w:r w:rsidRPr="008F0FE1">
        <w:rPr>
          <w:rFonts w:ascii="Arial" w:eastAsia="Times New Roman" w:hAnsi="Arial" w:cs="Arial"/>
          <w:color w:val="000000"/>
          <w:sz w:val="22"/>
          <w:szCs w:val="22"/>
          <w:lang w:eastAsia="en-GB"/>
        </w:rPr>
        <w:t xml:space="preserve">can effectively access their learning by simplifying or presenting work in a range of different ways that are accessible to the </w:t>
      </w:r>
      <w:r w:rsidR="007222CA">
        <w:rPr>
          <w:rFonts w:ascii="Arial" w:eastAsia="Times New Roman" w:hAnsi="Arial" w:cs="Arial"/>
          <w:color w:val="000000"/>
          <w:sz w:val="22"/>
          <w:szCs w:val="22"/>
          <w:lang w:eastAsia="en-GB"/>
        </w:rPr>
        <w:t>pupil</w:t>
      </w:r>
      <w:r w:rsidR="00571FE7">
        <w:rPr>
          <w:rFonts w:ascii="Arial" w:eastAsia="Times New Roman" w:hAnsi="Arial" w:cs="Arial"/>
          <w:color w:val="000000"/>
          <w:sz w:val="22"/>
          <w:szCs w:val="22"/>
          <w:lang w:eastAsia="en-GB"/>
        </w:rPr>
        <w:t>.</w:t>
      </w:r>
    </w:p>
    <w:p w:rsidR="00755208" w:rsidRPr="008F0FE1" w:rsidRDefault="00755208" w:rsidP="008F0FE1">
      <w:pPr>
        <w:pStyle w:val="ListParagraph"/>
        <w:numPr>
          <w:ilvl w:val="0"/>
          <w:numId w:val="17"/>
        </w:numPr>
        <w:overflowPunct w:val="0"/>
        <w:autoSpaceDE w:val="0"/>
        <w:autoSpaceDN w:val="0"/>
        <w:adjustRightInd w:val="0"/>
        <w:spacing w:after="31" w:line="240" w:lineRule="auto"/>
        <w:textAlignment w:val="baseline"/>
        <w:rPr>
          <w:rFonts w:ascii="Arial" w:eastAsia="Times New Roman" w:hAnsi="Arial" w:cs="Arial"/>
          <w:color w:val="000000"/>
          <w:sz w:val="22"/>
          <w:szCs w:val="22"/>
          <w:lang w:eastAsia="en-GB"/>
        </w:rPr>
      </w:pPr>
      <w:r w:rsidRPr="008F0FE1">
        <w:rPr>
          <w:rFonts w:ascii="Arial" w:eastAsia="Times New Roman" w:hAnsi="Arial" w:cs="Arial"/>
          <w:color w:val="000000"/>
          <w:sz w:val="22"/>
          <w:szCs w:val="22"/>
          <w:lang w:eastAsia="en-GB"/>
        </w:rPr>
        <w:t>Provide intervention and implement strategies where necessary</w:t>
      </w:r>
      <w:r w:rsidR="00571FE7">
        <w:rPr>
          <w:rFonts w:ascii="Arial" w:eastAsia="Times New Roman" w:hAnsi="Arial" w:cs="Arial"/>
          <w:color w:val="000000"/>
          <w:sz w:val="22"/>
          <w:szCs w:val="22"/>
          <w:lang w:eastAsia="en-GB"/>
        </w:rPr>
        <w:t>.</w:t>
      </w:r>
      <w:r w:rsidRPr="008F0FE1">
        <w:rPr>
          <w:rFonts w:ascii="Arial" w:eastAsia="Times New Roman" w:hAnsi="Arial" w:cs="Arial"/>
          <w:color w:val="000000"/>
          <w:sz w:val="22"/>
          <w:szCs w:val="22"/>
          <w:lang w:eastAsia="en-GB"/>
        </w:rPr>
        <w:t xml:space="preserve"> </w:t>
      </w:r>
    </w:p>
    <w:p w:rsidR="00755208" w:rsidRPr="008F0FE1" w:rsidRDefault="00755208" w:rsidP="008F0FE1">
      <w:pPr>
        <w:pStyle w:val="ListParagraph"/>
        <w:numPr>
          <w:ilvl w:val="0"/>
          <w:numId w:val="17"/>
        </w:numPr>
        <w:overflowPunct w:val="0"/>
        <w:autoSpaceDE w:val="0"/>
        <w:autoSpaceDN w:val="0"/>
        <w:adjustRightInd w:val="0"/>
        <w:spacing w:after="31" w:line="240" w:lineRule="auto"/>
        <w:textAlignment w:val="baseline"/>
        <w:rPr>
          <w:rFonts w:ascii="Arial" w:eastAsia="Times New Roman" w:hAnsi="Arial" w:cs="Arial"/>
          <w:color w:val="000000"/>
          <w:sz w:val="22"/>
          <w:szCs w:val="22"/>
          <w:lang w:eastAsia="en-GB"/>
        </w:rPr>
      </w:pPr>
      <w:r w:rsidRPr="008F0FE1">
        <w:rPr>
          <w:rFonts w:ascii="Arial" w:eastAsia="Times New Roman" w:hAnsi="Arial" w:cs="Arial"/>
          <w:color w:val="000000"/>
          <w:sz w:val="22"/>
          <w:szCs w:val="22"/>
          <w:lang w:eastAsia="en-GB"/>
        </w:rPr>
        <w:t>Assisting</w:t>
      </w:r>
      <w:r w:rsidR="007D4872">
        <w:rPr>
          <w:rFonts w:ascii="Arial" w:eastAsia="Times New Roman" w:hAnsi="Arial" w:cs="Arial"/>
          <w:color w:val="000000"/>
          <w:sz w:val="22"/>
          <w:szCs w:val="22"/>
          <w:lang w:eastAsia="en-GB"/>
        </w:rPr>
        <w:t xml:space="preserve"> pupil </w:t>
      </w:r>
      <w:r w:rsidRPr="008F0FE1">
        <w:rPr>
          <w:rFonts w:ascii="Arial" w:eastAsia="Times New Roman" w:hAnsi="Arial" w:cs="Arial"/>
          <w:color w:val="000000"/>
          <w:sz w:val="22"/>
          <w:szCs w:val="22"/>
          <w:lang w:eastAsia="en-GB"/>
        </w:rPr>
        <w:t xml:space="preserve">to </w:t>
      </w:r>
      <w:r w:rsidR="007D4872">
        <w:rPr>
          <w:rFonts w:ascii="Arial" w:eastAsia="Times New Roman" w:hAnsi="Arial" w:cs="Arial"/>
          <w:color w:val="000000"/>
          <w:sz w:val="22"/>
          <w:szCs w:val="22"/>
          <w:lang w:eastAsia="en-GB"/>
        </w:rPr>
        <w:t>be</w:t>
      </w:r>
      <w:r w:rsidR="00571FE7">
        <w:rPr>
          <w:rFonts w:ascii="Arial" w:eastAsia="Times New Roman" w:hAnsi="Arial" w:cs="Arial"/>
          <w:color w:val="000000"/>
          <w:sz w:val="22"/>
          <w:szCs w:val="22"/>
          <w:lang w:eastAsia="en-GB"/>
        </w:rPr>
        <w:t xml:space="preserve"> prepared to learn.</w:t>
      </w:r>
    </w:p>
    <w:p w:rsidR="00755208" w:rsidRPr="008F0FE1" w:rsidRDefault="00571FE7" w:rsidP="008F0FE1">
      <w:pPr>
        <w:pStyle w:val="ListParagraph"/>
        <w:numPr>
          <w:ilvl w:val="0"/>
          <w:numId w:val="17"/>
        </w:numPr>
        <w:overflowPunct w:val="0"/>
        <w:autoSpaceDE w:val="0"/>
        <w:autoSpaceDN w:val="0"/>
        <w:adjustRightInd w:val="0"/>
        <w:spacing w:after="31" w:line="240" w:lineRule="auto"/>
        <w:textAlignment w:val="baseline"/>
        <w:rPr>
          <w:rFonts w:ascii="Arial" w:eastAsia="Times New Roman" w:hAnsi="Arial" w:cs="Arial"/>
          <w:color w:val="000000"/>
          <w:sz w:val="22"/>
          <w:szCs w:val="22"/>
          <w:lang w:eastAsia="en-GB"/>
        </w:rPr>
      </w:pPr>
      <w:r w:rsidRPr="008F0FE1">
        <w:rPr>
          <w:rFonts w:ascii="Arial" w:eastAsia="Times New Roman" w:hAnsi="Arial" w:cs="Arial"/>
          <w:color w:val="000000"/>
          <w:sz w:val="22"/>
          <w:szCs w:val="22"/>
          <w:lang w:eastAsia="en-GB"/>
        </w:rPr>
        <w:t>Providing</w:t>
      </w:r>
      <w:r w:rsidR="00755208" w:rsidRPr="008F0FE1">
        <w:rPr>
          <w:rFonts w:ascii="Arial" w:eastAsia="Times New Roman" w:hAnsi="Arial" w:cs="Arial"/>
          <w:color w:val="000000"/>
          <w:sz w:val="22"/>
          <w:szCs w:val="22"/>
          <w:lang w:eastAsia="en-GB"/>
        </w:rPr>
        <w:t xml:space="preserve"> and</w:t>
      </w:r>
      <w:r>
        <w:rPr>
          <w:rFonts w:ascii="Arial" w:eastAsia="Times New Roman" w:hAnsi="Arial" w:cs="Arial"/>
          <w:color w:val="000000"/>
          <w:sz w:val="22"/>
          <w:szCs w:val="22"/>
          <w:lang w:eastAsia="en-GB"/>
        </w:rPr>
        <w:t>,</w:t>
      </w:r>
      <w:r w:rsidR="00755208" w:rsidRPr="008F0FE1">
        <w:rPr>
          <w:rFonts w:ascii="Arial" w:eastAsia="Times New Roman" w:hAnsi="Arial" w:cs="Arial"/>
          <w:color w:val="000000"/>
          <w:sz w:val="22"/>
          <w:szCs w:val="22"/>
          <w:lang w:eastAsia="en-GB"/>
        </w:rPr>
        <w:t xml:space="preserve"> as appropriate</w:t>
      </w:r>
      <w:r>
        <w:rPr>
          <w:rFonts w:ascii="Arial" w:eastAsia="Times New Roman" w:hAnsi="Arial" w:cs="Arial"/>
          <w:color w:val="000000"/>
          <w:sz w:val="22"/>
          <w:szCs w:val="22"/>
          <w:lang w:eastAsia="en-GB"/>
        </w:rPr>
        <w:t>, developing</w:t>
      </w:r>
      <w:r w:rsidR="00755208" w:rsidRPr="008F0FE1">
        <w:rPr>
          <w:rFonts w:ascii="Arial" w:eastAsia="Times New Roman" w:hAnsi="Arial" w:cs="Arial"/>
          <w:color w:val="000000"/>
          <w:sz w:val="22"/>
          <w:szCs w:val="22"/>
          <w:lang w:eastAsia="en-GB"/>
        </w:rPr>
        <w:t xml:space="preserve"> additional resources, models or images to assist </w:t>
      </w:r>
      <w:r w:rsidR="007222CA">
        <w:rPr>
          <w:rFonts w:ascii="Arial" w:eastAsia="Times New Roman" w:hAnsi="Arial" w:cs="Arial"/>
          <w:color w:val="000000"/>
          <w:sz w:val="22"/>
          <w:szCs w:val="22"/>
          <w:lang w:eastAsia="en-GB"/>
        </w:rPr>
        <w:t>pupil</w:t>
      </w:r>
      <w:r w:rsidR="00755208" w:rsidRPr="008F0FE1">
        <w:rPr>
          <w:rFonts w:ascii="Arial" w:eastAsia="Times New Roman" w:hAnsi="Arial" w:cs="Arial"/>
          <w:color w:val="000000"/>
          <w:sz w:val="22"/>
          <w:szCs w:val="22"/>
          <w:lang w:eastAsia="en-GB"/>
        </w:rPr>
        <w:t>s with their learning</w:t>
      </w:r>
      <w:r>
        <w:rPr>
          <w:rFonts w:ascii="Arial" w:eastAsia="Times New Roman" w:hAnsi="Arial" w:cs="Arial"/>
          <w:color w:val="000000"/>
          <w:sz w:val="22"/>
          <w:szCs w:val="22"/>
          <w:lang w:eastAsia="en-GB"/>
        </w:rPr>
        <w:t>.</w:t>
      </w:r>
    </w:p>
    <w:p w:rsidR="00755208" w:rsidRPr="008F0FE1" w:rsidRDefault="00755208" w:rsidP="008F0FE1">
      <w:pPr>
        <w:pStyle w:val="ListParagraph"/>
        <w:numPr>
          <w:ilvl w:val="0"/>
          <w:numId w:val="17"/>
        </w:numPr>
        <w:overflowPunct w:val="0"/>
        <w:autoSpaceDE w:val="0"/>
        <w:autoSpaceDN w:val="0"/>
        <w:adjustRightInd w:val="0"/>
        <w:spacing w:after="31" w:line="240" w:lineRule="auto"/>
        <w:textAlignment w:val="baseline"/>
        <w:rPr>
          <w:rFonts w:ascii="Arial" w:eastAsia="Times New Roman" w:hAnsi="Arial" w:cs="Arial"/>
          <w:color w:val="000000"/>
          <w:sz w:val="22"/>
          <w:szCs w:val="22"/>
          <w:lang w:eastAsia="en-GB"/>
        </w:rPr>
      </w:pPr>
      <w:r w:rsidRPr="008F0FE1">
        <w:rPr>
          <w:rFonts w:ascii="Arial" w:eastAsia="Times New Roman" w:hAnsi="Arial" w:cs="Arial"/>
          <w:color w:val="000000"/>
          <w:sz w:val="22"/>
          <w:szCs w:val="22"/>
          <w:lang w:eastAsia="en-GB"/>
        </w:rPr>
        <w:t xml:space="preserve">Familiarising yourself with and becoming proficient in using websites </w:t>
      </w:r>
      <w:r w:rsidR="007222CA">
        <w:rPr>
          <w:rFonts w:ascii="Arial" w:eastAsia="Times New Roman" w:hAnsi="Arial" w:cs="Arial"/>
          <w:color w:val="000000"/>
          <w:sz w:val="22"/>
          <w:szCs w:val="22"/>
          <w:lang w:eastAsia="en-GB"/>
        </w:rPr>
        <w:t xml:space="preserve">and other resources </w:t>
      </w:r>
      <w:r w:rsidRPr="008F0FE1">
        <w:rPr>
          <w:rFonts w:ascii="Arial" w:eastAsia="Times New Roman" w:hAnsi="Arial" w:cs="Arial"/>
          <w:color w:val="000000"/>
          <w:sz w:val="22"/>
          <w:szCs w:val="22"/>
          <w:lang w:eastAsia="en-GB"/>
        </w:rPr>
        <w:t>designed to help visually impaired pupils</w:t>
      </w:r>
      <w:r w:rsidR="00571FE7">
        <w:rPr>
          <w:rFonts w:ascii="Arial" w:eastAsia="Times New Roman" w:hAnsi="Arial" w:cs="Arial"/>
          <w:color w:val="000000"/>
          <w:sz w:val="22"/>
          <w:szCs w:val="22"/>
          <w:lang w:eastAsia="en-GB"/>
        </w:rPr>
        <w:t>.</w:t>
      </w:r>
    </w:p>
    <w:p w:rsidR="00755208" w:rsidRPr="008F0FE1" w:rsidRDefault="00755208" w:rsidP="008F0FE1">
      <w:pPr>
        <w:pStyle w:val="ListParagraph"/>
        <w:numPr>
          <w:ilvl w:val="0"/>
          <w:numId w:val="17"/>
        </w:numPr>
        <w:overflowPunct w:val="0"/>
        <w:autoSpaceDE w:val="0"/>
        <w:autoSpaceDN w:val="0"/>
        <w:adjustRightInd w:val="0"/>
        <w:spacing w:line="240" w:lineRule="auto"/>
        <w:textAlignment w:val="baseline"/>
        <w:rPr>
          <w:rFonts w:ascii="Arial" w:eastAsia="Times New Roman" w:hAnsi="Arial" w:cs="Arial"/>
          <w:sz w:val="22"/>
          <w:szCs w:val="22"/>
          <w:lang w:eastAsia="en-GB"/>
        </w:rPr>
      </w:pPr>
      <w:r w:rsidRPr="008F0FE1">
        <w:rPr>
          <w:rFonts w:ascii="Arial" w:eastAsia="Times New Roman" w:hAnsi="Arial" w:cs="Arial"/>
          <w:sz w:val="22"/>
          <w:szCs w:val="22"/>
          <w:lang w:eastAsia="en-GB"/>
        </w:rPr>
        <w:t>Assisting</w:t>
      </w:r>
      <w:r w:rsidR="007D4872">
        <w:rPr>
          <w:rFonts w:ascii="Arial" w:eastAsia="Times New Roman" w:hAnsi="Arial" w:cs="Arial"/>
          <w:sz w:val="22"/>
          <w:szCs w:val="22"/>
          <w:lang w:eastAsia="en-GB"/>
        </w:rPr>
        <w:t xml:space="preserve"> pupil </w:t>
      </w:r>
      <w:r w:rsidRPr="008F0FE1">
        <w:rPr>
          <w:rFonts w:ascii="Arial" w:eastAsia="Times New Roman" w:hAnsi="Arial" w:cs="Arial"/>
          <w:sz w:val="22"/>
          <w:szCs w:val="22"/>
          <w:lang w:eastAsia="en-GB"/>
        </w:rPr>
        <w:t xml:space="preserve">in </w:t>
      </w:r>
      <w:r w:rsidRPr="008F0FE1">
        <w:rPr>
          <w:rFonts w:ascii="Arial" w:eastAsia="Times New Roman" w:hAnsi="Arial" w:cs="Arial"/>
          <w:color w:val="000000"/>
          <w:sz w:val="22"/>
          <w:szCs w:val="22"/>
          <w:lang w:eastAsia="en-GB"/>
        </w:rPr>
        <w:t>some lessons where they may otherwise struggle to access the curriculum e.g. PE, Food technology</w:t>
      </w:r>
      <w:r w:rsidR="007D4872">
        <w:rPr>
          <w:rFonts w:ascii="Arial" w:eastAsia="Times New Roman" w:hAnsi="Arial" w:cs="Arial"/>
          <w:color w:val="000000"/>
          <w:sz w:val="22"/>
          <w:szCs w:val="22"/>
          <w:lang w:eastAsia="en-GB"/>
        </w:rPr>
        <w:t xml:space="preserve"> &amp; science.</w:t>
      </w:r>
    </w:p>
    <w:p w:rsidR="00755208" w:rsidRPr="008F0FE1" w:rsidRDefault="00755208" w:rsidP="008F0FE1">
      <w:pPr>
        <w:pStyle w:val="ListParagraph"/>
        <w:numPr>
          <w:ilvl w:val="0"/>
          <w:numId w:val="17"/>
        </w:numPr>
        <w:overflowPunct w:val="0"/>
        <w:autoSpaceDE w:val="0"/>
        <w:autoSpaceDN w:val="0"/>
        <w:adjustRightInd w:val="0"/>
        <w:spacing w:line="240" w:lineRule="auto"/>
        <w:textAlignment w:val="baseline"/>
        <w:rPr>
          <w:rFonts w:ascii="Arial" w:eastAsia="Times New Roman" w:hAnsi="Arial" w:cs="Arial"/>
          <w:sz w:val="22"/>
          <w:szCs w:val="22"/>
          <w:lang w:eastAsia="en-GB"/>
        </w:rPr>
      </w:pPr>
      <w:r w:rsidRPr="008F0FE1">
        <w:rPr>
          <w:rFonts w:ascii="Arial" w:eastAsia="Times New Roman" w:hAnsi="Arial" w:cs="Arial"/>
          <w:sz w:val="22"/>
          <w:szCs w:val="22"/>
          <w:lang w:eastAsia="en-GB"/>
        </w:rPr>
        <w:lastRenderedPageBreak/>
        <w:t xml:space="preserve">Supporting, and in some instances implementing, individual pupil programmes e.g. literacy, </w:t>
      </w:r>
      <w:proofErr w:type="gramStart"/>
      <w:r w:rsidRPr="008F0FE1">
        <w:rPr>
          <w:rFonts w:ascii="Arial" w:eastAsia="Times New Roman" w:hAnsi="Arial" w:cs="Arial"/>
          <w:sz w:val="22"/>
          <w:szCs w:val="22"/>
          <w:lang w:eastAsia="en-GB"/>
        </w:rPr>
        <w:t>num</w:t>
      </w:r>
      <w:r w:rsidR="007D4872">
        <w:rPr>
          <w:rFonts w:ascii="Arial" w:eastAsia="Times New Roman" w:hAnsi="Arial" w:cs="Arial"/>
          <w:sz w:val="22"/>
          <w:szCs w:val="22"/>
          <w:lang w:eastAsia="en-GB"/>
        </w:rPr>
        <w:t>eracy</w:t>
      </w:r>
      <w:proofErr w:type="gramEnd"/>
      <w:r w:rsidR="007D4872">
        <w:rPr>
          <w:rFonts w:ascii="Arial" w:eastAsia="Times New Roman" w:hAnsi="Arial" w:cs="Arial"/>
          <w:sz w:val="22"/>
          <w:szCs w:val="22"/>
          <w:lang w:eastAsia="en-GB"/>
        </w:rPr>
        <w:t xml:space="preserve"> (after suitable training)</w:t>
      </w:r>
      <w:r w:rsidR="007D4872" w:rsidRPr="007222CA">
        <w:rPr>
          <w:rFonts w:ascii="Arial" w:eastAsia="Times New Roman" w:hAnsi="Arial" w:cs="Arial"/>
          <w:sz w:val="22"/>
          <w:szCs w:val="22"/>
          <w:lang w:eastAsia="en-GB"/>
        </w:rPr>
        <w:t xml:space="preserve"> with other </w:t>
      </w:r>
      <w:r w:rsidR="007222CA" w:rsidRPr="007222CA">
        <w:rPr>
          <w:rFonts w:ascii="Arial" w:eastAsia="Times New Roman" w:hAnsi="Arial" w:cs="Arial"/>
          <w:sz w:val="22"/>
          <w:szCs w:val="22"/>
          <w:lang w:eastAsia="en-GB"/>
        </w:rPr>
        <w:t>pupil</w:t>
      </w:r>
      <w:r w:rsidR="007D4872" w:rsidRPr="007222CA">
        <w:rPr>
          <w:rFonts w:ascii="Arial" w:eastAsia="Times New Roman" w:hAnsi="Arial" w:cs="Arial"/>
          <w:sz w:val="22"/>
          <w:szCs w:val="22"/>
          <w:lang w:eastAsia="en-GB"/>
        </w:rPr>
        <w:t>s as directed</w:t>
      </w:r>
      <w:r w:rsidR="007D4872">
        <w:rPr>
          <w:rFonts w:ascii="Arial" w:eastAsia="Times New Roman" w:hAnsi="Arial" w:cs="Arial"/>
          <w:sz w:val="22"/>
          <w:szCs w:val="22"/>
          <w:lang w:eastAsia="en-GB"/>
        </w:rPr>
        <w:t>.</w:t>
      </w:r>
    </w:p>
    <w:p w:rsidR="00755208" w:rsidRPr="008F0FE1" w:rsidRDefault="00755208" w:rsidP="008F0FE1">
      <w:pPr>
        <w:pStyle w:val="ListParagraph"/>
        <w:numPr>
          <w:ilvl w:val="0"/>
          <w:numId w:val="17"/>
        </w:numPr>
        <w:overflowPunct w:val="0"/>
        <w:autoSpaceDE w:val="0"/>
        <w:autoSpaceDN w:val="0"/>
        <w:adjustRightInd w:val="0"/>
        <w:spacing w:line="240" w:lineRule="auto"/>
        <w:textAlignment w:val="baseline"/>
        <w:rPr>
          <w:rFonts w:ascii="Arial" w:eastAsia="Times New Roman" w:hAnsi="Arial" w:cs="Arial"/>
          <w:sz w:val="22"/>
          <w:szCs w:val="22"/>
          <w:lang w:eastAsia="en-GB"/>
        </w:rPr>
      </w:pPr>
      <w:r w:rsidRPr="008F0FE1">
        <w:rPr>
          <w:rFonts w:ascii="Arial" w:eastAsia="Times New Roman" w:hAnsi="Arial" w:cs="Arial"/>
          <w:sz w:val="22"/>
          <w:szCs w:val="22"/>
          <w:lang w:eastAsia="en-GB"/>
        </w:rPr>
        <w:t>Assisting the pupil to use technology</w:t>
      </w:r>
      <w:r w:rsidR="0086018F">
        <w:rPr>
          <w:rFonts w:ascii="Arial" w:eastAsia="Times New Roman" w:hAnsi="Arial" w:cs="Arial"/>
          <w:sz w:val="22"/>
          <w:szCs w:val="22"/>
          <w:lang w:eastAsia="en-GB"/>
        </w:rPr>
        <w:t xml:space="preserve"> </w:t>
      </w:r>
      <w:r w:rsidRPr="008F0FE1">
        <w:rPr>
          <w:rFonts w:ascii="Arial" w:eastAsia="Times New Roman" w:hAnsi="Arial" w:cs="Arial"/>
          <w:sz w:val="22"/>
          <w:szCs w:val="22"/>
          <w:lang w:eastAsia="en-GB"/>
        </w:rPr>
        <w:t>(personal i-pad</w:t>
      </w:r>
      <w:proofErr w:type="gramStart"/>
      <w:r w:rsidRPr="008F0FE1">
        <w:rPr>
          <w:rFonts w:ascii="Arial" w:eastAsia="Times New Roman" w:hAnsi="Arial" w:cs="Arial"/>
          <w:sz w:val="22"/>
          <w:szCs w:val="22"/>
          <w:lang w:eastAsia="en-GB"/>
        </w:rPr>
        <w:t>)  to</w:t>
      </w:r>
      <w:proofErr w:type="gramEnd"/>
      <w:r w:rsidRPr="008F0FE1">
        <w:rPr>
          <w:rFonts w:ascii="Arial" w:eastAsia="Times New Roman" w:hAnsi="Arial" w:cs="Arial"/>
          <w:sz w:val="22"/>
          <w:szCs w:val="22"/>
          <w:lang w:eastAsia="en-GB"/>
        </w:rPr>
        <w:t xml:space="preserve"> assist their learning</w:t>
      </w:r>
      <w:r w:rsidR="00571FE7">
        <w:rPr>
          <w:rFonts w:ascii="Arial" w:eastAsia="Times New Roman" w:hAnsi="Arial" w:cs="Arial"/>
          <w:sz w:val="22"/>
          <w:szCs w:val="22"/>
          <w:lang w:eastAsia="en-GB"/>
        </w:rPr>
        <w:t>.</w:t>
      </w:r>
    </w:p>
    <w:p w:rsidR="00755208" w:rsidRPr="008F0FE1" w:rsidRDefault="00755208" w:rsidP="008F0FE1">
      <w:pPr>
        <w:pStyle w:val="ListParagraph"/>
        <w:numPr>
          <w:ilvl w:val="0"/>
          <w:numId w:val="17"/>
        </w:numPr>
        <w:overflowPunct w:val="0"/>
        <w:autoSpaceDE w:val="0"/>
        <w:autoSpaceDN w:val="0"/>
        <w:adjustRightInd w:val="0"/>
        <w:spacing w:line="240" w:lineRule="auto"/>
        <w:textAlignment w:val="baseline"/>
        <w:rPr>
          <w:rFonts w:ascii="Arial" w:eastAsia="Times New Roman" w:hAnsi="Arial" w:cs="Arial"/>
          <w:sz w:val="22"/>
          <w:szCs w:val="22"/>
          <w:lang w:eastAsia="en-GB"/>
        </w:rPr>
      </w:pPr>
      <w:r w:rsidRPr="008F0FE1">
        <w:rPr>
          <w:rFonts w:ascii="Arial" w:eastAsia="Times New Roman" w:hAnsi="Arial" w:cs="Arial"/>
          <w:sz w:val="22"/>
          <w:szCs w:val="22"/>
          <w:lang w:eastAsia="en-GB"/>
        </w:rPr>
        <w:t>Supporting the whole school system of monitoring SEND</w:t>
      </w:r>
      <w:r w:rsidR="007D4872">
        <w:rPr>
          <w:rFonts w:ascii="Arial" w:eastAsia="Times New Roman" w:hAnsi="Arial" w:cs="Arial"/>
          <w:sz w:val="22"/>
          <w:szCs w:val="22"/>
          <w:lang w:eastAsia="en-GB"/>
        </w:rPr>
        <w:t xml:space="preserve"> pupil </w:t>
      </w:r>
      <w:r w:rsidRPr="008F0FE1">
        <w:rPr>
          <w:rFonts w:ascii="Arial" w:eastAsia="Times New Roman" w:hAnsi="Arial" w:cs="Arial"/>
          <w:sz w:val="22"/>
          <w:szCs w:val="22"/>
          <w:lang w:eastAsia="en-GB"/>
        </w:rPr>
        <w:t>progress.</w:t>
      </w:r>
    </w:p>
    <w:p w:rsidR="00755208" w:rsidRPr="008F0FE1" w:rsidRDefault="00755208" w:rsidP="008F0FE1">
      <w:pPr>
        <w:pStyle w:val="ListParagraph"/>
        <w:numPr>
          <w:ilvl w:val="0"/>
          <w:numId w:val="17"/>
        </w:numPr>
        <w:overflowPunct w:val="0"/>
        <w:autoSpaceDE w:val="0"/>
        <w:autoSpaceDN w:val="0"/>
        <w:adjustRightInd w:val="0"/>
        <w:spacing w:line="240" w:lineRule="auto"/>
        <w:textAlignment w:val="baseline"/>
        <w:rPr>
          <w:rFonts w:ascii="Arial" w:eastAsia="Times New Roman" w:hAnsi="Arial" w:cs="Arial"/>
          <w:sz w:val="22"/>
          <w:szCs w:val="22"/>
          <w:lang w:eastAsia="en-GB"/>
        </w:rPr>
      </w:pPr>
      <w:r w:rsidRPr="008F0FE1">
        <w:rPr>
          <w:rFonts w:ascii="Arial" w:eastAsia="Times New Roman" w:hAnsi="Arial" w:cs="Arial"/>
          <w:sz w:val="22"/>
          <w:szCs w:val="22"/>
          <w:lang w:eastAsia="en-GB"/>
        </w:rPr>
        <w:t xml:space="preserve">Acting as a key worker for the SEND </w:t>
      </w:r>
      <w:r w:rsidR="007222CA">
        <w:rPr>
          <w:rFonts w:ascii="Arial" w:eastAsia="Times New Roman" w:hAnsi="Arial" w:cs="Arial"/>
          <w:sz w:val="22"/>
          <w:szCs w:val="22"/>
          <w:lang w:eastAsia="en-GB"/>
        </w:rPr>
        <w:t>pupil</w:t>
      </w:r>
      <w:r w:rsidRPr="008F0FE1">
        <w:rPr>
          <w:rFonts w:ascii="Arial" w:eastAsia="Times New Roman" w:hAnsi="Arial" w:cs="Arial"/>
          <w:sz w:val="22"/>
          <w:szCs w:val="22"/>
          <w:lang w:eastAsia="en-GB"/>
        </w:rPr>
        <w:t>.</w:t>
      </w:r>
    </w:p>
    <w:p w:rsidR="00755208" w:rsidRPr="008F0FE1" w:rsidRDefault="00755208" w:rsidP="008F0FE1">
      <w:pPr>
        <w:pStyle w:val="ListParagraph"/>
        <w:numPr>
          <w:ilvl w:val="0"/>
          <w:numId w:val="17"/>
        </w:numPr>
        <w:overflowPunct w:val="0"/>
        <w:autoSpaceDE w:val="0"/>
        <w:autoSpaceDN w:val="0"/>
        <w:adjustRightInd w:val="0"/>
        <w:spacing w:line="240" w:lineRule="auto"/>
        <w:textAlignment w:val="baseline"/>
        <w:rPr>
          <w:rFonts w:ascii="Arial" w:eastAsia="Times New Roman" w:hAnsi="Arial" w:cs="Arial"/>
          <w:sz w:val="22"/>
          <w:szCs w:val="22"/>
          <w:lang w:eastAsia="en-GB"/>
        </w:rPr>
      </w:pPr>
      <w:r w:rsidRPr="008F0FE1">
        <w:rPr>
          <w:rFonts w:ascii="Arial" w:eastAsia="Times New Roman" w:hAnsi="Arial" w:cs="Arial"/>
          <w:sz w:val="22"/>
          <w:szCs w:val="22"/>
          <w:lang w:eastAsia="en-GB"/>
        </w:rPr>
        <w:t>Attending training and relevant meeti</w:t>
      </w:r>
      <w:r w:rsidR="00A33589">
        <w:rPr>
          <w:rFonts w:ascii="Arial" w:eastAsia="Times New Roman" w:hAnsi="Arial" w:cs="Arial"/>
          <w:sz w:val="22"/>
          <w:szCs w:val="22"/>
          <w:lang w:eastAsia="en-GB"/>
        </w:rPr>
        <w:t>ngs as agreed with line manager</w:t>
      </w:r>
      <w:r w:rsidR="00571FE7">
        <w:rPr>
          <w:rFonts w:ascii="Arial" w:eastAsia="Times New Roman" w:hAnsi="Arial" w:cs="Arial"/>
          <w:sz w:val="22"/>
          <w:szCs w:val="22"/>
          <w:lang w:eastAsia="en-GB"/>
        </w:rPr>
        <w:t>.</w:t>
      </w:r>
    </w:p>
    <w:p w:rsidR="00755208" w:rsidRPr="008F0FE1" w:rsidRDefault="00755208" w:rsidP="008F0FE1">
      <w:pPr>
        <w:pStyle w:val="ListParagraph"/>
        <w:numPr>
          <w:ilvl w:val="0"/>
          <w:numId w:val="17"/>
        </w:numPr>
        <w:overflowPunct w:val="0"/>
        <w:autoSpaceDE w:val="0"/>
        <w:autoSpaceDN w:val="0"/>
        <w:adjustRightInd w:val="0"/>
        <w:spacing w:line="240" w:lineRule="auto"/>
        <w:textAlignment w:val="baseline"/>
        <w:rPr>
          <w:rFonts w:ascii="Arial" w:eastAsia="Times New Roman" w:hAnsi="Arial" w:cs="Arial"/>
          <w:sz w:val="22"/>
          <w:szCs w:val="22"/>
          <w:lang w:eastAsia="en-GB"/>
        </w:rPr>
      </w:pPr>
      <w:r w:rsidRPr="008F0FE1">
        <w:rPr>
          <w:rFonts w:ascii="Arial" w:eastAsia="Times New Roman" w:hAnsi="Arial" w:cs="Arial"/>
          <w:sz w:val="22"/>
          <w:szCs w:val="22"/>
          <w:lang w:eastAsia="en-GB"/>
        </w:rPr>
        <w:t>Supporting school staff in the</w:t>
      </w:r>
      <w:r w:rsidR="00A33589">
        <w:rPr>
          <w:rFonts w:ascii="Arial" w:eastAsia="Times New Roman" w:hAnsi="Arial" w:cs="Arial"/>
          <w:sz w:val="22"/>
          <w:szCs w:val="22"/>
          <w:lang w:eastAsia="en-GB"/>
        </w:rPr>
        <w:t xml:space="preserve"> implementation of school rules</w:t>
      </w:r>
      <w:r w:rsidR="00571FE7">
        <w:rPr>
          <w:rFonts w:ascii="Arial" w:eastAsia="Times New Roman" w:hAnsi="Arial" w:cs="Arial"/>
          <w:sz w:val="22"/>
          <w:szCs w:val="22"/>
          <w:lang w:eastAsia="en-GB"/>
        </w:rPr>
        <w:t>.</w:t>
      </w:r>
    </w:p>
    <w:p w:rsidR="008F0FE1" w:rsidRPr="007D4872" w:rsidRDefault="00755208" w:rsidP="008F0FE1">
      <w:pPr>
        <w:pStyle w:val="ListParagraph"/>
        <w:numPr>
          <w:ilvl w:val="0"/>
          <w:numId w:val="17"/>
        </w:numPr>
        <w:overflowPunct w:val="0"/>
        <w:autoSpaceDE w:val="0"/>
        <w:autoSpaceDN w:val="0"/>
        <w:adjustRightInd w:val="0"/>
        <w:spacing w:line="240" w:lineRule="auto"/>
        <w:textAlignment w:val="baseline"/>
        <w:rPr>
          <w:rFonts w:ascii="Arial" w:eastAsia="Times New Roman" w:hAnsi="Arial" w:cs="Arial"/>
          <w:b/>
          <w:sz w:val="22"/>
          <w:szCs w:val="22"/>
          <w:lang w:eastAsia="en-GB"/>
        </w:rPr>
      </w:pPr>
      <w:r w:rsidRPr="008F0FE1">
        <w:rPr>
          <w:rFonts w:ascii="Arial" w:eastAsia="Times New Roman" w:hAnsi="Arial" w:cs="Arial"/>
          <w:sz w:val="22"/>
          <w:szCs w:val="22"/>
          <w:lang w:eastAsia="en-GB"/>
        </w:rPr>
        <w:t xml:space="preserve">Acting at all times in accordance with all school policies and to provide a professional role model for </w:t>
      </w:r>
      <w:r w:rsidR="007222CA">
        <w:rPr>
          <w:rFonts w:ascii="Arial" w:eastAsia="Times New Roman" w:hAnsi="Arial" w:cs="Arial"/>
          <w:sz w:val="22"/>
          <w:szCs w:val="22"/>
          <w:lang w:eastAsia="en-GB"/>
        </w:rPr>
        <w:t>pupil</w:t>
      </w:r>
      <w:r w:rsidR="00A33589">
        <w:rPr>
          <w:rFonts w:ascii="Arial" w:eastAsia="Times New Roman" w:hAnsi="Arial" w:cs="Arial"/>
          <w:sz w:val="22"/>
          <w:szCs w:val="22"/>
          <w:lang w:eastAsia="en-GB"/>
        </w:rPr>
        <w:t>s, parents and other staff</w:t>
      </w:r>
      <w:r w:rsidR="00571FE7">
        <w:rPr>
          <w:rFonts w:ascii="Arial" w:eastAsia="Times New Roman" w:hAnsi="Arial" w:cs="Arial"/>
          <w:sz w:val="22"/>
          <w:szCs w:val="22"/>
          <w:lang w:eastAsia="en-GB"/>
        </w:rPr>
        <w:t>.</w:t>
      </w:r>
    </w:p>
    <w:p w:rsidR="007D4872" w:rsidRPr="007D4872" w:rsidRDefault="007D4872" w:rsidP="008F0FE1">
      <w:pPr>
        <w:pStyle w:val="ListParagraph"/>
        <w:numPr>
          <w:ilvl w:val="0"/>
          <w:numId w:val="17"/>
        </w:numPr>
        <w:overflowPunct w:val="0"/>
        <w:autoSpaceDE w:val="0"/>
        <w:autoSpaceDN w:val="0"/>
        <w:adjustRightInd w:val="0"/>
        <w:spacing w:line="240" w:lineRule="auto"/>
        <w:textAlignment w:val="baseline"/>
        <w:rPr>
          <w:rFonts w:ascii="Arial" w:eastAsia="Times New Roman" w:hAnsi="Arial" w:cs="Arial"/>
          <w:b/>
          <w:sz w:val="22"/>
          <w:szCs w:val="22"/>
          <w:lang w:eastAsia="en-GB"/>
        </w:rPr>
      </w:pPr>
      <w:r>
        <w:rPr>
          <w:rFonts w:ascii="Arial" w:eastAsia="Times New Roman" w:hAnsi="Arial" w:cs="Arial"/>
          <w:sz w:val="22"/>
          <w:szCs w:val="22"/>
          <w:lang w:eastAsia="en-GB"/>
        </w:rPr>
        <w:t>Attend and provide information for EHCP meetings.</w:t>
      </w:r>
    </w:p>
    <w:p w:rsidR="007D4872" w:rsidRPr="007D4872" w:rsidRDefault="007D4872" w:rsidP="008F0FE1">
      <w:pPr>
        <w:pStyle w:val="ListParagraph"/>
        <w:numPr>
          <w:ilvl w:val="0"/>
          <w:numId w:val="17"/>
        </w:numPr>
        <w:overflowPunct w:val="0"/>
        <w:autoSpaceDE w:val="0"/>
        <w:autoSpaceDN w:val="0"/>
        <w:adjustRightInd w:val="0"/>
        <w:spacing w:line="240" w:lineRule="auto"/>
        <w:textAlignment w:val="baseline"/>
        <w:rPr>
          <w:rFonts w:ascii="Arial" w:eastAsia="Times New Roman" w:hAnsi="Arial" w:cs="Arial"/>
          <w:b/>
          <w:sz w:val="22"/>
          <w:szCs w:val="22"/>
          <w:lang w:eastAsia="en-GB"/>
        </w:rPr>
      </w:pPr>
      <w:r>
        <w:rPr>
          <w:rFonts w:ascii="Arial" w:eastAsia="Times New Roman" w:hAnsi="Arial" w:cs="Arial"/>
          <w:sz w:val="22"/>
          <w:szCs w:val="22"/>
          <w:lang w:eastAsia="en-GB"/>
        </w:rPr>
        <w:t xml:space="preserve">Keep a daily record of </w:t>
      </w:r>
      <w:r w:rsidR="007222CA">
        <w:rPr>
          <w:rFonts w:ascii="Arial" w:eastAsia="Times New Roman" w:hAnsi="Arial" w:cs="Arial"/>
          <w:sz w:val="22"/>
          <w:szCs w:val="22"/>
          <w:lang w:eastAsia="en-GB"/>
        </w:rPr>
        <w:t>pupil</w:t>
      </w:r>
      <w:r>
        <w:rPr>
          <w:rFonts w:ascii="Arial" w:eastAsia="Times New Roman" w:hAnsi="Arial" w:cs="Arial"/>
          <w:sz w:val="22"/>
          <w:szCs w:val="22"/>
          <w:lang w:eastAsia="en-GB"/>
        </w:rPr>
        <w:t>’s progress, behaviour and any notable changes.</w:t>
      </w:r>
    </w:p>
    <w:p w:rsidR="00810F81" w:rsidRDefault="00810F81" w:rsidP="00810F81">
      <w:pPr>
        <w:pStyle w:val="ListParagraph"/>
        <w:numPr>
          <w:ilvl w:val="0"/>
          <w:numId w:val="0"/>
        </w:numPr>
        <w:overflowPunct w:val="0"/>
        <w:autoSpaceDE w:val="0"/>
        <w:autoSpaceDN w:val="0"/>
        <w:adjustRightInd w:val="0"/>
        <w:spacing w:line="240" w:lineRule="auto"/>
        <w:ind w:left="720"/>
        <w:textAlignment w:val="baseline"/>
        <w:rPr>
          <w:rFonts w:ascii="Arial" w:eastAsia="Times New Roman" w:hAnsi="Arial" w:cs="Arial"/>
          <w:sz w:val="22"/>
          <w:szCs w:val="22"/>
          <w:lang w:eastAsia="en-GB"/>
        </w:rPr>
      </w:pPr>
    </w:p>
    <w:p w:rsidR="00810F81" w:rsidRPr="008F0FE1" w:rsidRDefault="00810F81" w:rsidP="00810F81">
      <w:pPr>
        <w:pStyle w:val="ListParagraph"/>
        <w:numPr>
          <w:ilvl w:val="0"/>
          <w:numId w:val="0"/>
        </w:numPr>
        <w:overflowPunct w:val="0"/>
        <w:autoSpaceDE w:val="0"/>
        <w:autoSpaceDN w:val="0"/>
        <w:adjustRightInd w:val="0"/>
        <w:spacing w:line="240" w:lineRule="auto"/>
        <w:ind w:left="720"/>
        <w:textAlignment w:val="baseline"/>
        <w:rPr>
          <w:rFonts w:ascii="Arial" w:eastAsia="Times New Roman" w:hAnsi="Arial" w:cs="Arial"/>
          <w:b/>
          <w:sz w:val="22"/>
          <w:szCs w:val="22"/>
          <w:lang w:eastAsia="en-GB"/>
        </w:rPr>
      </w:pPr>
    </w:p>
    <w:p w:rsidR="008F0FE1" w:rsidRPr="008F0FE1" w:rsidRDefault="008F0FE1" w:rsidP="008F0FE1">
      <w:pPr>
        <w:pStyle w:val="ListParagraph"/>
        <w:numPr>
          <w:ilvl w:val="0"/>
          <w:numId w:val="0"/>
        </w:numPr>
        <w:overflowPunct w:val="0"/>
        <w:autoSpaceDE w:val="0"/>
        <w:autoSpaceDN w:val="0"/>
        <w:adjustRightInd w:val="0"/>
        <w:spacing w:line="240" w:lineRule="auto"/>
        <w:ind w:left="720"/>
        <w:textAlignment w:val="baseline"/>
        <w:rPr>
          <w:rFonts w:ascii="Arial" w:eastAsia="Times New Roman" w:hAnsi="Arial" w:cs="Arial"/>
          <w:b/>
          <w:sz w:val="22"/>
          <w:szCs w:val="22"/>
          <w:lang w:eastAsia="en-GB"/>
        </w:rPr>
      </w:pPr>
    </w:p>
    <w:p w:rsidR="008F0FE1" w:rsidRPr="008F0FE1" w:rsidRDefault="008F0FE1" w:rsidP="008F0FE1">
      <w:pPr>
        <w:overflowPunct w:val="0"/>
        <w:autoSpaceDE w:val="0"/>
        <w:autoSpaceDN w:val="0"/>
        <w:adjustRightInd w:val="0"/>
        <w:spacing w:line="240" w:lineRule="auto"/>
        <w:textAlignment w:val="baseline"/>
        <w:rPr>
          <w:rFonts w:ascii="Arial" w:eastAsia="Times New Roman" w:hAnsi="Arial" w:cs="Arial"/>
          <w:b/>
          <w:sz w:val="22"/>
          <w:szCs w:val="22"/>
          <w:lang w:eastAsia="en-GB"/>
        </w:rPr>
      </w:pPr>
      <w:r w:rsidRPr="008F0FE1">
        <w:rPr>
          <w:rFonts w:ascii="Arial" w:eastAsia="Times New Roman" w:hAnsi="Arial" w:cs="Arial"/>
          <w:b/>
          <w:sz w:val="22"/>
          <w:szCs w:val="22"/>
          <w:lang w:eastAsia="en-GB"/>
        </w:rPr>
        <w:t>General Duties:</w:t>
      </w:r>
    </w:p>
    <w:p w:rsidR="008F0FE1" w:rsidRPr="008F0FE1" w:rsidRDefault="008F0FE1" w:rsidP="008F0FE1">
      <w:pPr>
        <w:overflowPunct w:val="0"/>
        <w:autoSpaceDE w:val="0"/>
        <w:autoSpaceDN w:val="0"/>
        <w:adjustRightInd w:val="0"/>
        <w:spacing w:line="240" w:lineRule="auto"/>
        <w:textAlignment w:val="baseline"/>
        <w:rPr>
          <w:rFonts w:ascii="Arial" w:eastAsia="Times New Roman" w:hAnsi="Arial" w:cs="Arial"/>
          <w:sz w:val="22"/>
          <w:szCs w:val="22"/>
          <w:lang w:eastAsia="en-GB"/>
        </w:rPr>
      </w:pPr>
    </w:p>
    <w:p w:rsidR="008F0FE1" w:rsidRPr="008F0FE1" w:rsidRDefault="008F0FE1" w:rsidP="008F0FE1">
      <w:pPr>
        <w:pStyle w:val="NoSpacing"/>
        <w:numPr>
          <w:ilvl w:val="0"/>
          <w:numId w:val="20"/>
        </w:numPr>
        <w:jc w:val="both"/>
        <w:rPr>
          <w:rFonts w:ascii="Arial" w:hAnsi="Arial" w:cs="Arial"/>
        </w:rPr>
      </w:pPr>
      <w:r w:rsidRPr="008F0FE1">
        <w:rPr>
          <w:rFonts w:ascii="Arial" w:hAnsi="Arial" w:cs="Arial"/>
        </w:rPr>
        <w:t xml:space="preserve">Work flexibly to meet the Schools requirements including on occasions working in other departments as directed by your manager. </w:t>
      </w:r>
    </w:p>
    <w:p w:rsidR="008F0FE1" w:rsidRPr="008F0FE1" w:rsidRDefault="008F0FE1" w:rsidP="008F0FE1">
      <w:pPr>
        <w:pStyle w:val="NoSpacing"/>
        <w:numPr>
          <w:ilvl w:val="0"/>
          <w:numId w:val="20"/>
        </w:numPr>
        <w:jc w:val="both"/>
        <w:rPr>
          <w:rFonts w:ascii="Arial" w:hAnsi="Arial" w:cs="Arial"/>
        </w:rPr>
      </w:pPr>
      <w:r w:rsidRPr="008F0FE1">
        <w:rPr>
          <w:rFonts w:ascii="Arial" w:hAnsi="Arial" w:cs="Arial"/>
        </w:rPr>
        <w:t xml:space="preserve">Comply with all School policies and procedures. Within these boundaries, staff are expected to use initiative to resolve problems and address issues. </w:t>
      </w:r>
    </w:p>
    <w:p w:rsidR="008F0FE1" w:rsidRPr="008F0FE1" w:rsidRDefault="008F0FE1" w:rsidP="008F0FE1">
      <w:pPr>
        <w:pStyle w:val="NoSpacing"/>
        <w:numPr>
          <w:ilvl w:val="0"/>
          <w:numId w:val="20"/>
        </w:numPr>
        <w:jc w:val="both"/>
        <w:rPr>
          <w:rFonts w:ascii="Arial" w:hAnsi="Arial" w:cs="Arial"/>
        </w:rPr>
      </w:pPr>
      <w:r w:rsidRPr="008F0FE1">
        <w:rPr>
          <w:rFonts w:ascii="Arial" w:hAnsi="Arial" w:cs="Arial"/>
        </w:rPr>
        <w:t xml:space="preserve">Ensure the quality standards and performance measures applying to your area of work are met and facilitate continuous improvements in all aspects of the post. </w:t>
      </w:r>
    </w:p>
    <w:p w:rsidR="008F0FE1" w:rsidRPr="008F0FE1" w:rsidRDefault="008F0FE1" w:rsidP="008F0FE1">
      <w:pPr>
        <w:pStyle w:val="NoSpacing"/>
        <w:numPr>
          <w:ilvl w:val="0"/>
          <w:numId w:val="20"/>
        </w:numPr>
        <w:jc w:val="both"/>
        <w:rPr>
          <w:rFonts w:ascii="Arial" w:hAnsi="Arial" w:cs="Arial"/>
        </w:rPr>
      </w:pPr>
      <w:r w:rsidRPr="008F0FE1">
        <w:rPr>
          <w:rFonts w:ascii="Arial" w:hAnsi="Arial" w:cs="Arial"/>
        </w:rPr>
        <w:t xml:space="preserve">Maintain a safe environment by working within Health &amp; Safety guidelines and being aware of your responsibilities for health and safety. </w:t>
      </w:r>
    </w:p>
    <w:p w:rsidR="008F0FE1" w:rsidRPr="008F0FE1" w:rsidRDefault="008F0FE1" w:rsidP="008F0FE1">
      <w:pPr>
        <w:pStyle w:val="NoSpacing"/>
        <w:numPr>
          <w:ilvl w:val="0"/>
          <w:numId w:val="20"/>
        </w:numPr>
        <w:jc w:val="both"/>
        <w:rPr>
          <w:rFonts w:ascii="Arial" w:hAnsi="Arial" w:cs="Arial"/>
        </w:rPr>
      </w:pPr>
      <w:r w:rsidRPr="008F0FE1">
        <w:rPr>
          <w:rFonts w:ascii="Arial" w:hAnsi="Arial" w:cs="Arial"/>
        </w:rPr>
        <w:t>Value diversity and promote equal opportunities</w:t>
      </w:r>
      <w:r w:rsidR="00A33589">
        <w:rPr>
          <w:rFonts w:ascii="Arial" w:hAnsi="Arial" w:cs="Arial"/>
        </w:rPr>
        <w:t>.</w:t>
      </w:r>
      <w:r w:rsidRPr="008F0FE1">
        <w:rPr>
          <w:rFonts w:ascii="Arial" w:hAnsi="Arial" w:cs="Arial"/>
        </w:rPr>
        <w:t xml:space="preserve"> </w:t>
      </w:r>
    </w:p>
    <w:p w:rsidR="008F0FE1" w:rsidRPr="008F0FE1" w:rsidRDefault="008F0FE1" w:rsidP="008F0FE1">
      <w:pPr>
        <w:pStyle w:val="NoSpacing"/>
        <w:numPr>
          <w:ilvl w:val="0"/>
          <w:numId w:val="20"/>
        </w:numPr>
        <w:jc w:val="both"/>
        <w:rPr>
          <w:rFonts w:ascii="Arial" w:hAnsi="Arial" w:cs="Arial"/>
        </w:rPr>
      </w:pPr>
      <w:r w:rsidRPr="008F0FE1">
        <w:rPr>
          <w:rFonts w:ascii="Arial" w:hAnsi="Arial" w:cs="Arial"/>
        </w:rPr>
        <w:t>Comply with GDPR and data protection legislation and relevant policies and procedures where applicable.</w:t>
      </w:r>
    </w:p>
    <w:p w:rsidR="008F0FE1" w:rsidRPr="008F0FE1" w:rsidRDefault="008F0FE1" w:rsidP="008F0FE1">
      <w:pPr>
        <w:pStyle w:val="NoSpacing"/>
        <w:numPr>
          <w:ilvl w:val="0"/>
          <w:numId w:val="20"/>
        </w:numPr>
        <w:jc w:val="both"/>
        <w:rPr>
          <w:rFonts w:ascii="Arial" w:hAnsi="Arial" w:cs="Arial"/>
        </w:rPr>
      </w:pPr>
      <w:r w:rsidRPr="008F0FE1">
        <w:rPr>
          <w:rFonts w:ascii="Arial" w:hAnsi="Arial" w:cs="Arial"/>
        </w:rPr>
        <w:t xml:space="preserve">Participate in appraisal activities as required. Undertake further training as needed to ensure up to date knowledge and implementation of best practice. </w:t>
      </w:r>
    </w:p>
    <w:p w:rsidR="008F0FE1" w:rsidRPr="008F0FE1" w:rsidRDefault="008F0FE1" w:rsidP="008F0FE1">
      <w:pPr>
        <w:pStyle w:val="NoSpacing"/>
        <w:numPr>
          <w:ilvl w:val="0"/>
          <w:numId w:val="20"/>
        </w:numPr>
        <w:jc w:val="both"/>
        <w:rPr>
          <w:rFonts w:ascii="Arial" w:hAnsi="Arial" w:cs="Arial"/>
        </w:rPr>
      </w:pPr>
      <w:r w:rsidRPr="008F0FE1">
        <w:rPr>
          <w:rFonts w:ascii="Arial" w:hAnsi="Arial" w:cs="Arial"/>
        </w:rPr>
        <w:t>All Bury Grammar Schools’ employees are expected to act as ambassadors for the Schools and promote the Schools and its services positively as well as behave in a manner consistent with the Schools’ Values at all times.</w:t>
      </w:r>
    </w:p>
    <w:p w:rsidR="008F0FE1" w:rsidRPr="008F0FE1" w:rsidRDefault="008F0FE1" w:rsidP="008F0FE1">
      <w:pPr>
        <w:pStyle w:val="NoSpacing"/>
        <w:numPr>
          <w:ilvl w:val="0"/>
          <w:numId w:val="20"/>
        </w:numPr>
        <w:jc w:val="both"/>
        <w:rPr>
          <w:rFonts w:ascii="Arial" w:hAnsi="Arial" w:cs="Arial"/>
        </w:rPr>
      </w:pPr>
      <w:r w:rsidRPr="008F0FE1">
        <w:rPr>
          <w:rFonts w:ascii="Arial" w:hAnsi="Arial" w:cs="Arial"/>
        </w:rPr>
        <w:lastRenderedPageBreak/>
        <w:t>Undertake any other duties and tasks appropriate to the grade and character of work as may reasonably be required.</w:t>
      </w:r>
    </w:p>
    <w:p w:rsidR="008F0FE1" w:rsidRPr="008F0FE1" w:rsidRDefault="008F0FE1" w:rsidP="008F0FE1">
      <w:pPr>
        <w:ind w:left="360"/>
        <w:rPr>
          <w:rFonts w:ascii="Arial" w:hAnsi="Arial" w:cs="Arial"/>
          <w:color w:val="1F497D"/>
          <w:sz w:val="22"/>
          <w:szCs w:val="22"/>
        </w:rPr>
      </w:pPr>
    </w:p>
    <w:p w:rsidR="008F0FE1" w:rsidRPr="008F0FE1" w:rsidRDefault="008F0FE1" w:rsidP="008F0FE1">
      <w:pPr>
        <w:rPr>
          <w:rFonts w:ascii="Arial" w:hAnsi="Arial" w:cs="Arial"/>
          <w:i/>
          <w:iCs/>
          <w:sz w:val="22"/>
          <w:szCs w:val="22"/>
        </w:rPr>
      </w:pPr>
      <w:r w:rsidRPr="008F0FE1">
        <w:rPr>
          <w:rFonts w:ascii="Arial" w:hAnsi="Arial" w:cs="Arial"/>
          <w:i/>
          <w:iCs/>
          <w:sz w:val="22"/>
          <w:szCs w:val="22"/>
        </w:rPr>
        <w:t>The details contained in this job description reflect the content of the job at the date the job description was prepared. However, over time, the nature of individual jobs inevitably change; existing duties may be lost and other duties gained without changing the general character of the duties or the level of responsibility entailed. Consequently, the Schools will expect to revise this job description from time to time and will consult with the job holder in so doing.</w:t>
      </w:r>
    </w:p>
    <w:p w:rsidR="008F0FE1" w:rsidRDefault="008F0FE1" w:rsidP="008F0FE1">
      <w:pPr>
        <w:rPr>
          <w:rFonts w:ascii="Arial" w:hAnsi="Arial" w:cs="Arial"/>
          <w:sz w:val="22"/>
          <w:szCs w:val="22"/>
        </w:rPr>
      </w:pPr>
    </w:p>
    <w:p w:rsidR="00810F81" w:rsidRDefault="00810F81" w:rsidP="008F0FE1">
      <w:pPr>
        <w:rPr>
          <w:rFonts w:ascii="Arial" w:hAnsi="Arial" w:cs="Arial"/>
          <w:sz w:val="22"/>
          <w:szCs w:val="22"/>
        </w:rPr>
      </w:pPr>
    </w:p>
    <w:p w:rsidR="00810F81" w:rsidRPr="00810F81" w:rsidRDefault="00810F81" w:rsidP="008F0FE1">
      <w:pPr>
        <w:rPr>
          <w:rFonts w:ascii="Arial" w:hAnsi="Arial" w:cs="Arial"/>
          <w:b/>
          <w:sz w:val="28"/>
          <w:szCs w:val="22"/>
        </w:rPr>
      </w:pPr>
      <w:r w:rsidRPr="00810F81">
        <w:rPr>
          <w:rFonts w:ascii="Arial" w:hAnsi="Arial" w:cs="Arial"/>
          <w:b/>
          <w:sz w:val="28"/>
          <w:szCs w:val="22"/>
        </w:rPr>
        <w:t>Person Specification</w:t>
      </w:r>
    </w:p>
    <w:p w:rsidR="00810F81" w:rsidRPr="008F0FE1" w:rsidRDefault="00810F81" w:rsidP="008F0FE1">
      <w:pPr>
        <w:rPr>
          <w:rFonts w:ascii="Arial" w:hAnsi="Arial" w:cs="Arial"/>
          <w:sz w:val="22"/>
          <w:szCs w:val="22"/>
        </w:rPr>
      </w:pPr>
    </w:p>
    <w:p w:rsidR="008F0FE1" w:rsidRPr="008F0FE1" w:rsidRDefault="008F0FE1" w:rsidP="008F0FE1">
      <w:pPr>
        <w:rPr>
          <w:rFonts w:ascii="Arial" w:hAnsi="Arial" w:cs="Arial"/>
          <w:sz w:val="22"/>
          <w:szCs w:val="22"/>
        </w:rPr>
      </w:pP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87"/>
        <w:gridCol w:w="7303"/>
      </w:tblGrid>
      <w:tr w:rsidR="008F0FE1" w:rsidRPr="008F0FE1" w:rsidTr="00EB7295">
        <w:tc>
          <w:tcPr>
            <w:tcW w:w="2187" w:type="dxa"/>
          </w:tcPr>
          <w:p w:rsidR="008F0FE1" w:rsidRPr="008F0FE1" w:rsidRDefault="008F0FE1" w:rsidP="008F0FE1">
            <w:pPr>
              <w:spacing w:before="40" w:after="40"/>
              <w:jc w:val="center"/>
              <w:rPr>
                <w:rFonts w:ascii="Arial" w:hAnsi="Arial" w:cs="Arial"/>
                <w:b/>
                <w:sz w:val="22"/>
                <w:szCs w:val="22"/>
              </w:rPr>
            </w:pPr>
          </w:p>
        </w:tc>
        <w:tc>
          <w:tcPr>
            <w:tcW w:w="7303" w:type="dxa"/>
          </w:tcPr>
          <w:p w:rsidR="008F0FE1" w:rsidRPr="008F0FE1" w:rsidRDefault="008F0FE1" w:rsidP="008F0FE1">
            <w:pPr>
              <w:spacing w:before="40" w:after="40"/>
              <w:jc w:val="center"/>
              <w:rPr>
                <w:rFonts w:ascii="Arial" w:hAnsi="Arial" w:cs="Arial"/>
                <w:b/>
                <w:sz w:val="22"/>
                <w:szCs w:val="22"/>
              </w:rPr>
            </w:pPr>
            <w:r w:rsidRPr="008F0FE1">
              <w:rPr>
                <w:rFonts w:ascii="Arial" w:hAnsi="Arial" w:cs="Arial"/>
                <w:b/>
                <w:sz w:val="22"/>
                <w:szCs w:val="22"/>
              </w:rPr>
              <w:t>Selection Criteria</w:t>
            </w:r>
          </w:p>
          <w:p w:rsidR="008F0FE1" w:rsidRPr="008F0FE1" w:rsidRDefault="008F0FE1" w:rsidP="008F0FE1">
            <w:pPr>
              <w:spacing w:before="40" w:after="40"/>
              <w:jc w:val="center"/>
              <w:rPr>
                <w:rFonts w:ascii="Arial" w:hAnsi="Arial" w:cs="Arial"/>
                <w:b/>
                <w:sz w:val="22"/>
                <w:szCs w:val="22"/>
              </w:rPr>
            </w:pPr>
            <w:r w:rsidRPr="008F0FE1">
              <w:rPr>
                <w:rFonts w:ascii="Arial" w:hAnsi="Arial" w:cs="Arial"/>
                <w:b/>
                <w:sz w:val="22"/>
                <w:szCs w:val="22"/>
              </w:rPr>
              <w:t>Essential</w:t>
            </w:r>
          </w:p>
        </w:tc>
      </w:tr>
      <w:tr w:rsidR="008F0FE1" w:rsidRPr="008F0FE1" w:rsidTr="00EB7295">
        <w:tc>
          <w:tcPr>
            <w:tcW w:w="2187" w:type="dxa"/>
          </w:tcPr>
          <w:p w:rsidR="008F0FE1" w:rsidRPr="008F0FE1" w:rsidRDefault="008F0FE1" w:rsidP="008F0FE1">
            <w:pPr>
              <w:rPr>
                <w:rFonts w:ascii="Arial" w:hAnsi="Arial" w:cs="Arial"/>
                <w:b/>
                <w:sz w:val="22"/>
                <w:szCs w:val="22"/>
              </w:rPr>
            </w:pPr>
            <w:r w:rsidRPr="008F0FE1">
              <w:rPr>
                <w:rFonts w:ascii="Arial" w:hAnsi="Arial" w:cs="Arial"/>
                <w:b/>
                <w:sz w:val="22"/>
                <w:szCs w:val="22"/>
              </w:rPr>
              <w:t>Education</w:t>
            </w:r>
          </w:p>
        </w:tc>
        <w:tc>
          <w:tcPr>
            <w:tcW w:w="7303" w:type="dxa"/>
          </w:tcPr>
          <w:p w:rsidR="008F0FE1" w:rsidRPr="008F0FE1" w:rsidRDefault="008F0FE1" w:rsidP="008F0FE1">
            <w:pPr>
              <w:pStyle w:val="ListParagraph"/>
              <w:numPr>
                <w:ilvl w:val="0"/>
                <w:numId w:val="21"/>
              </w:numPr>
              <w:rPr>
                <w:rFonts w:ascii="Arial" w:hAnsi="Arial" w:cs="Arial"/>
                <w:sz w:val="22"/>
                <w:szCs w:val="22"/>
              </w:rPr>
            </w:pPr>
            <w:r w:rsidRPr="008F0FE1">
              <w:rPr>
                <w:rFonts w:ascii="Arial" w:eastAsia="Times New Roman" w:hAnsi="Arial" w:cs="Arial"/>
                <w:sz w:val="22"/>
                <w:szCs w:val="22"/>
                <w:lang w:eastAsia="en-GB"/>
              </w:rPr>
              <w:t>Demonstrable levels of numeracy and literacy equivalent to</w:t>
            </w:r>
            <w:r w:rsidR="00A33589">
              <w:rPr>
                <w:rFonts w:ascii="Arial" w:eastAsia="Times New Roman" w:hAnsi="Arial" w:cs="Arial"/>
                <w:sz w:val="22"/>
                <w:szCs w:val="22"/>
                <w:lang w:eastAsia="en-GB"/>
              </w:rPr>
              <w:t xml:space="preserve"> at least</w:t>
            </w:r>
            <w:r w:rsidRPr="008F0FE1">
              <w:rPr>
                <w:rFonts w:ascii="Arial" w:eastAsia="Times New Roman" w:hAnsi="Arial" w:cs="Arial"/>
                <w:sz w:val="22"/>
                <w:szCs w:val="22"/>
                <w:lang w:eastAsia="en-GB"/>
              </w:rPr>
              <w:t xml:space="preserve"> GCS</w:t>
            </w:r>
            <w:r w:rsidR="00A33589">
              <w:rPr>
                <w:rFonts w:ascii="Arial" w:eastAsia="Times New Roman" w:hAnsi="Arial" w:cs="Arial"/>
                <w:sz w:val="22"/>
                <w:szCs w:val="22"/>
                <w:lang w:eastAsia="en-GB"/>
              </w:rPr>
              <w:t>E (levels A* - C) or NVQ Level 2</w:t>
            </w:r>
          </w:p>
        </w:tc>
      </w:tr>
      <w:tr w:rsidR="008F0FE1" w:rsidRPr="008F0FE1" w:rsidTr="00EB7295">
        <w:trPr>
          <w:trHeight w:val="847"/>
        </w:trPr>
        <w:tc>
          <w:tcPr>
            <w:tcW w:w="2187" w:type="dxa"/>
          </w:tcPr>
          <w:p w:rsidR="008F0FE1" w:rsidRPr="008F0FE1" w:rsidRDefault="008F0FE1" w:rsidP="008F0FE1">
            <w:pPr>
              <w:rPr>
                <w:rFonts w:ascii="Arial" w:hAnsi="Arial" w:cs="Arial"/>
                <w:b/>
                <w:sz w:val="22"/>
                <w:szCs w:val="22"/>
              </w:rPr>
            </w:pPr>
          </w:p>
          <w:p w:rsidR="008F0FE1" w:rsidRPr="008F0FE1" w:rsidRDefault="008F0FE1" w:rsidP="008F0FE1">
            <w:pPr>
              <w:rPr>
                <w:rFonts w:ascii="Arial" w:hAnsi="Arial" w:cs="Arial"/>
                <w:b/>
                <w:sz w:val="22"/>
                <w:szCs w:val="22"/>
              </w:rPr>
            </w:pPr>
            <w:r w:rsidRPr="008F0FE1">
              <w:rPr>
                <w:rFonts w:ascii="Arial" w:hAnsi="Arial" w:cs="Arial"/>
                <w:b/>
                <w:sz w:val="22"/>
                <w:szCs w:val="22"/>
              </w:rPr>
              <w:t>Experience</w:t>
            </w:r>
          </w:p>
        </w:tc>
        <w:tc>
          <w:tcPr>
            <w:tcW w:w="7303" w:type="dxa"/>
          </w:tcPr>
          <w:p w:rsidR="008F0FE1" w:rsidRPr="008F0FE1" w:rsidRDefault="008F0FE1" w:rsidP="008F0FE1">
            <w:pPr>
              <w:pStyle w:val="ListParagraph"/>
              <w:numPr>
                <w:ilvl w:val="0"/>
                <w:numId w:val="21"/>
              </w:numPr>
              <w:overflowPunct w:val="0"/>
              <w:autoSpaceDE w:val="0"/>
              <w:autoSpaceDN w:val="0"/>
              <w:adjustRightInd w:val="0"/>
              <w:spacing w:line="240" w:lineRule="auto"/>
              <w:textAlignment w:val="baseline"/>
              <w:rPr>
                <w:rFonts w:ascii="Arial" w:hAnsi="Arial" w:cs="Arial"/>
                <w:sz w:val="22"/>
                <w:szCs w:val="22"/>
              </w:rPr>
            </w:pPr>
            <w:r w:rsidRPr="008F0FE1">
              <w:rPr>
                <w:rFonts w:ascii="Arial" w:eastAsia="Times New Roman" w:hAnsi="Arial" w:cs="Arial"/>
                <w:sz w:val="22"/>
                <w:szCs w:val="22"/>
                <w:lang w:eastAsia="en-GB"/>
              </w:rPr>
              <w:t xml:space="preserve">Experience of working with young people with Special Education Needs.  e.g. general learning difficulties, specific learning difficulties, physical needs, emotional needs, language needs </w:t>
            </w:r>
            <w:r w:rsidRPr="008F0FE1">
              <w:rPr>
                <w:rFonts w:ascii="Arial" w:eastAsia="Times New Roman" w:hAnsi="Arial" w:cs="Arial"/>
                <w:color w:val="000000"/>
                <w:sz w:val="22"/>
                <w:szCs w:val="22"/>
                <w:lang w:eastAsia="en-GB"/>
              </w:rPr>
              <w:t xml:space="preserve">in a senior school  </w:t>
            </w:r>
          </w:p>
          <w:p w:rsidR="008F0FE1" w:rsidRPr="008F0FE1" w:rsidRDefault="008F0FE1" w:rsidP="00A33589">
            <w:pPr>
              <w:pStyle w:val="ListParagraph"/>
              <w:numPr>
                <w:ilvl w:val="0"/>
                <w:numId w:val="0"/>
              </w:numPr>
              <w:overflowPunct w:val="0"/>
              <w:autoSpaceDE w:val="0"/>
              <w:autoSpaceDN w:val="0"/>
              <w:adjustRightInd w:val="0"/>
              <w:spacing w:line="240" w:lineRule="auto"/>
              <w:ind w:left="720"/>
              <w:textAlignment w:val="baseline"/>
              <w:rPr>
                <w:rFonts w:ascii="Arial" w:hAnsi="Arial" w:cs="Arial"/>
                <w:sz w:val="22"/>
                <w:szCs w:val="22"/>
              </w:rPr>
            </w:pPr>
          </w:p>
        </w:tc>
      </w:tr>
      <w:tr w:rsidR="008F0FE1" w:rsidRPr="008F0FE1" w:rsidTr="00EB7295">
        <w:trPr>
          <w:trHeight w:val="1114"/>
        </w:trPr>
        <w:tc>
          <w:tcPr>
            <w:tcW w:w="2187" w:type="dxa"/>
          </w:tcPr>
          <w:p w:rsidR="008F0FE1" w:rsidRPr="008F0FE1" w:rsidRDefault="008F0FE1" w:rsidP="008F0FE1">
            <w:pPr>
              <w:rPr>
                <w:rFonts w:ascii="Arial" w:hAnsi="Arial" w:cs="Arial"/>
                <w:b/>
                <w:sz w:val="22"/>
                <w:szCs w:val="22"/>
              </w:rPr>
            </w:pPr>
          </w:p>
          <w:p w:rsidR="008F0FE1" w:rsidRPr="008F0FE1" w:rsidRDefault="008F0FE1" w:rsidP="008F0FE1">
            <w:pPr>
              <w:rPr>
                <w:rFonts w:ascii="Arial" w:hAnsi="Arial" w:cs="Arial"/>
                <w:b/>
                <w:sz w:val="22"/>
                <w:szCs w:val="22"/>
              </w:rPr>
            </w:pPr>
            <w:r w:rsidRPr="008F0FE1">
              <w:rPr>
                <w:rFonts w:ascii="Arial" w:hAnsi="Arial" w:cs="Arial"/>
                <w:b/>
                <w:sz w:val="22"/>
                <w:szCs w:val="22"/>
              </w:rPr>
              <w:t>Skills &amp; Abilities</w:t>
            </w:r>
          </w:p>
        </w:tc>
        <w:tc>
          <w:tcPr>
            <w:tcW w:w="7303" w:type="dxa"/>
          </w:tcPr>
          <w:p w:rsidR="008F0FE1" w:rsidRPr="008F0FE1" w:rsidRDefault="008F0FE1" w:rsidP="008F0FE1">
            <w:pPr>
              <w:numPr>
                <w:ilvl w:val="0"/>
                <w:numId w:val="18"/>
              </w:numPr>
              <w:overflowPunct w:val="0"/>
              <w:autoSpaceDE w:val="0"/>
              <w:autoSpaceDN w:val="0"/>
              <w:adjustRightInd w:val="0"/>
              <w:spacing w:line="240" w:lineRule="auto"/>
              <w:textAlignment w:val="baseline"/>
              <w:rPr>
                <w:rFonts w:ascii="Arial" w:eastAsia="Times New Roman" w:hAnsi="Arial" w:cs="Arial"/>
                <w:sz w:val="22"/>
                <w:szCs w:val="22"/>
                <w:lang w:eastAsia="en-GB"/>
              </w:rPr>
            </w:pPr>
            <w:r w:rsidRPr="008F0FE1">
              <w:rPr>
                <w:rFonts w:ascii="Arial" w:eastAsia="Times New Roman" w:hAnsi="Arial" w:cs="Arial"/>
                <w:sz w:val="22"/>
                <w:szCs w:val="22"/>
                <w:lang w:eastAsia="en-GB"/>
              </w:rPr>
              <w:t>Resilience and the abilit</w:t>
            </w:r>
            <w:r w:rsidR="007D4872">
              <w:rPr>
                <w:rFonts w:ascii="Arial" w:eastAsia="Times New Roman" w:hAnsi="Arial" w:cs="Arial"/>
                <w:sz w:val="22"/>
                <w:szCs w:val="22"/>
                <w:lang w:eastAsia="en-GB"/>
              </w:rPr>
              <w:t>y to remain calm under pressure</w:t>
            </w:r>
          </w:p>
          <w:p w:rsidR="008F0FE1" w:rsidRPr="008F0FE1" w:rsidRDefault="008F0FE1" w:rsidP="008F0FE1">
            <w:pPr>
              <w:numPr>
                <w:ilvl w:val="0"/>
                <w:numId w:val="18"/>
              </w:numPr>
              <w:overflowPunct w:val="0"/>
              <w:autoSpaceDE w:val="0"/>
              <w:autoSpaceDN w:val="0"/>
              <w:adjustRightInd w:val="0"/>
              <w:spacing w:after="30" w:line="240" w:lineRule="auto"/>
              <w:textAlignment w:val="baseline"/>
              <w:rPr>
                <w:rFonts w:ascii="Arial" w:eastAsia="Times New Roman" w:hAnsi="Arial" w:cs="Arial"/>
                <w:color w:val="000000"/>
                <w:sz w:val="22"/>
                <w:szCs w:val="22"/>
                <w:lang w:eastAsia="en-GB"/>
              </w:rPr>
            </w:pPr>
            <w:r w:rsidRPr="008F0FE1">
              <w:rPr>
                <w:rFonts w:ascii="Arial" w:eastAsia="Times New Roman" w:hAnsi="Arial" w:cs="Arial"/>
                <w:color w:val="000000"/>
                <w:sz w:val="22"/>
                <w:szCs w:val="22"/>
                <w:lang w:eastAsia="en-GB"/>
              </w:rPr>
              <w:t>Excellent interpersonal and communication skills</w:t>
            </w:r>
          </w:p>
          <w:p w:rsidR="008F0FE1" w:rsidRDefault="008F0FE1" w:rsidP="008F0FE1">
            <w:pPr>
              <w:numPr>
                <w:ilvl w:val="0"/>
                <w:numId w:val="18"/>
              </w:numPr>
              <w:overflowPunct w:val="0"/>
              <w:autoSpaceDE w:val="0"/>
              <w:autoSpaceDN w:val="0"/>
              <w:adjustRightInd w:val="0"/>
              <w:spacing w:after="30" w:line="240" w:lineRule="auto"/>
              <w:textAlignment w:val="baseline"/>
              <w:rPr>
                <w:rFonts w:ascii="Arial" w:eastAsia="Times New Roman" w:hAnsi="Arial" w:cs="Arial"/>
                <w:color w:val="000000"/>
                <w:sz w:val="22"/>
                <w:szCs w:val="22"/>
                <w:lang w:eastAsia="en-GB"/>
              </w:rPr>
            </w:pPr>
            <w:r w:rsidRPr="008F0FE1">
              <w:rPr>
                <w:rFonts w:ascii="Arial" w:eastAsia="Times New Roman" w:hAnsi="Arial" w:cs="Arial"/>
                <w:color w:val="000000"/>
                <w:sz w:val="22"/>
                <w:szCs w:val="22"/>
                <w:lang w:eastAsia="en-GB"/>
              </w:rPr>
              <w:t>Effective organisational skills and abi</w:t>
            </w:r>
            <w:r w:rsidR="007D4872">
              <w:rPr>
                <w:rFonts w:ascii="Arial" w:eastAsia="Times New Roman" w:hAnsi="Arial" w:cs="Arial"/>
                <w:color w:val="000000"/>
                <w:sz w:val="22"/>
                <w:szCs w:val="22"/>
                <w:lang w:eastAsia="en-GB"/>
              </w:rPr>
              <w:t>lity to prioritise own workload</w:t>
            </w:r>
          </w:p>
          <w:p w:rsidR="007D4872" w:rsidRPr="008F0FE1" w:rsidRDefault="00577603" w:rsidP="008F0FE1">
            <w:pPr>
              <w:numPr>
                <w:ilvl w:val="0"/>
                <w:numId w:val="18"/>
              </w:numPr>
              <w:overflowPunct w:val="0"/>
              <w:autoSpaceDE w:val="0"/>
              <w:autoSpaceDN w:val="0"/>
              <w:adjustRightInd w:val="0"/>
              <w:spacing w:after="30" w:line="240" w:lineRule="auto"/>
              <w:textAlignment w:val="baseline"/>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Ability to use own initiative to work independently</w:t>
            </w:r>
          </w:p>
          <w:p w:rsidR="008F0FE1" w:rsidRPr="008F0FE1" w:rsidRDefault="008F0FE1" w:rsidP="008F0FE1">
            <w:pPr>
              <w:numPr>
                <w:ilvl w:val="0"/>
                <w:numId w:val="18"/>
              </w:numPr>
              <w:overflowPunct w:val="0"/>
              <w:autoSpaceDE w:val="0"/>
              <w:autoSpaceDN w:val="0"/>
              <w:adjustRightInd w:val="0"/>
              <w:spacing w:line="240" w:lineRule="auto"/>
              <w:textAlignment w:val="baseline"/>
              <w:rPr>
                <w:rFonts w:ascii="Arial" w:eastAsia="Times New Roman" w:hAnsi="Arial" w:cs="Arial"/>
                <w:sz w:val="22"/>
                <w:szCs w:val="22"/>
                <w:lang w:eastAsia="en-GB"/>
              </w:rPr>
            </w:pPr>
            <w:r w:rsidRPr="008F0FE1">
              <w:rPr>
                <w:rFonts w:ascii="Arial" w:eastAsia="Times New Roman" w:hAnsi="Arial" w:cs="Arial"/>
                <w:sz w:val="22"/>
                <w:szCs w:val="22"/>
                <w:lang w:eastAsia="en-GB"/>
              </w:rPr>
              <w:t>A keen and flexible attitude to work.</w:t>
            </w:r>
          </w:p>
          <w:p w:rsidR="008F0FE1" w:rsidRPr="008F0FE1" w:rsidRDefault="008F0FE1" w:rsidP="008F0FE1">
            <w:pPr>
              <w:numPr>
                <w:ilvl w:val="0"/>
                <w:numId w:val="18"/>
              </w:numPr>
              <w:overflowPunct w:val="0"/>
              <w:autoSpaceDE w:val="0"/>
              <w:autoSpaceDN w:val="0"/>
              <w:adjustRightInd w:val="0"/>
              <w:spacing w:line="240" w:lineRule="auto"/>
              <w:textAlignment w:val="baseline"/>
              <w:rPr>
                <w:rFonts w:ascii="Arial" w:eastAsia="Times New Roman" w:hAnsi="Arial" w:cs="Arial"/>
                <w:sz w:val="22"/>
                <w:szCs w:val="22"/>
                <w:lang w:eastAsia="en-GB"/>
              </w:rPr>
            </w:pPr>
            <w:r w:rsidRPr="008F0FE1">
              <w:rPr>
                <w:rFonts w:ascii="Arial" w:eastAsia="Times New Roman" w:hAnsi="Arial" w:cs="Arial"/>
                <w:sz w:val="22"/>
                <w:szCs w:val="22"/>
                <w:lang w:eastAsia="en-GB"/>
              </w:rPr>
              <w:t>Ability to work well as part of a team.</w:t>
            </w:r>
          </w:p>
          <w:p w:rsidR="008F0FE1" w:rsidRPr="008F0FE1" w:rsidRDefault="008F0FE1" w:rsidP="008F0FE1">
            <w:pPr>
              <w:numPr>
                <w:ilvl w:val="0"/>
                <w:numId w:val="18"/>
              </w:numPr>
              <w:overflowPunct w:val="0"/>
              <w:autoSpaceDE w:val="0"/>
              <w:autoSpaceDN w:val="0"/>
              <w:adjustRightInd w:val="0"/>
              <w:spacing w:line="240" w:lineRule="auto"/>
              <w:textAlignment w:val="baseline"/>
              <w:rPr>
                <w:rFonts w:ascii="Arial" w:eastAsia="Times New Roman" w:hAnsi="Arial" w:cs="Arial"/>
                <w:sz w:val="22"/>
                <w:szCs w:val="22"/>
                <w:lang w:eastAsia="en-GB"/>
              </w:rPr>
            </w:pPr>
            <w:r w:rsidRPr="008F0FE1">
              <w:rPr>
                <w:rFonts w:ascii="Arial" w:eastAsia="Times New Roman" w:hAnsi="Arial" w:cs="Arial"/>
                <w:sz w:val="22"/>
                <w:szCs w:val="22"/>
                <w:lang w:eastAsia="en-GB"/>
              </w:rPr>
              <w:t>Track record of excellent pun</w:t>
            </w:r>
            <w:r w:rsidR="00577603">
              <w:rPr>
                <w:rFonts w:ascii="Arial" w:eastAsia="Times New Roman" w:hAnsi="Arial" w:cs="Arial"/>
                <w:sz w:val="22"/>
                <w:szCs w:val="22"/>
                <w:lang w:eastAsia="en-GB"/>
              </w:rPr>
              <w:t>ctuality and attendance at work</w:t>
            </w:r>
          </w:p>
          <w:p w:rsidR="008F0FE1" w:rsidRPr="008F0FE1" w:rsidRDefault="008F0FE1" w:rsidP="008F0FE1">
            <w:pPr>
              <w:numPr>
                <w:ilvl w:val="0"/>
                <w:numId w:val="18"/>
              </w:numPr>
              <w:overflowPunct w:val="0"/>
              <w:autoSpaceDE w:val="0"/>
              <w:autoSpaceDN w:val="0"/>
              <w:adjustRightInd w:val="0"/>
              <w:spacing w:after="30" w:line="240" w:lineRule="auto"/>
              <w:textAlignment w:val="baseline"/>
              <w:rPr>
                <w:rFonts w:ascii="Arial" w:eastAsia="Times New Roman" w:hAnsi="Arial" w:cs="Arial"/>
                <w:color w:val="000000"/>
                <w:sz w:val="22"/>
                <w:szCs w:val="22"/>
                <w:lang w:eastAsia="en-GB"/>
              </w:rPr>
            </w:pPr>
            <w:r w:rsidRPr="008F0FE1">
              <w:rPr>
                <w:rFonts w:ascii="Arial" w:eastAsia="Times New Roman" w:hAnsi="Arial" w:cs="Arial"/>
                <w:color w:val="000000"/>
                <w:sz w:val="22"/>
                <w:szCs w:val="22"/>
                <w:lang w:eastAsia="en-GB"/>
              </w:rPr>
              <w:t xml:space="preserve">Creative and the ability to be innovative in finding solutions </w:t>
            </w:r>
          </w:p>
          <w:p w:rsidR="008F0FE1" w:rsidRPr="008F0FE1" w:rsidRDefault="008F0FE1" w:rsidP="008F0FE1">
            <w:pPr>
              <w:numPr>
                <w:ilvl w:val="0"/>
                <w:numId w:val="18"/>
              </w:numPr>
              <w:overflowPunct w:val="0"/>
              <w:autoSpaceDE w:val="0"/>
              <w:autoSpaceDN w:val="0"/>
              <w:adjustRightInd w:val="0"/>
              <w:spacing w:after="30" w:line="240" w:lineRule="auto"/>
              <w:textAlignment w:val="baseline"/>
              <w:rPr>
                <w:rFonts w:ascii="Arial" w:eastAsia="Times New Roman" w:hAnsi="Arial" w:cs="Arial"/>
                <w:color w:val="000000"/>
                <w:sz w:val="22"/>
                <w:szCs w:val="22"/>
                <w:lang w:eastAsia="en-GB"/>
              </w:rPr>
            </w:pPr>
            <w:r w:rsidRPr="008F0FE1">
              <w:rPr>
                <w:rFonts w:ascii="Arial" w:eastAsia="Times New Roman" w:hAnsi="Arial" w:cs="Arial"/>
                <w:color w:val="000000"/>
                <w:sz w:val="22"/>
                <w:szCs w:val="22"/>
                <w:lang w:eastAsia="en-GB"/>
              </w:rPr>
              <w:t xml:space="preserve">Good knowledge of IT skills </w:t>
            </w:r>
          </w:p>
          <w:p w:rsidR="008F0FE1" w:rsidRPr="008F0FE1" w:rsidRDefault="008F0FE1" w:rsidP="008F0FE1">
            <w:pPr>
              <w:numPr>
                <w:ilvl w:val="0"/>
                <w:numId w:val="18"/>
              </w:numPr>
              <w:overflowPunct w:val="0"/>
              <w:autoSpaceDE w:val="0"/>
              <w:autoSpaceDN w:val="0"/>
              <w:adjustRightInd w:val="0"/>
              <w:spacing w:after="30" w:line="240" w:lineRule="auto"/>
              <w:textAlignment w:val="baseline"/>
              <w:rPr>
                <w:rFonts w:ascii="Arial" w:eastAsia="Times New Roman" w:hAnsi="Arial" w:cs="Arial"/>
                <w:color w:val="000000"/>
                <w:sz w:val="22"/>
                <w:szCs w:val="22"/>
                <w:lang w:eastAsia="en-GB"/>
              </w:rPr>
            </w:pPr>
            <w:r w:rsidRPr="008F0FE1">
              <w:rPr>
                <w:rFonts w:ascii="Arial" w:eastAsia="Times New Roman" w:hAnsi="Arial" w:cs="Arial"/>
                <w:color w:val="000000"/>
                <w:sz w:val="22"/>
                <w:szCs w:val="22"/>
                <w:lang w:eastAsia="en-GB"/>
              </w:rPr>
              <w:t xml:space="preserve">Enthusiasm and energy </w:t>
            </w:r>
          </w:p>
          <w:p w:rsidR="008F0FE1" w:rsidRPr="008F0FE1" w:rsidRDefault="008F0FE1" w:rsidP="008F0FE1">
            <w:pPr>
              <w:numPr>
                <w:ilvl w:val="0"/>
                <w:numId w:val="18"/>
              </w:numPr>
              <w:overflowPunct w:val="0"/>
              <w:autoSpaceDE w:val="0"/>
              <w:autoSpaceDN w:val="0"/>
              <w:adjustRightInd w:val="0"/>
              <w:spacing w:after="30" w:line="240" w:lineRule="auto"/>
              <w:textAlignment w:val="baseline"/>
              <w:rPr>
                <w:rFonts w:ascii="Arial" w:eastAsia="Times New Roman" w:hAnsi="Arial" w:cs="Arial"/>
                <w:color w:val="000000"/>
                <w:sz w:val="22"/>
                <w:szCs w:val="22"/>
                <w:lang w:eastAsia="en-GB"/>
              </w:rPr>
            </w:pPr>
            <w:r w:rsidRPr="008F0FE1">
              <w:rPr>
                <w:rFonts w:ascii="Arial" w:eastAsia="Times New Roman" w:hAnsi="Arial" w:cs="Arial"/>
                <w:color w:val="000000"/>
                <w:sz w:val="22"/>
                <w:szCs w:val="22"/>
                <w:lang w:eastAsia="en-GB"/>
              </w:rPr>
              <w:t xml:space="preserve">The ability to think reflectively </w:t>
            </w:r>
          </w:p>
          <w:p w:rsidR="008F0FE1" w:rsidRPr="008F0FE1" w:rsidRDefault="008F0FE1" w:rsidP="008F0FE1">
            <w:pPr>
              <w:numPr>
                <w:ilvl w:val="0"/>
                <w:numId w:val="18"/>
              </w:numPr>
              <w:overflowPunct w:val="0"/>
              <w:autoSpaceDE w:val="0"/>
              <w:autoSpaceDN w:val="0"/>
              <w:adjustRightInd w:val="0"/>
              <w:spacing w:after="30" w:line="240" w:lineRule="auto"/>
              <w:textAlignment w:val="baseline"/>
              <w:rPr>
                <w:rFonts w:ascii="Arial" w:eastAsia="Times New Roman" w:hAnsi="Arial" w:cs="Arial"/>
                <w:color w:val="000000"/>
                <w:sz w:val="22"/>
                <w:szCs w:val="22"/>
                <w:lang w:eastAsia="en-GB"/>
              </w:rPr>
            </w:pPr>
            <w:r w:rsidRPr="008F0FE1">
              <w:rPr>
                <w:rFonts w:ascii="Arial" w:eastAsia="Times New Roman" w:hAnsi="Arial" w:cs="Arial"/>
                <w:color w:val="000000"/>
                <w:sz w:val="22"/>
                <w:szCs w:val="22"/>
                <w:lang w:eastAsia="en-GB"/>
              </w:rPr>
              <w:t xml:space="preserve">A commitment to professional, personal and social development of self and others </w:t>
            </w:r>
          </w:p>
          <w:p w:rsidR="008F0FE1" w:rsidRPr="008F0FE1" w:rsidRDefault="008F0FE1" w:rsidP="008F0FE1">
            <w:pPr>
              <w:numPr>
                <w:ilvl w:val="0"/>
                <w:numId w:val="18"/>
              </w:numPr>
              <w:overflowPunct w:val="0"/>
              <w:autoSpaceDE w:val="0"/>
              <w:autoSpaceDN w:val="0"/>
              <w:adjustRightInd w:val="0"/>
              <w:spacing w:after="30" w:line="240" w:lineRule="auto"/>
              <w:textAlignment w:val="baseline"/>
              <w:rPr>
                <w:rFonts w:ascii="Arial" w:eastAsia="Times New Roman" w:hAnsi="Arial" w:cs="Arial"/>
                <w:color w:val="000000"/>
                <w:sz w:val="22"/>
                <w:szCs w:val="22"/>
                <w:lang w:eastAsia="en-GB"/>
              </w:rPr>
            </w:pPr>
            <w:r w:rsidRPr="008F0FE1">
              <w:rPr>
                <w:rFonts w:ascii="Arial" w:eastAsia="Times New Roman" w:hAnsi="Arial" w:cs="Arial"/>
                <w:color w:val="000000"/>
                <w:sz w:val="22"/>
                <w:szCs w:val="22"/>
                <w:lang w:eastAsia="en-GB"/>
              </w:rPr>
              <w:t xml:space="preserve">The ability to meet deadlines </w:t>
            </w:r>
          </w:p>
          <w:p w:rsidR="008F0FE1" w:rsidRPr="008F0FE1" w:rsidRDefault="008F0FE1" w:rsidP="008F0FE1">
            <w:pPr>
              <w:numPr>
                <w:ilvl w:val="0"/>
                <w:numId w:val="18"/>
              </w:numPr>
              <w:overflowPunct w:val="0"/>
              <w:autoSpaceDE w:val="0"/>
              <w:autoSpaceDN w:val="0"/>
              <w:adjustRightInd w:val="0"/>
              <w:spacing w:after="30" w:line="240" w:lineRule="auto"/>
              <w:textAlignment w:val="baseline"/>
              <w:rPr>
                <w:rFonts w:ascii="Arial" w:eastAsia="Times New Roman" w:hAnsi="Arial" w:cs="Arial"/>
                <w:color w:val="000000"/>
                <w:sz w:val="22"/>
                <w:szCs w:val="22"/>
                <w:lang w:eastAsia="en-GB"/>
              </w:rPr>
            </w:pPr>
            <w:r w:rsidRPr="008F0FE1">
              <w:rPr>
                <w:rFonts w:ascii="Arial" w:eastAsia="Times New Roman" w:hAnsi="Arial" w:cs="Arial"/>
                <w:color w:val="000000"/>
                <w:sz w:val="22"/>
                <w:szCs w:val="22"/>
                <w:lang w:eastAsia="en-GB"/>
              </w:rPr>
              <w:t xml:space="preserve">A sense of humour </w:t>
            </w:r>
          </w:p>
          <w:p w:rsidR="008F0FE1" w:rsidRPr="008F0FE1" w:rsidRDefault="008F0FE1" w:rsidP="008F0FE1">
            <w:pPr>
              <w:tabs>
                <w:tab w:val="right" w:pos="3168"/>
                <w:tab w:val="left" w:pos="3744"/>
                <w:tab w:val="right" w:pos="6912"/>
                <w:tab w:val="left" w:pos="7488"/>
              </w:tabs>
              <w:rPr>
                <w:rFonts w:ascii="Arial" w:hAnsi="Arial" w:cs="Arial"/>
                <w:sz w:val="22"/>
                <w:szCs w:val="22"/>
              </w:rPr>
            </w:pPr>
          </w:p>
        </w:tc>
      </w:tr>
      <w:tr w:rsidR="008F0FE1" w:rsidRPr="008F0FE1" w:rsidTr="00EB7295">
        <w:tc>
          <w:tcPr>
            <w:tcW w:w="2187" w:type="dxa"/>
          </w:tcPr>
          <w:p w:rsidR="008F0FE1" w:rsidRPr="008F0FE1" w:rsidRDefault="008F0FE1" w:rsidP="008F0FE1">
            <w:pPr>
              <w:rPr>
                <w:rFonts w:ascii="Arial" w:hAnsi="Arial" w:cs="Arial"/>
                <w:b/>
                <w:sz w:val="22"/>
                <w:szCs w:val="22"/>
              </w:rPr>
            </w:pPr>
          </w:p>
          <w:p w:rsidR="008F0FE1" w:rsidRPr="008F0FE1" w:rsidRDefault="008F0FE1" w:rsidP="008F0FE1">
            <w:pPr>
              <w:rPr>
                <w:rFonts w:ascii="Arial" w:hAnsi="Arial" w:cs="Arial"/>
                <w:b/>
                <w:sz w:val="22"/>
                <w:szCs w:val="22"/>
              </w:rPr>
            </w:pPr>
            <w:r w:rsidRPr="008F0FE1">
              <w:rPr>
                <w:rFonts w:ascii="Arial" w:hAnsi="Arial" w:cs="Arial"/>
                <w:b/>
                <w:sz w:val="22"/>
                <w:szCs w:val="22"/>
              </w:rPr>
              <w:t>Knowledge</w:t>
            </w:r>
          </w:p>
        </w:tc>
        <w:tc>
          <w:tcPr>
            <w:tcW w:w="7303" w:type="dxa"/>
          </w:tcPr>
          <w:p w:rsidR="008F0FE1" w:rsidRPr="008F0FE1" w:rsidRDefault="008F0FE1" w:rsidP="008F0FE1">
            <w:pPr>
              <w:rPr>
                <w:rFonts w:ascii="Arial" w:hAnsi="Arial" w:cs="Arial"/>
                <w:sz w:val="22"/>
                <w:szCs w:val="22"/>
              </w:rPr>
            </w:pPr>
          </w:p>
          <w:p w:rsidR="008F0FE1" w:rsidRPr="008F0FE1" w:rsidRDefault="008F0FE1" w:rsidP="008F0FE1">
            <w:pPr>
              <w:numPr>
                <w:ilvl w:val="0"/>
                <w:numId w:val="18"/>
              </w:numPr>
              <w:overflowPunct w:val="0"/>
              <w:autoSpaceDE w:val="0"/>
              <w:autoSpaceDN w:val="0"/>
              <w:adjustRightInd w:val="0"/>
              <w:spacing w:after="30" w:line="240" w:lineRule="auto"/>
              <w:textAlignment w:val="baseline"/>
              <w:rPr>
                <w:rFonts w:ascii="Arial" w:eastAsia="Times New Roman" w:hAnsi="Arial" w:cs="Arial"/>
                <w:color w:val="000000"/>
                <w:sz w:val="22"/>
                <w:szCs w:val="22"/>
                <w:lang w:eastAsia="en-GB"/>
              </w:rPr>
            </w:pPr>
            <w:r w:rsidRPr="008F0FE1">
              <w:rPr>
                <w:rFonts w:ascii="Arial" w:eastAsia="Times New Roman" w:hAnsi="Arial" w:cs="Arial"/>
                <w:color w:val="000000"/>
                <w:sz w:val="22"/>
                <w:szCs w:val="22"/>
                <w:lang w:eastAsia="en-GB"/>
              </w:rPr>
              <w:t xml:space="preserve">A good knowledge of educational issues </w:t>
            </w:r>
          </w:p>
          <w:p w:rsidR="008F0FE1" w:rsidRPr="008F0FE1" w:rsidRDefault="008F0FE1" w:rsidP="008F0FE1">
            <w:pPr>
              <w:rPr>
                <w:rFonts w:ascii="Arial" w:hAnsi="Arial" w:cs="Arial"/>
                <w:sz w:val="22"/>
                <w:szCs w:val="22"/>
              </w:rPr>
            </w:pPr>
          </w:p>
        </w:tc>
      </w:tr>
      <w:tr w:rsidR="008F0FE1" w:rsidRPr="008F0FE1" w:rsidTr="00EB7295">
        <w:tc>
          <w:tcPr>
            <w:tcW w:w="2187" w:type="dxa"/>
          </w:tcPr>
          <w:p w:rsidR="008F0FE1" w:rsidRPr="008F0FE1" w:rsidRDefault="008F0FE1" w:rsidP="008F0FE1">
            <w:pPr>
              <w:rPr>
                <w:rFonts w:ascii="Arial" w:hAnsi="Arial" w:cs="Arial"/>
                <w:b/>
                <w:sz w:val="22"/>
                <w:szCs w:val="22"/>
              </w:rPr>
            </w:pPr>
          </w:p>
          <w:p w:rsidR="008F0FE1" w:rsidRPr="008F0FE1" w:rsidRDefault="008F0FE1" w:rsidP="008F0FE1">
            <w:pPr>
              <w:rPr>
                <w:rFonts w:ascii="Arial" w:hAnsi="Arial" w:cs="Arial"/>
                <w:b/>
                <w:sz w:val="22"/>
                <w:szCs w:val="22"/>
              </w:rPr>
            </w:pPr>
            <w:r w:rsidRPr="008F0FE1">
              <w:rPr>
                <w:rFonts w:ascii="Arial" w:hAnsi="Arial" w:cs="Arial"/>
                <w:b/>
                <w:sz w:val="22"/>
                <w:szCs w:val="22"/>
              </w:rPr>
              <w:t>Work circumstances</w:t>
            </w:r>
          </w:p>
          <w:p w:rsidR="008F0FE1" w:rsidRPr="008F0FE1" w:rsidRDefault="008F0FE1" w:rsidP="008F0FE1">
            <w:pPr>
              <w:rPr>
                <w:rFonts w:ascii="Arial" w:hAnsi="Arial" w:cs="Arial"/>
                <w:b/>
                <w:sz w:val="22"/>
                <w:szCs w:val="22"/>
              </w:rPr>
            </w:pPr>
          </w:p>
        </w:tc>
        <w:tc>
          <w:tcPr>
            <w:tcW w:w="7303" w:type="dxa"/>
          </w:tcPr>
          <w:p w:rsidR="008F0FE1" w:rsidRPr="008F0FE1" w:rsidRDefault="008F0FE1" w:rsidP="008F0FE1">
            <w:pPr>
              <w:overflowPunct w:val="0"/>
              <w:autoSpaceDE w:val="0"/>
              <w:autoSpaceDN w:val="0"/>
              <w:adjustRightInd w:val="0"/>
              <w:spacing w:line="240" w:lineRule="auto"/>
              <w:textAlignment w:val="baseline"/>
              <w:rPr>
                <w:rFonts w:ascii="Arial" w:eastAsia="Times New Roman" w:hAnsi="Arial" w:cs="Arial"/>
                <w:sz w:val="22"/>
                <w:szCs w:val="22"/>
                <w:lang w:val="en-US" w:eastAsia="en-GB"/>
              </w:rPr>
            </w:pPr>
            <w:r w:rsidRPr="008F0FE1">
              <w:rPr>
                <w:rFonts w:ascii="Arial" w:eastAsia="Times New Roman" w:hAnsi="Arial" w:cs="Arial"/>
                <w:sz w:val="22"/>
                <w:szCs w:val="22"/>
                <w:lang w:val="en-US" w:eastAsia="en-GB"/>
              </w:rPr>
              <w:t xml:space="preserve"> </w:t>
            </w:r>
          </w:p>
          <w:p w:rsidR="008F0FE1" w:rsidRDefault="008F0FE1" w:rsidP="008F0FE1">
            <w:pPr>
              <w:pStyle w:val="ListParagraph"/>
              <w:numPr>
                <w:ilvl w:val="0"/>
                <w:numId w:val="18"/>
              </w:numPr>
              <w:overflowPunct w:val="0"/>
              <w:autoSpaceDE w:val="0"/>
              <w:autoSpaceDN w:val="0"/>
              <w:adjustRightInd w:val="0"/>
              <w:spacing w:line="240" w:lineRule="auto"/>
              <w:textAlignment w:val="baseline"/>
              <w:rPr>
                <w:rFonts w:ascii="Arial" w:eastAsia="Times New Roman" w:hAnsi="Arial" w:cs="Arial"/>
                <w:sz w:val="22"/>
                <w:szCs w:val="22"/>
                <w:lang w:val="en-US" w:eastAsia="en-GB"/>
              </w:rPr>
            </w:pPr>
            <w:r w:rsidRPr="008F0FE1">
              <w:rPr>
                <w:rFonts w:ascii="Arial" w:eastAsia="Times New Roman" w:hAnsi="Arial" w:cs="Arial"/>
                <w:sz w:val="22"/>
                <w:szCs w:val="22"/>
                <w:lang w:val="en-US" w:eastAsia="en-GB"/>
              </w:rPr>
              <w:t>The ability to work flexibly over the schools working day and week to support a specific pupil with their needs.</w:t>
            </w:r>
          </w:p>
          <w:p w:rsidR="008F0FE1" w:rsidRPr="008F0FE1" w:rsidRDefault="008F0FE1" w:rsidP="00A33589">
            <w:pPr>
              <w:pStyle w:val="ListParagraph"/>
              <w:numPr>
                <w:ilvl w:val="0"/>
                <w:numId w:val="0"/>
              </w:numPr>
              <w:overflowPunct w:val="0"/>
              <w:autoSpaceDE w:val="0"/>
              <w:autoSpaceDN w:val="0"/>
              <w:adjustRightInd w:val="0"/>
              <w:spacing w:line="240" w:lineRule="auto"/>
              <w:ind w:left="720"/>
              <w:textAlignment w:val="baseline"/>
              <w:rPr>
                <w:rFonts w:ascii="Arial" w:eastAsia="Times New Roman" w:hAnsi="Arial" w:cs="Arial"/>
                <w:sz w:val="22"/>
                <w:szCs w:val="22"/>
                <w:lang w:val="en-US" w:eastAsia="en-GB"/>
              </w:rPr>
            </w:pPr>
          </w:p>
        </w:tc>
      </w:tr>
    </w:tbl>
    <w:p w:rsidR="008F0FE1" w:rsidRPr="008F0FE1" w:rsidRDefault="008F0FE1" w:rsidP="008F0FE1">
      <w:pPr>
        <w:rPr>
          <w:rFonts w:ascii="Arial" w:hAnsi="Arial" w:cs="Arial"/>
          <w:sz w:val="22"/>
          <w:szCs w:val="22"/>
        </w:rPr>
      </w:pPr>
    </w:p>
    <w:p w:rsidR="00755208" w:rsidRPr="008F0FE1" w:rsidRDefault="00755208" w:rsidP="00755208">
      <w:pPr>
        <w:tabs>
          <w:tab w:val="left" w:pos="1545"/>
        </w:tabs>
        <w:rPr>
          <w:rFonts w:ascii="Arial" w:hAnsi="Arial" w:cs="Arial"/>
          <w:sz w:val="22"/>
          <w:szCs w:val="22"/>
        </w:rPr>
      </w:pPr>
    </w:p>
    <w:p w:rsidR="00755208" w:rsidRPr="008F0FE1" w:rsidRDefault="00755208" w:rsidP="00755208">
      <w:pPr>
        <w:rPr>
          <w:rFonts w:ascii="Arial" w:hAnsi="Arial" w:cs="Arial"/>
          <w:sz w:val="22"/>
          <w:szCs w:val="22"/>
        </w:rPr>
      </w:pPr>
    </w:p>
    <w:p w:rsidR="00494E36" w:rsidRPr="00557E45" w:rsidRDefault="00494E36" w:rsidP="00494E36">
      <w:pPr>
        <w:jc w:val="both"/>
        <w:rPr>
          <w:rFonts w:eastAsia="Times New Roman"/>
          <w:sz w:val="22"/>
          <w:szCs w:val="22"/>
        </w:rPr>
      </w:pPr>
      <w:r w:rsidRPr="00557E45">
        <w:rPr>
          <w:rFonts w:eastAsia="Times New Roman"/>
          <w:sz w:val="22"/>
          <w:szCs w:val="22"/>
        </w:rPr>
        <w:t>SIGNED on behalf of the School</w:t>
      </w:r>
    </w:p>
    <w:p w:rsidR="00494E36" w:rsidRPr="00557E45" w:rsidRDefault="00494E36" w:rsidP="00494E36">
      <w:pPr>
        <w:jc w:val="both"/>
        <w:rPr>
          <w:rFonts w:eastAsia="Times New Roman"/>
          <w:sz w:val="22"/>
          <w:szCs w:val="22"/>
        </w:rPr>
      </w:pPr>
    </w:p>
    <w:p w:rsidR="00494E36" w:rsidRDefault="00F92F26" w:rsidP="00494E36">
      <w:pPr>
        <w:jc w:val="both"/>
        <w:rPr>
          <w:rFonts w:eastAsia="Times New Roman"/>
          <w:sz w:val="22"/>
          <w:szCs w:val="22"/>
        </w:rPr>
      </w:pPr>
      <w:r>
        <w:rPr>
          <w:noProof/>
          <w:lang w:eastAsia="en-GB"/>
        </w:rPr>
        <w:drawing>
          <wp:anchor distT="0" distB="0" distL="114300" distR="114300" simplePos="0" relativeHeight="251659264" behindDoc="0" locked="0" layoutInCell="1" allowOverlap="1" wp14:anchorId="15316CBA" wp14:editId="2424D485">
            <wp:simplePos x="0" y="0"/>
            <wp:positionH relativeFrom="column">
              <wp:posOffset>495300</wp:posOffset>
            </wp:positionH>
            <wp:positionV relativeFrom="paragraph">
              <wp:posOffset>113665</wp:posOffset>
            </wp:positionV>
            <wp:extent cx="1733550" cy="682438"/>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33550" cy="682438"/>
                    </a:xfrm>
                    <a:prstGeom prst="rect">
                      <a:avLst/>
                    </a:prstGeom>
                  </pic:spPr>
                </pic:pic>
              </a:graphicData>
            </a:graphic>
            <wp14:sizeRelH relativeFrom="page">
              <wp14:pctWidth>0</wp14:pctWidth>
            </wp14:sizeRelH>
            <wp14:sizeRelV relativeFrom="page">
              <wp14:pctHeight>0</wp14:pctHeight>
            </wp14:sizeRelV>
          </wp:anchor>
        </w:drawing>
      </w:r>
    </w:p>
    <w:p w:rsidR="00F92F26" w:rsidRDefault="00F92F26" w:rsidP="00494E36">
      <w:pPr>
        <w:jc w:val="both"/>
        <w:rPr>
          <w:rFonts w:eastAsia="Times New Roman"/>
          <w:sz w:val="22"/>
          <w:szCs w:val="22"/>
        </w:rPr>
      </w:pPr>
    </w:p>
    <w:p w:rsidR="00F92F26" w:rsidRDefault="00F92F26" w:rsidP="00494E36">
      <w:pPr>
        <w:jc w:val="both"/>
        <w:rPr>
          <w:rFonts w:eastAsia="Times New Roman"/>
          <w:sz w:val="22"/>
          <w:szCs w:val="22"/>
        </w:rPr>
      </w:pPr>
    </w:p>
    <w:p w:rsidR="00F92F26" w:rsidRPr="00557E45" w:rsidRDefault="00F92F26" w:rsidP="00494E36">
      <w:pPr>
        <w:jc w:val="both"/>
        <w:rPr>
          <w:rFonts w:eastAsia="Times New Roman"/>
          <w:sz w:val="22"/>
          <w:szCs w:val="22"/>
        </w:rPr>
      </w:pPr>
    </w:p>
    <w:p w:rsidR="00494E36" w:rsidRPr="00557E45" w:rsidRDefault="00494E36" w:rsidP="00494E36">
      <w:pPr>
        <w:jc w:val="both"/>
        <w:rPr>
          <w:rFonts w:eastAsia="Times New Roman"/>
          <w:sz w:val="22"/>
          <w:szCs w:val="22"/>
        </w:rPr>
      </w:pPr>
      <w:r w:rsidRPr="00557E45">
        <w:rPr>
          <w:rFonts w:eastAsia="Times New Roman"/>
          <w:sz w:val="22"/>
          <w:szCs w:val="22"/>
        </w:rPr>
        <w:t xml:space="preserve">. . . . . . . . . . . . . . . . . . . . . . . . . . . . . . . . . . . . . . . .  Date . . . </w:t>
      </w:r>
      <w:proofErr w:type="gramStart"/>
      <w:r w:rsidRPr="00557E45">
        <w:rPr>
          <w:rFonts w:eastAsia="Times New Roman"/>
          <w:sz w:val="22"/>
          <w:szCs w:val="22"/>
        </w:rPr>
        <w:t>.</w:t>
      </w:r>
      <w:r w:rsidR="00F92F26">
        <w:rPr>
          <w:rFonts w:eastAsia="Times New Roman"/>
          <w:sz w:val="22"/>
          <w:szCs w:val="22"/>
        </w:rPr>
        <w:t>12.7.18</w:t>
      </w:r>
      <w:proofErr w:type="gramEnd"/>
      <w:r w:rsidRPr="00557E45">
        <w:rPr>
          <w:rFonts w:eastAsia="Times New Roman"/>
          <w:sz w:val="22"/>
          <w:szCs w:val="22"/>
        </w:rPr>
        <w:t xml:space="preserve"> . . . . . . . . . . . . . .. </w:t>
      </w:r>
    </w:p>
    <w:p w:rsidR="00494E36" w:rsidRPr="00557E45" w:rsidRDefault="00494E36" w:rsidP="00494E36">
      <w:pPr>
        <w:jc w:val="both"/>
        <w:rPr>
          <w:rFonts w:eastAsia="Times New Roman"/>
          <w:sz w:val="22"/>
          <w:szCs w:val="22"/>
        </w:rPr>
      </w:pPr>
    </w:p>
    <w:p w:rsidR="00494E36" w:rsidRPr="00557E45" w:rsidRDefault="00494E36" w:rsidP="00494E36">
      <w:pPr>
        <w:jc w:val="both"/>
        <w:rPr>
          <w:rFonts w:eastAsia="Times New Roman"/>
          <w:sz w:val="22"/>
          <w:szCs w:val="22"/>
        </w:rPr>
      </w:pPr>
    </w:p>
    <w:p w:rsidR="00494E36" w:rsidRPr="00557E45" w:rsidRDefault="00494E36" w:rsidP="00494E36">
      <w:pPr>
        <w:jc w:val="both"/>
        <w:rPr>
          <w:rFonts w:eastAsia="Times New Roman"/>
          <w:sz w:val="22"/>
          <w:szCs w:val="22"/>
        </w:rPr>
      </w:pPr>
    </w:p>
    <w:p w:rsidR="00494E36" w:rsidRPr="00557E45" w:rsidRDefault="00494E36" w:rsidP="00494E36">
      <w:pPr>
        <w:jc w:val="both"/>
        <w:rPr>
          <w:rFonts w:eastAsia="Times New Roman"/>
          <w:sz w:val="22"/>
          <w:szCs w:val="22"/>
        </w:rPr>
      </w:pPr>
      <w:r w:rsidRPr="00557E45">
        <w:rPr>
          <w:rFonts w:eastAsia="Times New Roman"/>
          <w:sz w:val="22"/>
          <w:szCs w:val="22"/>
        </w:rPr>
        <w:t>SIGNED by the Employee</w:t>
      </w:r>
    </w:p>
    <w:p w:rsidR="00494E36" w:rsidRPr="00557E45" w:rsidRDefault="00494E36" w:rsidP="00494E36">
      <w:pPr>
        <w:jc w:val="both"/>
        <w:rPr>
          <w:rFonts w:eastAsia="Times New Roman"/>
          <w:sz w:val="22"/>
          <w:szCs w:val="22"/>
        </w:rPr>
      </w:pPr>
    </w:p>
    <w:p w:rsidR="00494E36" w:rsidRPr="00557E45" w:rsidRDefault="00494E36" w:rsidP="00494E36">
      <w:pPr>
        <w:jc w:val="both"/>
        <w:rPr>
          <w:rFonts w:eastAsia="Times New Roman"/>
          <w:sz w:val="22"/>
          <w:szCs w:val="22"/>
        </w:rPr>
      </w:pPr>
    </w:p>
    <w:p w:rsidR="00494E36" w:rsidRPr="00557E45" w:rsidRDefault="00494E36" w:rsidP="00494E36">
      <w:pPr>
        <w:jc w:val="both"/>
        <w:rPr>
          <w:rFonts w:eastAsia="Times New Roman"/>
          <w:sz w:val="22"/>
          <w:szCs w:val="22"/>
        </w:rPr>
      </w:pPr>
      <w:r w:rsidRPr="00557E45">
        <w:rPr>
          <w:rFonts w:eastAsia="Times New Roman"/>
          <w:sz w:val="22"/>
          <w:szCs w:val="22"/>
        </w:rPr>
        <w:t xml:space="preserve">. . . . . . . . . . . . . . . . . . . . . . . . . . . . . . . . . . . . . . . .  Date . . . . . . . . . . . . . . . . </w:t>
      </w:r>
      <w:proofErr w:type="gramStart"/>
      <w:r w:rsidRPr="00557E45">
        <w:rPr>
          <w:rFonts w:eastAsia="Times New Roman"/>
          <w:sz w:val="22"/>
          <w:szCs w:val="22"/>
        </w:rPr>
        <w:t>. ..</w:t>
      </w:r>
      <w:proofErr w:type="gramEnd"/>
    </w:p>
    <w:p w:rsidR="00494E36" w:rsidRPr="00557E45" w:rsidRDefault="00494E36" w:rsidP="00494E36">
      <w:pPr>
        <w:tabs>
          <w:tab w:val="left" w:pos="1503"/>
        </w:tabs>
        <w:jc w:val="both"/>
        <w:rPr>
          <w:sz w:val="22"/>
          <w:szCs w:val="22"/>
        </w:rPr>
      </w:pPr>
      <w:r w:rsidRPr="00557E45">
        <w:rPr>
          <w:sz w:val="22"/>
          <w:szCs w:val="22"/>
        </w:rPr>
        <w:tab/>
      </w:r>
    </w:p>
    <w:p w:rsidR="00494E36" w:rsidRDefault="00494E36" w:rsidP="00494E36">
      <w:pPr>
        <w:jc w:val="both"/>
        <w:rPr>
          <w:b/>
          <w:sz w:val="22"/>
          <w:szCs w:val="22"/>
        </w:rPr>
      </w:pPr>
    </w:p>
    <w:p w:rsidR="002C37A7" w:rsidRPr="008F0FE1" w:rsidRDefault="002C37A7" w:rsidP="00730BB2">
      <w:pPr>
        <w:rPr>
          <w:rFonts w:ascii="Arial" w:hAnsi="Arial" w:cs="Arial"/>
          <w:sz w:val="22"/>
          <w:szCs w:val="22"/>
        </w:rPr>
      </w:pPr>
    </w:p>
    <w:sectPr w:rsidR="002C37A7" w:rsidRPr="008F0FE1" w:rsidSect="005079CB">
      <w:headerReference w:type="default" r:id="rId12"/>
      <w:footerReference w:type="default" r:id="rId13"/>
      <w:headerReference w:type="first" r:id="rId14"/>
      <w:footerReference w:type="first" r:id="rId15"/>
      <w:pgSz w:w="11900" w:h="16820"/>
      <w:pgMar w:top="2835" w:right="851" w:bottom="2381" w:left="1304"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3F6" w:rsidRDefault="00A143F6" w:rsidP="00A60E48">
      <w:pPr>
        <w:spacing w:line="240" w:lineRule="auto"/>
      </w:pPr>
      <w:r>
        <w:separator/>
      </w:r>
    </w:p>
  </w:endnote>
  <w:endnote w:type="continuationSeparator" w:id="0">
    <w:p w:rsidR="00A143F6" w:rsidRDefault="00A143F6" w:rsidP="00A60E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7CC" w:rsidRDefault="002D37CC" w:rsidP="002D37CC">
    <w:pPr>
      <w:pStyle w:val="Footer"/>
    </w:pPr>
    <w:r>
      <w:tab/>
    </w:r>
    <w:sdt>
      <w:sdtPr>
        <w:id w:val="950664095"/>
        <w:docPartObj>
          <w:docPartGallery w:val="Page Numbers (Bottom of Page)"/>
          <w:docPartUnique/>
        </w:docPartObj>
      </w:sdtPr>
      <w:sdtEndPr/>
      <w:sdtContent>
        <w:sdt>
          <w:sdtPr>
            <w:id w:val="1728636285"/>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C067C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067CD">
              <w:rPr>
                <w:b/>
                <w:bCs/>
                <w:noProof/>
              </w:rPr>
              <w:t>3</w:t>
            </w:r>
            <w:r>
              <w:rPr>
                <w:b/>
                <w:bCs/>
                <w:sz w:val="24"/>
                <w:szCs w:val="24"/>
              </w:rPr>
              <w:fldChar w:fldCharType="end"/>
            </w:r>
          </w:sdtContent>
        </w:sdt>
      </w:sdtContent>
    </w:sdt>
  </w:p>
  <w:p w:rsidR="008E092F" w:rsidRPr="008E092F" w:rsidRDefault="008E092F" w:rsidP="008E092F">
    <w:pPr>
      <w:ind w:left="-426"/>
      <w:rPr>
        <w:color w:val="9D9FA2" w:themeColor="accent3"/>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7A7" w:rsidRDefault="002C37A7">
    <w:pPr>
      <w:pStyle w:val="Footer"/>
      <w:jc w:val="center"/>
      <w:rPr>
        <w:color w:val="98002E" w:themeColor="accent1"/>
      </w:rPr>
    </w:pPr>
    <w:r>
      <w:rPr>
        <w:color w:val="98002E" w:themeColor="accent1"/>
      </w:rPr>
      <w:t xml:space="preserve">Page </w:t>
    </w:r>
    <w:r>
      <w:rPr>
        <w:color w:val="98002E" w:themeColor="accent1"/>
      </w:rPr>
      <w:fldChar w:fldCharType="begin"/>
    </w:r>
    <w:r>
      <w:rPr>
        <w:color w:val="98002E" w:themeColor="accent1"/>
      </w:rPr>
      <w:instrText xml:space="preserve"> PAGE  \* Arabic  \* MERGEFORMAT </w:instrText>
    </w:r>
    <w:r>
      <w:rPr>
        <w:color w:val="98002E" w:themeColor="accent1"/>
      </w:rPr>
      <w:fldChar w:fldCharType="separate"/>
    </w:r>
    <w:r w:rsidR="00C067CD">
      <w:rPr>
        <w:noProof/>
        <w:color w:val="98002E" w:themeColor="accent1"/>
      </w:rPr>
      <w:t>1</w:t>
    </w:r>
    <w:r>
      <w:rPr>
        <w:color w:val="98002E" w:themeColor="accent1"/>
      </w:rPr>
      <w:fldChar w:fldCharType="end"/>
    </w:r>
    <w:r>
      <w:rPr>
        <w:color w:val="98002E" w:themeColor="accent1"/>
      </w:rPr>
      <w:t xml:space="preserve"> of </w:t>
    </w:r>
    <w:r>
      <w:rPr>
        <w:color w:val="98002E" w:themeColor="accent1"/>
      </w:rPr>
      <w:fldChar w:fldCharType="begin"/>
    </w:r>
    <w:r>
      <w:rPr>
        <w:color w:val="98002E" w:themeColor="accent1"/>
      </w:rPr>
      <w:instrText xml:space="preserve"> NUMPAGES  \* Arabic  \* MERGEFORMAT </w:instrText>
    </w:r>
    <w:r>
      <w:rPr>
        <w:color w:val="98002E" w:themeColor="accent1"/>
      </w:rPr>
      <w:fldChar w:fldCharType="separate"/>
    </w:r>
    <w:r w:rsidR="00C067CD">
      <w:rPr>
        <w:noProof/>
        <w:color w:val="98002E" w:themeColor="accent1"/>
      </w:rPr>
      <w:t>3</w:t>
    </w:r>
    <w:r>
      <w:rPr>
        <w:color w:val="98002E" w:themeColor="accent1"/>
      </w:rPr>
      <w:fldChar w:fldCharType="end"/>
    </w:r>
  </w:p>
  <w:p w:rsidR="00DE0693" w:rsidRDefault="00DE0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3F6" w:rsidRDefault="00A143F6" w:rsidP="00A60E48">
      <w:pPr>
        <w:spacing w:line="240" w:lineRule="auto"/>
      </w:pPr>
      <w:r>
        <w:separator/>
      </w:r>
    </w:p>
  </w:footnote>
  <w:footnote w:type="continuationSeparator" w:id="0">
    <w:p w:rsidR="00A143F6" w:rsidRDefault="00A143F6" w:rsidP="00A60E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217" w:rsidRDefault="00A22A27" w:rsidP="00A22A27">
    <w:pPr>
      <w:pStyle w:val="Header"/>
      <w:jc w:val="right"/>
    </w:pPr>
    <w:r>
      <w:rPr>
        <w:noProof/>
        <w:lang w:eastAsia="en-GB"/>
      </w:rPr>
      <w:drawing>
        <wp:inline distT="0" distB="0" distL="0" distR="0" wp14:anchorId="5460F41C" wp14:editId="71137B42">
          <wp:extent cx="13716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06680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217" w:rsidRDefault="008808D2" w:rsidP="008808D2">
    <w:pPr>
      <w:pStyle w:val="Header"/>
      <w:spacing w:before="240"/>
      <w:jc w:val="right"/>
    </w:pPr>
    <w:r w:rsidRPr="00146C4C">
      <w:rPr>
        <w:b/>
        <w:noProof/>
        <w:sz w:val="28"/>
        <w:szCs w:val="28"/>
        <w:lang w:eastAsia="en-GB"/>
      </w:rPr>
      <w:drawing>
        <wp:inline distT="0" distB="0" distL="0" distR="0" wp14:anchorId="2870DCC6" wp14:editId="0CD25F91">
          <wp:extent cx="1371600" cy="1066800"/>
          <wp:effectExtent l="0" t="0" r="0" b="0"/>
          <wp:docPr id="2" name="Picture 2" descr="C:\Users\Jane Stevens\AppData\Local\Microsoft\Windows\Temporary Internet Files\Content.Outlook\ESVWBHB1\Bury-Grammar-Schools-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 Stevens\AppData\Local\Microsoft\Windows\Temporary Internet Files\Content.Outlook\ESVWBHB1\Bury-Grammar-Schools-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66A6F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D8C5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B0B8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7A0D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7224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0EDD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2C7B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5A00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7465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61CC6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802DE"/>
    <w:multiLevelType w:val="hybridMultilevel"/>
    <w:tmpl w:val="475C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B4462E"/>
    <w:multiLevelType w:val="hybridMultilevel"/>
    <w:tmpl w:val="06A67C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7A6F42"/>
    <w:multiLevelType w:val="hybridMultilevel"/>
    <w:tmpl w:val="ECD651EC"/>
    <w:lvl w:ilvl="0" w:tplc="2DCEBAFA">
      <w:start w:val="1"/>
      <w:numFmt w:val="bullet"/>
      <w:pStyle w:val="ListParagraph"/>
      <w:lvlText w:val=""/>
      <w:lvlJc w:val="left"/>
      <w:pPr>
        <w:ind w:left="1440" w:hanging="360"/>
      </w:pPr>
      <w:rPr>
        <w:rFonts w:ascii="Symbol" w:hAnsi="Symbol" w:hint="default"/>
        <w:b w:val="0"/>
        <w:i w:val="0"/>
        <w:caps w:val="0"/>
        <w:strike w:val="0"/>
        <w:dstrike w:val="0"/>
        <w:vanish w:val="0"/>
        <w:color w:val="98002E" w:themeColor="text2"/>
        <w:kern w:val="0"/>
        <w:sz w:val="20"/>
        <w:u w:val="none"/>
        <w:vertAlign w:val="baseline"/>
        <w14:cntxtAlts w14: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DD75F29"/>
    <w:multiLevelType w:val="multilevel"/>
    <w:tmpl w:val="023AE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3D4126"/>
    <w:multiLevelType w:val="hybridMultilevel"/>
    <w:tmpl w:val="0BE0F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293921"/>
    <w:multiLevelType w:val="hybridMultilevel"/>
    <w:tmpl w:val="C40ED3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08E376B"/>
    <w:multiLevelType w:val="hybridMultilevel"/>
    <w:tmpl w:val="F288D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8B7223"/>
    <w:multiLevelType w:val="hybridMultilevel"/>
    <w:tmpl w:val="182C95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0C709E"/>
    <w:multiLevelType w:val="hybridMultilevel"/>
    <w:tmpl w:val="4274B62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9" w15:restartNumberingAfterBreak="0">
    <w:nsid w:val="687B05AD"/>
    <w:multiLevelType w:val="hybridMultilevel"/>
    <w:tmpl w:val="991EA680"/>
    <w:lvl w:ilvl="0" w:tplc="2B84DEE4">
      <w:start w:val="1"/>
      <w:numFmt w:val="decimal"/>
      <w:pStyle w:val="ListNumbers"/>
      <w:lvlText w:val="%1."/>
      <w:lvlJc w:val="left"/>
      <w:pPr>
        <w:ind w:left="1440" w:hanging="360"/>
      </w:pPr>
      <w:rPr>
        <w:rFonts w:hint="default"/>
        <w:b w:val="0"/>
        <w:i w:val="0"/>
        <w:caps w:val="0"/>
        <w:strike w:val="0"/>
        <w:dstrike w:val="0"/>
        <w:vanish w:val="0"/>
        <w:color w:val="98002E" w:themeColor="text2"/>
        <w:kern w:val="0"/>
        <w:sz w:val="20"/>
        <w:u w:val="none"/>
        <w:vertAlign w:val="baseline"/>
        <w14:cntxtAlts w14: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C593579"/>
    <w:multiLevelType w:val="hybridMultilevel"/>
    <w:tmpl w:val="2ED63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9"/>
  </w:num>
  <w:num w:numId="14">
    <w:abstractNumId w:val="10"/>
  </w:num>
  <w:num w:numId="15">
    <w:abstractNumId w:val="18"/>
  </w:num>
  <w:num w:numId="16">
    <w:abstractNumId w:val="13"/>
  </w:num>
  <w:num w:numId="17">
    <w:abstractNumId w:val="16"/>
  </w:num>
  <w:num w:numId="18">
    <w:abstractNumId w:val="17"/>
  </w:num>
  <w:num w:numId="19">
    <w:abstractNumId w:val="20"/>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C04"/>
    <w:rsid w:val="00064503"/>
    <w:rsid w:val="000A5392"/>
    <w:rsid w:val="000B3141"/>
    <w:rsid w:val="000B399A"/>
    <w:rsid w:val="001009BA"/>
    <w:rsid w:val="0010766A"/>
    <w:rsid w:val="00112F07"/>
    <w:rsid w:val="001228BD"/>
    <w:rsid w:val="00143991"/>
    <w:rsid w:val="001F21C3"/>
    <w:rsid w:val="001F7D59"/>
    <w:rsid w:val="002211F3"/>
    <w:rsid w:val="00227653"/>
    <w:rsid w:val="002A6767"/>
    <w:rsid w:val="002C37A7"/>
    <w:rsid w:val="002C3F06"/>
    <w:rsid w:val="002D37CC"/>
    <w:rsid w:val="002F3512"/>
    <w:rsid w:val="002F6052"/>
    <w:rsid w:val="0031125A"/>
    <w:rsid w:val="00314EC5"/>
    <w:rsid w:val="003242E0"/>
    <w:rsid w:val="00327916"/>
    <w:rsid w:val="00336C04"/>
    <w:rsid w:val="003D0AA8"/>
    <w:rsid w:val="003F19BA"/>
    <w:rsid w:val="00400A98"/>
    <w:rsid w:val="00402ECD"/>
    <w:rsid w:val="004218C8"/>
    <w:rsid w:val="0042514E"/>
    <w:rsid w:val="00494E36"/>
    <w:rsid w:val="004A5A22"/>
    <w:rsid w:val="00501B13"/>
    <w:rsid w:val="005079CB"/>
    <w:rsid w:val="00512925"/>
    <w:rsid w:val="00537B23"/>
    <w:rsid w:val="00555936"/>
    <w:rsid w:val="0056722E"/>
    <w:rsid w:val="00571FE7"/>
    <w:rsid w:val="005772FA"/>
    <w:rsid w:val="00577603"/>
    <w:rsid w:val="005970CE"/>
    <w:rsid w:val="005A036C"/>
    <w:rsid w:val="005D071E"/>
    <w:rsid w:val="005D6735"/>
    <w:rsid w:val="006302D5"/>
    <w:rsid w:val="00656034"/>
    <w:rsid w:val="00664179"/>
    <w:rsid w:val="006B6160"/>
    <w:rsid w:val="006E1E6E"/>
    <w:rsid w:val="006F6094"/>
    <w:rsid w:val="007153B7"/>
    <w:rsid w:val="007222CA"/>
    <w:rsid w:val="00730BB2"/>
    <w:rsid w:val="00730DEE"/>
    <w:rsid w:val="00750324"/>
    <w:rsid w:val="00755208"/>
    <w:rsid w:val="00770B0F"/>
    <w:rsid w:val="0077270B"/>
    <w:rsid w:val="00792287"/>
    <w:rsid w:val="007A55AF"/>
    <w:rsid w:val="007C3594"/>
    <w:rsid w:val="007D04EB"/>
    <w:rsid w:val="007D4872"/>
    <w:rsid w:val="007E0CF4"/>
    <w:rsid w:val="00810F81"/>
    <w:rsid w:val="00812B36"/>
    <w:rsid w:val="0086018F"/>
    <w:rsid w:val="008808D2"/>
    <w:rsid w:val="0089279A"/>
    <w:rsid w:val="008A70C1"/>
    <w:rsid w:val="008C1CBE"/>
    <w:rsid w:val="008E092F"/>
    <w:rsid w:val="008F0FE1"/>
    <w:rsid w:val="00902077"/>
    <w:rsid w:val="009041CE"/>
    <w:rsid w:val="0090761C"/>
    <w:rsid w:val="009165D9"/>
    <w:rsid w:val="009178B0"/>
    <w:rsid w:val="00934196"/>
    <w:rsid w:val="00936DD5"/>
    <w:rsid w:val="00960077"/>
    <w:rsid w:val="00960D1F"/>
    <w:rsid w:val="009A6220"/>
    <w:rsid w:val="009D4D4D"/>
    <w:rsid w:val="009F3A9C"/>
    <w:rsid w:val="009F4589"/>
    <w:rsid w:val="00A143F6"/>
    <w:rsid w:val="00A16C2B"/>
    <w:rsid w:val="00A22A27"/>
    <w:rsid w:val="00A33589"/>
    <w:rsid w:val="00A473E0"/>
    <w:rsid w:val="00A60E48"/>
    <w:rsid w:val="00A65290"/>
    <w:rsid w:val="00A743CB"/>
    <w:rsid w:val="00AC394F"/>
    <w:rsid w:val="00AD1A69"/>
    <w:rsid w:val="00B05FF1"/>
    <w:rsid w:val="00B06CFB"/>
    <w:rsid w:val="00B11311"/>
    <w:rsid w:val="00B55BA1"/>
    <w:rsid w:val="00B64FE3"/>
    <w:rsid w:val="00B73E23"/>
    <w:rsid w:val="00B75E69"/>
    <w:rsid w:val="00B922C3"/>
    <w:rsid w:val="00B94BDD"/>
    <w:rsid w:val="00B972E2"/>
    <w:rsid w:val="00BC7C3E"/>
    <w:rsid w:val="00C067CD"/>
    <w:rsid w:val="00C106D7"/>
    <w:rsid w:val="00C46DE0"/>
    <w:rsid w:val="00C728A7"/>
    <w:rsid w:val="00CA21C8"/>
    <w:rsid w:val="00CB7F55"/>
    <w:rsid w:val="00CC1C16"/>
    <w:rsid w:val="00D3076D"/>
    <w:rsid w:val="00D539B5"/>
    <w:rsid w:val="00D75B5D"/>
    <w:rsid w:val="00D95A6E"/>
    <w:rsid w:val="00DB6478"/>
    <w:rsid w:val="00DC6217"/>
    <w:rsid w:val="00DC6A7A"/>
    <w:rsid w:val="00DD5894"/>
    <w:rsid w:val="00DE0693"/>
    <w:rsid w:val="00DF7A0D"/>
    <w:rsid w:val="00E47670"/>
    <w:rsid w:val="00E60779"/>
    <w:rsid w:val="00EC2EED"/>
    <w:rsid w:val="00EC34DC"/>
    <w:rsid w:val="00EC532A"/>
    <w:rsid w:val="00F52651"/>
    <w:rsid w:val="00F854CB"/>
    <w:rsid w:val="00F92F26"/>
    <w:rsid w:val="00FD11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500FFE90-BB90-4002-8892-F52DEB79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594"/>
    <w:pPr>
      <w:spacing w:after="0" w:line="240" w:lineRule="exact"/>
    </w:pPr>
    <w:rPr>
      <w:sz w:val="20"/>
      <w:szCs w:val="20"/>
    </w:rPr>
  </w:style>
  <w:style w:type="paragraph" w:styleId="Heading1">
    <w:name w:val="heading 1"/>
    <w:basedOn w:val="Normal"/>
    <w:next w:val="Normal"/>
    <w:link w:val="Heading1Char"/>
    <w:uiPriority w:val="9"/>
    <w:qFormat/>
    <w:rsid w:val="002211F3"/>
    <w:pPr>
      <w:keepNext/>
      <w:keepLines/>
      <w:spacing w:before="480"/>
      <w:outlineLvl w:val="0"/>
    </w:pPr>
    <w:rPr>
      <w:rFonts w:asciiTheme="majorHAnsi" w:eastAsiaTheme="majorEastAsia" w:hAnsiTheme="majorHAnsi" w:cstheme="majorBidi"/>
      <w:b/>
      <w:bCs/>
      <w:color w:val="98002E" w:themeColor="text2"/>
      <w:sz w:val="24"/>
      <w:szCs w:val="24"/>
    </w:rPr>
  </w:style>
  <w:style w:type="paragraph" w:styleId="Heading2">
    <w:name w:val="heading 2"/>
    <w:basedOn w:val="Normal"/>
    <w:next w:val="Normal"/>
    <w:link w:val="Heading2Char"/>
    <w:uiPriority w:val="9"/>
    <w:unhideWhenUsed/>
    <w:qFormat/>
    <w:rsid w:val="002211F3"/>
    <w:pPr>
      <w:keepNext/>
      <w:keepLines/>
      <w:spacing w:before="200"/>
      <w:outlineLvl w:val="1"/>
    </w:pPr>
    <w:rPr>
      <w:rFonts w:asciiTheme="majorHAnsi" w:eastAsiaTheme="majorEastAsia" w:hAnsiTheme="majorHAnsi" w:cstheme="majorBidi"/>
      <w:b/>
      <w:bCs/>
      <w:color w:val="98002E" w:themeColor="text2"/>
    </w:rPr>
  </w:style>
  <w:style w:type="paragraph" w:styleId="Heading3">
    <w:name w:val="heading 3"/>
    <w:basedOn w:val="Normal"/>
    <w:next w:val="Normal"/>
    <w:link w:val="Heading3Char"/>
    <w:uiPriority w:val="9"/>
    <w:unhideWhenUsed/>
    <w:qFormat/>
    <w:rsid w:val="002211F3"/>
    <w:pPr>
      <w:keepNext/>
      <w:keepLines/>
      <w:spacing w:before="200"/>
      <w:outlineLvl w:val="2"/>
    </w:pPr>
    <w:rPr>
      <w:rFonts w:asciiTheme="majorHAnsi" w:eastAsiaTheme="majorEastAsia" w:hAnsiTheme="majorHAnsi" w:cstheme="majorBidi"/>
      <w:bCs/>
      <w:color w:val="98002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C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C04"/>
    <w:rPr>
      <w:rFonts w:ascii="Tahoma" w:hAnsi="Tahoma" w:cs="Tahoma"/>
      <w:sz w:val="16"/>
      <w:szCs w:val="16"/>
    </w:rPr>
  </w:style>
  <w:style w:type="paragraph" w:styleId="NormalWeb">
    <w:name w:val="Normal (Web)"/>
    <w:basedOn w:val="Normal"/>
    <w:uiPriority w:val="99"/>
    <w:semiHidden/>
    <w:unhideWhenUsed/>
    <w:rsid w:val="006560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C46DE0"/>
    <w:pPr>
      <w:numPr>
        <w:numId w:val="12"/>
      </w:numPr>
      <w:ind w:left="709" w:hanging="283"/>
      <w:contextualSpacing/>
    </w:pPr>
  </w:style>
  <w:style w:type="paragraph" w:customStyle="1" w:styleId="JobTitle">
    <w:name w:val="Job Title"/>
    <w:basedOn w:val="Normal"/>
    <w:autoRedefine/>
    <w:qFormat/>
    <w:rsid w:val="00C46DE0"/>
    <w:rPr>
      <w:sz w:val="18"/>
      <w:szCs w:val="18"/>
    </w:rPr>
  </w:style>
  <w:style w:type="paragraph" w:styleId="Date">
    <w:name w:val="Date"/>
    <w:basedOn w:val="Normal"/>
    <w:next w:val="Normal"/>
    <w:link w:val="DateChar"/>
    <w:uiPriority w:val="99"/>
    <w:unhideWhenUsed/>
    <w:qFormat/>
    <w:rsid w:val="008E092F"/>
  </w:style>
  <w:style w:type="character" w:customStyle="1" w:styleId="DateChar">
    <w:name w:val="Date Char"/>
    <w:basedOn w:val="DefaultParagraphFont"/>
    <w:link w:val="Date"/>
    <w:uiPriority w:val="99"/>
    <w:rsid w:val="008E092F"/>
    <w:rPr>
      <w:sz w:val="20"/>
      <w:szCs w:val="20"/>
    </w:rPr>
  </w:style>
  <w:style w:type="paragraph" w:styleId="Quote">
    <w:name w:val="Quote"/>
    <w:basedOn w:val="Normal"/>
    <w:next w:val="Normal"/>
    <w:link w:val="QuoteChar"/>
    <w:autoRedefine/>
    <w:uiPriority w:val="29"/>
    <w:qFormat/>
    <w:rsid w:val="0010766A"/>
    <w:rPr>
      <w:i/>
      <w:iCs/>
      <w:color w:val="000000" w:themeColor="text1"/>
    </w:rPr>
  </w:style>
  <w:style w:type="character" w:customStyle="1" w:styleId="QuoteChar">
    <w:name w:val="Quote Char"/>
    <w:basedOn w:val="DefaultParagraphFont"/>
    <w:link w:val="Quote"/>
    <w:uiPriority w:val="29"/>
    <w:rsid w:val="0010766A"/>
    <w:rPr>
      <w:i/>
      <w:iCs/>
      <w:color w:val="000000" w:themeColor="text1"/>
      <w:sz w:val="20"/>
      <w:szCs w:val="20"/>
    </w:rPr>
  </w:style>
  <w:style w:type="character" w:styleId="Strong">
    <w:name w:val="Strong"/>
    <w:uiPriority w:val="22"/>
    <w:qFormat/>
    <w:rsid w:val="0010766A"/>
    <w:rPr>
      <w:b/>
    </w:rPr>
  </w:style>
  <w:style w:type="paragraph" w:styleId="Header">
    <w:name w:val="header"/>
    <w:basedOn w:val="Normal"/>
    <w:link w:val="HeaderChar"/>
    <w:uiPriority w:val="99"/>
    <w:unhideWhenUsed/>
    <w:rsid w:val="00A60E48"/>
    <w:pPr>
      <w:tabs>
        <w:tab w:val="center" w:pos="4513"/>
        <w:tab w:val="right" w:pos="9026"/>
      </w:tabs>
      <w:spacing w:line="240" w:lineRule="auto"/>
    </w:pPr>
  </w:style>
  <w:style w:type="character" w:customStyle="1" w:styleId="HeaderChar">
    <w:name w:val="Header Char"/>
    <w:basedOn w:val="DefaultParagraphFont"/>
    <w:link w:val="Header"/>
    <w:uiPriority w:val="99"/>
    <w:rsid w:val="00A60E48"/>
    <w:rPr>
      <w:sz w:val="20"/>
      <w:szCs w:val="20"/>
    </w:rPr>
  </w:style>
  <w:style w:type="paragraph" w:styleId="Footer">
    <w:name w:val="footer"/>
    <w:basedOn w:val="Normal"/>
    <w:link w:val="FooterChar"/>
    <w:uiPriority w:val="99"/>
    <w:unhideWhenUsed/>
    <w:rsid w:val="00A60E48"/>
    <w:pPr>
      <w:tabs>
        <w:tab w:val="center" w:pos="4513"/>
        <w:tab w:val="right" w:pos="9026"/>
      </w:tabs>
      <w:spacing w:line="240" w:lineRule="auto"/>
    </w:pPr>
  </w:style>
  <w:style w:type="character" w:customStyle="1" w:styleId="FooterChar">
    <w:name w:val="Footer Char"/>
    <w:basedOn w:val="DefaultParagraphFont"/>
    <w:link w:val="Footer"/>
    <w:uiPriority w:val="99"/>
    <w:rsid w:val="00A60E48"/>
    <w:rPr>
      <w:sz w:val="20"/>
      <w:szCs w:val="20"/>
    </w:rPr>
  </w:style>
  <w:style w:type="paragraph" w:customStyle="1" w:styleId="ListNumbers">
    <w:name w:val="List Numbers"/>
    <w:basedOn w:val="ListParagraph"/>
    <w:link w:val="ListNumbersChar"/>
    <w:qFormat/>
    <w:rsid w:val="002211F3"/>
    <w:pPr>
      <w:numPr>
        <w:numId w:val="13"/>
      </w:numPr>
      <w:ind w:left="709" w:hanging="283"/>
    </w:pPr>
  </w:style>
  <w:style w:type="character" w:customStyle="1" w:styleId="Heading1Char">
    <w:name w:val="Heading 1 Char"/>
    <w:basedOn w:val="DefaultParagraphFont"/>
    <w:link w:val="Heading1"/>
    <w:uiPriority w:val="9"/>
    <w:rsid w:val="002211F3"/>
    <w:rPr>
      <w:rFonts w:asciiTheme="majorHAnsi" w:eastAsiaTheme="majorEastAsia" w:hAnsiTheme="majorHAnsi" w:cstheme="majorBidi"/>
      <w:b/>
      <w:bCs/>
      <w:color w:val="98002E" w:themeColor="text2"/>
      <w:sz w:val="24"/>
      <w:szCs w:val="24"/>
    </w:rPr>
  </w:style>
  <w:style w:type="character" w:customStyle="1" w:styleId="ListParagraphChar">
    <w:name w:val="List Paragraph Char"/>
    <w:basedOn w:val="DefaultParagraphFont"/>
    <w:link w:val="ListParagraph"/>
    <w:uiPriority w:val="34"/>
    <w:rsid w:val="002211F3"/>
    <w:rPr>
      <w:sz w:val="20"/>
      <w:szCs w:val="20"/>
    </w:rPr>
  </w:style>
  <w:style w:type="character" w:customStyle="1" w:styleId="ListNumbersChar">
    <w:name w:val="List Numbers Char"/>
    <w:basedOn w:val="ListParagraphChar"/>
    <w:link w:val="ListNumbers"/>
    <w:rsid w:val="002211F3"/>
    <w:rPr>
      <w:sz w:val="20"/>
      <w:szCs w:val="20"/>
    </w:rPr>
  </w:style>
  <w:style w:type="character" w:customStyle="1" w:styleId="Heading2Char">
    <w:name w:val="Heading 2 Char"/>
    <w:basedOn w:val="DefaultParagraphFont"/>
    <w:link w:val="Heading2"/>
    <w:uiPriority w:val="9"/>
    <w:rsid w:val="002211F3"/>
    <w:rPr>
      <w:rFonts w:asciiTheme="majorHAnsi" w:eastAsiaTheme="majorEastAsia" w:hAnsiTheme="majorHAnsi" w:cstheme="majorBidi"/>
      <w:b/>
      <w:bCs/>
      <w:color w:val="98002E" w:themeColor="text2"/>
      <w:sz w:val="20"/>
      <w:szCs w:val="20"/>
    </w:rPr>
  </w:style>
  <w:style w:type="character" w:customStyle="1" w:styleId="Heading3Char">
    <w:name w:val="Heading 3 Char"/>
    <w:basedOn w:val="DefaultParagraphFont"/>
    <w:link w:val="Heading3"/>
    <w:uiPriority w:val="9"/>
    <w:rsid w:val="002211F3"/>
    <w:rPr>
      <w:rFonts w:asciiTheme="majorHAnsi" w:eastAsiaTheme="majorEastAsia" w:hAnsiTheme="majorHAnsi" w:cstheme="majorBidi"/>
      <w:bCs/>
      <w:color w:val="98002E" w:themeColor="accent1"/>
      <w:sz w:val="20"/>
      <w:szCs w:val="20"/>
    </w:rPr>
  </w:style>
  <w:style w:type="character" w:styleId="Hyperlink">
    <w:name w:val="Hyperlink"/>
    <w:basedOn w:val="DefaultParagraphFont"/>
    <w:uiPriority w:val="99"/>
    <w:unhideWhenUsed/>
    <w:rsid w:val="00934196"/>
    <w:rPr>
      <w:color w:val="0000FF" w:themeColor="hyperlink"/>
      <w:u w:val="single"/>
    </w:rPr>
  </w:style>
  <w:style w:type="character" w:styleId="PageNumber">
    <w:name w:val="page number"/>
    <w:basedOn w:val="DefaultParagraphFont"/>
    <w:uiPriority w:val="99"/>
    <w:semiHidden/>
    <w:unhideWhenUsed/>
    <w:rsid w:val="008E092F"/>
  </w:style>
  <w:style w:type="character" w:customStyle="1" w:styleId="NoSpacingChar">
    <w:name w:val="No Spacing Char"/>
    <w:basedOn w:val="DefaultParagraphFont"/>
    <w:link w:val="NoSpacing"/>
    <w:uiPriority w:val="1"/>
    <w:locked/>
    <w:rsid w:val="008F0FE1"/>
  </w:style>
  <w:style w:type="paragraph" w:styleId="NoSpacing">
    <w:name w:val="No Spacing"/>
    <w:link w:val="NoSpacingChar"/>
    <w:uiPriority w:val="1"/>
    <w:qFormat/>
    <w:rsid w:val="008F0F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922785">
      <w:bodyDiv w:val="1"/>
      <w:marLeft w:val="0"/>
      <w:marRight w:val="0"/>
      <w:marTop w:val="0"/>
      <w:marBottom w:val="0"/>
      <w:divBdr>
        <w:top w:val="none" w:sz="0" w:space="0" w:color="auto"/>
        <w:left w:val="none" w:sz="0" w:space="0" w:color="auto"/>
        <w:bottom w:val="none" w:sz="0" w:space="0" w:color="auto"/>
        <w:right w:val="none" w:sz="0" w:space="0" w:color="auto"/>
      </w:divBdr>
    </w:div>
    <w:div w:id="966738112">
      <w:bodyDiv w:val="1"/>
      <w:marLeft w:val="0"/>
      <w:marRight w:val="0"/>
      <w:marTop w:val="0"/>
      <w:marBottom w:val="0"/>
      <w:divBdr>
        <w:top w:val="none" w:sz="0" w:space="0" w:color="auto"/>
        <w:left w:val="none" w:sz="0" w:space="0" w:color="auto"/>
        <w:bottom w:val="none" w:sz="0" w:space="0" w:color="auto"/>
        <w:right w:val="none" w:sz="0" w:space="0" w:color="auto"/>
      </w:divBdr>
    </w:div>
    <w:div w:id="1549225106">
      <w:bodyDiv w:val="1"/>
      <w:marLeft w:val="0"/>
      <w:marRight w:val="0"/>
      <w:marTop w:val="0"/>
      <w:marBottom w:val="0"/>
      <w:divBdr>
        <w:top w:val="none" w:sz="0" w:space="0" w:color="auto"/>
        <w:left w:val="none" w:sz="0" w:space="0" w:color="auto"/>
        <w:bottom w:val="none" w:sz="0" w:space="0" w:color="auto"/>
        <w:right w:val="none" w:sz="0" w:space="0" w:color="auto"/>
      </w:divBdr>
    </w:div>
    <w:div w:id="1985964321">
      <w:bodyDiv w:val="1"/>
      <w:marLeft w:val="0"/>
      <w:marRight w:val="0"/>
      <w:marTop w:val="0"/>
      <w:marBottom w:val="0"/>
      <w:divBdr>
        <w:top w:val="none" w:sz="0" w:space="0" w:color="auto"/>
        <w:left w:val="none" w:sz="0" w:space="0" w:color="auto"/>
        <w:bottom w:val="none" w:sz="0" w:space="0" w:color="auto"/>
        <w:right w:val="none" w:sz="0" w:space="0" w:color="auto"/>
      </w:divBdr>
    </w:div>
    <w:div w:id="2030135276">
      <w:bodyDiv w:val="1"/>
      <w:marLeft w:val="0"/>
      <w:marRight w:val="0"/>
      <w:marTop w:val="0"/>
      <w:marBottom w:val="0"/>
      <w:divBdr>
        <w:top w:val="none" w:sz="0" w:space="0" w:color="auto"/>
        <w:left w:val="none" w:sz="0" w:space="0" w:color="auto"/>
        <w:bottom w:val="none" w:sz="0" w:space="0" w:color="auto"/>
        <w:right w:val="none" w:sz="0" w:space="0" w:color="auto"/>
      </w:divBdr>
    </w:div>
    <w:div w:id="208306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Redhills 201">
  <a:themeElements>
    <a:clrScheme name="Redhills">
      <a:dk1>
        <a:sysClr val="windowText" lastClr="000000"/>
      </a:dk1>
      <a:lt1>
        <a:sysClr val="window" lastClr="FFFFFF"/>
      </a:lt1>
      <a:dk2>
        <a:srgbClr val="98002E"/>
      </a:dk2>
      <a:lt2>
        <a:srgbClr val="FFFFFF"/>
      </a:lt2>
      <a:accent1>
        <a:srgbClr val="98002E"/>
      </a:accent1>
      <a:accent2>
        <a:srgbClr val="DCDDDE"/>
      </a:accent2>
      <a:accent3>
        <a:srgbClr val="9D9FA2"/>
      </a:accent3>
      <a:accent4>
        <a:srgbClr val="727576"/>
      </a:accent4>
      <a:accent5>
        <a:srgbClr val="EC008C"/>
      </a:accent5>
      <a:accent6>
        <a:srgbClr val="4BACC6"/>
      </a:accent6>
      <a:hlink>
        <a:srgbClr val="0000FF"/>
      </a:hlink>
      <a:folHlink>
        <a:srgbClr val="800080"/>
      </a:folHlink>
    </a:clrScheme>
    <a:fontScheme name="EDS 2012">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ABE02DBFACB141BB43952E8C15E7C9" ma:contentTypeVersion="4" ma:contentTypeDescription="Create a new document." ma:contentTypeScope="" ma:versionID="88cf3a605e6c414ce78646e35b711f11">
  <xsd:schema xmlns:xsd="http://www.w3.org/2001/XMLSchema" xmlns:xs="http://www.w3.org/2001/XMLSchema" xmlns:p="http://schemas.microsoft.com/office/2006/metadata/properties" xmlns:ns2="cba8c48c-fa61-4532-925d-5c378898700a" targetNamespace="http://schemas.microsoft.com/office/2006/metadata/properties" ma:root="true" ma:fieldsID="cbe82fcf5397d2944b327bc048378ae0" ns2:_="">
    <xsd:import namespace="cba8c48c-fa61-4532-925d-5c37889870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8c48c-fa61-4532-925d-5c37889870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F5C50-63E2-4AF8-B1BE-0D5DD6F80C04}">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ba8c48c-fa61-4532-925d-5c378898700a"/>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F03477C-4F9F-43CE-80B8-773C1D548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8c48c-fa61-4532-925d-5c3788987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C946DF-4E41-4065-8ACE-32092308090D}">
  <ds:schemaRefs>
    <ds:schemaRef ds:uri="http://schemas.microsoft.com/sharepoint/v3/contenttype/forms"/>
  </ds:schemaRefs>
</ds:datastoreItem>
</file>

<file path=customXml/itemProps4.xml><?xml version="1.0" encoding="utf-8"?>
<ds:datastoreItem xmlns:ds="http://schemas.openxmlformats.org/officeDocument/2006/customXml" ds:itemID="{0973BDC2-0B41-42AA-8D5E-15B11CFF0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788</Words>
  <Characters>4498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EDS Letterhead Master 2012</vt:lpstr>
    </vt:vector>
  </TitlesOfParts>
  <Company>Hewlett-Packard Company</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EDS Letterhead Master 2012</dc:title>
  <dc:creator>Page Nine</dc:creator>
  <cp:keywords>EDS, Stationery, Letterhead</cp:keywords>
  <cp:lastModifiedBy>Freya Dicks</cp:lastModifiedBy>
  <cp:revision>2</cp:revision>
  <cp:lastPrinted>2018-07-13T08:36:00Z</cp:lastPrinted>
  <dcterms:created xsi:type="dcterms:W3CDTF">2019-05-16T09:02:00Z</dcterms:created>
  <dcterms:modified xsi:type="dcterms:W3CDTF">2019-05-16T09:02:00Z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0x0101004CABE02DBFACB141BB43952E8C15E7C9</vt:lpwstr>
  </property>
</Properties>
</file>