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69F" w:rsidRDefault="0039669F" w:rsidP="0039669F">
      <w:pPr>
        <w:pStyle w:val="NoSpacing"/>
        <w:jc w:val="center"/>
        <w:rPr>
          <w:rFonts w:ascii="Trebuchet MS" w:hAnsi="Trebuchet MS"/>
          <w:b/>
          <w:sz w:val="44"/>
          <w:szCs w:val="44"/>
        </w:rPr>
      </w:pPr>
      <w:bookmarkStart w:id="0" w:name="_GoBack"/>
      <w:bookmarkEnd w:id="0"/>
    </w:p>
    <w:p w:rsidR="0039669F" w:rsidRPr="00F84681" w:rsidRDefault="0039669F" w:rsidP="0039669F">
      <w:pPr>
        <w:pStyle w:val="NoSpacing"/>
        <w:jc w:val="center"/>
        <w:rPr>
          <w:rFonts w:ascii="Trebuchet MS" w:hAnsi="Trebuchet MS"/>
          <w:b/>
          <w:sz w:val="44"/>
          <w:szCs w:val="44"/>
        </w:rPr>
      </w:pPr>
      <w:r w:rsidRPr="00F84681">
        <w:rPr>
          <w:rFonts w:ascii="Trebuchet MS" w:hAnsi="Trebuchet MS"/>
          <w:b/>
          <w:sz w:val="44"/>
          <w:szCs w:val="44"/>
        </w:rPr>
        <w:t>Martin High School</w:t>
      </w: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r w:rsidRPr="00490562">
        <w:rPr>
          <w:rFonts w:ascii="Times New Roman" w:hAnsi="Times New Roman" w:cs="Times New Roman"/>
          <w:noProof/>
          <w:lang w:val="en-US"/>
        </w:rPr>
        <w:drawing>
          <wp:anchor distT="0" distB="0" distL="114300" distR="114300" simplePos="0" relativeHeight="251659264" behindDoc="1" locked="0" layoutInCell="1" allowOverlap="1" wp14:anchorId="30CE4EE7" wp14:editId="75B5B853">
            <wp:simplePos x="0" y="0"/>
            <wp:positionH relativeFrom="column">
              <wp:posOffset>1352550</wp:posOffset>
            </wp:positionH>
            <wp:positionV relativeFrom="paragraph">
              <wp:posOffset>137160</wp:posOffset>
            </wp:positionV>
            <wp:extent cx="2821940" cy="1771015"/>
            <wp:effectExtent l="0" t="0" r="0" b="635"/>
            <wp:wrapSquare wrapText="bothSides"/>
            <wp:docPr id="2" name="ctl00_ContentPlaceHolder1_imgFile" descr="photo to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gFile" descr="photo to sket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1940" cy="1771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pPr>
    </w:p>
    <w:p w:rsidR="0039669F" w:rsidRDefault="0039669F" w:rsidP="0039669F">
      <w:pPr>
        <w:pStyle w:val="NoSpacing"/>
        <w:jc w:val="center"/>
        <w:rPr>
          <w:rFonts w:ascii="Trebuchet MS" w:hAnsi="Trebuchet MS"/>
          <w:b/>
          <w:sz w:val="38"/>
          <w:szCs w:val="38"/>
        </w:rPr>
      </w:pPr>
    </w:p>
    <w:p w:rsidR="0039669F" w:rsidRDefault="0039669F" w:rsidP="0039669F">
      <w:pPr>
        <w:pStyle w:val="NoSpacing"/>
        <w:jc w:val="center"/>
        <w:rPr>
          <w:rFonts w:ascii="Trebuchet MS" w:hAnsi="Trebuchet MS"/>
          <w:b/>
          <w:sz w:val="38"/>
          <w:szCs w:val="38"/>
        </w:rPr>
      </w:pPr>
    </w:p>
    <w:p w:rsidR="0039669F" w:rsidRDefault="0039669F" w:rsidP="0039669F">
      <w:pPr>
        <w:pStyle w:val="NoSpacing"/>
        <w:jc w:val="center"/>
        <w:rPr>
          <w:rFonts w:ascii="Trebuchet MS" w:hAnsi="Trebuchet MS"/>
          <w:b/>
          <w:sz w:val="38"/>
          <w:szCs w:val="38"/>
        </w:rPr>
      </w:pPr>
    </w:p>
    <w:p w:rsidR="0039669F" w:rsidRDefault="0039669F" w:rsidP="0039669F">
      <w:pPr>
        <w:pStyle w:val="NoSpacing"/>
        <w:jc w:val="center"/>
        <w:rPr>
          <w:rFonts w:ascii="Trebuchet MS" w:hAnsi="Trebuchet MS"/>
          <w:b/>
          <w:sz w:val="56"/>
          <w:szCs w:val="56"/>
        </w:rPr>
      </w:pPr>
      <w:r>
        <w:rPr>
          <w:rFonts w:ascii="Trebuchet MS" w:hAnsi="Trebuchet MS"/>
          <w:b/>
          <w:sz w:val="56"/>
          <w:szCs w:val="56"/>
        </w:rPr>
        <w:t>SENCO</w:t>
      </w:r>
    </w:p>
    <w:p w:rsidR="002244E9" w:rsidRDefault="002244E9" w:rsidP="0039669F">
      <w:pPr>
        <w:pStyle w:val="NoSpacing"/>
        <w:jc w:val="center"/>
        <w:rPr>
          <w:rFonts w:ascii="Trebuchet MS" w:hAnsi="Trebuchet MS"/>
          <w:b/>
          <w:sz w:val="56"/>
          <w:szCs w:val="56"/>
        </w:rPr>
      </w:pPr>
    </w:p>
    <w:p w:rsidR="002244E9" w:rsidRPr="00F84681" w:rsidRDefault="002244E9" w:rsidP="0039669F">
      <w:pPr>
        <w:pStyle w:val="NoSpacing"/>
        <w:jc w:val="center"/>
        <w:rPr>
          <w:rFonts w:ascii="Trebuchet MS" w:hAnsi="Trebuchet MS"/>
          <w:b/>
          <w:sz w:val="56"/>
          <w:szCs w:val="56"/>
        </w:rPr>
      </w:pPr>
      <w:r>
        <w:rPr>
          <w:rFonts w:ascii="Trebuchet MS" w:hAnsi="Trebuchet MS"/>
          <w:b/>
          <w:sz w:val="56"/>
          <w:szCs w:val="56"/>
        </w:rPr>
        <w:t>Job Description</w:t>
      </w:r>
    </w:p>
    <w:p w:rsidR="0039669F" w:rsidRDefault="0039669F" w:rsidP="0039669F">
      <w:pPr>
        <w:pStyle w:val="NoSpacing"/>
      </w:pPr>
    </w:p>
    <w:p w:rsidR="0039669F" w:rsidRDefault="0039669F" w:rsidP="0039669F">
      <w:pPr>
        <w:pStyle w:val="NoSpacing"/>
      </w:pPr>
    </w:p>
    <w:p w:rsidR="0039669F" w:rsidRDefault="0039669F" w:rsidP="0039669F">
      <w:pPr>
        <w:pStyle w:val="NoSpacing"/>
      </w:pPr>
    </w:p>
    <w:p w:rsidR="0039669F" w:rsidRDefault="0039669F" w:rsidP="0039669F">
      <w:pPr>
        <w:pStyle w:val="NoSpacing"/>
      </w:pPr>
    </w:p>
    <w:p w:rsidR="0039669F" w:rsidRDefault="0039669F" w:rsidP="0039669F">
      <w:pPr>
        <w:pStyle w:val="NoSpacing"/>
      </w:pPr>
    </w:p>
    <w:p w:rsidR="0039669F" w:rsidRDefault="0039669F" w:rsidP="0039669F">
      <w:pPr>
        <w:pStyle w:val="NoSpacing"/>
      </w:pPr>
    </w:p>
    <w:p w:rsidR="0039669F" w:rsidRPr="008B0C7D" w:rsidRDefault="0039669F" w:rsidP="0039669F">
      <w:pPr>
        <w:pStyle w:val="NoSpacing"/>
        <w:jc w:val="center"/>
        <w:rPr>
          <w:rFonts w:ascii="Trebuchet MS" w:hAnsi="Trebuchet MS"/>
          <w:sz w:val="24"/>
          <w:szCs w:val="24"/>
        </w:rPr>
      </w:pPr>
      <w:r>
        <w:rPr>
          <w:rFonts w:ascii="Trebuchet MS" w:hAnsi="Trebuchet MS"/>
          <w:sz w:val="24"/>
          <w:szCs w:val="24"/>
        </w:rPr>
        <w:t>Li</w:t>
      </w:r>
      <w:r w:rsidRPr="008B0C7D">
        <w:rPr>
          <w:rFonts w:ascii="Trebuchet MS" w:hAnsi="Trebuchet MS"/>
          <w:sz w:val="24"/>
          <w:szCs w:val="24"/>
        </w:rPr>
        <w:t>nk Road, Anstey, Leicestershire.  LE7 7EB</w:t>
      </w:r>
    </w:p>
    <w:p w:rsidR="0039669F" w:rsidRPr="008B0C7D" w:rsidRDefault="0039669F" w:rsidP="0039669F">
      <w:pPr>
        <w:pStyle w:val="NoSpacing"/>
        <w:jc w:val="center"/>
        <w:rPr>
          <w:rFonts w:ascii="Trebuchet MS" w:hAnsi="Trebuchet MS"/>
          <w:sz w:val="24"/>
          <w:szCs w:val="24"/>
        </w:rPr>
      </w:pPr>
      <w:r w:rsidRPr="008B0C7D">
        <w:rPr>
          <w:rFonts w:ascii="Trebuchet MS" w:hAnsi="Trebuchet MS"/>
          <w:sz w:val="24"/>
          <w:szCs w:val="24"/>
        </w:rPr>
        <w:t>Tel:  (0116) 2363291</w:t>
      </w:r>
    </w:p>
    <w:p w:rsidR="0039669F" w:rsidRPr="008B0C7D" w:rsidRDefault="0039669F" w:rsidP="0039669F">
      <w:pPr>
        <w:pStyle w:val="NoSpacing"/>
        <w:jc w:val="center"/>
        <w:rPr>
          <w:rFonts w:ascii="Trebuchet MS" w:hAnsi="Trebuchet MS"/>
          <w:sz w:val="24"/>
          <w:szCs w:val="24"/>
        </w:rPr>
      </w:pPr>
      <w:r w:rsidRPr="008B0C7D">
        <w:rPr>
          <w:rFonts w:ascii="Trebuchet MS" w:hAnsi="Trebuchet MS"/>
          <w:sz w:val="24"/>
          <w:szCs w:val="24"/>
        </w:rPr>
        <w:t>Fax: (0116) 2352121</w:t>
      </w:r>
    </w:p>
    <w:p w:rsidR="0039669F" w:rsidRPr="008B0C7D" w:rsidRDefault="0039669F" w:rsidP="0039669F">
      <w:pPr>
        <w:pStyle w:val="NoSpacing"/>
        <w:jc w:val="center"/>
        <w:rPr>
          <w:rFonts w:ascii="Trebuchet MS" w:hAnsi="Trebuchet MS"/>
          <w:sz w:val="24"/>
          <w:szCs w:val="24"/>
        </w:rPr>
      </w:pPr>
      <w:r w:rsidRPr="008B0C7D">
        <w:rPr>
          <w:rFonts w:ascii="Trebuchet MS" w:hAnsi="Trebuchet MS"/>
          <w:sz w:val="24"/>
          <w:szCs w:val="24"/>
        </w:rPr>
        <w:t xml:space="preserve">Email:  </w:t>
      </w:r>
      <w:hyperlink r:id="rId7" w:history="1">
        <w:r w:rsidRPr="008B0C7D">
          <w:rPr>
            <w:rStyle w:val="Hyperlink"/>
            <w:rFonts w:ascii="Trebuchet MS" w:hAnsi="Trebuchet MS"/>
            <w:sz w:val="24"/>
            <w:szCs w:val="24"/>
          </w:rPr>
          <w:t>office@martin.leics.sch.uk</w:t>
        </w:r>
      </w:hyperlink>
    </w:p>
    <w:p w:rsidR="0039669F" w:rsidRPr="008B0C7D" w:rsidRDefault="0039669F" w:rsidP="0039669F">
      <w:pPr>
        <w:pStyle w:val="NoSpacing"/>
        <w:jc w:val="center"/>
        <w:rPr>
          <w:rFonts w:ascii="Trebuchet MS" w:hAnsi="Trebuchet MS"/>
          <w:sz w:val="24"/>
          <w:szCs w:val="24"/>
        </w:rPr>
      </w:pPr>
      <w:r w:rsidRPr="008B0C7D">
        <w:rPr>
          <w:rFonts w:ascii="Trebuchet MS" w:hAnsi="Trebuchet MS"/>
          <w:sz w:val="24"/>
          <w:szCs w:val="24"/>
        </w:rPr>
        <w:t xml:space="preserve">Website: </w:t>
      </w:r>
      <w:hyperlink r:id="rId8" w:history="1">
        <w:r w:rsidRPr="008B0C7D">
          <w:rPr>
            <w:rStyle w:val="Hyperlink"/>
            <w:rFonts w:ascii="Trebuchet MS" w:hAnsi="Trebuchet MS"/>
            <w:sz w:val="24"/>
            <w:szCs w:val="24"/>
          </w:rPr>
          <w:t>www.martinhigh.org</w:t>
        </w:r>
      </w:hyperlink>
    </w:p>
    <w:p w:rsidR="0039669F" w:rsidRPr="008B0C7D" w:rsidRDefault="0039669F" w:rsidP="0039669F">
      <w:pPr>
        <w:pStyle w:val="NoSpacing"/>
        <w:jc w:val="center"/>
        <w:rPr>
          <w:rFonts w:ascii="Trebuchet MS" w:hAnsi="Trebuchet MS"/>
          <w:sz w:val="24"/>
          <w:szCs w:val="24"/>
        </w:rPr>
      </w:pPr>
    </w:p>
    <w:p w:rsidR="0039669F" w:rsidRPr="008B0C7D" w:rsidRDefault="0039669F" w:rsidP="0039669F">
      <w:pPr>
        <w:pStyle w:val="NoSpacing"/>
        <w:jc w:val="center"/>
        <w:rPr>
          <w:rFonts w:ascii="Trebuchet MS" w:hAnsi="Trebuchet MS"/>
          <w:sz w:val="24"/>
          <w:szCs w:val="24"/>
        </w:rPr>
      </w:pPr>
      <w:r w:rsidRPr="008B0C7D">
        <w:rPr>
          <w:rFonts w:ascii="Trebuchet MS" w:hAnsi="Trebuchet MS"/>
          <w:sz w:val="24"/>
          <w:szCs w:val="24"/>
        </w:rPr>
        <w:t>Head Teacher:  Mrs Laura Sanchez</w:t>
      </w:r>
    </w:p>
    <w:p w:rsidR="0039669F" w:rsidRDefault="0039669F" w:rsidP="0039669F">
      <w:pPr>
        <w:pStyle w:val="NoSpacing"/>
        <w:jc w:val="center"/>
        <w:rPr>
          <w:rFonts w:ascii="Trebuchet MS" w:hAnsi="Trebuchet MS"/>
          <w:sz w:val="24"/>
          <w:szCs w:val="24"/>
        </w:rPr>
      </w:pPr>
      <w:r w:rsidRPr="008B0C7D">
        <w:rPr>
          <w:rFonts w:ascii="Trebuchet MS" w:hAnsi="Trebuchet MS"/>
          <w:sz w:val="24"/>
          <w:szCs w:val="24"/>
        </w:rPr>
        <w:t>Deputy Head Teacher:  Mr Paul Wicken</w:t>
      </w:r>
    </w:p>
    <w:p w:rsidR="00C32B6B" w:rsidRPr="008B0C7D" w:rsidRDefault="00C32B6B" w:rsidP="0039669F">
      <w:pPr>
        <w:pStyle w:val="NoSpacing"/>
        <w:jc w:val="center"/>
        <w:rPr>
          <w:rFonts w:ascii="Trebuchet MS" w:hAnsi="Trebuchet MS"/>
          <w:sz w:val="24"/>
          <w:szCs w:val="24"/>
        </w:rPr>
      </w:pPr>
      <w:r>
        <w:rPr>
          <w:rFonts w:ascii="Trebuchet MS" w:hAnsi="Trebuchet MS"/>
          <w:sz w:val="24"/>
          <w:szCs w:val="24"/>
        </w:rPr>
        <w:t>Chair of Governors:  Ms Pam Whitehead</w:t>
      </w:r>
    </w:p>
    <w:p w:rsidR="0039669F" w:rsidRDefault="0039669F" w:rsidP="0039669F">
      <w:pPr>
        <w:pStyle w:val="NoSpacing"/>
      </w:pPr>
    </w:p>
    <w:p w:rsidR="0039669F" w:rsidRDefault="0039669F" w:rsidP="0039669F">
      <w:pPr>
        <w:pStyle w:val="NoSpacing"/>
        <w:rPr>
          <w:rFonts w:ascii="Trebuchet MS" w:hAnsi="Trebuchet MS"/>
          <w:sz w:val="24"/>
          <w:szCs w:val="24"/>
        </w:rPr>
      </w:pPr>
    </w:p>
    <w:p w:rsidR="0039669F" w:rsidRPr="008B0C7D" w:rsidRDefault="0039669F" w:rsidP="0039669F">
      <w:pPr>
        <w:pStyle w:val="NoSpacing"/>
        <w:rPr>
          <w:rFonts w:ascii="Trebuchet MS" w:hAnsi="Trebuchet MS"/>
          <w:sz w:val="24"/>
          <w:szCs w:val="24"/>
        </w:rPr>
      </w:pPr>
      <w:r>
        <w:rPr>
          <w:rFonts w:ascii="Trebuchet MS" w:hAnsi="Trebuchet MS"/>
          <w:sz w:val="24"/>
          <w:szCs w:val="24"/>
        </w:rPr>
        <w:t>Novem</w:t>
      </w:r>
      <w:r w:rsidR="00103C5F">
        <w:rPr>
          <w:rFonts w:ascii="Trebuchet MS" w:hAnsi="Trebuchet MS"/>
          <w:sz w:val="24"/>
          <w:szCs w:val="24"/>
        </w:rPr>
        <w:t>ber 2017</w:t>
      </w:r>
    </w:p>
    <w:p w:rsidR="002E092B" w:rsidRPr="00113FE6" w:rsidRDefault="003A6A6B" w:rsidP="008C4F76">
      <w:pPr>
        <w:pStyle w:val="NoSpacing"/>
        <w:jc w:val="both"/>
        <w:rPr>
          <w:rFonts w:ascii="Trebuchet MS" w:hAnsi="Trebuchet MS"/>
        </w:rPr>
      </w:pPr>
    </w:p>
    <w:p w:rsidR="008C4F76" w:rsidRPr="0039669F" w:rsidRDefault="008C4F76" w:rsidP="008C4F76">
      <w:pPr>
        <w:pStyle w:val="NoSpacing"/>
        <w:jc w:val="center"/>
        <w:rPr>
          <w:rFonts w:ascii="Trebuchet MS" w:hAnsi="Trebuchet MS"/>
          <w:b/>
          <w:sz w:val="28"/>
          <w:szCs w:val="28"/>
        </w:rPr>
      </w:pPr>
      <w:r w:rsidRPr="0039669F">
        <w:rPr>
          <w:rFonts w:ascii="Trebuchet MS" w:hAnsi="Trebuchet MS"/>
          <w:b/>
          <w:sz w:val="28"/>
          <w:szCs w:val="28"/>
        </w:rPr>
        <w:t>SENCO – Head of Special Educational Needs</w:t>
      </w:r>
    </w:p>
    <w:p w:rsidR="008C4F76" w:rsidRPr="00113FE6" w:rsidRDefault="008C4F76" w:rsidP="000E0CFF">
      <w:pPr>
        <w:pStyle w:val="NoSpacing"/>
        <w:jc w:val="center"/>
        <w:rPr>
          <w:rFonts w:ascii="Trebuchet MS" w:hAnsi="Trebuchet MS"/>
        </w:rPr>
      </w:pPr>
    </w:p>
    <w:p w:rsidR="0039669F" w:rsidRDefault="000E0CFF" w:rsidP="000E0CFF">
      <w:pPr>
        <w:pStyle w:val="NoSpacing"/>
        <w:jc w:val="center"/>
        <w:rPr>
          <w:rFonts w:ascii="Trebuchet MS" w:hAnsi="Trebuchet MS"/>
        </w:rPr>
      </w:pPr>
      <w:r>
        <w:rPr>
          <w:rFonts w:ascii="Trebuchet MS" w:hAnsi="Trebuchet MS"/>
        </w:rPr>
        <w:t>“Inspiring all to dream more, learn more, do more and become more”</w:t>
      </w:r>
    </w:p>
    <w:p w:rsidR="0039669F" w:rsidRDefault="0039669F" w:rsidP="008C4F76">
      <w:pPr>
        <w:pStyle w:val="NoSpacing"/>
        <w:jc w:val="both"/>
        <w:rPr>
          <w:rFonts w:ascii="Trebuchet MS" w:hAnsi="Trebuchet MS"/>
        </w:rPr>
      </w:pPr>
    </w:p>
    <w:p w:rsidR="000E0CFF" w:rsidRDefault="000E0CFF" w:rsidP="008C4F76">
      <w:pPr>
        <w:pStyle w:val="NoSpacing"/>
        <w:jc w:val="both"/>
        <w:rPr>
          <w:rFonts w:ascii="Trebuchet MS" w:hAnsi="Trebuchet MS"/>
        </w:rPr>
      </w:pPr>
    </w:p>
    <w:p w:rsidR="000E0CFF" w:rsidRDefault="000E0CFF" w:rsidP="008C4F76">
      <w:pPr>
        <w:pStyle w:val="NoSpacing"/>
        <w:jc w:val="both"/>
        <w:rPr>
          <w:rFonts w:ascii="Trebuchet MS" w:hAnsi="Trebuchet MS"/>
        </w:rPr>
      </w:pPr>
    </w:p>
    <w:p w:rsidR="008C4F76" w:rsidRPr="0039669F" w:rsidRDefault="008C4F76" w:rsidP="008C4F76">
      <w:pPr>
        <w:pStyle w:val="NoSpacing"/>
        <w:jc w:val="both"/>
        <w:rPr>
          <w:rFonts w:ascii="Trebuchet MS" w:hAnsi="Trebuchet MS"/>
          <w:sz w:val="24"/>
          <w:szCs w:val="24"/>
        </w:rPr>
      </w:pPr>
      <w:r w:rsidRPr="0039669F">
        <w:rPr>
          <w:rFonts w:ascii="Trebuchet MS" w:hAnsi="Trebuchet MS"/>
          <w:sz w:val="24"/>
          <w:szCs w:val="24"/>
        </w:rPr>
        <w:t>The role of the SENCo is a pivotal one.  Working closely with the KS3 SENCo you will need to be able to liaise closely with parents, carers, all staff and school governors to ensure our learners make accelerated progress and are successful at the end of their time at KS4.</w:t>
      </w:r>
    </w:p>
    <w:p w:rsidR="00F245D3" w:rsidRPr="0039669F" w:rsidRDefault="00F245D3" w:rsidP="008C4F76">
      <w:pPr>
        <w:pStyle w:val="NoSpacing"/>
        <w:jc w:val="both"/>
        <w:rPr>
          <w:rFonts w:ascii="Trebuchet MS" w:hAnsi="Trebuchet MS"/>
          <w:sz w:val="24"/>
          <w:szCs w:val="24"/>
        </w:rPr>
      </w:pPr>
    </w:p>
    <w:p w:rsidR="00F245D3" w:rsidRPr="0039669F" w:rsidRDefault="00F245D3" w:rsidP="008C4F76">
      <w:pPr>
        <w:pStyle w:val="NoSpacing"/>
        <w:jc w:val="both"/>
        <w:rPr>
          <w:rFonts w:ascii="Trebuchet MS" w:hAnsi="Trebuchet MS"/>
          <w:sz w:val="24"/>
          <w:szCs w:val="24"/>
        </w:rPr>
      </w:pPr>
      <w:r w:rsidRPr="0039669F">
        <w:rPr>
          <w:rFonts w:ascii="Trebuchet MS" w:hAnsi="Trebuchet MS"/>
          <w:sz w:val="24"/>
          <w:szCs w:val="24"/>
        </w:rPr>
        <w:t>This role coincides with Year 11 examination; you will need to liaise closely with teachers and the Exams Officer to ensure all concessions are in place and that all our learners are aware not just of what they are entitled to but also how to make the best use of it.</w:t>
      </w:r>
    </w:p>
    <w:p w:rsidR="00F245D3" w:rsidRPr="0039669F" w:rsidRDefault="00F245D3" w:rsidP="008C4F76">
      <w:pPr>
        <w:pStyle w:val="NoSpacing"/>
        <w:jc w:val="both"/>
        <w:rPr>
          <w:rFonts w:ascii="Trebuchet MS" w:hAnsi="Trebuchet MS"/>
          <w:sz w:val="24"/>
          <w:szCs w:val="24"/>
        </w:rPr>
      </w:pPr>
    </w:p>
    <w:p w:rsidR="00F245D3" w:rsidRPr="0039669F" w:rsidRDefault="00F245D3" w:rsidP="008C4F76">
      <w:pPr>
        <w:pStyle w:val="NoSpacing"/>
        <w:jc w:val="both"/>
        <w:rPr>
          <w:rFonts w:ascii="Trebuchet MS" w:hAnsi="Trebuchet MS"/>
          <w:sz w:val="24"/>
          <w:szCs w:val="24"/>
        </w:rPr>
      </w:pPr>
      <w:r w:rsidRPr="0039669F">
        <w:rPr>
          <w:rFonts w:ascii="Trebuchet MS" w:hAnsi="Trebuchet MS"/>
          <w:sz w:val="24"/>
          <w:szCs w:val="24"/>
        </w:rPr>
        <w:t>You will nee</w:t>
      </w:r>
      <w:r w:rsidR="00103C5F">
        <w:rPr>
          <w:rFonts w:ascii="Trebuchet MS" w:hAnsi="Trebuchet MS"/>
          <w:sz w:val="24"/>
          <w:szCs w:val="24"/>
        </w:rPr>
        <w:t>d a working knowledge of</w:t>
      </w:r>
      <w:r w:rsidRPr="0039669F">
        <w:rPr>
          <w:rFonts w:ascii="Trebuchet MS" w:hAnsi="Trebuchet MS"/>
          <w:sz w:val="24"/>
          <w:szCs w:val="24"/>
        </w:rPr>
        <w:t xml:space="preserve"> EHC plans and will need to work closely with all stakeholders to </w:t>
      </w:r>
      <w:r w:rsidR="00113FE6" w:rsidRPr="0039669F">
        <w:rPr>
          <w:rFonts w:ascii="Trebuchet MS" w:hAnsi="Trebuchet MS"/>
          <w:sz w:val="24"/>
          <w:szCs w:val="24"/>
        </w:rPr>
        <w:t>keep these up to date and relevant.</w:t>
      </w:r>
    </w:p>
    <w:p w:rsidR="00113FE6" w:rsidRPr="0039669F" w:rsidRDefault="00113FE6" w:rsidP="008C4F76">
      <w:pPr>
        <w:pStyle w:val="NoSpacing"/>
        <w:jc w:val="both"/>
        <w:rPr>
          <w:rFonts w:ascii="Trebuchet MS" w:hAnsi="Trebuchet MS"/>
          <w:sz w:val="24"/>
          <w:szCs w:val="24"/>
        </w:rPr>
      </w:pPr>
    </w:p>
    <w:p w:rsidR="00113FE6" w:rsidRPr="0039669F" w:rsidRDefault="00113FE6" w:rsidP="008C4F76">
      <w:pPr>
        <w:pStyle w:val="NoSpacing"/>
        <w:jc w:val="both"/>
        <w:rPr>
          <w:rFonts w:ascii="Trebuchet MS" w:hAnsi="Trebuchet MS"/>
          <w:sz w:val="24"/>
          <w:szCs w:val="24"/>
        </w:rPr>
      </w:pPr>
      <w:r w:rsidRPr="0039669F">
        <w:rPr>
          <w:rFonts w:ascii="Trebuchet MS" w:hAnsi="Trebuchet MS"/>
          <w:sz w:val="24"/>
          <w:szCs w:val="24"/>
        </w:rPr>
        <w:t xml:space="preserve">You need to demonstrate at least consistently good </w:t>
      </w:r>
      <w:r w:rsidR="00103C5F">
        <w:rPr>
          <w:rFonts w:ascii="Trebuchet MS" w:hAnsi="Trebuchet MS"/>
          <w:sz w:val="24"/>
          <w:szCs w:val="24"/>
        </w:rPr>
        <w:t xml:space="preserve">teaching and a passion for our </w:t>
      </w:r>
      <w:r w:rsidRPr="0039669F">
        <w:rPr>
          <w:rFonts w:ascii="Trebuchet MS" w:hAnsi="Trebuchet MS"/>
          <w:sz w:val="24"/>
          <w:szCs w:val="24"/>
        </w:rPr>
        <w:t>SEN</w:t>
      </w:r>
      <w:r w:rsidR="00103C5F">
        <w:rPr>
          <w:rFonts w:ascii="Trebuchet MS" w:hAnsi="Trebuchet MS"/>
          <w:sz w:val="24"/>
          <w:szCs w:val="24"/>
        </w:rPr>
        <w:t>D</w:t>
      </w:r>
      <w:r w:rsidRPr="0039669F">
        <w:rPr>
          <w:rFonts w:ascii="Trebuchet MS" w:hAnsi="Trebuchet MS"/>
          <w:sz w:val="24"/>
          <w:szCs w:val="24"/>
        </w:rPr>
        <w:t xml:space="preserve"> learners here at MHS.</w:t>
      </w:r>
    </w:p>
    <w:p w:rsidR="00113FE6" w:rsidRPr="0039669F" w:rsidRDefault="00113FE6" w:rsidP="008C4F76">
      <w:pPr>
        <w:pStyle w:val="NoSpacing"/>
        <w:jc w:val="both"/>
        <w:rPr>
          <w:rFonts w:ascii="Trebuchet MS" w:hAnsi="Trebuchet MS"/>
          <w:sz w:val="24"/>
          <w:szCs w:val="24"/>
        </w:rPr>
      </w:pPr>
    </w:p>
    <w:p w:rsidR="00113FE6" w:rsidRPr="0039669F" w:rsidRDefault="00113FE6" w:rsidP="008C4F76">
      <w:pPr>
        <w:pStyle w:val="NoSpacing"/>
        <w:jc w:val="both"/>
        <w:rPr>
          <w:rFonts w:ascii="Trebuchet MS" w:hAnsi="Trebuchet MS"/>
          <w:sz w:val="24"/>
          <w:szCs w:val="24"/>
        </w:rPr>
      </w:pPr>
      <w:r w:rsidRPr="0039669F">
        <w:rPr>
          <w:rFonts w:ascii="Trebuchet MS" w:hAnsi="Trebuchet MS"/>
          <w:sz w:val="24"/>
          <w:szCs w:val="24"/>
        </w:rPr>
        <w:t>As SENCo you will be expected to lead the team of LSA’s</w:t>
      </w:r>
      <w:r w:rsidR="00103C5F">
        <w:rPr>
          <w:rFonts w:ascii="Trebuchet MS" w:hAnsi="Trebuchet MS"/>
          <w:sz w:val="24"/>
          <w:szCs w:val="24"/>
        </w:rPr>
        <w:t>, ensuring effective communication with all colleagues</w:t>
      </w:r>
      <w:r w:rsidRPr="0039669F">
        <w:rPr>
          <w:rFonts w:ascii="Trebuchet MS" w:hAnsi="Trebuchet MS"/>
          <w:sz w:val="24"/>
          <w:szCs w:val="24"/>
        </w:rPr>
        <w:t>.</w:t>
      </w:r>
    </w:p>
    <w:p w:rsidR="008C4F76" w:rsidRPr="0039669F" w:rsidRDefault="008C4F76" w:rsidP="008C4F76">
      <w:pPr>
        <w:pStyle w:val="NoSpacing"/>
        <w:jc w:val="both"/>
        <w:rPr>
          <w:rFonts w:ascii="Trebuchet MS" w:hAnsi="Trebuchet MS"/>
          <w:sz w:val="24"/>
          <w:szCs w:val="24"/>
        </w:rPr>
      </w:pPr>
    </w:p>
    <w:p w:rsidR="008C4F76" w:rsidRDefault="008C4F76"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Default="0039669F" w:rsidP="008C4F76">
      <w:pPr>
        <w:pStyle w:val="NoSpacing"/>
        <w:jc w:val="both"/>
        <w:rPr>
          <w:rFonts w:ascii="Trebuchet MS" w:hAnsi="Trebuchet MS"/>
        </w:rPr>
      </w:pPr>
    </w:p>
    <w:p w:rsidR="0039669F" w:rsidRPr="00113FE6" w:rsidRDefault="0039669F" w:rsidP="008C4F76">
      <w:pPr>
        <w:pStyle w:val="NoSpacing"/>
        <w:jc w:val="both"/>
        <w:rPr>
          <w:rFonts w:ascii="Trebuchet MS" w:hAnsi="Trebuchet MS"/>
        </w:rPr>
      </w:pPr>
    </w:p>
    <w:p w:rsidR="008C4F76" w:rsidRPr="00113FE6" w:rsidRDefault="008C4F76" w:rsidP="008C4F76">
      <w:pPr>
        <w:pStyle w:val="NoSpacing"/>
        <w:jc w:val="both"/>
        <w:rPr>
          <w:rFonts w:ascii="Trebuchet MS" w:hAnsi="Trebuchet MS"/>
        </w:rPr>
      </w:pPr>
    </w:p>
    <w:p w:rsidR="00113FE6" w:rsidRDefault="00113FE6">
      <w:pPr>
        <w:rPr>
          <w:rFonts w:ascii="Trebuchet MS" w:hAnsi="Trebuchet MS"/>
        </w:rPr>
      </w:pPr>
      <w:r w:rsidRPr="00113FE6">
        <w:rPr>
          <w:rFonts w:ascii="Trebuchet MS" w:hAnsi="Trebuchet MS"/>
        </w:rPr>
        <w:br w:type="page"/>
      </w:r>
    </w:p>
    <w:p w:rsidR="00C32B6B" w:rsidRPr="00B63C2B" w:rsidRDefault="00C32B6B" w:rsidP="00C32B6B">
      <w:pPr>
        <w:pStyle w:val="NoSpacing"/>
        <w:jc w:val="center"/>
        <w:rPr>
          <w:rFonts w:ascii="Trebuchet MS" w:hAnsi="Trebuchet MS"/>
          <w:sz w:val="28"/>
          <w:szCs w:val="28"/>
          <w:u w:val="single"/>
        </w:rPr>
      </w:pPr>
      <w:r w:rsidRPr="00B63C2B">
        <w:rPr>
          <w:rFonts w:ascii="Trebuchet MS" w:hAnsi="Trebuchet MS"/>
          <w:sz w:val="28"/>
          <w:szCs w:val="28"/>
          <w:u w:val="single"/>
        </w:rPr>
        <w:lastRenderedPageBreak/>
        <w:t>The Martin High School</w:t>
      </w:r>
    </w:p>
    <w:p w:rsidR="00C32B6B" w:rsidRPr="00B63C2B" w:rsidRDefault="00C32B6B" w:rsidP="00C32B6B">
      <w:pPr>
        <w:pStyle w:val="NoSpacing"/>
        <w:jc w:val="center"/>
        <w:rPr>
          <w:rFonts w:ascii="Trebuchet MS" w:hAnsi="Trebuchet MS"/>
          <w:sz w:val="28"/>
          <w:szCs w:val="28"/>
        </w:rPr>
      </w:pPr>
    </w:p>
    <w:p w:rsidR="00C32B6B" w:rsidRPr="00A12264" w:rsidRDefault="00C32B6B" w:rsidP="00C32B6B">
      <w:pPr>
        <w:pStyle w:val="NoSpacing"/>
        <w:jc w:val="center"/>
        <w:rPr>
          <w:rFonts w:ascii="Trebuchet MS" w:hAnsi="Trebuchet MS"/>
          <w:b/>
          <w:sz w:val="32"/>
          <w:szCs w:val="40"/>
        </w:rPr>
      </w:pPr>
      <w:r w:rsidRPr="00A12264">
        <w:rPr>
          <w:rFonts w:ascii="Trebuchet MS" w:hAnsi="Trebuchet MS"/>
          <w:b/>
          <w:sz w:val="32"/>
          <w:szCs w:val="40"/>
        </w:rPr>
        <w:t>Job Description</w:t>
      </w:r>
    </w:p>
    <w:p w:rsidR="00C32B6B" w:rsidRPr="00B63C2B" w:rsidRDefault="00C32B6B" w:rsidP="00C32B6B">
      <w:pPr>
        <w:pStyle w:val="NoSpacing"/>
        <w:jc w:val="center"/>
        <w:rPr>
          <w:rFonts w:ascii="Trebuchet MS" w:hAnsi="Trebuchet MS"/>
          <w:sz w:val="28"/>
          <w:szCs w:val="28"/>
        </w:rPr>
      </w:pPr>
    </w:p>
    <w:p w:rsidR="00C32B6B" w:rsidRPr="00A12264" w:rsidRDefault="00C32B6B" w:rsidP="00C32B6B">
      <w:pPr>
        <w:pStyle w:val="NoSpacing"/>
        <w:jc w:val="center"/>
        <w:rPr>
          <w:rFonts w:ascii="Trebuchet MS" w:hAnsi="Trebuchet MS"/>
          <w:b/>
          <w:sz w:val="32"/>
          <w:szCs w:val="40"/>
        </w:rPr>
      </w:pPr>
      <w:r w:rsidRPr="00A12264">
        <w:rPr>
          <w:rFonts w:ascii="Trebuchet MS" w:hAnsi="Trebuchet MS"/>
          <w:b/>
          <w:sz w:val="32"/>
          <w:szCs w:val="40"/>
        </w:rPr>
        <w:t xml:space="preserve">SENCO – Head of </w:t>
      </w:r>
      <w:r w:rsidR="00A12264">
        <w:rPr>
          <w:rFonts w:ascii="Trebuchet MS" w:hAnsi="Trebuchet MS"/>
          <w:b/>
          <w:sz w:val="32"/>
          <w:szCs w:val="40"/>
        </w:rPr>
        <w:t>Special Educational Needs</w:t>
      </w:r>
    </w:p>
    <w:p w:rsidR="00C32B6B" w:rsidRDefault="00C32B6B" w:rsidP="00C32B6B">
      <w:pPr>
        <w:pStyle w:val="NoSpacing"/>
        <w:rPr>
          <w:rFonts w:ascii="Trebuchet MS" w:hAnsi="Trebuchet MS"/>
          <w:sz w:val="24"/>
        </w:rPr>
      </w:pPr>
    </w:p>
    <w:p w:rsidR="00C32B6B" w:rsidRDefault="00C32B6B" w:rsidP="00C32B6B">
      <w:pPr>
        <w:pStyle w:val="NoSpacing"/>
        <w:rPr>
          <w:rFonts w:ascii="Trebuchet MS" w:hAnsi="Trebuchet MS"/>
          <w:sz w:val="24"/>
        </w:rPr>
      </w:pPr>
    </w:p>
    <w:p w:rsidR="00DF10B5" w:rsidRDefault="007F41FD" w:rsidP="00A12264">
      <w:pPr>
        <w:pStyle w:val="NoSpacing"/>
        <w:jc w:val="both"/>
        <w:rPr>
          <w:rFonts w:ascii="Trebuchet MS" w:hAnsi="Trebuchet MS"/>
          <w:sz w:val="24"/>
        </w:rPr>
      </w:pPr>
      <w:r>
        <w:rPr>
          <w:rFonts w:ascii="Trebuchet MS" w:hAnsi="Trebuchet MS"/>
          <w:sz w:val="24"/>
        </w:rPr>
        <w:t xml:space="preserve">As SENCO you need to be tireless </w:t>
      </w:r>
      <w:r w:rsidR="00DF10B5">
        <w:rPr>
          <w:rFonts w:ascii="Trebuchet MS" w:hAnsi="Trebuchet MS"/>
          <w:sz w:val="24"/>
        </w:rPr>
        <w:t>in pursuit of academic and pastoral excellence for all SEND learners.  The provisional development at MHS is at its very early stages; providing a practitioner with passion the opportunity to work with our committed team on creating ex</w:t>
      </w:r>
      <w:r w:rsidR="000E0CFF">
        <w:rPr>
          <w:rFonts w:ascii="Trebuchet MS" w:hAnsi="Trebuchet MS"/>
          <w:sz w:val="24"/>
        </w:rPr>
        <w:t>ceptional SEND provision at MHS.</w:t>
      </w:r>
    </w:p>
    <w:p w:rsidR="00DF10B5" w:rsidRDefault="00DF10B5" w:rsidP="00A12264">
      <w:pPr>
        <w:pStyle w:val="NoSpacing"/>
        <w:jc w:val="both"/>
        <w:rPr>
          <w:rFonts w:ascii="Trebuchet MS" w:hAnsi="Trebuchet MS"/>
          <w:sz w:val="24"/>
        </w:rPr>
      </w:pPr>
    </w:p>
    <w:p w:rsidR="00C32B6B" w:rsidRPr="00DF10B5" w:rsidRDefault="00C32B6B" w:rsidP="00A12264">
      <w:pPr>
        <w:pStyle w:val="NoSpacing"/>
        <w:jc w:val="both"/>
        <w:rPr>
          <w:rFonts w:ascii="Trebuchet MS" w:hAnsi="Trebuchet MS"/>
          <w:b/>
          <w:sz w:val="24"/>
        </w:rPr>
      </w:pPr>
      <w:r w:rsidRPr="00DF10B5">
        <w:rPr>
          <w:rFonts w:ascii="Trebuchet MS" w:hAnsi="Trebuchet MS"/>
          <w:b/>
          <w:sz w:val="24"/>
        </w:rPr>
        <w:t>Key Responsibilities</w:t>
      </w:r>
      <w:r w:rsidR="00DF10B5">
        <w:rPr>
          <w:rFonts w:ascii="Trebuchet MS" w:hAnsi="Trebuchet MS"/>
          <w:b/>
          <w:sz w:val="24"/>
        </w:rPr>
        <w:t>:</w:t>
      </w:r>
    </w:p>
    <w:p w:rsidR="00C32B6B" w:rsidRDefault="00DE21EA" w:rsidP="00A12264">
      <w:pPr>
        <w:pStyle w:val="NoSpacing"/>
        <w:numPr>
          <w:ilvl w:val="0"/>
          <w:numId w:val="5"/>
        </w:numPr>
        <w:jc w:val="both"/>
        <w:rPr>
          <w:rFonts w:ascii="Trebuchet MS" w:hAnsi="Trebuchet MS"/>
          <w:sz w:val="24"/>
        </w:rPr>
      </w:pPr>
      <w:r>
        <w:rPr>
          <w:rFonts w:ascii="Trebuchet MS" w:hAnsi="Trebuchet MS"/>
          <w:sz w:val="24"/>
        </w:rPr>
        <w:t>To assist the Head Teacher and the governing body in the management and development of the SEND provision at MHS as part of the whole school transition to transformation development plan.</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Set the vision and direction for SEND provision at MHS; overseeing the day to day operation of the school’s SEND policy;</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To organise, manage and lead our team of SEND support assistants to ensure all learners have access to the curriculum and are empowered to make good progress;</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To be accountable for provision mapping for SEND pupils, ensuring that learning needs are met.  To include the creation and regular review of pupil passports;</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To be able to monitor the effectiveness of SEND provision across the school with confidence and co-ordinate a multi-agency approach;</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Monitor the progress and attainment of SEND learners; identifying where learners need additional support and designing that support with teaching staff;</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To be able to work with teaching staff on any training to ensure Quality first teaching for all SEND learners;</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To work closely with the Head of Year 7 and transition to secure additional transition</w:t>
      </w:r>
      <w:r w:rsidR="000E0CFF">
        <w:rPr>
          <w:rFonts w:ascii="Trebuchet MS" w:hAnsi="Trebuchet MS"/>
          <w:sz w:val="24"/>
        </w:rPr>
        <w:t xml:space="preserve"> packages</w:t>
      </w:r>
      <w:r>
        <w:rPr>
          <w:rFonts w:ascii="Trebuchet MS" w:hAnsi="Trebuchet MS"/>
          <w:sz w:val="24"/>
        </w:rPr>
        <w:t xml:space="preserve"> appropriate for all SEND learners, including school and home visits as appropriate;</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Provide yearly reports to the Head Teacher and Governing Body on the evaluation of the effectiveness of provision for students with SEND, to inform decision making and policy review;</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To establish an effective partnership with parents, carers and external agencies to meet the needs of all SEND learners;</w:t>
      </w:r>
    </w:p>
    <w:p w:rsidR="00DE21EA" w:rsidRDefault="00DE21EA" w:rsidP="00A12264">
      <w:pPr>
        <w:pStyle w:val="NoSpacing"/>
        <w:numPr>
          <w:ilvl w:val="0"/>
          <w:numId w:val="5"/>
        </w:numPr>
        <w:jc w:val="both"/>
        <w:rPr>
          <w:rFonts w:ascii="Trebuchet MS" w:hAnsi="Trebuchet MS"/>
          <w:sz w:val="24"/>
        </w:rPr>
      </w:pPr>
      <w:r>
        <w:rPr>
          <w:rFonts w:ascii="Trebuchet MS" w:hAnsi="Trebuchet MS"/>
          <w:sz w:val="24"/>
        </w:rPr>
        <w:t xml:space="preserve">Liaise with staff, parents, carers, external agencies and other schools to coordinate all contributions ensuring maximum support and </w:t>
      </w:r>
      <w:r w:rsidR="00DF10B5">
        <w:rPr>
          <w:rFonts w:ascii="Trebuchet MS" w:hAnsi="Trebuchet MS"/>
          <w:sz w:val="24"/>
        </w:rPr>
        <w:t>continuity of provision;</w:t>
      </w:r>
    </w:p>
    <w:p w:rsidR="00DF10B5" w:rsidRDefault="00DF10B5" w:rsidP="00A12264">
      <w:pPr>
        <w:pStyle w:val="NoSpacing"/>
        <w:numPr>
          <w:ilvl w:val="0"/>
          <w:numId w:val="5"/>
        </w:numPr>
        <w:jc w:val="both"/>
        <w:rPr>
          <w:rFonts w:ascii="Trebuchet MS" w:hAnsi="Trebuchet MS"/>
          <w:sz w:val="24"/>
        </w:rPr>
      </w:pPr>
      <w:r>
        <w:rPr>
          <w:rFonts w:ascii="Trebuchet MS" w:hAnsi="Trebuchet MS"/>
          <w:sz w:val="24"/>
        </w:rPr>
        <w:t>Support all staff to understand the needs of SEND learners and ensure staff are able to meet those needs in their classrooms;</w:t>
      </w:r>
    </w:p>
    <w:p w:rsidR="00DF10B5" w:rsidRDefault="00DF10B5" w:rsidP="00A12264">
      <w:pPr>
        <w:pStyle w:val="NoSpacing"/>
        <w:numPr>
          <w:ilvl w:val="0"/>
          <w:numId w:val="5"/>
        </w:numPr>
        <w:jc w:val="both"/>
        <w:rPr>
          <w:rFonts w:ascii="Trebuchet MS" w:hAnsi="Trebuchet MS"/>
          <w:sz w:val="24"/>
        </w:rPr>
      </w:pPr>
      <w:r>
        <w:rPr>
          <w:rFonts w:ascii="Trebuchet MS" w:hAnsi="Trebuchet MS"/>
          <w:sz w:val="24"/>
        </w:rPr>
        <w:t>To identify and assess students who may have SEND, ensuring that curriculum provisions meet their needs;</w:t>
      </w:r>
    </w:p>
    <w:p w:rsidR="00DF10B5" w:rsidRDefault="00DF10B5" w:rsidP="00A12264">
      <w:pPr>
        <w:pStyle w:val="NoSpacing"/>
        <w:numPr>
          <w:ilvl w:val="0"/>
          <w:numId w:val="5"/>
        </w:numPr>
        <w:jc w:val="both"/>
        <w:rPr>
          <w:rFonts w:ascii="Trebuchet MS" w:hAnsi="Trebuchet MS"/>
          <w:sz w:val="24"/>
        </w:rPr>
      </w:pPr>
      <w:r>
        <w:rPr>
          <w:rFonts w:ascii="Trebuchet MS" w:hAnsi="Trebuchet MS"/>
          <w:sz w:val="24"/>
        </w:rPr>
        <w:t>To devise programmes (including use of pupil passports) to respond to individual pupil needs;</w:t>
      </w:r>
    </w:p>
    <w:p w:rsidR="00DF10B5" w:rsidRDefault="00DF10B5" w:rsidP="00A12264">
      <w:pPr>
        <w:pStyle w:val="NoSpacing"/>
        <w:numPr>
          <w:ilvl w:val="0"/>
          <w:numId w:val="5"/>
        </w:numPr>
        <w:jc w:val="both"/>
        <w:rPr>
          <w:rFonts w:ascii="Trebuchet MS" w:hAnsi="Trebuchet MS"/>
          <w:sz w:val="24"/>
        </w:rPr>
      </w:pPr>
      <w:r>
        <w:rPr>
          <w:rFonts w:ascii="Trebuchet MS" w:hAnsi="Trebuchet MS"/>
          <w:sz w:val="24"/>
        </w:rPr>
        <w:lastRenderedPageBreak/>
        <w:t>To lead on the assessment of the learning needs of SEND pupils at risk of underachieving and provide pathways to develop learners through intervention and staff development;</w:t>
      </w:r>
    </w:p>
    <w:p w:rsidR="00DF10B5" w:rsidRDefault="00DF10B5" w:rsidP="00A12264">
      <w:pPr>
        <w:pStyle w:val="NoSpacing"/>
        <w:numPr>
          <w:ilvl w:val="0"/>
          <w:numId w:val="5"/>
        </w:numPr>
        <w:jc w:val="both"/>
        <w:rPr>
          <w:rFonts w:ascii="Trebuchet MS" w:hAnsi="Trebuchet MS"/>
          <w:sz w:val="24"/>
        </w:rPr>
      </w:pPr>
      <w:r>
        <w:rPr>
          <w:rFonts w:ascii="Trebuchet MS" w:hAnsi="Trebuchet MS"/>
          <w:sz w:val="24"/>
        </w:rPr>
        <w:t>To develop strategies to ensure SEND learners make outstanding progress;</w:t>
      </w:r>
    </w:p>
    <w:p w:rsidR="00DF10B5" w:rsidRDefault="00DF10B5" w:rsidP="00A12264">
      <w:pPr>
        <w:pStyle w:val="NoSpacing"/>
        <w:numPr>
          <w:ilvl w:val="0"/>
          <w:numId w:val="5"/>
        </w:numPr>
        <w:jc w:val="both"/>
        <w:rPr>
          <w:rFonts w:ascii="Trebuchet MS" w:hAnsi="Trebuchet MS"/>
          <w:sz w:val="24"/>
        </w:rPr>
      </w:pPr>
      <w:r>
        <w:rPr>
          <w:rFonts w:ascii="Trebuchet MS" w:hAnsi="Trebuchet MS"/>
          <w:sz w:val="24"/>
        </w:rPr>
        <w:t>Monitoring (alongside Deputy Head), the teaching and learning activities to ensure they meet the needs of SEND learners;</w:t>
      </w:r>
    </w:p>
    <w:p w:rsidR="00DF10B5" w:rsidRDefault="00DF10B5" w:rsidP="00A12264">
      <w:pPr>
        <w:pStyle w:val="NoSpacing"/>
        <w:numPr>
          <w:ilvl w:val="0"/>
          <w:numId w:val="5"/>
        </w:numPr>
        <w:jc w:val="both"/>
        <w:rPr>
          <w:rFonts w:ascii="Trebuchet MS" w:hAnsi="Trebuchet MS"/>
          <w:sz w:val="24"/>
        </w:rPr>
      </w:pPr>
      <w:r>
        <w:rPr>
          <w:rFonts w:ascii="Trebuchet MS" w:hAnsi="Trebuchet MS"/>
          <w:sz w:val="24"/>
        </w:rPr>
        <w:t>To review learners with statements/EHCP and IEP’s as required;</w:t>
      </w:r>
    </w:p>
    <w:p w:rsidR="00DF10B5" w:rsidRDefault="00DF10B5" w:rsidP="00A12264">
      <w:pPr>
        <w:pStyle w:val="NoSpacing"/>
        <w:numPr>
          <w:ilvl w:val="0"/>
          <w:numId w:val="5"/>
        </w:numPr>
        <w:jc w:val="both"/>
        <w:rPr>
          <w:rFonts w:ascii="Trebuchet MS" w:hAnsi="Trebuchet MS"/>
          <w:sz w:val="24"/>
        </w:rPr>
      </w:pPr>
      <w:r>
        <w:rPr>
          <w:rFonts w:ascii="Trebuchet MS" w:hAnsi="Trebuchet MS"/>
          <w:sz w:val="24"/>
        </w:rPr>
        <w:t>To liaise with the Educational Psychologists, LA Support Team, Educational Welfare Service, Social Services and any other agencies working with the learners;</w:t>
      </w:r>
    </w:p>
    <w:p w:rsidR="00DF10B5" w:rsidRDefault="00DF10B5" w:rsidP="00A12264">
      <w:pPr>
        <w:pStyle w:val="NoSpacing"/>
        <w:numPr>
          <w:ilvl w:val="0"/>
          <w:numId w:val="5"/>
        </w:numPr>
        <w:jc w:val="both"/>
        <w:rPr>
          <w:rFonts w:ascii="Trebuchet MS" w:hAnsi="Trebuchet MS"/>
          <w:sz w:val="24"/>
        </w:rPr>
      </w:pPr>
      <w:r>
        <w:rPr>
          <w:rFonts w:ascii="Trebuchet MS" w:hAnsi="Trebuchet MS"/>
          <w:sz w:val="24"/>
        </w:rPr>
        <w:t>Monitor and intervene should attendance of SEND learners cause concern; liaising closely with the AHT inclusion.</w:t>
      </w:r>
    </w:p>
    <w:p w:rsidR="00C32B6B" w:rsidRDefault="00C32B6B" w:rsidP="00A12264">
      <w:pPr>
        <w:pStyle w:val="NoSpacing"/>
        <w:jc w:val="both"/>
        <w:rPr>
          <w:rFonts w:ascii="Trebuchet MS" w:hAnsi="Trebuchet MS"/>
          <w:sz w:val="24"/>
        </w:rPr>
      </w:pPr>
    </w:p>
    <w:p w:rsidR="00C32B6B" w:rsidRDefault="00C32B6B" w:rsidP="00A12264">
      <w:pPr>
        <w:pStyle w:val="NoSpacing"/>
        <w:jc w:val="both"/>
        <w:rPr>
          <w:rFonts w:ascii="Trebuchet MS" w:hAnsi="Trebuchet MS"/>
          <w:sz w:val="24"/>
        </w:rPr>
      </w:pPr>
    </w:p>
    <w:p w:rsidR="00C32B6B" w:rsidRPr="000E0CFF" w:rsidRDefault="00DF10B5" w:rsidP="00A12264">
      <w:pPr>
        <w:pStyle w:val="NoSpacing"/>
        <w:jc w:val="both"/>
        <w:rPr>
          <w:rFonts w:ascii="Trebuchet MS" w:hAnsi="Trebuchet MS"/>
          <w:b/>
          <w:sz w:val="24"/>
        </w:rPr>
      </w:pPr>
      <w:r w:rsidRPr="000E0CFF">
        <w:rPr>
          <w:rFonts w:ascii="Trebuchet MS" w:hAnsi="Trebuchet MS"/>
          <w:b/>
          <w:sz w:val="24"/>
        </w:rPr>
        <w:t>Other:</w:t>
      </w:r>
    </w:p>
    <w:p w:rsidR="00DF10B5" w:rsidRDefault="00DF10B5" w:rsidP="00A12264">
      <w:pPr>
        <w:pStyle w:val="NoSpacing"/>
        <w:numPr>
          <w:ilvl w:val="0"/>
          <w:numId w:val="6"/>
        </w:numPr>
        <w:jc w:val="both"/>
        <w:rPr>
          <w:rFonts w:ascii="Trebuchet MS" w:hAnsi="Trebuchet MS"/>
          <w:sz w:val="24"/>
        </w:rPr>
      </w:pPr>
      <w:r>
        <w:rPr>
          <w:rFonts w:ascii="Trebuchet MS" w:hAnsi="Trebuchet MS"/>
          <w:sz w:val="24"/>
        </w:rPr>
        <w:t>Undertake the main professional duties of a teacher as set out in the SPTCD;</w:t>
      </w:r>
    </w:p>
    <w:p w:rsidR="00DF10B5" w:rsidRDefault="00DF10B5" w:rsidP="00A12264">
      <w:pPr>
        <w:pStyle w:val="NoSpacing"/>
        <w:numPr>
          <w:ilvl w:val="0"/>
          <w:numId w:val="6"/>
        </w:numPr>
        <w:jc w:val="both"/>
        <w:rPr>
          <w:rFonts w:ascii="Trebuchet MS" w:hAnsi="Trebuchet MS"/>
          <w:sz w:val="24"/>
        </w:rPr>
      </w:pPr>
      <w:r>
        <w:rPr>
          <w:rFonts w:ascii="Trebuchet MS" w:hAnsi="Trebuchet MS"/>
          <w:sz w:val="24"/>
        </w:rPr>
        <w:t>To play a full part in the life of the school community to support its distinctive ethos to encourage staff and learners to follow this example;</w:t>
      </w:r>
    </w:p>
    <w:p w:rsidR="00DF10B5" w:rsidRDefault="00DF10B5" w:rsidP="00A12264">
      <w:pPr>
        <w:pStyle w:val="NoSpacing"/>
        <w:numPr>
          <w:ilvl w:val="0"/>
          <w:numId w:val="6"/>
        </w:numPr>
        <w:jc w:val="both"/>
        <w:rPr>
          <w:rFonts w:ascii="Trebuchet MS" w:hAnsi="Trebuchet MS"/>
          <w:sz w:val="24"/>
        </w:rPr>
      </w:pPr>
      <w:r>
        <w:rPr>
          <w:rFonts w:ascii="Trebuchet MS" w:hAnsi="Trebuchet MS"/>
          <w:sz w:val="24"/>
        </w:rPr>
        <w:t>To comply with the school’s Health and Safety and Safeguarding Policies, undertaking risk assessments as appropriate.</w:t>
      </w:r>
    </w:p>
    <w:p w:rsidR="00C32B6B" w:rsidRDefault="00C32B6B" w:rsidP="00A12264">
      <w:pPr>
        <w:pStyle w:val="NoSpacing"/>
        <w:jc w:val="both"/>
        <w:rPr>
          <w:rFonts w:ascii="Trebuchet MS" w:hAnsi="Trebuchet MS"/>
          <w:sz w:val="24"/>
        </w:rPr>
      </w:pPr>
    </w:p>
    <w:p w:rsidR="00C32B6B" w:rsidRDefault="00C32B6B" w:rsidP="00C32B6B">
      <w:pPr>
        <w:pStyle w:val="NoSpacing"/>
        <w:rPr>
          <w:rFonts w:ascii="Trebuchet MS" w:hAnsi="Trebuchet MS"/>
          <w:sz w:val="24"/>
        </w:rPr>
      </w:pPr>
    </w:p>
    <w:p w:rsidR="00C32B6B" w:rsidRDefault="00C32B6B" w:rsidP="00C32B6B">
      <w:pPr>
        <w:pStyle w:val="NoSpacing"/>
        <w:rPr>
          <w:rFonts w:ascii="Trebuchet MS" w:hAnsi="Trebuchet MS"/>
          <w:sz w:val="24"/>
        </w:rPr>
      </w:pPr>
    </w:p>
    <w:p w:rsidR="00C32B6B" w:rsidRDefault="00C32B6B" w:rsidP="00C32B6B">
      <w:pPr>
        <w:pStyle w:val="NoSpacing"/>
        <w:rPr>
          <w:rFonts w:ascii="Trebuchet MS" w:hAnsi="Trebuchet MS"/>
          <w:sz w:val="24"/>
        </w:rPr>
      </w:pPr>
    </w:p>
    <w:p w:rsidR="00C32B6B" w:rsidRDefault="00C32B6B" w:rsidP="00C32B6B">
      <w:pPr>
        <w:pStyle w:val="NoSpacing"/>
        <w:rPr>
          <w:rFonts w:ascii="Trebuchet MS" w:hAnsi="Trebuchet MS"/>
          <w:sz w:val="24"/>
        </w:rPr>
      </w:pPr>
    </w:p>
    <w:p w:rsidR="00C32B6B" w:rsidRDefault="00C32B6B" w:rsidP="00C32B6B">
      <w:pPr>
        <w:pStyle w:val="NoSpacing"/>
        <w:rPr>
          <w:rFonts w:ascii="Trebuchet MS" w:hAnsi="Trebuchet MS"/>
          <w:sz w:val="24"/>
        </w:rPr>
      </w:pPr>
    </w:p>
    <w:p w:rsidR="00C32B6B" w:rsidRDefault="00C32B6B"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A12264" w:rsidRDefault="00A12264" w:rsidP="00C32B6B">
      <w:pPr>
        <w:pStyle w:val="NoSpacing"/>
        <w:rPr>
          <w:rFonts w:ascii="Trebuchet MS" w:hAnsi="Trebuchet MS"/>
          <w:sz w:val="24"/>
        </w:rPr>
      </w:pPr>
    </w:p>
    <w:p w:rsidR="00C32B6B" w:rsidRDefault="00C32B6B" w:rsidP="00C32B6B">
      <w:pPr>
        <w:pStyle w:val="NoSpacing"/>
        <w:rPr>
          <w:rFonts w:ascii="Trebuchet MS" w:hAnsi="Trebuchet MS"/>
          <w:sz w:val="24"/>
        </w:rPr>
      </w:pPr>
    </w:p>
    <w:p w:rsidR="00C32B6B" w:rsidRDefault="00C32B6B" w:rsidP="00C32B6B">
      <w:pPr>
        <w:pStyle w:val="NoSpacing"/>
        <w:rPr>
          <w:rFonts w:ascii="Trebuchet MS" w:hAnsi="Trebuchet MS"/>
          <w:sz w:val="24"/>
        </w:rPr>
      </w:pPr>
    </w:p>
    <w:p w:rsidR="00C32B6B" w:rsidRDefault="00C32B6B" w:rsidP="00C32B6B">
      <w:pPr>
        <w:pStyle w:val="NoSpacing"/>
        <w:rPr>
          <w:rFonts w:ascii="Trebuchet MS" w:hAnsi="Trebuchet MS"/>
          <w:sz w:val="24"/>
        </w:rPr>
      </w:pPr>
    </w:p>
    <w:p w:rsidR="00A12264" w:rsidRPr="00C32B6B" w:rsidRDefault="00A12264" w:rsidP="00C32B6B">
      <w:pPr>
        <w:pStyle w:val="NoSpacing"/>
        <w:rPr>
          <w:rFonts w:ascii="Trebuchet MS" w:hAnsi="Trebuchet MS"/>
          <w:sz w:val="24"/>
        </w:rPr>
      </w:pPr>
    </w:p>
    <w:p w:rsidR="008C4F76" w:rsidRPr="0039669F" w:rsidRDefault="008C4F76" w:rsidP="008C4F76">
      <w:pPr>
        <w:pStyle w:val="NoSpacing"/>
        <w:jc w:val="both"/>
        <w:rPr>
          <w:rFonts w:ascii="Trebuchet MS" w:hAnsi="Trebuchet MS"/>
          <w:sz w:val="16"/>
          <w:szCs w:val="16"/>
        </w:rPr>
      </w:pPr>
    </w:p>
    <w:p w:rsidR="00C10A07" w:rsidRDefault="00C10A07" w:rsidP="00113FE6">
      <w:pPr>
        <w:pStyle w:val="NoSpacing"/>
        <w:jc w:val="center"/>
        <w:rPr>
          <w:rFonts w:ascii="Trebuchet MS" w:hAnsi="Trebuchet MS"/>
          <w:b/>
          <w:sz w:val="32"/>
          <w:szCs w:val="32"/>
        </w:rPr>
        <w:sectPr w:rsidR="00C10A07">
          <w:pgSz w:w="11906" w:h="16838"/>
          <w:pgMar w:top="1440" w:right="1440" w:bottom="1440" w:left="1440" w:header="708" w:footer="708" w:gutter="0"/>
          <w:cols w:space="708"/>
          <w:docGrid w:linePitch="360"/>
        </w:sectPr>
      </w:pPr>
    </w:p>
    <w:p w:rsidR="00113FE6" w:rsidRPr="00C911BD" w:rsidRDefault="00A12264" w:rsidP="00113FE6">
      <w:pPr>
        <w:pStyle w:val="NoSpacing"/>
        <w:jc w:val="center"/>
        <w:rPr>
          <w:rFonts w:ascii="Trebuchet MS" w:hAnsi="Trebuchet MS"/>
          <w:b/>
          <w:sz w:val="32"/>
          <w:szCs w:val="32"/>
        </w:rPr>
      </w:pPr>
      <w:r w:rsidRPr="00C911BD">
        <w:rPr>
          <w:rFonts w:ascii="Trebuchet MS" w:hAnsi="Trebuchet MS"/>
          <w:b/>
          <w:sz w:val="32"/>
          <w:szCs w:val="32"/>
        </w:rPr>
        <w:lastRenderedPageBreak/>
        <w:t>PERSONNEL SPECIFICATION</w:t>
      </w:r>
    </w:p>
    <w:p w:rsidR="00113FE6" w:rsidRPr="00113FE6" w:rsidRDefault="00113FE6" w:rsidP="00113FE6">
      <w:pPr>
        <w:pStyle w:val="NoSpacing"/>
        <w:rPr>
          <w:rFonts w:ascii="Trebuchet MS" w:hAnsi="Trebuchet MS"/>
        </w:rPr>
      </w:pPr>
    </w:p>
    <w:p w:rsidR="00113FE6" w:rsidRPr="00C911BD" w:rsidRDefault="009E49AD" w:rsidP="00113FE6">
      <w:pPr>
        <w:pStyle w:val="NoSpacing"/>
        <w:jc w:val="center"/>
        <w:rPr>
          <w:rFonts w:ascii="Trebuchet MS" w:hAnsi="Trebuchet MS"/>
          <w:b/>
          <w:sz w:val="28"/>
          <w:szCs w:val="28"/>
        </w:rPr>
      </w:pPr>
      <w:r>
        <w:rPr>
          <w:rFonts w:ascii="Trebuchet MS" w:hAnsi="Trebuchet MS"/>
          <w:b/>
          <w:sz w:val="28"/>
          <w:szCs w:val="28"/>
        </w:rPr>
        <w:t>SENCO -</w:t>
      </w:r>
      <w:r w:rsidR="00113FE6" w:rsidRPr="00C911BD">
        <w:rPr>
          <w:rFonts w:ascii="Trebuchet MS" w:hAnsi="Trebuchet MS"/>
          <w:b/>
          <w:sz w:val="28"/>
          <w:szCs w:val="28"/>
        </w:rPr>
        <w:t xml:space="preserve"> Head of Special Educational Needs</w:t>
      </w: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r w:rsidRPr="00113FE6">
        <w:rPr>
          <w:rFonts w:ascii="Trebuchet MS" w:hAnsi="Trebuchet MS"/>
        </w:rPr>
        <w:t>The Personnel Specification outlines the essential and desirable qualities concerning the person we are seeking for this post.</w:t>
      </w:r>
    </w:p>
    <w:p w:rsidR="00113FE6" w:rsidRPr="00C10A07" w:rsidRDefault="00113FE6" w:rsidP="00113FE6">
      <w:pPr>
        <w:pStyle w:val="NoSpacing"/>
        <w:rPr>
          <w:rFonts w:ascii="Trebuchet MS" w:hAnsi="Trebuchet MS"/>
          <w:sz w:val="18"/>
        </w:rPr>
      </w:pPr>
    </w:p>
    <w:tbl>
      <w:tblPr>
        <w:tblW w:w="9214"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820"/>
        <w:gridCol w:w="4394"/>
      </w:tblGrid>
      <w:tr w:rsidR="00113FE6" w:rsidRPr="00113FE6" w:rsidTr="0076250C">
        <w:tc>
          <w:tcPr>
            <w:tcW w:w="4820" w:type="dxa"/>
          </w:tcPr>
          <w:p w:rsidR="00113FE6" w:rsidRPr="0076250C" w:rsidRDefault="00113FE6" w:rsidP="0076250C">
            <w:pPr>
              <w:pStyle w:val="NoSpacing"/>
              <w:jc w:val="center"/>
              <w:rPr>
                <w:rFonts w:ascii="Trebuchet MS" w:hAnsi="Trebuchet MS"/>
                <w:b/>
              </w:rPr>
            </w:pPr>
            <w:r w:rsidRPr="0076250C">
              <w:rPr>
                <w:rFonts w:ascii="Trebuchet MS" w:hAnsi="Trebuchet MS"/>
                <w:b/>
              </w:rPr>
              <w:t>Essential</w:t>
            </w:r>
          </w:p>
        </w:tc>
        <w:tc>
          <w:tcPr>
            <w:tcW w:w="4394" w:type="dxa"/>
          </w:tcPr>
          <w:p w:rsidR="00113FE6" w:rsidRPr="0076250C" w:rsidRDefault="00113FE6" w:rsidP="0076250C">
            <w:pPr>
              <w:pStyle w:val="NoSpacing"/>
              <w:jc w:val="center"/>
              <w:rPr>
                <w:rFonts w:ascii="Trebuchet MS" w:hAnsi="Trebuchet MS"/>
                <w:b/>
              </w:rPr>
            </w:pPr>
            <w:r w:rsidRPr="0076250C">
              <w:rPr>
                <w:rFonts w:ascii="Trebuchet MS" w:hAnsi="Trebuchet MS"/>
                <w:b/>
              </w:rPr>
              <w:t>Desirable</w:t>
            </w:r>
          </w:p>
        </w:tc>
      </w:tr>
      <w:tr w:rsidR="00113FE6" w:rsidRPr="00113FE6" w:rsidTr="0076250C">
        <w:trPr>
          <w:trHeight w:val="11062"/>
        </w:trPr>
        <w:tc>
          <w:tcPr>
            <w:tcW w:w="4820" w:type="dxa"/>
          </w:tcPr>
          <w:p w:rsidR="00113FE6" w:rsidRPr="00C10A07" w:rsidRDefault="00113FE6" w:rsidP="00113FE6">
            <w:pPr>
              <w:pStyle w:val="NoSpacing"/>
              <w:rPr>
                <w:rFonts w:ascii="Trebuchet MS" w:hAnsi="Trebuchet MS"/>
                <w:sz w:val="18"/>
              </w:rPr>
            </w:pPr>
          </w:p>
          <w:p w:rsidR="00113FE6" w:rsidRPr="00113FE6" w:rsidRDefault="00113FE6" w:rsidP="00C911BD">
            <w:pPr>
              <w:pStyle w:val="NoSpacing"/>
              <w:numPr>
                <w:ilvl w:val="0"/>
                <w:numId w:val="3"/>
              </w:numPr>
              <w:rPr>
                <w:rFonts w:ascii="Trebuchet MS" w:hAnsi="Trebuchet MS"/>
              </w:rPr>
            </w:pPr>
            <w:r w:rsidRPr="00113FE6">
              <w:rPr>
                <w:rFonts w:ascii="Trebuchet MS" w:hAnsi="Trebuchet MS"/>
              </w:rPr>
              <w:t>B.</w:t>
            </w:r>
            <w:r>
              <w:rPr>
                <w:rFonts w:ascii="Trebuchet MS" w:hAnsi="Trebuchet MS"/>
              </w:rPr>
              <w:t>Ed</w:t>
            </w:r>
            <w:r w:rsidRPr="00113FE6">
              <w:rPr>
                <w:rFonts w:ascii="Trebuchet MS" w:hAnsi="Trebuchet MS"/>
              </w:rPr>
              <w:t>/a Post Graduate Certificate in</w:t>
            </w:r>
            <w:r>
              <w:rPr>
                <w:rFonts w:ascii="Trebuchet MS" w:hAnsi="Trebuchet MS"/>
              </w:rPr>
              <w:t xml:space="preserve"> Education</w:t>
            </w:r>
          </w:p>
          <w:p w:rsidR="00113FE6" w:rsidRPr="00113FE6" w:rsidRDefault="00113FE6" w:rsidP="00113FE6">
            <w:pPr>
              <w:pStyle w:val="NoSpacing"/>
              <w:rPr>
                <w:rFonts w:ascii="Trebuchet MS" w:hAnsi="Trebuchet MS"/>
              </w:rPr>
            </w:pPr>
          </w:p>
          <w:p w:rsidR="00113FE6" w:rsidRPr="00113FE6" w:rsidRDefault="0047353E" w:rsidP="00C911BD">
            <w:pPr>
              <w:pStyle w:val="NoSpacing"/>
              <w:numPr>
                <w:ilvl w:val="0"/>
                <w:numId w:val="3"/>
              </w:numPr>
              <w:rPr>
                <w:rFonts w:ascii="Trebuchet MS" w:hAnsi="Trebuchet MS"/>
              </w:rPr>
            </w:pPr>
            <w:r>
              <w:rPr>
                <w:rFonts w:ascii="Trebuchet MS" w:hAnsi="Trebuchet MS"/>
              </w:rPr>
              <w:t xml:space="preserve">Qualified </w:t>
            </w:r>
            <w:proofErr w:type="spellStart"/>
            <w:r>
              <w:rPr>
                <w:rFonts w:ascii="Trebuchet MS" w:hAnsi="Trebuchet MS"/>
              </w:rPr>
              <w:t>SENCo</w:t>
            </w:r>
            <w:proofErr w:type="spellEnd"/>
          </w:p>
          <w:p w:rsidR="00113FE6" w:rsidRPr="00113FE6" w:rsidRDefault="00113FE6" w:rsidP="00113FE6">
            <w:pPr>
              <w:pStyle w:val="NoSpacing"/>
              <w:rPr>
                <w:rFonts w:ascii="Trebuchet MS" w:hAnsi="Trebuchet MS"/>
              </w:rPr>
            </w:pPr>
          </w:p>
          <w:p w:rsidR="00113FE6" w:rsidRPr="00113FE6" w:rsidRDefault="00113FE6" w:rsidP="00C911BD">
            <w:pPr>
              <w:pStyle w:val="NoSpacing"/>
              <w:numPr>
                <w:ilvl w:val="0"/>
                <w:numId w:val="3"/>
              </w:numPr>
              <w:rPr>
                <w:rFonts w:ascii="Trebuchet MS" w:hAnsi="Trebuchet MS"/>
              </w:rPr>
            </w:pPr>
            <w:r w:rsidRPr="00113FE6">
              <w:rPr>
                <w:rFonts w:ascii="Trebuchet MS" w:hAnsi="Trebuchet MS"/>
              </w:rPr>
              <w:t>To work across the school as an advocate of SEN</w:t>
            </w:r>
            <w:r w:rsidR="0047353E">
              <w:rPr>
                <w:rFonts w:ascii="Trebuchet MS" w:hAnsi="Trebuchet MS"/>
              </w:rPr>
              <w:t>D</w:t>
            </w:r>
            <w:r w:rsidRPr="00113FE6">
              <w:rPr>
                <w:rFonts w:ascii="Trebuchet MS" w:hAnsi="Trebuchet MS"/>
              </w:rPr>
              <w:t xml:space="preserve"> taking the lead in the learning and teaching of </w:t>
            </w:r>
            <w:r>
              <w:rPr>
                <w:rFonts w:ascii="Trebuchet MS" w:hAnsi="Trebuchet MS"/>
              </w:rPr>
              <w:t>SEN</w:t>
            </w:r>
            <w:r w:rsidR="0047353E">
              <w:rPr>
                <w:rFonts w:ascii="Trebuchet MS" w:hAnsi="Trebuchet MS"/>
              </w:rPr>
              <w:t>D</w:t>
            </w:r>
            <w:r>
              <w:rPr>
                <w:rFonts w:ascii="Trebuchet MS" w:hAnsi="Trebuchet MS"/>
              </w:rPr>
              <w:t xml:space="preserve"> pupils</w:t>
            </w:r>
          </w:p>
          <w:p w:rsidR="00113FE6" w:rsidRPr="00113FE6" w:rsidRDefault="00113FE6" w:rsidP="00113FE6">
            <w:pPr>
              <w:pStyle w:val="NoSpacing"/>
              <w:rPr>
                <w:rFonts w:ascii="Trebuchet MS" w:hAnsi="Trebuchet MS"/>
              </w:rPr>
            </w:pPr>
          </w:p>
          <w:p w:rsidR="00113FE6" w:rsidRPr="00113FE6" w:rsidRDefault="00113FE6" w:rsidP="00C911BD">
            <w:pPr>
              <w:pStyle w:val="NoSpacing"/>
              <w:numPr>
                <w:ilvl w:val="0"/>
                <w:numId w:val="3"/>
              </w:numPr>
              <w:rPr>
                <w:rFonts w:ascii="Trebuchet MS" w:hAnsi="Trebuchet MS"/>
              </w:rPr>
            </w:pPr>
            <w:r w:rsidRPr="00113FE6">
              <w:rPr>
                <w:rFonts w:ascii="Trebuchet MS" w:hAnsi="Trebuchet MS"/>
              </w:rPr>
              <w:t xml:space="preserve">An </w:t>
            </w:r>
            <w:r w:rsidR="00C911BD">
              <w:rPr>
                <w:rFonts w:ascii="Trebuchet MS" w:hAnsi="Trebuchet MS"/>
              </w:rPr>
              <w:t>excellent teaching practitioner</w:t>
            </w:r>
            <w:r w:rsidR="0047353E">
              <w:rPr>
                <w:rFonts w:ascii="Trebuchet MS" w:hAnsi="Trebuchet MS"/>
              </w:rPr>
              <w:t xml:space="preserve"> with record of consistently good teaching</w:t>
            </w:r>
          </w:p>
          <w:p w:rsidR="00113FE6" w:rsidRPr="00113FE6" w:rsidRDefault="00113FE6" w:rsidP="00113FE6">
            <w:pPr>
              <w:pStyle w:val="NoSpacing"/>
              <w:rPr>
                <w:rFonts w:ascii="Trebuchet MS" w:hAnsi="Trebuchet MS"/>
              </w:rPr>
            </w:pPr>
          </w:p>
          <w:p w:rsidR="00113FE6" w:rsidRPr="00113FE6" w:rsidRDefault="00113FE6" w:rsidP="00C911BD">
            <w:pPr>
              <w:pStyle w:val="NoSpacing"/>
              <w:numPr>
                <w:ilvl w:val="0"/>
                <w:numId w:val="3"/>
              </w:numPr>
              <w:rPr>
                <w:rFonts w:ascii="Trebuchet MS" w:hAnsi="Trebuchet MS"/>
              </w:rPr>
            </w:pPr>
            <w:r w:rsidRPr="00113FE6">
              <w:rPr>
                <w:rFonts w:ascii="Trebuchet MS" w:hAnsi="Trebuchet MS"/>
              </w:rPr>
              <w:t xml:space="preserve">Demonstrate </w:t>
            </w:r>
            <w:r w:rsidR="0047353E">
              <w:rPr>
                <w:rFonts w:ascii="Trebuchet MS" w:hAnsi="Trebuchet MS"/>
              </w:rPr>
              <w:t>quality first teaching strategies</w:t>
            </w:r>
          </w:p>
          <w:p w:rsidR="00113FE6" w:rsidRPr="00113FE6" w:rsidRDefault="00113FE6" w:rsidP="00113FE6">
            <w:pPr>
              <w:pStyle w:val="NoSpacing"/>
              <w:rPr>
                <w:rFonts w:ascii="Trebuchet MS" w:hAnsi="Trebuchet MS"/>
              </w:rPr>
            </w:pPr>
          </w:p>
          <w:p w:rsidR="00113FE6" w:rsidRPr="00113FE6" w:rsidRDefault="00113FE6" w:rsidP="00C911BD">
            <w:pPr>
              <w:pStyle w:val="NoSpacing"/>
              <w:numPr>
                <w:ilvl w:val="0"/>
                <w:numId w:val="3"/>
              </w:numPr>
              <w:rPr>
                <w:rFonts w:ascii="Trebuchet MS" w:hAnsi="Trebuchet MS"/>
              </w:rPr>
            </w:pPr>
            <w:r w:rsidRPr="00113FE6">
              <w:rPr>
                <w:rFonts w:ascii="Trebuchet MS" w:hAnsi="Trebuchet MS"/>
              </w:rPr>
              <w:t>Exc</w:t>
            </w:r>
            <w:r w:rsidR="00C911BD">
              <w:rPr>
                <w:rFonts w:ascii="Trebuchet MS" w:hAnsi="Trebuchet MS"/>
              </w:rPr>
              <w:t>ellent communication skills</w:t>
            </w:r>
          </w:p>
          <w:p w:rsidR="00113FE6" w:rsidRPr="00113FE6" w:rsidRDefault="00113FE6" w:rsidP="00113FE6">
            <w:pPr>
              <w:pStyle w:val="NoSpacing"/>
              <w:rPr>
                <w:rFonts w:ascii="Trebuchet MS" w:hAnsi="Trebuchet MS"/>
              </w:rPr>
            </w:pPr>
          </w:p>
          <w:p w:rsidR="00113FE6" w:rsidRPr="00113FE6" w:rsidRDefault="00C911BD" w:rsidP="00C911BD">
            <w:pPr>
              <w:pStyle w:val="NoSpacing"/>
              <w:numPr>
                <w:ilvl w:val="0"/>
                <w:numId w:val="3"/>
              </w:numPr>
              <w:rPr>
                <w:rFonts w:ascii="Trebuchet MS" w:hAnsi="Trebuchet MS"/>
              </w:rPr>
            </w:pPr>
            <w:r>
              <w:rPr>
                <w:rFonts w:ascii="Trebuchet MS" w:hAnsi="Trebuchet MS"/>
              </w:rPr>
              <w:t>Developmental/</w:t>
            </w:r>
            <w:r w:rsidR="00113FE6" w:rsidRPr="00113FE6">
              <w:rPr>
                <w:rFonts w:ascii="Trebuchet MS" w:hAnsi="Trebuchet MS"/>
              </w:rPr>
              <w:t>creative mind – a good team contributor</w:t>
            </w:r>
          </w:p>
          <w:p w:rsidR="00113FE6" w:rsidRPr="00113FE6" w:rsidRDefault="00113FE6" w:rsidP="00113FE6">
            <w:pPr>
              <w:pStyle w:val="NoSpacing"/>
              <w:rPr>
                <w:rFonts w:ascii="Trebuchet MS" w:hAnsi="Trebuchet MS"/>
              </w:rPr>
            </w:pPr>
          </w:p>
          <w:p w:rsidR="00113FE6" w:rsidRPr="00113FE6" w:rsidRDefault="00113FE6" w:rsidP="00C911BD">
            <w:pPr>
              <w:pStyle w:val="NoSpacing"/>
              <w:numPr>
                <w:ilvl w:val="0"/>
                <w:numId w:val="3"/>
              </w:numPr>
              <w:rPr>
                <w:rFonts w:ascii="Trebuchet MS" w:hAnsi="Trebuchet MS"/>
              </w:rPr>
            </w:pPr>
            <w:r w:rsidRPr="00113FE6">
              <w:rPr>
                <w:rFonts w:ascii="Trebuchet MS" w:hAnsi="Trebuchet MS"/>
              </w:rPr>
              <w:t>An interest in personal and professional development</w:t>
            </w:r>
          </w:p>
          <w:p w:rsidR="00113FE6" w:rsidRPr="00113FE6" w:rsidRDefault="00113FE6" w:rsidP="00113FE6">
            <w:pPr>
              <w:pStyle w:val="NoSpacing"/>
              <w:rPr>
                <w:rFonts w:ascii="Trebuchet MS" w:hAnsi="Trebuchet MS"/>
              </w:rPr>
            </w:pPr>
          </w:p>
          <w:p w:rsidR="00113FE6" w:rsidRPr="00113FE6" w:rsidRDefault="00113FE6" w:rsidP="00C911BD">
            <w:pPr>
              <w:pStyle w:val="NoSpacing"/>
              <w:numPr>
                <w:ilvl w:val="0"/>
                <w:numId w:val="3"/>
              </w:numPr>
              <w:rPr>
                <w:rFonts w:ascii="Trebuchet MS" w:hAnsi="Trebuchet MS"/>
              </w:rPr>
            </w:pPr>
            <w:r w:rsidRPr="00113FE6">
              <w:rPr>
                <w:rFonts w:ascii="Trebuchet MS" w:hAnsi="Trebuchet MS"/>
              </w:rPr>
              <w:t>Sensitive to students needs</w:t>
            </w:r>
          </w:p>
          <w:p w:rsidR="00113FE6" w:rsidRPr="00113FE6" w:rsidRDefault="00113FE6" w:rsidP="00113FE6">
            <w:pPr>
              <w:pStyle w:val="NoSpacing"/>
              <w:rPr>
                <w:rFonts w:ascii="Trebuchet MS" w:hAnsi="Trebuchet MS"/>
              </w:rPr>
            </w:pPr>
          </w:p>
          <w:p w:rsidR="00113FE6" w:rsidRPr="00113FE6" w:rsidRDefault="00113FE6" w:rsidP="00C911BD">
            <w:pPr>
              <w:pStyle w:val="NoSpacing"/>
              <w:numPr>
                <w:ilvl w:val="0"/>
                <w:numId w:val="3"/>
              </w:numPr>
              <w:rPr>
                <w:rFonts w:ascii="Trebuchet MS" w:hAnsi="Trebuchet MS"/>
              </w:rPr>
            </w:pPr>
            <w:r w:rsidRPr="00113FE6">
              <w:rPr>
                <w:rFonts w:ascii="Trebuchet MS" w:hAnsi="Trebuchet MS"/>
              </w:rPr>
              <w:t>Strong developing educational philosophy</w:t>
            </w:r>
          </w:p>
          <w:p w:rsidR="00113FE6" w:rsidRPr="00113FE6" w:rsidRDefault="00113FE6" w:rsidP="00113FE6">
            <w:pPr>
              <w:pStyle w:val="NoSpacing"/>
              <w:rPr>
                <w:rFonts w:ascii="Trebuchet MS" w:hAnsi="Trebuchet MS"/>
              </w:rPr>
            </w:pPr>
          </w:p>
          <w:p w:rsidR="00113FE6" w:rsidRPr="00113FE6" w:rsidRDefault="00113FE6" w:rsidP="00C911BD">
            <w:pPr>
              <w:pStyle w:val="NoSpacing"/>
              <w:numPr>
                <w:ilvl w:val="0"/>
                <w:numId w:val="3"/>
              </w:numPr>
              <w:rPr>
                <w:rFonts w:ascii="Trebuchet MS" w:hAnsi="Trebuchet MS"/>
              </w:rPr>
            </w:pPr>
            <w:r w:rsidRPr="00113FE6">
              <w:rPr>
                <w:rFonts w:ascii="Trebuchet MS" w:hAnsi="Trebuchet MS"/>
              </w:rPr>
              <w:t>Commitment to tutoring/mentoring – delivering students</w:t>
            </w:r>
            <w:r w:rsidR="00C911BD">
              <w:rPr>
                <w:rFonts w:ascii="Trebuchet MS" w:hAnsi="Trebuchet MS"/>
              </w:rPr>
              <w:t>’</w:t>
            </w:r>
            <w:r w:rsidRPr="00113FE6">
              <w:rPr>
                <w:rFonts w:ascii="Trebuchet MS" w:hAnsi="Trebuchet MS"/>
              </w:rPr>
              <w:t xml:space="preserve"> needs</w:t>
            </w:r>
          </w:p>
          <w:p w:rsidR="00113FE6" w:rsidRPr="00113FE6" w:rsidRDefault="00113FE6" w:rsidP="00113FE6">
            <w:pPr>
              <w:pStyle w:val="NoSpacing"/>
              <w:rPr>
                <w:rFonts w:ascii="Trebuchet MS" w:hAnsi="Trebuchet MS"/>
              </w:rPr>
            </w:pPr>
          </w:p>
          <w:p w:rsidR="00113FE6" w:rsidRDefault="00113FE6" w:rsidP="00C911BD">
            <w:pPr>
              <w:pStyle w:val="NoSpacing"/>
              <w:numPr>
                <w:ilvl w:val="0"/>
                <w:numId w:val="3"/>
              </w:numPr>
              <w:rPr>
                <w:rFonts w:ascii="Trebuchet MS" w:hAnsi="Trebuchet MS"/>
              </w:rPr>
            </w:pPr>
            <w:r w:rsidRPr="00113FE6">
              <w:rPr>
                <w:rFonts w:ascii="Trebuchet MS" w:hAnsi="Trebuchet MS"/>
              </w:rPr>
              <w:t>Competent record keep</w:t>
            </w:r>
            <w:r w:rsidR="00C911BD">
              <w:rPr>
                <w:rFonts w:ascii="Trebuchet MS" w:hAnsi="Trebuchet MS"/>
              </w:rPr>
              <w:t>er. Able to use ICT effectively</w:t>
            </w:r>
          </w:p>
          <w:p w:rsidR="00C911BD" w:rsidRDefault="00C911BD" w:rsidP="00113FE6">
            <w:pPr>
              <w:pStyle w:val="NoSpacing"/>
              <w:rPr>
                <w:rFonts w:ascii="Trebuchet MS" w:hAnsi="Trebuchet MS"/>
              </w:rPr>
            </w:pPr>
          </w:p>
          <w:p w:rsidR="00C911BD" w:rsidRDefault="00C911BD" w:rsidP="00C911BD">
            <w:pPr>
              <w:pStyle w:val="NoSpacing"/>
              <w:numPr>
                <w:ilvl w:val="0"/>
                <w:numId w:val="3"/>
              </w:numPr>
              <w:rPr>
                <w:rFonts w:ascii="Trebuchet MS" w:hAnsi="Trebuchet MS"/>
              </w:rPr>
            </w:pPr>
            <w:r>
              <w:rPr>
                <w:rFonts w:ascii="Trebuchet MS" w:hAnsi="Trebuchet MS"/>
              </w:rPr>
              <w:t xml:space="preserve">An understanding of most </w:t>
            </w:r>
            <w:r w:rsidR="0047353E">
              <w:rPr>
                <w:rFonts w:ascii="Trebuchet MS" w:hAnsi="Trebuchet MS"/>
              </w:rPr>
              <w:t>up to date S</w:t>
            </w:r>
            <w:r>
              <w:rPr>
                <w:rFonts w:ascii="Trebuchet MS" w:hAnsi="Trebuchet MS"/>
              </w:rPr>
              <w:t>EN</w:t>
            </w:r>
            <w:r w:rsidR="0047353E">
              <w:rPr>
                <w:rFonts w:ascii="Trebuchet MS" w:hAnsi="Trebuchet MS"/>
              </w:rPr>
              <w:t>D</w:t>
            </w:r>
            <w:r>
              <w:rPr>
                <w:rFonts w:ascii="Trebuchet MS" w:hAnsi="Trebuchet MS"/>
              </w:rPr>
              <w:t xml:space="preserve"> legislation</w:t>
            </w:r>
          </w:p>
          <w:p w:rsidR="00C911BD" w:rsidRDefault="00C911BD" w:rsidP="00113FE6">
            <w:pPr>
              <w:pStyle w:val="NoSpacing"/>
              <w:rPr>
                <w:rFonts w:ascii="Trebuchet MS" w:hAnsi="Trebuchet MS"/>
              </w:rPr>
            </w:pPr>
          </w:p>
          <w:p w:rsidR="00C10A07" w:rsidRDefault="00C911BD" w:rsidP="00C10A07">
            <w:pPr>
              <w:pStyle w:val="NoSpacing"/>
              <w:numPr>
                <w:ilvl w:val="0"/>
                <w:numId w:val="3"/>
              </w:numPr>
              <w:rPr>
                <w:rFonts w:ascii="Trebuchet MS" w:hAnsi="Trebuchet MS"/>
              </w:rPr>
            </w:pPr>
            <w:r>
              <w:rPr>
                <w:rFonts w:ascii="Trebuchet MS" w:hAnsi="Trebuchet MS"/>
              </w:rPr>
              <w:t xml:space="preserve">An understanding of how to use </w:t>
            </w:r>
            <w:r w:rsidR="0047353E">
              <w:rPr>
                <w:rFonts w:ascii="Trebuchet MS" w:hAnsi="Trebuchet MS"/>
              </w:rPr>
              <w:t>progress data to</w:t>
            </w:r>
            <w:r>
              <w:rPr>
                <w:rFonts w:ascii="Trebuchet MS" w:hAnsi="Trebuchet MS"/>
              </w:rPr>
              <w:t xml:space="preserve"> identify areas for development</w:t>
            </w:r>
            <w:r w:rsidR="0047353E">
              <w:rPr>
                <w:rFonts w:ascii="Trebuchet MS" w:hAnsi="Trebuchet MS"/>
              </w:rPr>
              <w:t xml:space="preserve"> for individual learners</w:t>
            </w:r>
          </w:p>
          <w:p w:rsidR="00C10A07" w:rsidRPr="00C10A07" w:rsidRDefault="00C10A07" w:rsidP="00C10A07">
            <w:pPr>
              <w:pStyle w:val="NoSpacing"/>
              <w:rPr>
                <w:rFonts w:ascii="Trebuchet MS" w:hAnsi="Trebuchet MS"/>
              </w:rPr>
            </w:pPr>
          </w:p>
          <w:p w:rsidR="00C10A07" w:rsidRDefault="00C10A07" w:rsidP="00C10A07">
            <w:pPr>
              <w:pStyle w:val="NoSpacing"/>
              <w:numPr>
                <w:ilvl w:val="0"/>
                <w:numId w:val="3"/>
              </w:numPr>
              <w:rPr>
                <w:rFonts w:ascii="Trebuchet MS" w:hAnsi="Trebuchet MS"/>
              </w:rPr>
            </w:pPr>
            <w:r>
              <w:rPr>
                <w:rFonts w:ascii="Trebuchet MS" w:hAnsi="Trebuchet MS"/>
              </w:rPr>
              <w:t>Experience of leading a team</w:t>
            </w:r>
          </w:p>
          <w:p w:rsidR="00C10A07" w:rsidRPr="00C10A07" w:rsidRDefault="00C10A07" w:rsidP="00C10A07">
            <w:pPr>
              <w:pStyle w:val="NoSpacing"/>
              <w:rPr>
                <w:rFonts w:ascii="Trebuchet MS" w:hAnsi="Trebuchet MS"/>
              </w:rPr>
            </w:pPr>
          </w:p>
          <w:p w:rsidR="00C10A07" w:rsidRPr="00C10A07" w:rsidRDefault="00C10A07" w:rsidP="00C10A07">
            <w:pPr>
              <w:pStyle w:val="NoSpacing"/>
              <w:numPr>
                <w:ilvl w:val="0"/>
                <w:numId w:val="3"/>
              </w:numPr>
              <w:rPr>
                <w:rFonts w:ascii="Trebuchet MS" w:hAnsi="Trebuchet MS"/>
              </w:rPr>
            </w:pPr>
            <w:r>
              <w:rPr>
                <w:rFonts w:ascii="Trebuchet MS" w:hAnsi="Trebuchet MS"/>
              </w:rPr>
              <w:t>Experience of delivering staff training</w:t>
            </w:r>
          </w:p>
          <w:p w:rsidR="00113FE6" w:rsidRPr="00C10A07" w:rsidRDefault="00113FE6" w:rsidP="00113FE6">
            <w:pPr>
              <w:pStyle w:val="NoSpacing"/>
              <w:rPr>
                <w:rFonts w:ascii="Trebuchet MS" w:hAnsi="Trebuchet MS"/>
                <w:sz w:val="10"/>
                <w:szCs w:val="16"/>
              </w:rPr>
            </w:pPr>
          </w:p>
        </w:tc>
        <w:tc>
          <w:tcPr>
            <w:tcW w:w="4394" w:type="dxa"/>
          </w:tcPr>
          <w:p w:rsidR="00113FE6" w:rsidRPr="00C10A07" w:rsidRDefault="00113FE6" w:rsidP="0039669F">
            <w:pPr>
              <w:pStyle w:val="NoSpacing"/>
              <w:ind w:left="720"/>
              <w:rPr>
                <w:rFonts w:ascii="Trebuchet MS" w:hAnsi="Trebuchet MS"/>
                <w:sz w:val="18"/>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Default="00113FE6" w:rsidP="00113FE6">
            <w:pPr>
              <w:pStyle w:val="NoSpacing"/>
              <w:rPr>
                <w:rFonts w:ascii="Trebuchet MS" w:hAnsi="Trebuchet MS"/>
              </w:rPr>
            </w:pPr>
          </w:p>
          <w:p w:rsidR="00113FE6" w:rsidRPr="00113FE6" w:rsidRDefault="00113FE6" w:rsidP="00C911BD">
            <w:pPr>
              <w:pStyle w:val="NoSpacing"/>
              <w:numPr>
                <w:ilvl w:val="0"/>
                <w:numId w:val="4"/>
              </w:numPr>
              <w:rPr>
                <w:rFonts w:ascii="Trebuchet MS" w:hAnsi="Trebuchet MS"/>
              </w:rPr>
            </w:pPr>
            <w:r w:rsidRPr="00113FE6">
              <w:rPr>
                <w:rFonts w:ascii="Trebuchet MS" w:hAnsi="Trebuchet MS"/>
              </w:rPr>
              <w:t>Experience of working with SEN</w:t>
            </w:r>
            <w:r w:rsidR="0047353E">
              <w:rPr>
                <w:rFonts w:ascii="Trebuchet MS" w:hAnsi="Trebuchet MS"/>
              </w:rPr>
              <w:t>D</w:t>
            </w:r>
            <w:r w:rsidRPr="00113FE6">
              <w:rPr>
                <w:rFonts w:ascii="Trebuchet MS" w:hAnsi="Trebuchet MS"/>
              </w:rPr>
              <w:t xml:space="preserve"> pupils </w:t>
            </w:r>
            <w:r w:rsidR="00C911BD">
              <w:rPr>
                <w:rFonts w:ascii="Trebuchet MS" w:hAnsi="Trebuchet MS"/>
              </w:rPr>
              <w:t>within the mainstream classroom</w:t>
            </w:r>
          </w:p>
          <w:p w:rsidR="00113FE6" w:rsidRDefault="00113FE6" w:rsidP="00113FE6">
            <w:pPr>
              <w:pStyle w:val="NoSpacing"/>
              <w:rPr>
                <w:rFonts w:ascii="Trebuchet MS" w:hAnsi="Trebuchet MS"/>
              </w:rPr>
            </w:pPr>
          </w:p>
          <w:p w:rsidR="00C911BD" w:rsidRPr="00113FE6" w:rsidRDefault="00C911BD" w:rsidP="00113FE6">
            <w:pPr>
              <w:pStyle w:val="NoSpacing"/>
              <w:rPr>
                <w:rFonts w:ascii="Trebuchet MS" w:hAnsi="Trebuchet MS"/>
              </w:rPr>
            </w:pPr>
          </w:p>
          <w:p w:rsidR="00113FE6" w:rsidRPr="00113FE6" w:rsidRDefault="00113FE6" w:rsidP="00C911BD">
            <w:pPr>
              <w:pStyle w:val="NoSpacing"/>
              <w:numPr>
                <w:ilvl w:val="0"/>
                <w:numId w:val="4"/>
              </w:numPr>
              <w:rPr>
                <w:rFonts w:ascii="Trebuchet MS" w:hAnsi="Trebuchet MS"/>
              </w:rPr>
            </w:pPr>
            <w:r w:rsidRPr="00113FE6">
              <w:rPr>
                <w:rFonts w:ascii="Trebuchet MS" w:hAnsi="Trebuchet MS"/>
              </w:rPr>
              <w:t>Have an understanding of the latest trends and developments in SEN</w:t>
            </w:r>
            <w:r w:rsidR="0047353E">
              <w:rPr>
                <w:rFonts w:ascii="Trebuchet MS" w:hAnsi="Trebuchet MS"/>
              </w:rPr>
              <w:t>D</w:t>
            </w:r>
            <w:r w:rsidRPr="00113FE6">
              <w:rPr>
                <w:rFonts w:ascii="Trebuchet MS" w:hAnsi="Trebuchet MS"/>
              </w:rPr>
              <w:t xml:space="preserve"> education</w:t>
            </w:r>
          </w:p>
          <w:p w:rsidR="00113FE6" w:rsidRPr="00113FE6" w:rsidRDefault="00113FE6" w:rsidP="00113FE6">
            <w:pPr>
              <w:pStyle w:val="NoSpacing"/>
              <w:rPr>
                <w:rFonts w:ascii="Trebuchet MS" w:hAnsi="Trebuchet MS"/>
              </w:rPr>
            </w:pPr>
          </w:p>
          <w:p w:rsidR="00113FE6" w:rsidRDefault="00113FE6" w:rsidP="00113FE6">
            <w:pPr>
              <w:pStyle w:val="NoSpacing"/>
              <w:rPr>
                <w:rFonts w:ascii="Trebuchet MS" w:hAnsi="Trebuchet MS"/>
              </w:rPr>
            </w:pPr>
          </w:p>
          <w:p w:rsidR="0047353E" w:rsidRDefault="0047353E" w:rsidP="00113FE6">
            <w:pPr>
              <w:pStyle w:val="NoSpacing"/>
              <w:rPr>
                <w:rFonts w:ascii="Trebuchet MS" w:hAnsi="Trebuchet MS"/>
              </w:rPr>
            </w:pPr>
          </w:p>
          <w:p w:rsidR="0047353E" w:rsidRDefault="0047353E" w:rsidP="00113FE6">
            <w:pPr>
              <w:pStyle w:val="NoSpacing"/>
              <w:rPr>
                <w:rFonts w:ascii="Trebuchet MS" w:hAnsi="Trebuchet MS"/>
              </w:rPr>
            </w:pPr>
          </w:p>
          <w:p w:rsidR="0047353E" w:rsidRDefault="0047353E" w:rsidP="00113FE6">
            <w:pPr>
              <w:pStyle w:val="NoSpacing"/>
              <w:rPr>
                <w:rFonts w:ascii="Trebuchet MS" w:hAnsi="Trebuchet MS"/>
              </w:rPr>
            </w:pPr>
          </w:p>
          <w:p w:rsidR="0047353E" w:rsidRDefault="0047353E" w:rsidP="00113FE6">
            <w:pPr>
              <w:pStyle w:val="NoSpacing"/>
              <w:rPr>
                <w:rFonts w:ascii="Trebuchet MS" w:hAnsi="Trebuchet MS"/>
              </w:rPr>
            </w:pPr>
          </w:p>
          <w:p w:rsidR="0047353E" w:rsidRDefault="0047353E" w:rsidP="00113FE6">
            <w:pPr>
              <w:pStyle w:val="NoSpacing"/>
              <w:rPr>
                <w:rFonts w:ascii="Trebuchet MS" w:hAnsi="Trebuchet MS"/>
              </w:rPr>
            </w:pPr>
          </w:p>
          <w:p w:rsidR="0047353E" w:rsidRDefault="0047353E" w:rsidP="00113FE6">
            <w:pPr>
              <w:pStyle w:val="NoSpacing"/>
              <w:rPr>
                <w:rFonts w:ascii="Trebuchet MS" w:hAnsi="Trebuchet MS"/>
              </w:rPr>
            </w:pPr>
          </w:p>
          <w:p w:rsidR="0047353E" w:rsidRDefault="0047353E" w:rsidP="00113FE6">
            <w:pPr>
              <w:pStyle w:val="NoSpacing"/>
              <w:rPr>
                <w:rFonts w:ascii="Trebuchet MS" w:hAnsi="Trebuchet MS"/>
              </w:rPr>
            </w:pPr>
          </w:p>
          <w:p w:rsidR="0047353E" w:rsidRDefault="0047353E" w:rsidP="00113FE6">
            <w:pPr>
              <w:pStyle w:val="NoSpacing"/>
              <w:rPr>
                <w:rFonts w:ascii="Trebuchet MS" w:hAnsi="Trebuchet MS"/>
              </w:rPr>
            </w:pPr>
          </w:p>
          <w:p w:rsidR="0047353E" w:rsidRDefault="0047353E" w:rsidP="00113FE6">
            <w:pPr>
              <w:pStyle w:val="NoSpacing"/>
              <w:rPr>
                <w:rFonts w:ascii="Trebuchet MS" w:hAnsi="Trebuchet MS"/>
              </w:rPr>
            </w:pPr>
          </w:p>
          <w:p w:rsidR="0047353E" w:rsidRPr="0076250C" w:rsidRDefault="0047353E" w:rsidP="00113FE6">
            <w:pPr>
              <w:pStyle w:val="NoSpacing"/>
              <w:rPr>
                <w:rFonts w:ascii="Trebuchet MS" w:hAnsi="Trebuchet MS"/>
                <w:sz w:val="18"/>
              </w:rPr>
            </w:pPr>
          </w:p>
          <w:p w:rsidR="00113FE6" w:rsidRPr="00113FE6" w:rsidRDefault="00113FE6" w:rsidP="00C911BD">
            <w:pPr>
              <w:pStyle w:val="NoSpacing"/>
              <w:numPr>
                <w:ilvl w:val="0"/>
                <w:numId w:val="4"/>
              </w:numPr>
              <w:rPr>
                <w:rFonts w:ascii="Trebuchet MS" w:hAnsi="Trebuchet MS"/>
              </w:rPr>
            </w:pPr>
            <w:r w:rsidRPr="00113FE6">
              <w:rPr>
                <w:rFonts w:ascii="Trebuchet MS" w:hAnsi="Trebuchet MS"/>
              </w:rPr>
              <w:t xml:space="preserve">An understanding of </w:t>
            </w:r>
            <w:r w:rsidR="0047353E">
              <w:rPr>
                <w:rFonts w:ascii="Trebuchet MS" w:hAnsi="Trebuchet MS"/>
              </w:rPr>
              <w:t xml:space="preserve">SEND </w:t>
            </w:r>
            <w:r w:rsidRPr="00113FE6">
              <w:rPr>
                <w:rFonts w:ascii="Trebuchet MS" w:hAnsi="Trebuchet MS"/>
              </w:rPr>
              <w:t>strategies and how they can be eff</w:t>
            </w:r>
            <w:r w:rsidR="0047353E">
              <w:rPr>
                <w:rFonts w:ascii="Trebuchet MS" w:hAnsi="Trebuchet MS"/>
              </w:rPr>
              <w:t>ectively applied to raise learner</w:t>
            </w:r>
            <w:r w:rsidRPr="00113FE6">
              <w:rPr>
                <w:rFonts w:ascii="Trebuchet MS" w:hAnsi="Trebuchet MS"/>
              </w:rPr>
              <w:t xml:space="preserve">s achievement </w:t>
            </w: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p w:rsidR="00113FE6" w:rsidRPr="00113FE6" w:rsidRDefault="00113FE6" w:rsidP="00113FE6">
            <w:pPr>
              <w:pStyle w:val="NoSpacing"/>
              <w:rPr>
                <w:rFonts w:ascii="Trebuchet MS" w:hAnsi="Trebuchet MS"/>
              </w:rPr>
            </w:pPr>
          </w:p>
        </w:tc>
      </w:tr>
    </w:tbl>
    <w:p w:rsidR="00113FE6" w:rsidRPr="00113FE6" w:rsidRDefault="00113FE6" w:rsidP="00C10A07">
      <w:pPr>
        <w:ind w:right="-244"/>
        <w:rPr>
          <w:rFonts w:ascii="Trebuchet MS" w:hAnsi="Trebuchet MS"/>
        </w:rPr>
      </w:pPr>
    </w:p>
    <w:sectPr w:rsidR="00113FE6" w:rsidRPr="00113FE6" w:rsidSect="00C10A07">
      <w:pgSz w:w="11906" w:h="16838"/>
      <w:pgMar w:top="737" w:right="1440" w:bottom="73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4D52"/>
    <w:multiLevelType w:val="hybridMultilevel"/>
    <w:tmpl w:val="094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053AD"/>
    <w:multiLevelType w:val="hybridMultilevel"/>
    <w:tmpl w:val="A5C608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63976"/>
    <w:multiLevelType w:val="hybridMultilevel"/>
    <w:tmpl w:val="2DA4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0717E"/>
    <w:multiLevelType w:val="hybridMultilevel"/>
    <w:tmpl w:val="773EFC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B5DFB"/>
    <w:multiLevelType w:val="hybridMultilevel"/>
    <w:tmpl w:val="A7423AB0"/>
    <w:lvl w:ilvl="0" w:tplc="CB2AB05E">
      <w:start w:val="1"/>
      <w:numFmt w:val="bullet"/>
      <w:lvlText w:val=""/>
      <w:lvlJc w:val="left"/>
      <w:pPr>
        <w:tabs>
          <w:tab w:val="num" w:pos="432"/>
        </w:tabs>
        <w:ind w:left="432" w:hanging="432"/>
      </w:pPr>
      <w:rPr>
        <w:rFonts w:ascii="Wingdings" w:hAnsi="Wingdings" w:hint="default"/>
      </w:rPr>
    </w:lvl>
    <w:lvl w:ilvl="1" w:tplc="0409000B">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44585E"/>
    <w:multiLevelType w:val="hybridMultilevel"/>
    <w:tmpl w:val="CD9EDB8C"/>
    <w:lvl w:ilvl="0" w:tplc="CB2AB05E">
      <w:start w:val="1"/>
      <w:numFmt w:val="bullet"/>
      <w:lvlText w:val=""/>
      <w:lvlJc w:val="left"/>
      <w:pPr>
        <w:tabs>
          <w:tab w:val="num" w:pos="432"/>
        </w:tabs>
        <w:ind w:left="432" w:hanging="432"/>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76"/>
    <w:rsid w:val="00063880"/>
    <w:rsid w:val="000E0CFF"/>
    <w:rsid w:val="00103C5F"/>
    <w:rsid w:val="00113FE6"/>
    <w:rsid w:val="002244E9"/>
    <w:rsid w:val="0039669F"/>
    <w:rsid w:val="003A6A6B"/>
    <w:rsid w:val="0047353E"/>
    <w:rsid w:val="006C65FA"/>
    <w:rsid w:val="0076250C"/>
    <w:rsid w:val="007F41FD"/>
    <w:rsid w:val="008C4F76"/>
    <w:rsid w:val="009403AF"/>
    <w:rsid w:val="009E49AD"/>
    <w:rsid w:val="00A12264"/>
    <w:rsid w:val="00B57E4C"/>
    <w:rsid w:val="00C10A07"/>
    <w:rsid w:val="00C32B6B"/>
    <w:rsid w:val="00C911BD"/>
    <w:rsid w:val="00DE21EA"/>
    <w:rsid w:val="00DF10B5"/>
    <w:rsid w:val="00F24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E63E6-84D9-4065-93EC-6FE22863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13FE6"/>
    <w:pPr>
      <w:keepNext/>
      <w:spacing w:after="0" w:line="240" w:lineRule="auto"/>
      <w:ind w:right="1826"/>
      <w:jc w:val="center"/>
      <w:outlineLvl w:val="0"/>
    </w:pPr>
    <w:rPr>
      <w:rFonts w:ascii="Arial" w:eastAsia="Times New Roman" w:hAnsi="Arial" w:cs="Times New Roman"/>
      <w:b/>
      <w:sz w:val="24"/>
      <w:szCs w:val="20"/>
    </w:rPr>
  </w:style>
  <w:style w:type="paragraph" w:styleId="Heading3">
    <w:name w:val="heading 3"/>
    <w:basedOn w:val="Normal"/>
    <w:next w:val="Normal"/>
    <w:link w:val="Heading3Char"/>
    <w:qFormat/>
    <w:rsid w:val="00113FE6"/>
    <w:pPr>
      <w:keepNext/>
      <w:spacing w:after="0" w:line="240" w:lineRule="auto"/>
      <w:ind w:right="386"/>
      <w:outlineLvl w:val="2"/>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F76"/>
    <w:pPr>
      <w:spacing w:after="0" w:line="240" w:lineRule="auto"/>
    </w:pPr>
  </w:style>
  <w:style w:type="character" w:customStyle="1" w:styleId="Heading1Char">
    <w:name w:val="Heading 1 Char"/>
    <w:basedOn w:val="DefaultParagraphFont"/>
    <w:link w:val="Heading1"/>
    <w:rsid w:val="00113FE6"/>
    <w:rPr>
      <w:rFonts w:ascii="Arial" w:eastAsia="Times New Roman" w:hAnsi="Arial" w:cs="Times New Roman"/>
      <w:b/>
      <w:sz w:val="24"/>
      <w:szCs w:val="20"/>
    </w:rPr>
  </w:style>
  <w:style w:type="character" w:customStyle="1" w:styleId="Heading3Char">
    <w:name w:val="Heading 3 Char"/>
    <w:basedOn w:val="DefaultParagraphFont"/>
    <w:link w:val="Heading3"/>
    <w:rsid w:val="00113FE6"/>
    <w:rPr>
      <w:rFonts w:ascii="Arial" w:eastAsia="Times New Roman" w:hAnsi="Arial" w:cs="Times New Roman"/>
      <w:b/>
      <w:sz w:val="28"/>
      <w:szCs w:val="20"/>
    </w:rPr>
  </w:style>
  <w:style w:type="paragraph" w:styleId="BodyText2">
    <w:name w:val="Body Text 2"/>
    <w:basedOn w:val="Normal"/>
    <w:link w:val="BodyText2Char"/>
    <w:rsid w:val="00113FE6"/>
    <w:pPr>
      <w:spacing w:after="0" w:line="240" w:lineRule="auto"/>
      <w:ind w:right="386"/>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113FE6"/>
    <w:rPr>
      <w:rFonts w:ascii="Arial" w:eastAsia="Times New Roman" w:hAnsi="Arial" w:cs="Times New Roman"/>
      <w:sz w:val="24"/>
      <w:szCs w:val="20"/>
    </w:rPr>
  </w:style>
  <w:style w:type="character" w:styleId="Hyperlink">
    <w:name w:val="Hyperlink"/>
    <w:basedOn w:val="DefaultParagraphFont"/>
    <w:uiPriority w:val="99"/>
    <w:unhideWhenUsed/>
    <w:rsid w:val="0039669F"/>
    <w:rPr>
      <w:color w:val="0563C1" w:themeColor="hyperlink"/>
      <w:u w:val="single"/>
    </w:rPr>
  </w:style>
  <w:style w:type="paragraph" w:styleId="BalloonText">
    <w:name w:val="Balloon Text"/>
    <w:basedOn w:val="Normal"/>
    <w:link w:val="BalloonTextChar"/>
    <w:uiPriority w:val="99"/>
    <w:semiHidden/>
    <w:unhideWhenUsed/>
    <w:rsid w:val="0039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69F"/>
    <w:rPr>
      <w:rFonts w:ascii="Tahoma" w:hAnsi="Tahoma" w:cs="Tahoma"/>
      <w:sz w:val="16"/>
      <w:szCs w:val="16"/>
    </w:rPr>
  </w:style>
  <w:style w:type="paragraph" w:styleId="ListParagraph">
    <w:name w:val="List Paragraph"/>
    <w:basedOn w:val="Normal"/>
    <w:uiPriority w:val="34"/>
    <w:qFormat/>
    <w:rsid w:val="00C10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tinhigh.org" TargetMode="External"/><Relationship Id="rId3" Type="http://schemas.openxmlformats.org/officeDocument/2006/relationships/styles" Target="styles.xml"/><Relationship Id="rId7" Type="http://schemas.openxmlformats.org/officeDocument/2006/relationships/hyperlink" Target="mailto:office@martin.leic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3C450-EE9D-4541-A4A2-A38378BD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Greenhill</dc:creator>
  <cp:lastModifiedBy>Greenhill, S (MHS)</cp:lastModifiedBy>
  <cp:revision>2</cp:revision>
  <cp:lastPrinted>2017-11-07T11:25:00Z</cp:lastPrinted>
  <dcterms:created xsi:type="dcterms:W3CDTF">2017-11-07T12:40:00Z</dcterms:created>
  <dcterms:modified xsi:type="dcterms:W3CDTF">2017-11-07T12:40:00Z</dcterms:modified>
</cp:coreProperties>
</file>