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C34" w:rsidRPr="004F170C" w:rsidRDefault="0027283A" w:rsidP="00825F65">
      <w:pPr>
        <w:spacing w:after="0" w:line="240" w:lineRule="auto"/>
        <w:jc w:val="center"/>
        <w:rPr>
          <w:rFonts w:ascii="Palatino Linotype" w:hAnsi="Palatino Linotype"/>
          <w:b/>
        </w:rPr>
      </w:pPr>
      <w:r>
        <w:rPr>
          <w:rFonts w:ascii="Palatino Linotype" w:hAnsi="Palatino Linotype"/>
          <w:b/>
        </w:rPr>
        <w:t xml:space="preserve">Job Title </w:t>
      </w:r>
    </w:p>
    <w:p w:rsidR="00717C34" w:rsidRPr="004F170C" w:rsidRDefault="00717C34" w:rsidP="00825F65">
      <w:pPr>
        <w:spacing w:after="0" w:line="240" w:lineRule="auto"/>
        <w:jc w:val="both"/>
        <w:rPr>
          <w:rFonts w:ascii="Palatino Linotype" w:hAnsi="Palatino Linotype"/>
          <w:b/>
        </w:rPr>
      </w:pPr>
    </w:p>
    <w:p w:rsidR="00717C34" w:rsidRPr="004F170C" w:rsidRDefault="00B16D5A" w:rsidP="00825F65">
      <w:pPr>
        <w:tabs>
          <w:tab w:val="left" w:pos="1843"/>
        </w:tabs>
        <w:spacing w:after="0" w:line="240" w:lineRule="auto"/>
        <w:jc w:val="both"/>
        <w:rPr>
          <w:rFonts w:ascii="Palatino Linotype" w:hAnsi="Palatino Linotype"/>
        </w:rPr>
      </w:pPr>
      <w:r w:rsidRPr="004F170C">
        <w:rPr>
          <w:rFonts w:ascii="Palatino Linotype" w:hAnsi="Palatino Linotype"/>
          <w:b/>
        </w:rPr>
        <w:t>Job Title:</w:t>
      </w:r>
      <w:r w:rsidR="00033858" w:rsidRPr="004F170C">
        <w:rPr>
          <w:rFonts w:ascii="Palatino Linotype" w:hAnsi="Palatino Linotype"/>
          <w:b/>
        </w:rPr>
        <w:tab/>
      </w:r>
      <w:r w:rsidR="00A44BB6">
        <w:rPr>
          <w:rFonts w:ascii="Palatino Linotype" w:hAnsi="Palatino Linotype"/>
          <w:b/>
        </w:rPr>
        <w:t>Academic Tutor</w:t>
      </w:r>
      <w:r w:rsidR="00033858">
        <w:rPr>
          <w:rFonts w:ascii="Palatino Linotype" w:hAnsi="Palatino Linotype"/>
          <w:b/>
        </w:rPr>
        <w:t xml:space="preserve"> </w:t>
      </w:r>
    </w:p>
    <w:p w:rsidR="00717C34" w:rsidRPr="004F170C" w:rsidRDefault="00B16D5A" w:rsidP="00825F65">
      <w:pPr>
        <w:tabs>
          <w:tab w:val="left" w:pos="1843"/>
        </w:tabs>
        <w:spacing w:after="0" w:line="240" w:lineRule="auto"/>
        <w:jc w:val="both"/>
        <w:rPr>
          <w:rFonts w:ascii="Palatino Linotype" w:hAnsi="Palatino Linotype" w:cs="Times New Roman"/>
          <w:lang w:eastAsia="en-GB"/>
        </w:rPr>
      </w:pPr>
      <w:r w:rsidRPr="004F170C">
        <w:rPr>
          <w:rFonts w:ascii="Palatino Linotype" w:hAnsi="Palatino Linotype"/>
          <w:b/>
        </w:rPr>
        <w:t>Contract:</w:t>
      </w:r>
      <w:r w:rsidRPr="004F170C">
        <w:rPr>
          <w:rFonts w:ascii="Palatino Linotype" w:hAnsi="Palatino Linotype"/>
        </w:rPr>
        <w:t xml:space="preserve"> </w:t>
      </w:r>
      <w:r w:rsidRPr="004F170C">
        <w:rPr>
          <w:rFonts w:ascii="Palatino Linotype" w:hAnsi="Palatino Linotype"/>
        </w:rPr>
        <w:tab/>
      </w:r>
      <w:r w:rsidR="00033858">
        <w:rPr>
          <w:rFonts w:ascii="Palatino Linotype" w:hAnsi="Palatino Linotype"/>
        </w:rPr>
        <w:t xml:space="preserve"> </w:t>
      </w:r>
      <w:r w:rsidR="0079053C">
        <w:rPr>
          <w:rFonts w:ascii="Palatino Linotype" w:hAnsi="Palatino Linotype"/>
        </w:rPr>
        <w:t xml:space="preserve">Fixed Term </w:t>
      </w:r>
    </w:p>
    <w:p w:rsidR="00717C34" w:rsidRPr="004F170C" w:rsidRDefault="00B16D5A" w:rsidP="00825F65">
      <w:pPr>
        <w:tabs>
          <w:tab w:val="left" w:pos="1843"/>
        </w:tabs>
        <w:spacing w:after="0" w:line="240" w:lineRule="auto"/>
        <w:jc w:val="both"/>
        <w:rPr>
          <w:rFonts w:ascii="Palatino Linotype" w:hAnsi="Palatino Linotype"/>
        </w:rPr>
      </w:pPr>
      <w:r w:rsidRPr="004F170C">
        <w:rPr>
          <w:rFonts w:ascii="Palatino Linotype" w:hAnsi="Palatino Linotype"/>
          <w:b/>
        </w:rPr>
        <w:t>Responsible to:</w:t>
      </w:r>
      <w:r w:rsidRPr="004F170C">
        <w:rPr>
          <w:rFonts w:ascii="Palatino Linotype" w:hAnsi="Palatino Linotype"/>
          <w:b/>
        </w:rPr>
        <w:tab/>
      </w:r>
      <w:r w:rsidRPr="004F170C">
        <w:rPr>
          <w:rFonts w:ascii="Palatino Linotype" w:hAnsi="Palatino Linotype"/>
        </w:rPr>
        <w:t xml:space="preserve"> </w:t>
      </w:r>
      <w:r w:rsidR="00F10416">
        <w:rPr>
          <w:rFonts w:ascii="Palatino Linotype" w:hAnsi="Palatino Linotype"/>
        </w:rPr>
        <w:t xml:space="preserve">Assistant Head of School </w:t>
      </w:r>
    </w:p>
    <w:p w:rsidR="00717C34" w:rsidRPr="004F170C" w:rsidRDefault="00B16D5A" w:rsidP="00825F65">
      <w:pPr>
        <w:tabs>
          <w:tab w:val="left" w:pos="1843"/>
        </w:tabs>
        <w:spacing w:after="0" w:line="240" w:lineRule="auto"/>
        <w:jc w:val="both"/>
        <w:rPr>
          <w:rFonts w:ascii="Palatino Linotype" w:hAnsi="Palatino Linotype"/>
        </w:rPr>
      </w:pPr>
      <w:r w:rsidRPr="004F170C">
        <w:rPr>
          <w:rFonts w:ascii="Palatino Linotype" w:hAnsi="Palatino Linotype"/>
          <w:b/>
        </w:rPr>
        <w:t>Pay Grade:</w:t>
      </w:r>
      <w:r w:rsidRPr="004F170C">
        <w:rPr>
          <w:rFonts w:ascii="Palatino Linotype" w:hAnsi="Palatino Linotype"/>
          <w:b/>
        </w:rPr>
        <w:tab/>
      </w:r>
      <w:r w:rsidRPr="004F170C">
        <w:rPr>
          <w:rFonts w:ascii="Palatino Linotype" w:hAnsi="Palatino Linotype"/>
        </w:rPr>
        <w:t xml:space="preserve"> </w:t>
      </w:r>
      <w:r w:rsidR="00A44BB6">
        <w:rPr>
          <w:rFonts w:ascii="Palatino Linotype" w:hAnsi="Palatino Linotype"/>
        </w:rPr>
        <w:t>£</w:t>
      </w:r>
      <w:r w:rsidR="00F10416">
        <w:rPr>
          <w:rFonts w:ascii="Palatino Linotype" w:hAnsi="Palatino Linotype"/>
        </w:rPr>
        <w:t>2</w:t>
      </w:r>
      <w:r w:rsidR="00A44BB6">
        <w:rPr>
          <w:rFonts w:ascii="Palatino Linotype" w:hAnsi="Palatino Linotype"/>
        </w:rPr>
        <w:t>5 per hour</w:t>
      </w:r>
      <w:r w:rsidR="00F10416">
        <w:rPr>
          <w:rFonts w:ascii="Palatino Linotype" w:hAnsi="Palatino Linotype"/>
        </w:rPr>
        <w:t xml:space="preserve"> unqualified/ £50 per hour qualified</w:t>
      </w:r>
    </w:p>
    <w:p w:rsidR="00717C34" w:rsidRPr="004F170C" w:rsidRDefault="00717C34" w:rsidP="00825F65">
      <w:pPr>
        <w:tabs>
          <w:tab w:val="left" w:pos="1843"/>
        </w:tabs>
        <w:spacing w:after="0" w:line="240" w:lineRule="auto"/>
        <w:jc w:val="both"/>
        <w:rPr>
          <w:rFonts w:ascii="Palatino Linotype" w:hAnsi="Palatino Linotype"/>
        </w:rPr>
      </w:pPr>
    </w:p>
    <w:p w:rsidR="00717C34" w:rsidRDefault="00B16D5A" w:rsidP="00825F65">
      <w:pPr>
        <w:spacing w:after="0" w:line="240" w:lineRule="auto"/>
        <w:jc w:val="both"/>
        <w:rPr>
          <w:rFonts w:ascii="Palatino Linotype" w:hAnsi="Palatino Linotype" w:cstheme="minorHAnsi"/>
          <w:b/>
        </w:rPr>
      </w:pPr>
      <w:r w:rsidRPr="004F170C">
        <w:rPr>
          <w:rFonts w:ascii="Palatino Linotype" w:hAnsi="Palatino Linotype" w:cstheme="minorHAnsi"/>
          <w:b/>
        </w:rPr>
        <w:t>Job Description</w:t>
      </w:r>
    </w:p>
    <w:p w:rsidR="00543B10" w:rsidRDefault="00543B10" w:rsidP="00825F65">
      <w:pPr>
        <w:spacing w:after="0" w:line="240" w:lineRule="auto"/>
        <w:jc w:val="both"/>
        <w:rPr>
          <w:rFonts w:ascii="Palatino Linotype" w:hAnsi="Palatino Linotype" w:cstheme="minorHAnsi"/>
          <w:b/>
        </w:rPr>
      </w:pPr>
    </w:p>
    <w:p w:rsidR="00717C34" w:rsidRDefault="00A44BB6" w:rsidP="00825F65">
      <w:pPr>
        <w:spacing w:after="0" w:line="240" w:lineRule="auto"/>
        <w:jc w:val="both"/>
        <w:rPr>
          <w:rFonts w:ascii="Palatino Linotype" w:hAnsi="Palatino Linotype" w:cstheme="minorHAnsi"/>
          <w:b/>
        </w:rPr>
      </w:pPr>
      <w:r>
        <w:rPr>
          <w:rFonts w:ascii="Palatino Linotype" w:hAnsi="Palatino Linotype" w:cstheme="minorHAnsi"/>
          <w:b/>
        </w:rPr>
        <w:t>Two Academic Tutors are required; one in English and one in Maths.  The role will entail support</w:t>
      </w:r>
      <w:r w:rsidR="00F10416">
        <w:rPr>
          <w:rFonts w:ascii="Palatino Linotype" w:hAnsi="Palatino Linotype" w:cstheme="minorHAnsi"/>
          <w:b/>
        </w:rPr>
        <w:t>ing</w:t>
      </w:r>
      <w:r>
        <w:rPr>
          <w:rFonts w:ascii="Palatino Linotype" w:hAnsi="Palatino Linotype" w:cstheme="minorHAnsi"/>
          <w:b/>
        </w:rPr>
        <w:t xml:space="preserve"> students </w:t>
      </w:r>
      <w:r w:rsidR="00F10416">
        <w:rPr>
          <w:rFonts w:ascii="Palatino Linotype" w:hAnsi="Palatino Linotype" w:cstheme="minorHAnsi"/>
          <w:b/>
        </w:rPr>
        <w:t xml:space="preserve">to </w:t>
      </w:r>
      <w:r>
        <w:rPr>
          <w:rFonts w:ascii="Palatino Linotype" w:hAnsi="Palatino Linotype" w:cstheme="minorHAnsi"/>
          <w:b/>
        </w:rPr>
        <w:t xml:space="preserve">make progress over time in these subjects and close any gaps in their knowledge that may have widened during the </w:t>
      </w:r>
      <w:r w:rsidR="00F10E3D">
        <w:rPr>
          <w:rFonts w:ascii="Palatino Linotype" w:hAnsi="Palatino Linotype" w:cstheme="minorHAnsi"/>
          <w:b/>
        </w:rPr>
        <w:t>C</w:t>
      </w:r>
      <w:r w:rsidR="00840F6B">
        <w:rPr>
          <w:rFonts w:ascii="Palatino Linotype" w:hAnsi="Palatino Linotype" w:cstheme="minorHAnsi"/>
          <w:b/>
        </w:rPr>
        <w:t>OVID</w:t>
      </w:r>
      <w:r>
        <w:rPr>
          <w:rFonts w:ascii="Palatino Linotype" w:hAnsi="Palatino Linotype" w:cstheme="minorHAnsi"/>
          <w:b/>
        </w:rPr>
        <w:t xml:space="preserve"> pandemic.</w:t>
      </w:r>
    </w:p>
    <w:p w:rsidR="00A44BB6" w:rsidRPr="004F170C" w:rsidRDefault="00A44BB6" w:rsidP="00825F65">
      <w:pPr>
        <w:spacing w:after="0" w:line="240" w:lineRule="auto"/>
        <w:jc w:val="both"/>
        <w:rPr>
          <w:rFonts w:ascii="Palatino Linotype" w:hAnsi="Palatino Linotype" w:cstheme="minorHAnsi"/>
        </w:rPr>
      </w:pPr>
    </w:p>
    <w:p w:rsidR="00717C34" w:rsidRDefault="00B16D5A" w:rsidP="00825F65">
      <w:pPr>
        <w:pStyle w:val="Default"/>
        <w:jc w:val="both"/>
        <w:rPr>
          <w:rFonts w:ascii="Palatino Linotype" w:hAnsi="Palatino Linotype" w:cstheme="minorHAnsi"/>
          <w:b/>
          <w:bCs/>
          <w:sz w:val="22"/>
          <w:szCs w:val="22"/>
        </w:rPr>
      </w:pPr>
      <w:r w:rsidRPr="004F170C">
        <w:rPr>
          <w:rFonts w:ascii="Palatino Linotype" w:hAnsi="Palatino Linotype" w:cstheme="minorHAnsi"/>
          <w:b/>
          <w:bCs/>
          <w:sz w:val="22"/>
          <w:szCs w:val="22"/>
        </w:rPr>
        <w:t xml:space="preserve">SPECIFIC DUTIES: </w:t>
      </w:r>
    </w:p>
    <w:p w:rsidR="00543B10" w:rsidRDefault="00543B10" w:rsidP="00825F65">
      <w:pPr>
        <w:pStyle w:val="Default"/>
        <w:jc w:val="both"/>
        <w:rPr>
          <w:rFonts w:ascii="Palatino Linotype" w:hAnsi="Palatino Linotype" w:cstheme="minorHAnsi"/>
          <w:b/>
          <w:bCs/>
          <w:sz w:val="22"/>
          <w:szCs w:val="22"/>
        </w:rPr>
      </w:pPr>
    </w:p>
    <w:p w:rsidR="00840F6B" w:rsidRPr="00840F6B" w:rsidRDefault="00A44BB6" w:rsidP="00F10416">
      <w:pPr>
        <w:pStyle w:val="Default"/>
        <w:jc w:val="both"/>
        <w:rPr>
          <w:rFonts w:ascii="Palatino Linotype" w:hAnsi="Palatino Linotype" w:cstheme="minorHAnsi"/>
          <w:bCs/>
          <w:sz w:val="22"/>
          <w:szCs w:val="22"/>
        </w:rPr>
      </w:pPr>
      <w:r w:rsidRPr="00840F6B">
        <w:rPr>
          <w:rFonts w:ascii="Palatino Linotype" w:hAnsi="Palatino Linotype" w:cstheme="minorHAnsi"/>
          <w:bCs/>
          <w:sz w:val="22"/>
          <w:szCs w:val="22"/>
        </w:rPr>
        <w:t>Lead one to one and small group tuition</w:t>
      </w:r>
      <w:r w:rsidR="00E07702">
        <w:rPr>
          <w:rFonts w:ascii="Palatino Linotype" w:hAnsi="Palatino Linotype" w:cstheme="minorHAnsi"/>
          <w:bCs/>
          <w:sz w:val="22"/>
          <w:szCs w:val="22"/>
        </w:rPr>
        <w:t xml:space="preserve"> in English or Maths to students from</w:t>
      </w:r>
      <w:r w:rsidR="00F10416">
        <w:rPr>
          <w:rFonts w:ascii="Palatino Linotype" w:hAnsi="Palatino Linotype" w:cstheme="minorHAnsi"/>
          <w:bCs/>
          <w:sz w:val="22"/>
          <w:szCs w:val="22"/>
        </w:rPr>
        <w:t xml:space="preserve"> Y2 upwards</w:t>
      </w:r>
      <w:r w:rsidR="00840F6B">
        <w:rPr>
          <w:rFonts w:ascii="Palatino Linotype" w:hAnsi="Palatino Linotype" w:cstheme="minorHAnsi"/>
          <w:bCs/>
          <w:sz w:val="22"/>
          <w:szCs w:val="22"/>
        </w:rPr>
        <w:t xml:space="preserve">.  </w:t>
      </w:r>
      <w:r w:rsidR="00840F6B" w:rsidRPr="00840F6B">
        <w:rPr>
          <w:rFonts w:ascii="Palatino Linotype" w:hAnsi="Palatino Linotype" w:cstheme="minorHAnsi"/>
          <w:bCs/>
          <w:sz w:val="22"/>
          <w:szCs w:val="22"/>
        </w:rPr>
        <w:t xml:space="preserve">Assist students with their academic development by providing support </w:t>
      </w:r>
      <w:r w:rsidR="00F10416">
        <w:rPr>
          <w:rFonts w:ascii="Palatino Linotype" w:hAnsi="Palatino Linotype" w:cstheme="minorHAnsi"/>
          <w:bCs/>
          <w:sz w:val="22"/>
          <w:szCs w:val="22"/>
        </w:rPr>
        <w:t xml:space="preserve">to enable them to achieve the milestones of their age-related curriculum. </w:t>
      </w:r>
    </w:p>
    <w:p w:rsidR="00717C34" w:rsidRPr="004F170C" w:rsidRDefault="00717C34" w:rsidP="00825F65">
      <w:pPr>
        <w:spacing w:after="0" w:line="240" w:lineRule="auto"/>
        <w:jc w:val="both"/>
        <w:rPr>
          <w:rFonts w:ascii="Palatino Linotype" w:hAnsi="Palatino Linotype"/>
        </w:rPr>
      </w:pPr>
    </w:p>
    <w:p w:rsidR="00717C34" w:rsidRDefault="007C705C" w:rsidP="00825F65">
      <w:pPr>
        <w:spacing w:after="0" w:line="240" w:lineRule="auto"/>
        <w:jc w:val="both"/>
        <w:rPr>
          <w:rFonts w:ascii="Palatino Linotype" w:hAnsi="Palatino Linotype"/>
          <w:b/>
        </w:rPr>
      </w:pPr>
      <w:r>
        <w:rPr>
          <w:rFonts w:ascii="Palatino Linotype" w:hAnsi="Palatino Linotype"/>
          <w:b/>
        </w:rPr>
        <w:t>Aims and Purpose</w:t>
      </w:r>
    </w:p>
    <w:p w:rsidR="00543B10" w:rsidRDefault="00543B10" w:rsidP="00825F65">
      <w:pPr>
        <w:spacing w:after="0" w:line="240" w:lineRule="auto"/>
        <w:jc w:val="both"/>
        <w:rPr>
          <w:rFonts w:ascii="Palatino Linotype" w:hAnsi="Palatino Linotype"/>
          <w:b/>
        </w:rPr>
      </w:pPr>
    </w:p>
    <w:p w:rsidR="00717C34" w:rsidRPr="00E07702" w:rsidRDefault="00A44BB6" w:rsidP="00825F65">
      <w:pPr>
        <w:pStyle w:val="Subhead2"/>
        <w:spacing w:before="0" w:after="0"/>
        <w:jc w:val="both"/>
        <w:rPr>
          <w:rFonts w:ascii="Palatino Linotype" w:hAnsi="Palatino Linotype"/>
          <w:b w:val="0"/>
          <w:sz w:val="22"/>
          <w:szCs w:val="22"/>
        </w:rPr>
      </w:pPr>
      <w:r w:rsidRPr="00E07702">
        <w:rPr>
          <w:rFonts w:ascii="Palatino Linotype" w:hAnsi="Palatino Linotype"/>
          <w:b w:val="0"/>
          <w:sz w:val="22"/>
          <w:szCs w:val="22"/>
        </w:rPr>
        <w:t>Our aim is to eradicate the attainment gap between students who are classed as disadvantaged and those who are not.  Your role will be to support students make excellent levels of progress</w:t>
      </w:r>
      <w:r w:rsidR="00E07702">
        <w:rPr>
          <w:rFonts w:ascii="Palatino Linotype" w:hAnsi="Palatino Linotype"/>
          <w:b w:val="0"/>
          <w:sz w:val="22"/>
          <w:szCs w:val="22"/>
        </w:rPr>
        <w:t>.</w:t>
      </w:r>
    </w:p>
    <w:p w:rsidR="00717C34" w:rsidRPr="004F170C" w:rsidRDefault="00717C34" w:rsidP="00825F65">
      <w:pPr>
        <w:pStyle w:val="Default"/>
        <w:jc w:val="both"/>
        <w:rPr>
          <w:rFonts w:ascii="Palatino Linotype" w:hAnsi="Palatino Linotype"/>
          <w:sz w:val="22"/>
          <w:szCs w:val="22"/>
          <w:u w:val="single"/>
        </w:rPr>
      </w:pPr>
    </w:p>
    <w:p w:rsidR="00717C34" w:rsidRPr="004F170C" w:rsidRDefault="00B16D5A" w:rsidP="00825F65">
      <w:pPr>
        <w:pStyle w:val="Default"/>
        <w:shd w:val="clear" w:color="auto" w:fill="FFFFFF" w:themeFill="background1"/>
        <w:jc w:val="both"/>
        <w:rPr>
          <w:rFonts w:ascii="Palatino Linotype" w:hAnsi="Palatino Linotype"/>
          <w:b/>
          <w:i/>
          <w:sz w:val="22"/>
          <w:szCs w:val="22"/>
        </w:rPr>
      </w:pPr>
      <w:r w:rsidRPr="004F170C">
        <w:rPr>
          <w:rFonts w:ascii="Palatino Linotype" w:hAnsi="Palatino Linotype"/>
          <w:b/>
          <w:i/>
          <w:sz w:val="22"/>
          <w:szCs w:val="22"/>
        </w:rPr>
        <w:t>The duties above are neither exclusive nor exhaustive and the post holder may be required by the Head of School to carry out appropriate duties within the context of the job, skills and grade.</w:t>
      </w:r>
    </w:p>
    <w:p w:rsidR="00717C34" w:rsidRPr="004F170C" w:rsidRDefault="00717C34" w:rsidP="00825F65">
      <w:pPr>
        <w:pStyle w:val="Default"/>
        <w:jc w:val="both"/>
        <w:rPr>
          <w:rFonts w:ascii="Palatino Linotype" w:hAnsi="Palatino Linotype" w:cstheme="minorHAnsi"/>
          <w:b/>
          <w:color w:val="auto"/>
          <w:sz w:val="22"/>
          <w:szCs w:val="22"/>
        </w:rPr>
      </w:pPr>
    </w:p>
    <w:p w:rsidR="00D27902" w:rsidRDefault="00D27902" w:rsidP="00D27902">
      <w:pPr>
        <w:pStyle w:val="Default"/>
        <w:jc w:val="both"/>
        <w:rPr>
          <w:rFonts w:ascii="Palatino Linotype" w:hAnsi="Palatino Linotype"/>
          <w:b/>
          <w:bCs/>
          <w:color w:val="auto"/>
          <w:sz w:val="22"/>
          <w:szCs w:val="22"/>
        </w:rPr>
      </w:pPr>
      <w:r>
        <w:rPr>
          <w:rFonts w:ascii="Palatino Linotype" w:hAnsi="Palatino Linotype"/>
          <w:b/>
          <w:bCs/>
          <w:color w:val="auto"/>
          <w:sz w:val="22"/>
          <w:szCs w:val="22"/>
        </w:rPr>
        <w:t xml:space="preserve">Fulfil wider professional responsibilities </w:t>
      </w:r>
    </w:p>
    <w:p w:rsidR="00D27902" w:rsidRDefault="00D27902" w:rsidP="00D27902">
      <w:pPr>
        <w:pStyle w:val="ListParagraph"/>
        <w:numPr>
          <w:ilvl w:val="0"/>
          <w:numId w:val="37"/>
        </w:numPr>
        <w:spacing w:after="0" w:line="240" w:lineRule="auto"/>
        <w:jc w:val="both"/>
        <w:rPr>
          <w:rFonts w:ascii="Palatino Linotype" w:hAnsi="Palatino Linotype"/>
          <w:b/>
        </w:rPr>
      </w:pPr>
      <w:r>
        <w:rPr>
          <w:rFonts w:ascii="Palatino Linotype" w:hAnsi="Palatino Linotype"/>
        </w:rPr>
        <w:t xml:space="preserve">Make a positive contribution to the wider life and ethos of the Academy. </w:t>
      </w:r>
    </w:p>
    <w:p w:rsidR="00D27902" w:rsidRDefault="00D27902" w:rsidP="00D27902">
      <w:pPr>
        <w:pStyle w:val="ListParagraph"/>
        <w:numPr>
          <w:ilvl w:val="0"/>
          <w:numId w:val="37"/>
        </w:numPr>
        <w:spacing w:after="0" w:line="240" w:lineRule="auto"/>
        <w:jc w:val="both"/>
        <w:rPr>
          <w:rFonts w:ascii="Palatino Linotype" w:hAnsi="Palatino Linotype"/>
          <w:b/>
        </w:rPr>
      </w:pPr>
      <w:r>
        <w:rPr>
          <w:rFonts w:ascii="Palatino Linotype" w:hAnsi="Palatino Linotype"/>
        </w:rPr>
        <w:t>Develop effective professional relationships with colleagues, knowing how and when to draw on advice and specialist support.</w:t>
      </w:r>
    </w:p>
    <w:p w:rsidR="00D27902" w:rsidRDefault="00D27902" w:rsidP="00D27902">
      <w:pPr>
        <w:pStyle w:val="ListParagraph"/>
        <w:numPr>
          <w:ilvl w:val="0"/>
          <w:numId w:val="37"/>
        </w:numPr>
        <w:spacing w:after="0" w:line="240" w:lineRule="auto"/>
        <w:jc w:val="both"/>
        <w:rPr>
          <w:rFonts w:ascii="Palatino Linotype" w:hAnsi="Palatino Linotype"/>
          <w:b/>
          <w:bCs/>
        </w:rPr>
      </w:pPr>
      <w:r>
        <w:rPr>
          <w:rFonts w:ascii="Palatino Linotype" w:hAnsi="Palatino Linotype"/>
        </w:rPr>
        <w:t xml:space="preserve">Communicate effectively with parents/carers with regard to students’ achievements and well-being. </w:t>
      </w:r>
    </w:p>
    <w:p w:rsidR="00D27902" w:rsidRDefault="00D27902" w:rsidP="00D27902">
      <w:pPr>
        <w:pStyle w:val="Default"/>
        <w:jc w:val="both"/>
        <w:rPr>
          <w:rFonts w:ascii="Palatino Linotype" w:hAnsi="Palatino Linotype"/>
          <w:bCs/>
          <w:color w:val="auto"/>
          <w:sz w:val="22"/>
          <w:szCs w:val="22"/>
        </w:rPr>
      </w:pPr>
    </w:p>
    <w:p w:rsidR="00D27902" w:rsidRDefault="00D27902" w:rsidP="00D27902">
      <w:pPr>
        <w:pStyle w:val="Default"/>
        <w:jc w:val="both"/>
        <w:rPr>
          <w:rFonts w:ascii="Palatino Linotype" w:hAnsi="Palatino Linotype"/>
          <w:bCs/>
          <w:color w:val="auto"/>
          <w:sz w:val="22"/>
          <w:szCs w:val="22"/>
        </w:rPr>
      </w:pPr>
    </w:p>
    <w:p w:rsidR="00D27902" w:rsidRDefault="00D27902" w:rsidP="00D27902">
      <w:pPr>
        <w:pStyle w:val="Default"/>
        <w:jc w:val="both"/>
        <w:rPr>
          <w:rFonts w:ascii="Palatino Linotype" w:hAnsi="Palatino Linotype"/>
          <w:b/>
          <w:bCs/>
          <w:color w:val="auto"/>
          <w:sz w:val="22"/>
          <w:szCs w:val="22"/>
        </w:rPr>
      </w:pPr>
      <w:r>
        <w:rPr>
          <w:rFonts w:ascii="Palatino Linotype" w:hAnsi="Palatino Linotype"/>
          <w:b/>
          <w:bCs/>
          <w:color w:val="auto"/>
          <w:sz w:val="22"/>
          <w:szCs w:val="22"/>
        </w:rPr>
        <w:t>Personal and professional conduct</w:t>
      </w:r>
    </w:p>
    <w:p w:rsidR="00D27902" w:rsidRDefault="00D27902" w:rsidP="00D27902">
      <w:pPr>
        <w:pStyle w:val="Default"/>
        <w:jc w:val="both"/>
        <w:rPr>
          <w:rFonts w:ascii="Palatino Linotype" w:hAnsi="Palatino Linotype"/>
          <w:color w:val="auto"/>
          <w:sz w:val="22"/>
          <w:szCs w:val="22"/>
        </w:rPr>
      </w:pPr>
      <w:r>
        <w:rPr>
          <w:rFonts w:ascii="Palatino Linotype" w:hAnsi="Palatino Linotype"/>
          <w:color w:val="auto"/>
          <w:sz w:val="22"/>
          <w:szCs w:val="22"/>
        </w:rPr>
        <w:t xml:space="preserve">All staff are expected to demonstrate consistently high standards of personal and professional conduct.  Staff working in the Gateway Academy uphold public trust in the profession and maintain high standards of ethics and behaviour, within and outside the Academy, by: </w:t>
      </w:r>
    </w:p>
    <w:p w:rsidR="00D27902" w:rsidRDefault="00D27902" w:rsidP="00D27902">
      <w:pPr>
        <w:pStyle w:val="ListParagraph"/>
        <w:numPr>
          <w:ilvl w:val="0"/>
          <w:numId w:val="38"/>
        </w:numPr>
        <w:spacing w:after="0" w:line="240" w:lineRule="auto"/>
        <w:jc w:val="both"/>
        <w:rPr>
          <w:rFonts w:ascii="Palatino Linotype" w:hAnsi="Palatino Linotype"/>
          <w:b/>
        </w:rPr>
      </w:pPr>
      <w:r>
        <w:rPr>
          <w:rFonts w:ascii="Palatino Linotype" w:hAnsi="Palatino Linotype"/>
        </w:rPr>
        <w:t>Treating students with dignity, building relationships rooted in mutual respect and at all times observing proper boundaries appropriate to a staff member’s professional position.</w:t>
      </w:r>
    </w:p>
    <w:p w:rsidR="00D27902" w:rsidRDefault="00D27902" w:rsidP="00D27902">
      <w:pPr>
        <w:pStyle w:val="ListParagraph"/>
        <w:numPr>
          <w:ilvl w:val="0"/>
          <w:numId w:val="38"/>
        </w:numPr>
        <w:spacing w:after="0" w:line="240" w:lineRule="auto"/>
        <w:jc w:val="both"/>
        <w:rPr>
          <w:rFonts w:ascii="Palatino Linotype" w:hAnsi="Palatino Linotype"/>
          <w:b/>
        </w:rPr>
      </w:pPr>
      <w:r>
        <w:rPr>
          <w:rFonts w:ascii="Palatino Linotype" w:hAnsi="Palatino Linotype"/>
        </w:rPr>
        <w:t>Having regard for the need to safeguard students’ well-being, in accordance with statutory provisions.</w:t>
      </w:r>
    </w:p>
    <w:p w:rsidR="00D27902" w:rsidRDefault="00D27902" w:rsidP="00D27902">
      <w:pPr>
        <w:pStyle w:val="ListParagraph"/>
        <w:numPr>
          <w:ilvl w:val="0"/>
          <w:numId w:val="38"/>
        </w:numPr>
        <w:spacing w:after="0" w:line="240" w:lineRule="auto"/>
        <w:jc w:val="both"/>
        <w:rPr>
          <w:rFonts w:ascii="Palatino Linotype" w:hAnsi="Palatino Linotype"/>
          <w:b/>
        </w:rPr>
      </w:pPr>
      <w:r>
        <w:rPr>
          <w:rFonts w:ascii="Palatino Linotype" w:hAnsi="Palatino Linotype"/>
        </w:rPr>
        <w:t>Showing tolerance of and respect for the rights of others.</w:t>
      </w:r>
    </w:p>
    <w:p w:rsidR="00D27902" w:rsidRDefault="00D27902" w:rsidP="00D27902">
      <w:pPr>
        <w:pStyle w:val="ListParagraph"/>
        <w:numPr>
          <w:ilvl w:val="0"/>
          <w:numId w:val="38"/>
        </w:numPr>
        <w:spacing w:after="0" w:line="240" w:lineRule="auto"/>
        <w:jc w:val="both"/>
        <w:rPr>
          <w:rFonts w:ascii="Palatino Linotype" w:hAnsi="Palatino Linotype"/>
          <w:b/>
        </w:rPr>
      </w:pPr>
      <w:r>
        <w:rPr>
          <w:rFonts w:ascii="Palatino Linotype" w:hAnsi="Palatino Linotype"/>
        </w:rPr>
        <w:t>Not undermining fundamental British values, including democracy, the rule of law, individual liberty and mutual respect and tolerance of those with different faiths and beliefs.</w:t>
      </w:r>
    </w:p>
    <w:p w:rsidR="00D27902" w:rsidRDefault="00D27902" w:rsidP="00D27902">
      <w:pPr>
        <w:pStyle w:val="ListParagraph"/>
        <w:numPr>
          <w:ilvl w:val="0"/>
          <w:numId w:val="38"/>
        </w:numPr>
        <w:spacing w:after="0" w:line="240" w:lineRule="auto"/>
        <w:jc w:val="both"/>
        <w:rPr>
          <w:rFonts w:ascii="Palatino Linotype" w:hAnsi="Palatino Linotype"/>
          <w:b/>
          <w:bCs/>
        </w:rPr>
      </w:pPr>
      <w:r>
        <w:rPr>
          <w:rFonts w:ascii="Palatino Linotype" w:hAnsi="Palatino Linotype"/>
        </w:rPr>
        <w:lastRenderedPageBreak/>
        <w:t xml:space="preserve">Ensuring that personal beliefs are not expressed in ways which exploit students’ vulnerability or might lead them to break the law. </w:t>
      </w:r>
    </w:p>
    <w:p w:rsidR="00D27902" w:rsidRDefault="00D27902" w:rsidP="00D27902">
      <w:pPr>
        <w:pStyle w:val="Default"/>
        <w:jc w:val="both"/>
        <w:rPr>
          <w:rFonts w:ascii="Palatino Linotype" w:hAnsi="Palatino Linotype"/>
          <w:bCs/>
          <w:color w:val="auto"/>
          <w:sz w:val="22"/>
          <w:szCs w:val="22"/>
        </w:rPr>
      </w:pPr>
      <w:r>
        <w:rPr>
          <w:rFonts w:ascii="Palatino Linotype" w:hAnsi="Palatino Linotype"/>
          <w:color w:val="auto"/>
          <w:sz w:val="22"/>
          <w:szCs w:val="22"/>
        </w:rPr>
        <w:t xml:space="preserve">Staff must have proper and professional regard for the ethos, policies and practices of the Academy in which they work and maintain high standards in their own attendance and punctuality. </w:t>
      </w:r>
    </w:p>
    <w:p w:rsidR="00D27902" w:rsidRDefault="00D27902" w:rsidP="00D27902">
      <w:pPr>
        <w:pStyle w:val="Default"/>
        <w:jc w:val="both"/>
        <w:rPr>
          <w:rFonts w:ascii="Palatino Linotype" w:hAnsi="Palatino Linotype"/>
          <w:bCs/>
          <w:color w:val="auto"/>
          <w:sz w:val="22"/>
          <w:szCs w:val="22"/>
        </w:rPr>
      </w:pPr>
    </w:p>
    <w:p w:rsidR="00D27902" w:rsidRDefault="00D27902" w:rsidP="00D27902">
      <w:pPr>
        <w:pStyle w:val="Default"/>
        <w:jc w:val="both"/>
        <w:rPr>
          <w:rFonts w:ascii="Palatino Linotype" w:hAnsi="Palatino Linotype"/>
          <w:bCs/>
          <w:color w:val="auto"/>
          <w:sz w:val="22"/>
          <w:szCs w:val="22"/>
        </w:rPr>
      </w:pPr>
      <w:r>
        <w:rPr>
          <w:rFonts w:ascii="Palatino Linotype" w:hAnsi="Palatino Linotype"/>
          <w:color w:val="auto"/>
          <w:sz w:val="22"/>
          <w:szCs w:val="22"/>
        </w:rPr>
        <w:t xml:space="preserve">Staff must </w:t>
      </w:r>
      <w:r w:rsidR="002C2B12">
        <w:rPr>
          <w:rFonts w:ascii="Palatino Linotype" w:hAnsi="Palatino Linotype"/>
          <w:color w:val="auto"/>
          <w:sz w:val="22"/>
          <w:szCs w:val="22"/>
        </w:rPr>
        <w:t>understand</w:t>
      </w:r>
      <w:r>
        <w:rPr>
          <w:rFonts w:ascii="Palatino Linotype" w:hAnsi="Palatino Linotype"/>
          <w:color w:val="auto"/>
          <w:sz w:val="22"/>
          <w:szCs w:val="22"/>
        </w:rPr>
        <w:t xml:space="preserve"> and always act within, the statutory frameworks which sets out their professional duties and responsibilities. </w:t>
      </w:r>
    </w:p>
    <w:p w:rsidR="00D27902" w:rsidRDefault="00D27902" w:rsidP="00D27902">
      <w:pPr>
        <w:spacing w:line="240" w:lineRule="auto"/>
        <w:jc w:val="both"/>
        <w:rPr>
          <w:rFonts w:ascii="Palatino Linotype" w:hAnsi="Palatino Linotype"/>
          <w:b/>
          <w:bCs/>
        </w:rPr>
      </w:pPr>
    </w:p>
    <w:p w:rsidR="00D27902" w:rsidRDefault="00D27902" w:rsidP="00D27902">
      <w:pPr>
        <w:keepNext/>
        <w:spacing w:line="240" w:lineRule="auto"/>
        <w:jc w:val="both"/>
        <w:rPr>
          <w:rFonts w:ascii="Palatino Linotype" w:hAnsi="Palatino Linotype"/>
          <w:bCs/>
        </w:rPr>
      </w:pPr>
      <w:r>
        <w:rPr>
          <w:rFonts w:ascii="Palatino Linotype" w:hAnsi="Palatino Linotype"/>
          <w:bCs/>
        </w:rPr>
        <w:t>Other professional requirements and duties include:</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Setting a good standard of behaviour and being a good role model for children, supporting Academy Policies on Behaviour and Discipline and sharing responsibility for the behaviour of all children in the Academy.</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Establishing good relationships with parents/carers, creating trust and confidence, communicating with parents/carers about general Academy issues, curriculum matters and individual children’s progress.</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Developing and maintaining effective systems for communication with staff and the Head of School to ensure continuity of learning, consistency of approach and message.</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Informing the Head of School of any concerns of parents/carers in relation to work or other aspects of education at the earliest opportunity.</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Taking shared responsibility for the care and appearance of the Academy’s environment and to encourage all children to have a pride in their Academy.</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Being mutually supportive of other staff and the Head of School, to foster good working relationships and a happy working environment.</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Participating in any arrangements for the appraisal of your performance.</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Maintaining Academy confidentiality at all times.</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Ensuring you are aware of your common law duty in relation to the health, safety and welfare of the children in the Academy or when leading activities off the Academy’s site and that all such procedures are followed in line with the Academy’s Policies and Procedures.</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Knowing the legal responsibilities in relation to the Race Relations Act 1976, Sex Discrimination Act 1975, Children’s Act 1989, Child Protection procedures, appropriate physical contact and physical restraint of students and other relevant DFE circulars.</w:t>
      </w:r>
    </w:p>
    <w:p w:rsidR="00D27902" w:rsidRDefault="00D27902" w:rsidP="00D27902">
      <w:pPr>
        <w:spacing w:line="240" w:lineRule="auto"/>
        <w:jc w:val="both"/>
        <w:rPr>
          <w:rFonts w:ascii="Palatino Linotype" w:hAnsi="Palatino Linotype"/>
          <w:b/>
        </w:rPr>
      </w:pPr>
    </w:p>
    <w:p w:rsidR="00D27902" w:rsidRDefault="00D27902" w:rsidP="00D27902">
      <w:pPr>
        <w:spacing w:line="240" w:lineRule="auto"/>
        <w:jc w:val="both"/>
        <w:rPr>
          <w:rFonts w:ascii="Palatino Linotype" w:hAnsi="Palatino Linotype"/>
          <w:b/>
        </w:rPr>
      </w:pPr>
    </w:p>
    <w:p w:rsidR="00717C34" w:rsidRDefault="005573AD" w:rsidP="00825F65">
      <w:pPr>
        <w:spacing w:after="0" w:line="240" w:lineRule="auto"/>
        <w:jc w:val="both"/>
        <w:rPr>
          <w:rFonts w:ascii="Palatino Linotype" w:hAnsi="Palatino Linotype"/>
        </w:rPr>
      </w:pPr>
      <w:r>
        <w:rPr>
          <w:rFonts w:ascii="Palatino Linotype" w:hAnsi="Palatino Linotype"/>
        </w:rPr>
        <w:t>`</w:t>
      </w:r>
    </w:p>
    <w:p w:rsidR="00963A8A" w:rsidRDefault="00963A8A" w:rsidP="00825F65">
      <w:pPr>
        <w:spacing w:after="0" w:line="240" w:lineRule="auto"/>
        <w:jc w:val="both"/>
        <w:rPr>
          <w:rFonts w:ascii="Palatino Linotype" w:hAnsi="Palatino Linotype"/>
        </w:rPr>
      </w:pPr>
    </w:p>
    <w:p w:rsidR="00963A8A" w:rsidRPr="004F170C" w:rsidRDefault="00963A8A" w:rsidP="00825F65">
      <w:pPr>
        <w:spacing w:after="0" w:line="240" w:lineRule="auto"/>
        <w:jc w:val="both"/>
        <w:rPr>
          <w:rFonts w:ascii="Palatino Linotype" w:hAnsi="Palatino Linotype"/>
        </w:rPr>
      </w:pPr>
    </w:p>
    <w:p w:rsidR="00F10E3D" w:rsidRDefault="00F10E3D" w:rsidP="00825F65">
      <w:pPr>
        <w:spacing w:after="0" w:line="240" w:lineRule="auto"/>
        <w:jc w:val="both"/>
        <w:rPr>
          <w:rFonts w:ascii="Palatino Linotype" w:hAnsi="Palatino Linotype"/>
          <w:b/>
        </w:rPr>
      </w:pPr>
    </w:p>
    <w:p w:rsidR="0079053C" w:rsidRDefault="0079053C" w:rsidP="00825F65">
      <w:pPr>
        <w:spacing w:after="0" w:line="240" w:lineRule="auto"/>
        <w:jc w:val="both"/>
        <w:rPr>
          <w:rFonts w:ascii="Palatino Linotype" w:hAnsi="Palatino Linotype"/>
          <w:b/>
        </w:rPr>
      </w:pPr>
    </w:p>
    <w:p w:rsidR="0079053C" w:rsidRDefault="0079053C" w:rsidP="00825F65">
      <w:pPr>
        <w:spacing w:after="0" w:line="240" w:lineRule="auto"/>
        <w:jc w:val="both"/>
        <w:rPr>
          <w:rFonts w:ascii="Palatino Linotype" w:hAnsi="Palatino Linotype"/>
          <w:b/>
        </w:rPr>
      </w:pPr>
    </w:p>
    <w:p w:rsidR="0079053C" w:rsidRDefault="0079053C" w:rsidP="00825F65">
      <w:pPr>
        <w:spacing w:after="0" w:line="240" w:lineRule="auto"/>
        <w:jc w:val="both"/>
        <w:rPr>
          <w:rFonts w:ascii="Palatino Linotype" w:hAnsi="Palatino Linotype"/>
          <w:b/>
        </w:rPr>
      </w:pPr>
    </w:p>
    <w:p w:rsidR="00717C34" w:rsidRDefault="00963A8A" w:rsidP="00825F65">
      <w:pPr>
        <w:spacing w:after="0" w:line="240" w:lineRule="auto"/>
        <w:jc w:val="both"/>
        <w:rPr>
          <w:rFonts w:ascii="Palatino Linotype" w:hAnsi="Palatino Linotype"/>
          <w:b/>
        </w:rPr>
      </w:pPr>
      <w:bookmarkStart w:id="0" w:name="_GoBack"/>
      <w:bookmarkEnd w:id="0"/>
      <w:r w:rsidRPr="004F170C">
        <w:rPr>
          <w:rFonts w:ascii="Palatino Linotype" w:hAnsi="Palatino Linotype"/>
          <w:b/>
        </w:rPr>
        <w:t>PERSON SPECIFICATION</w:t>
      </w:r>
    </w:p>
    <w:p w:rsidR="00963A8A" w:rsidRPr="004F170C" w:rsidRDefault="00963A8A" w:rsidP="00825F65">
      <w:pPr>
        <w:spacing w:after="0" w:line="240" w:lineRule="auto"/>
        <w:jc w:val="both"/>
        <w:rPr>
          <w:rFonts w:ascii="Palatino Linotype" w:hAnsi="Palatino Linotype"/>
          <w:b/>
        </w:rPr>
      </w:pPr>
    </w:p>
    <w:tbl>
      <w:tblPr>
        <w:tblW w:w="100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658"/>
        <w:gridCol w:w="6814"/>
        <w:gridCol w:w="1621"/>
      </w:tblGrid>
      <w:tr w:rsidR="00717C34" w:rsidRPr="00963A8A" w:rsidTr="00963A8A">
        <w:trPr>
          <w:cantSplit/>
          <w:tblHeader/>
        </w:trPr>
        <w:tc>
          <w:tcPr>
            <w:tcW w:w="1658" w:type="dxa"/>
            <w:shd w:val="clear" w:color="auto" w:fill="auto"/>
          </w:tcPr>
          <w:p w:rsidR="00717C34" w:rsidRPr="00963A8A" w:rsidRDefault="00B16D5A" w:rsidP="00825F65">
            <w:pPr>
              <w:suppressAutoHyphens/>
              <w:spacing w:after="0" w:line="240" w:lineRule="auto"/>
              <w:jc w:val="both"/>
              <w:rPr>
                <w:rFonts w:ascii="Palatino Linotype" w:eastAsia="MS Mincho" w:hAnsi="Palatino Linotype" w:cs="Times New Roman"/>
                <w:b/>
                <w:caps/>
              </w:rPr>
            </w:pPr>
            <w:r w:rsidRPr="00963A8A">
              <w:rPr>
                <w:rFonts w:ascii="Palatino Linotype" w:eastAsia="MS Mincho" w:hAnsi="Palatino Linotype" w:cs="Times New Roman"/>
                <w:b/>
                <w:caps/>
              </w:rPr>
              <w:lastRenderedPageBreak/>
              <w:t>criteria</w:t>
            </w:r>
          </w:p>
        </w:tc>
        <w:tc>
          <w:tcPr>
            <w:tcW w:w="6814" w:type="dxa"/>
            <w:shd w:val="clear" w:color="auto" w:fill="auto"/>
          </w:tcPr>
          <w:p w:rsidR="00717C34" w:rsidRPr="00963A8A" w:rsidRDefault="00B16D5A" w:rsidP="00963A8A">
            <w:pPr>
              <w:suppressAutoHyphens/>
              <w:spacing w:after="0" w:line="240" w:lineRule="auto"/>
              <w:jc w:val="both"/>
              <w:rPr>
                <w:rFonts w:ascii="Palatino Linotype" w:eastAsia="MS Mincho" w:hAnsi="Palatino Linotype" w:cs="Times New Roman"/>
                <w:b/>
                <w:caps/>
              </w:rPr>
            </w:pPr>
            <w:r w:rsidRPr="00963A8A">
              <w:rPr>
                <w:rFonts w:ascii="Palatino Linotype" w:eastAsia="MS Mincho" w:hAnsi="Palatino Linotype" w:cs="Times New Roman"/>
                <w:b/>
                <w:caps/>
              </w:rPr>
              <w:t>qualities</w:t>
            </w:r>
          </w:p>
        </w:tc>
        <w:tc>
          <w:tcPr>
            <w:tcW w:w="1621" w:type="dxa"/>
          </w:tcPr>
          <w:p w:rsidR="00717C34" w:rsidRPr="00963A8A" w:rsidRDefault="00B16D5A" w:rsidP="00963A8A">
            <w:pPr>
              <w:suppressAutoHyphens/>
              <w:spacing w:after="0" w:line="240" w:lineRule="auto"/>
              <w:ind w:left="39"/>
              <w:jc w:val="center"/>
              <w:rPr>
                <w:rFonts w:ascii="Palatino Linotype" w:eastAsia="MS Mincho" w:hAnsi="Palatino Linotype" w:cs="Times New Roman"/>
                <w:b/>
                <w:caps/>
              </w:rPr>
            </w:pPr>
            <w:r w:rsidRPr="00963A8A">
              <w:rPr>
                <w:rFonts w:ascii="Palatino Linotype" w:eastAsia="MS Mincho" w:hAnsi="Palatino Linotype" w:cs="Times New Roman"/>
                <w:b/>
                <w:caps/>
              </w:rPr>
              <w:t>ESSENTIAL/</w:t>
            </w:r>
            <w:r w:rsidR="00963A8A">
              <w:rPr>
                <w:rFonts w:ascii="Palatino Linotype" w:eastAsia="MS Mincho" w:hAnsi="Palatino Linotype" w:cs="Times New Roman"/>
                <w:b/>
                <w:caps/>
              </w:rPr>
              <w:br/>
            </w:r>
            <w:r w:rsidRPr="00963A8A">
              <w:rPr>
                <w:rFonts w:ascii="Palatino Linotype" w:eastAsia="MS Mincho" w:hAnsi="Palatino Linotype" w:cs="Times New Roman"/>
                <w:b/>
                <w:caps/>
              </w:rPr>
              <w:t>DESIRABLE</w:t>
            </w:r>
          </w:p>
        </w:tc>
      </w:tr>
      <w:tr w:rsidR="00717C34" w:rsidRPr="004F170C" w:rsidTr="00963A8A">
        <w:trPr>
          <w:cantSplit/>
        </w:trPr>
        <w:tc>
          <w:tcPr>
            <w:tcW w:w="1658" w:type="dxa"/>
            <w:shd w:val="clear" w:color="auto" w:fill="auto"/>
          </w:tcPr>
          <w:p w:rsidR="00717C34" w:rsidRPr="004F170C" w:rsidRDefault="00B16D5A" w:rsidP="00825F65">
            <w:pPr>
              <w:keepLines/>
              <w:spacing w:after="0" w:line="240" w:lineRule="auto"/>
              <w:jc w:val="both"/>
              <w:textboxTightWrap w:val="allLines"/>
              <w:rPr>
                <w:rFonts w:ascii="Palatino Linotype" w:eastAsia="MS Mincho" w:hAnsi="Palatino Linotype" w:cs="Times New Roman"/>
                <w:b/>
              </w:rPr>
            </w:pPr>
            <w:r w:rsidRPr="004F170C">
              <w:rPr>
                <w:rFonts w:ascii="Palatino Linotype" w:eastAsia="MS Mincho" w:hAnsi="Palatino Linotype" w:cs="Times New Roman"/>
                <w:b/>
                <w:lang w:val="en-US"/>
              </w:rPr>
              <w:t xml:space="preserve">Qualifications </w:t>
            </w:r>
            <w:r w:rsidRPr="004F170C">
              <w:rPr>
                <w:rFonts w:ascii="Palatino Linotype" w:eastAsia="MS Mincho" w:hAnsi="Palatino Linotype" w:cs="Times New Roman"/>
                <w:b/>
                <w:lang w:val="en-US"/>
              </w:rPr>
              <w:br/>
              <w:t>and training</w:t>
            </w:r>
          </w:p>
        </w:tc>
        <w:tc>
          <w:tcPr>
            <w:tcW w:w="6814" w:type="dxa"/>
            <w:shd w:val="clear" w:color="auto" w:fill="auto"/>
          </w:tcPr>
          <w:p w:rsidR="00717C34" w:rsidRPr="00963A8A" w:rsidRDefault="00A44BB6" w:rsidP="00963A8A">
            <w:pPr>
              <w:pStyle w:val="ListParagraph"/>
              <w:numPr>
                <w:ilvl w:val="0"/>
                <w:numId w:val="36"/>
              </w:numPr>
              <w:spacing w:after="0" w:line="240" w:lineRule="auto"/>
              <w:jc w:val="both"/>
              <w:rPr>
                <w:rFonts w:ascii="Palatino Linotype" w:eastAsia="MS Mincho" w:hAnsi="Palatino Linotype" w:cs="Arial"/>
              </w:rPr>
            </w:pPr>
            <w:r>
              <w:rPr>
                <w:rFonts w:ascii="Palatino Linotype" w:eastAsia="MS Mincho" w:hAnsi="Palatino Linotype" w:cs="Arial"/>
              </w:rPr>
              <w:t>Graduate degree ideally in English or Maths</w:t>
            </w:r>
          </w:p>
        </w:tc>
        <w:tc>
          <w:tcPr>
            <w:tcW w:w="1621" w:type="dxa"/>
          </w:tcPr>
          <w:p w:rsidR="00717C34" w:rsidRPr="004F170C" w:rsidRDefault="00A44BB6" w:rsidP="00963A8A">
            <w:pPr>
              <w:spacing w:after="0" w:line="240" w:lineRule="auto"/>
              <w:ind w:left="39" w:firstLine="20"/>
              <w:jc w:val="center"/>
              <w:rPr>
                <w:rFonts w:ascii="Palatino Linotype" w:eastAsia="MS Mincho" w:hAnsi="Palatino Linotype" w:cs="Arial"/>
              </w:rPr>
            </w:pPr>
            <w:r>
              <w:rPr>
                <w:rFonts w:ascii="Palatino Linotype" w:eastAsia="MS Mincho" w:hAnsi="Palatino Linotype" w:cs="Arial"/>
              </w:rPr>
              <w:t>E</w:t>
            </w:r>
          </w:p>
        </w:tc>
      </w:tr>
      <w:tr w:rsidR="00717C34" w:rsidRPr="004F170C" w:rsidTr="00963A8A">
        <w:trPr>
          <w:cantSplit/>
        </w:trPr>
        <w:tc>
          <w:tcPr>
            <w:tcW w:w="1658" w:type="dxa"/>
            <w:shd w:val="clear" w:color="auto" w:fill="auto"/>
            <w:tcMar>
              <w:top w:w="113" w:type="dxa"/>
              <w:bottom w:w="113" w:type="dxa"/>
            </w:tcMar>
          </w:tcPr>
          <w:p w:rsidR="00717C34" w:rsidRPr="004F170C" w:rsidRDefault="00B16D5A" w:rsidP="00825F65">
            <w:pPr>
              <w:keepLines/>
              <w:spacing w:after="0" w:line="240" w:lineRule="auto"/>
              <w:jc w:val="both"/>
              <w:textboxTightWrap w:val="allLines"/>
              <w:rPr>
                <w:rFonts w:ascii="Palatino Linotype" w:eastAsia="MS Mincho" w:hAnsi="Palatino Linotype" w:cs="Times New Roman"/>
                <w:b/>
              </w:rPr>
            </w:pPr>
            <w:r w:rsidRPr="004F170C">
              <w:rPr>
                <w:rFonts w:ascii="Palatino Linotype" w:eastAsia="MS Mincho" w:hAnsi="Palatino Linotype" w:cs="Times New Roman"/>
                <w:b/>
                <w:lang w:val="en-US"/>
              </w:rPr>
              <w:t>Experience</w:t>
            </w:r>
          </w:p>
        </w:tc>
        <w:tc>
          <w:tcPr>
            <w:tcW w:w="6814" w:type="dxa"/>
            <w:shd w:val="clear" w:color="auto" w:fill="auto"/>
            <w:tcMar>
              <w:top w:w="113" w:type="dxa"/>
              <w:bottom w:w="113" w:type="dxa"/>
            </w:tcMar>
          </w:tcPr>
          <w:p w:rsidR="00717C34" w:rsidRDefault="00A44BB6" w:rsidP="00963A8A">
            <w:pPr>
              <w:pStyle w:val="ListParagraph"/>
              <w:numPr>
                <w:ilvl w:val="0"/>
                <w:numId w:val="36"/>
              </w:numPr>
              <w:spacing w:after="0" w:line="240" w:lineRule="auto"/>
              <w:jc w:val="both"/>
              <w:rPr>
                <w:rFonts w:ascii="Palatino Linotype" w:eastAsia="MS Mincho" w:hAnsi="Palatino Linotype" w:cs="Arial"/>
              </w:rPr>
            </w:pPr>
            <w:r>
              <w:rPr>
                <w:rFonts w:ascii="Palatino Linotype" w:eastAsia="MS Mincho" w:hAnsi="Palatino Linotype" w:cs="Arial"/>
              </w:rPr>
              <w:t xml:space="preserve">Teaching to </w:t>
            </w:r>
            <w:r w:rsidR="006E1DB1">
              <w:rPr>
                <w:rFonts w:ascii="Palatino Linotype" w:eastAsia="MS Mincho" w:hAnsi="Palatino Linotype" w:cs="Arial"/>
              </w:rPr>
              <w:t xml:space="preserve">primary </w:t>
            </w:r>
            <w:r>
              <w:rPr>
                <w:rFonts w:ascii="Palatino Linotype" w:eastAsia="MS Mincho" w:hAnsi="Palatino Linotype" w:cs="Arial"/>
              </w:rPr>
              <w:t>school aged children</w:t>
            </w:r>
          </w:p>
          <w:p w:rsidR="00A44BB6" w:rsidRDefault="00A44BB6" w:rsidP="00963A8A">
            <w:pPr>
              <w:pStyle w:val="ListParagraph"/>
              <w:numPr>
                <w:ilvl w:val="0"/>
                <w:numId w:val="36"/>
              </w:numPr>
              <w:spacing w:after="0" w:line="240" w:lineRule="auto"/>
              <w:jc w:val="both"/>
              <w:rPr>
                <w:rFonts w:ascii="Palatino Linotype" w:eastAsia="MS Mincho" w:hAnsi="Palatino Linotype" w:cs="Arial"/>
              </w:rPr>
            </w:pPr>
            <w:r>
              <w:rPr>
                <w:rFonts w:ascii="Palatino Linotype" w:eastAsia="MS Mincho" w:hAnsi="Palatino Linotype" w:cs="Arial"/>
              </w:rPr>
              <w:t>Workin</w:t>
            </w:r>
            <w:r w:rsidR="006E1DB1">
              <w:rPr>
                <w:rFonts w:ascii="Palatino Linotype" w:eastAsia="MS Mincho" w:hAnsi="Palatino Linotype" w:cs="Arial"/>
              </w:rPr>
              <w:t>g/supporting primary</w:t>
            </w:r>
            <w:r>
              <w:rPr>
                <w:rFonts w:ascii="Palatino Linotype" w:eastAsia="MS Mincho" w:hAnsi="Palatino Linotype" w:cs="Arial"/>
              </w:rPr>
              <w:t xml:space="preserve"> children especially those who are classed as disadvantage</w:t>
            </w:r>
            <w:r w:rsidR="006E1DB1">
              <w:rPr>
                <w:rFonts w:ascii="Palatino Linotype" w:eastAsia="MS Mincho" w:hAnsi="Palatino Linotype" w:cs="Arial"/>
              </w:rPr>
              <w:t>d</w:t>
            </w:r>
          </w:p>
          <w:p w:rsidR="00A44BB6" w:rsidRPr="00963A8A" w:rsidRDefault="00A44BB6" w:rsidP="00A44BB6">
            <w:pPr>
              <w:pStyle w:val="ListParagraph"/>
              <w:spacing w:after="0" w:line="240" w:lineRule="auto"/>
              <w:ind w:left="360"/>
              <w:jc w:val="both"/>
              <w:rPr>
                <w:rFonts w:ascii="Palatino Linotype" w:eastAsia="MS Mincho" w:hAnsi="Palatino Linotype" w:cs="Arial"/>
              </w:rPr>
            </w:pPr>
          </w:p>
        </w:tc>
        <w:tc>
          <w:tcPr>
            <w:tcW w:w="1621" w:type="dxa"/>
          </w:tcPr>
          <w:p w:rsidR="00717C34" w:rsidRDefault="00A44BB6" w:rsidP="00963A8A">
            <w:pPr>
              <w:spacing w:after="0" w:line="240" w:lineRule="auto"/>
              <w:ind w:left="39" w:firstLine="20"/>
              <w:jc w:val="center"/>
              <w:rPr>
                <w:rFonts w:ascii="Palatino Linotype" w:eastAsia="MS Mincho" w:hAnsi="Palatino Linotype" w:cs="Arial"/>
              </w:rPr>
            </w:pPr>
            <w:r>
              <w:rPr>
                <w:rFonts w:ascii="Palatino Linotype" w:eastAsia="MS Mincho" w:hAnsi="Palatino Linotype" w:cs="Arial"/>
              </w:rPr>
              <w:t>D</w:t>
            </w:r>
          </w:p>
          <w:p w:rsidR="00A44BB6" w:rsidRPr="004F170C" w:rsidRDefault="00A44BB6" w:rsidP="00963A8A">
            <w:pPr>
              <w:spacing w:after="0" w:line="240" w:lineRule="auto"/>
              <w:ind w:left="39" w:firstLine="20"/>
              <w:jc w:val="center"/>
              <w:rPr>
                <w:rFonts w:ascii="Palatino Linotype" w:eastAsia="MS Mincho" w:hAnsi="Palatino Linotype" w:cs="Arial"/>
              </w:rPr>
            </w:pPr>
            <w:r>
              <w:rPr>
                <w:rFonts w:ascii="Palatino Linotype" w:eastAsia="MS Mincho" w:hAnsi="Palatino Linotype" w:cs="Arial"/>
              </w:rPr>
              <w:t>D</w:t>
            </w:r>
          </w:p>
        </w:tc>
      </w:tr>
      <w:tr w:rsidR="00717C34" w:rsidRPr="004F170C" w:rsidTr="00963A8A">
        <w:trPr>
          <w:cantSplit/>
        </w:trPr>
        <w:tc>
          <w:tcPr>
            <w:tcW w:w="1658" w:type="dxa"/>
            <w:shd w:val="clear" w:color="auto" w:fill="auto"/>
            <w:tcMar>
              <w:top w:w="113" w:type="dxa"/>
              <w:bottom w:w="113" w:type="dxa"/>
            </w:tcMar>
          </w:tcPr>
          <w:p w:rsidR="00717C34" w:rsidRPr="004F170C" w:rsidRDefault="00B16D5A" w:rsidP="00825F65">
            <w:pPr>
              <w:keepLines/>
              <w:spacing w:after="0" w:line="240" w:lineRule="auto"/>
              <w:jc w:val="both"/>
              <w:textboxTightWrap w:val="allLines"/>
              <w:rPr>
                <w:rFonts w:ascii="Palatino Linotype" w:eastAsia="MS Mincho" w:hAnsi="Palatino Linotype" w:cs="Times New Roman"/>
                <w:b/>
              </w:rPr>
            </w:pPr>
            <w:r w:rsidRPr="004F170C">
              <w:rPr>
                <w:rFonts w:ascii="Palatino Linotype" w:eastAsia="MS Mincho" w:hAnsi="Palatino Linotype" w:cs="Times New Roman"/>
                <w:b/>
                <w:lang w:val="en-US"/>
              </w:rPr>
              <w:t>Professional qualities</w:t>
            </w:r>
          </w:p>
        </w:tc>
        <w:tc>
          <w:tcPr>
            <w:tcW w:w="6814" w:type="dxa"/>
            <w:shd w:val="clear" w:color="auto" w:fill="auto"/>
            <w:tcMar>
              <w:top w:w="113" w:type="dxa"/>
              <w:bottom w:w="113" w:type="dxa"/>
            </w:tcMar>
          </w:tcPr>
          <w:p w:rsidR="002B721E" w:rsidRDefault="002B721E" w:rsidP="00963A8A">
            <w:pPr>
              <w:pStyle w:val="ListParagraph"/>
              <w:numPr>
                <w:ilvl w:val="0"/>
                <w:numId w:val="36"/>
              </w:numPr>
              <w:spacing w:after="0" w:line="240" w:lineRule="auto"/>
              <w:jc w:val="both"/>
              <w:rPr>
                <w:rFonts w:ascii="Palatino Linotype" w:eastAsia="MS Mincho" w:hAnsi="Palatino Linotype" w:cs="Arial"/>
              </w:rPr>
            </w:pPr>
            <w:r>
              <w:rPr>
                <w:rFonts w:ascii="Palatino Linotype" w:eastAsia="MS Mincho" w:hAnsi="Palatino Linotype" w:cs="Arial"/>
              </w:rPr>
              <w:t>Knowledgeable in subject being taught</w:t>
            </w:r>
          </w:p>
          <w:p w:rsidR="002B721E" w:rsidRDefault="002B721E" w:rsidP="00963A8A">
            <w:pPr>
              <w:pStyle w:val="ListParagraph"/>
              <w:numPr>
                <w:ilvl w:val="0"/>
                <w:numId w:val="36"/>
              </w:numPr>
              <w:spacing w:after="0" w:line="240" w:lineRule="auto"/>
              <w:jc w:val="both"/>
              <w:rPr>
                <w:rFonts w:ascii="Palatino Linotype" w:eastAsia="MS Mincho" w:hAnsi="Palatino Linotype" w:cs="Arial"/>
              </w:rPr>
            </w:pPr>
            <w:r>
              <w:rPr>
                <w:rFonts w:ascii="Palatino Linotype" w:eastAsia="MS Mincho" w:hAnsi="Palatino Linotype" w:cs="Arial"/>
              </w:rPr>
              <w:t>Plans an effective Tutoring curriculum</w:t>
            </w:r>
          </w:p>
          <w:p w:rsidR="002B721E" w:rsidRDefault="002B721E" w:rsidP="00963A8A">
            <w:pPr>
              <w:pStyle w:val="ListParagraph"/>
              <w:numPr>
                <w:ilvl w:val="0"/>
                <w:numId w:val="36"/>
              </w:numPr>
              <w:spacing w:after="0" w:line="240" w:lineRule="auto"/>
              <w:jc w:val="both"/>
              <w:rPr>
                <w:rFonts w:ascii="Palatino Linotype" w:eastAsia="MS Mincho" w:hAnsi="Palatino Linotype" w:cs="Arial"/>
              </w:rPr>
            </w:pPr>
            <w:r>
              <w:rPr>
                <w:rFonts w:ascii="Palatino Linotype" w:eastAsia="MS Mincho" w:hAnsi="Palatino Linotype" w:cs="Arial"/>
              </w:rPr>
              <w:t>Creates interactive activities</w:t>
            </w:r>
          </w:p>
          <w:p w:rsidR="00717C34" w:rsidRDefault="002B721E" w:rsidP="00963A8A">
            <w:pPr>
              <w:pStyle w:val="ListParagraph"/>
              <w:numPr>
                <w:ilvl w:val="0"/>
                <w:numId w:val="36"/>
              </w:numPr>
              <w:spacing w:after="0" w:line="240" w:lineRule="auto"/>
              <w:jc w:val="both"/>
              <w:rPr>
                <w:rFonts w:ascii="Palatino Linotype" w:eastAsia="MS Mincho" w:hAnsi="Palatino Linotype" w:cs="Arial"/>
              </w:rPr>
            </w:pPr>
            <w:r>
              <w:rPr>
                <w:rFonts w:ascii="Palatino Linotype" w:eastAsia="MS Mincho" w:hAnsi="Palatino Linotype" w:cs="Arial"/>
              </w:rPr>
              <w:t>Treats students with respect</w:t>
            </w:r>
          </w:p>
          <w:p w:rsidR="002B721E" w:rsidRDefault="002B721E" w:rsidP="00963A8A">
            <w:pPr>
              <w:pStyle w:val="ListParagraph"/>
              <w:numPr>
                <w:ilvl w:val="0"/>
                <w:numId w:val="36"/>
              </w:numPr>
              <w:spacing w:after="0" w:line="240" w:lineRule="auto"/>
              <w:jc w:val="both"/>
              <w:rPr>
                <w:rFonts w:ascii="Palatino Linotype" w:eastAsia="MS Mincho" w:hAnsi="Palatino Linotype" w:cs="Arial"/>
              </w:rPr>
            </w:pPr>
            <w:r>
              <w:rPr>
                <w:rFonts w:ascii="Palatino Linotype" w:eastAsia="MS Mincho" w:hAnsi="Palatino Linotype" w:cs="Arial"/>
              </w:rPr>
              <w:t>Good sense of humour</w:t>
            </w:r>
          </w:p>
          <w:p w:rsidR="002B721E" w:rsidRDefault="002B721E" w:rsidP="00963A8A">
            <w:pPr>
              <w:pStyle w:val="ListParagraph"/>
              <w:numPr>
                <w:ilvl w:val="0"/>
                <w:numId w:val="36"/>
              </w:numPr>
              <w:spacing w:after="0" w:line="240" w:lineRule="auto"/>
              <w:jc w:val="both"/>
              <w:rPr>
                <w:rFonts w:ascii="Palatino Linotype" w:eastAsia="MS Mincho" w:hAnsi="Palatino Linotype" w:cs="Arial"/>
              </w:rPr>
            </w:pPr>
            <w:r>
              <w:rPr>
                <w:rFonts w:ascii="Palatino Linotype" w:eastAsia="MS Mincho" w:hAnsi="Palatino Linotype" w:cs="Arial"/>
              </w:rPr>
              <w:t>Explains things well</w:t>
            </w:r>
          </w:p>
          <w:p w:rsidR="002B721E" w:rsidRPr="00963A8A" w:rsidRDefault="002B721E" w:rsidP="00963A8A">
            <w:pPr>
              <w:pStyle w:val="ListParagraph"/>
              <w:numPr>
                <w:ilvl w:val="0"/>
                <w:numId w:val="36"/>
              </w:numPr>
              <w:spacing w:after="0" w:line="240" w:lineRule="auto"/>
              <w:jc w:val="both"/>
              <w:rPr>
                <w:rFonts w:ascii="Palatino Linotype" w:eastAsia="MS Mincho" w:hAnsi="Palatino Linotype" w:cs="Arial"/>
              </w:rPr>
            </w:pPr>
            <w:r>
              <w:rPr>
                <w:rFonts w:ascii="Palatino Linotype" w:eastAsia="MS Mincho" w:hAnsi="Palatino Linotype" w:cs="Arial"/>
              </w:rPr>
              <w:t>Shows understanding and empathy</w:t>
            </w:r>
          </w:p>
        </w:tc>
        <w:tc>
          <w:tcPr>
            <w:tcW w:w="1621" w:type="dxa"/>
          </w:tcPr>
          <w:p w:rsidR="00B16D5A" w:rsidRDefault="002B721E" w:rsidP="00963A8A">
            <w:pPr>
              <w:spacing w:after="0" w:line="240" w:lineRule="auto"/>
              <w:ind w:left="39" w:firstLine="20"/>
              <w:jc w:val="center"/>
              <w:rPr>
                <w:rFonts w:ascii="Palatino Linotype" w:eastAsia="MS Mincho" w:hAnsi="Palatino Linotype" w:cs="Arial"/>
              </w:rPr>
            </w:pPr>
            <w:r>
              <w:rPr>
                <w:rFonts w:ascii="Palatino Linotype" w:eastAsia="MS Mincho" w:hAnsi="Palatino Linotype" w:cs="Arial"/>
              </w:rPr>
              <w:t>E</w:t>
            </w:r>
          </w:p>
          <w:p w:rsidR="002B721E" w:rsidRDefault="00FF4B40" w:rsidP="00963A8A">
            <w:pPr>
              <w:spacing w:after="0" w:line="240" w:lineRule="auto"/>
              <w:ind w:left="39" w:firstLine="20"/>
              <w:jc w:val="center"/>
              <w:rPr>
                <w:rFonts w:ascii="Palatino Linotype" w:eastAsia="MS Mincho" w:hAnsi="Palatino Linotype" w:cs="Arial"/>
              </w:rPr>
            </w:pPr>
            <w:r>
              <w:rPr>
                <w:rFonts w:ascii="Palatino Linotype" w:eastAsia="MS Mincho" w:hAnsi="Palatino Linotype" w:cs="Arial"/>
              </w:rPr>
              <w:t>E</w:t>
            </w:r>
          </w:p>
          <w:p w:rsidR="00FF4B40" w:rsidRDefault="00FF4B40" w:rsidP="00963A8A">
            <w:pPr>
              <w:spacing w:after="0" w:line="240" w:lineRule="auto"/>
              <w:ind w:left="39" w:firstLine="20"/>
              <w:jc w:val="center"/>
              <w:rPr>
                <w:rFonts w:ascii="Palatino Linotype" w:eastAsia="MS Mincho" w:hAnsi="Palatino Linotype" w:cs="Arial"/>
              </w:rPr>
            </w:pPr>
            <w:r>
              <w:rPr>
                <w:rFonts w:ascii="Palatino Linotype" w:eastAsia="MS Mincho" w:hAnsi="Palatino Linotype" w:cs="Arial"/>
              </w:rPr>
              <w:t>D</w:t>
            </w:r>
          </w:p>
          <w:p w:rsidR="00FF4B40" w:rsidRDefault="00FF4B40" w:rsidP="00963A8A">
            <w:pPr>
              <w:spacing w:after="0" w:line="240" w:lineRule="auto"/>
              <w:ind w:left="39" w:firstLine="20"/>
              <w:jc w:val="center"/>
              <w:rPr>
                <w:rFonts w:ascii="Palatino Linotype" w:eastAsia="MS Mincho" w:hAnsi="Palatino Linotype" w:cs="Arial"/>
              </w:rPr>
            </w:pPr>
            <w:r>
              <w:rPr>
                <w:rFonts w:ascii="Palatino Linotype" w:eastAsia="MS Mincho" w:hAnsi="Palatino Linotype" w:cs="Arial"/>
              </w:rPr>
              <w:t>E</w:t>
            </w:r>
          </w:p>
          <w:p w:rsidR="00FF4B40" w:rsidRDefault="00FF4B40" w:rsidP="00963A8A">
            <w:pPr>
              <w:spacing w:after="0" w:line="240" w:lineRule="auto"/>
              <w:ind w:left="39" w:firstLine="20"/>
              <w:jc w:val="center"/>
              <w:rPr>
                <w:rFonts w:ascii="Palatino Linotype" w:eastAsia="MS Mincho" w:hAnsi="Palatino Linotype" w:cs="Arial"/>
              </w:rPr>
            </w:pPr>
            <w:r>
              <w:rPr>
                <w:rFonts w:ascii="Palatino Linotype" w:eastAsia="MS Mincho" w:hAnsi="Palatino Linotype" w:cs="Arial"/>
              </w:rPr>
              <w:t>D</w:t>
            </w:r>
          </w:p>
          <w:p w:rsidR="00FF4B40" w:rsidRDefault="00FF4B40" w:rsidP="00963A8A">
            <w:pPr>
              <w:spacing w:after="0" w:line="240" w:lineRule="auto"/>
              <w:ind w:left="39" w:firstLine="20"/>
              <w:jc w:val="center"/>
              <w:rPr>
                <w:rFonts w:ascii="Palatino Linotype" w:eastAsia="MS Mincho" w:hAnsi="Palatino Linotype" w:cs="Arial"/>
              </w:rPr>
            </w:pPr>
            <w:r>
              <w:rPr>
                <w:rFonts w:ascii="Palatino Linotype" w:eastAsia="MS Mincho" w:hAnsi="Palatino Linotype" w:cs="Arial"/>
              </w:rPr>
              <w:t>E</w:t>
            </w:r>
          </w:p>
          <w:p w:rsidR="00FF4B40" w:rsidRDefault="00FF4B40" w:rsidP="00963A8A">
            <w:pPr>
              <w:spacing w:after="0" w:line="240" w:lineRule="auto"/>
              <w:ind w:left="39" w:firstLine="20"/>
              <w:jc w:val="center"/>
              <w:rPr>
                <w:rFonts w:ascii="Palatino Linotype" w:eastAsia="MS Mincho" w:hAnsi="Palatino Linotype" w:cs="Arial"/>
              </w:rPr>
            </w:pPr>
            <w:r>
              <w:rPr>
                <w:rFonts w:ascii="Palatino Linotype" w:eastAsia="MS Mincho" w:hAnsi="Palatino Linotype" w:cs="Arial"/>
              </w:rPr>
              <w:t>E</w:t>
            </w:r>
          </w:p>
          <w:p w:rsidR="00717C34" w:rsidRPr="004F170C" w:rsidRDefault="00717C34" w:rsidP="00963A8A">
            <w:pPr>
              <w:spacing w:after="0" w:line="240" w:lineRule="auto"/>
              <w:ind w:left="39" w:firstLine="20"/>
              <w:jc w:val="center"/>
              <w:rPr>
                <w:rFonts w:ascii="Palatino Linotype" w:eastAsia="MS Mincho" w:hAnsi="Palatino Linotype" w:cs="Arial"/>
              </w:rPr>
            </w:pPr>
          </w:p>
        </w:tc>
      </w:tr>
      <w:tr w:rsidR="00717C34" w:rsidRPr="004F170C" w:rsidTr="00963A8A">
        <w:trPr>
          <w:cantSplit/>
        </w:trPr>
        <w:tc>
          <w:tcPr>
            <w:tcW w:w="1658" w:type="dxa"/>
            <w:shd w:val="clear" w:color="auto" w:fill="auto"/>
            <w:tcMar>
              <w:top w:w="113" w:type="dxa"/>
              <w:bottom w:w="113" w:type="dxa"/>
            </w:tcMar>
          </w:tcPr>
          <w:p w:rsidR="00717C34" w:rsidRPr="004F170C" w:rsidRDefault="00B16D5A" w:rsidP="00825F65">
            <w:pPr>
              <w:keepLines/>
              <w:spacing w:after="0" w:line="240" w:lineRule="auto"/>
              <w:jc w:val="both"/>
              <w:textboxTightWrap w:val="allLines"/>
              <w:rPr>
                <w:rFonts w:ascii="Palatino Linotype" w:eastAsia="MS Mincho" w:hAnsi="Palatino Linotype" w:cs="Times New Roman"/>
                <w:b/>
                <w:lang w:val="en-US"/>
              </w:rPr>
            </w:pPr>
            <w:r w:rsidRPr="004F170C">
              <w:rPr>
                <w:rFonts w:ascii="Palatino Linotype" w:eastAsia="MS Mincho" w:hAnsi="Palatino Linotype" w:cs="Times New Roman"/>
                <w:b/>
                <w:lang w:val="en-US"/>
              </w:rPr>
              <w:t>Personal qualities</w:t>
            </w:r>
          </w:p>
        </w:tc>
        <w:tc>
          <w:tcPr>
            <w:tcW w:w="6814" w:type="dxa"/>
            <w:shd w:val="clear" w:color="auto" w:fill="auto"/>
            <w:tcMar>
              <w:top w:w="113" w:type="dxa"/>
              <w:bottom w:w="113" w:type="dxa"/>
            </w:tcMar>
          </w:tcPr>
          <w:p w:rsidR="00717C34" w:rsidRDefault="002B721E" w:rsidP="00963A8A">
            <w:pPr>
              <w:pStyle w:val="ListParagraph"/>
              <w:numPr>
                <w:ilvl w:val="0"/>
                <w:numId w:val="36"/>
              </w:numPr>
              <w:spacing w:after="0" w:line="240" w:lineRule="auto"/>
              <w:jc w:val="both"/>
              <w:rPr>
                <w:rFonts w:ascii="Palatino Linotype" w:eastAsia="MS Mincho" w:hAnsi="Palatino Linotype" w:cs="Arial"/>
              </w:rPr>
            </w:pPr>
            <w:r>
              <w:rPr>
                <w:rFonts w:ascii="Palatino Linotype" w:eastAsia="MS Mincho" w:hAnsi="Palatino Linotype" w:cs="Arial"/>
              </w:rPr>
              <w:t>Can build relationships</w:t>
            </w:r>
          </w:p>
          <w:p w:rsidR="002B721E" w:rsidRDefault="002B721E" w:rsidP="00963A8A">
            <w:pPr>
              <w:pStyle w:val="ListParagraph"/>
              <w:numPr>
                <w:ilvl w:val="0"/>
                <w:numId w:val="36"/>
              </w:numPr>
              <w:spacing w:after="0" w:line="240" w:lineRule="auto"/>
              <w:jc w:val="both"/>
              <w:rPr>
                <w:rFonts w:ascii="Palatino Linotype" w:eastAsia="MS Mincho" w:hAnsi="Palatino Linotype" w:cs="Arial"/>
              </w:rPr>
            </w:pPr>
            <w:r>
              <w:rPr>
                <w:rFonts w:ascii="Palatino Linotype" w:eastAsia="MS Mincho" w:hAnsi="Palatino Linotype" w:cs="Arial"/>
              </w:rPr>
              <w:t>Can work as a team</w:t>
            </w:r>
          </w:p>
          <w:p w:rsidR="002B721E" w:rsidRDefault="002B721E" w:rsidP="00963A8A">
            <w:pPr>
              <w:pStyle w:val="ListParagraph"/>
              <w:numPr>
                <w:ilvl w:val="0"/>
                <w:numId w:val="36"/>
              </w:numPr>
              <w:spacing w:after="0" w:line="240" w:lineRule="auto"/>
              <w:jc w:val="both"/>
              <w:rPr>
                <w:rFonts w:ascii="Palatino Linotype" w:eastAsia="MS Mincho" w:hAnsi="Palatino Linotype" w:cs="Arial"/>
              </w:rPr>
            </w:pPr>
            <w:r>
              <w:rPr>
                <w:rFonts w:ascii="Palatino Linotype" w:eastAsia="MS Mincho" w:hAnsi="Palatino Linotype" w:cs="Arial"/>
              </w:rPr>
              <w:t>Adaptable</w:t>
            </w:r>
          </w:p>
          <w:p w:rsidR="002B721E" w:rsidRDefault="002B721E" w:rsidP="00963A8A">
            <w:pPr>
              <w:pStyle w:val="ListParagraph"/>
              <w:numPr>
                <w:ilvl w:val="0"/>
                <w:numId w:val="36"/>
              </w:numPr>
              <w:spacing w:after="0" w:line="240" w:lineRule="auto"/>
              <w:jc w:val="both"/>
              <w:rPr>
                <w:rFonts w:ascii="Palatino Linotype" w:eastAsia="MS Mincho" w:hAnsi="Palatino Linotype" w:cs="Arial"/>
              </w:rPr>
            </w:pPr>
            <w:r>
              <w:rPr>
                <w:rFonts w:ascii="Palatino Linotype" w:eastAsia="MS Mincho" w:hAnsi="Palatino Linotype" w:cs="Arial"/>
              </w:rPr>
              <w:t>Patient</w:t>
            </w:r>
          </w:p>
          <w:p w:rsidR="002B721E" w:rsidRPr="00963A8A" w:rsidRDefault="002B721E" w:rsidP="00963A8A">
            <w:pPr>
              <w:pStyle w:val="ListParagraph"/>
              <w:numPr>
                <w:ilvl w:val="0"/>
                <w:numId w:val="36"/>
              </w:numPr>
              <w:spacing w:after="0" w:line="240" w:lineRule="auto"/>
              <w:jc w:val="both"/>
              <w:rPr>
                <w:rFonts w:ascii="Palatino Linotype" w:eastAsia="MS Mincho" w:hAnsi="Palatino Linotype" w:cs="Arial"/>
              </w:rPr>
            </w:pPr>
            <w:r>
              <w:rPr>
                <w:rFonts w:ascii="Palatino Linotype" w:eastAsia="MS Mincho" w:hAnsi="Palatino Linotype" w:cs="Arial"/>
              </w:rPr>
              <w:t>Can listen and respond appropriately</w:t>
            </w:r>
          </w:p>
        </w:tc>
        <w:tc>
          <w:tcPr>
            <w:tcW w:w="1621" w:type="dxa"/>
          </w:tcPr>
          <w:p w:rsidR="00717C34" w:rsidRDefault="00FF4B40" w:rsidP="00963A8A">
            <w:pPr>
              <w:spacing w:after="0" w:line="240" w:lineRule="auto"/>
              <w:ind w:left="39" w:firstLine="20"/>
              <w:jc w:val="center"/>
              <w:rPr>
                <w:rFonts w:ascii="Palatino Linotype" w:eastAsia="MS Mincho" w:hAnsi="Palatino Linotype" w:cs="Arial"/>
              </w:rPr>
            </w:pPr>
            <w:r>
              <w:rPr>
                <w:rFonts w:ascii="Palatino Linotype" w:eastAsia="MS Mincho" w:hAnsi="Palatino Linotype" w:cs="Arial"/>
              </w:rPr>
              <w:t>E</w:t>
            </w:r>
          </w:p>
          <w:p w:rsidR="00FF4B40" w:rsidRDefault="00FF4B40" w:rsidP="00963A8A">
            <w:pPr>
              <w:spacing w:after="0" w:line="240" w:lineRule="auto"/>
              <w:ind w:left="39" w:firstLine="20"/>
              <w:jc w:val="center"/>
              <w:rPr>
                <w:rFonts w:ascii="Palatino Linotype" w:eastAsia="MS Mincho" w:hAnsi="Palatino Linotype" w:cs="Arial"/>
              </w:rPr>
            </w:pPr>
            <w:r>
              <w:rPr>
                <w:rFonts w:ascii="Palatino Linotype" w:eastAsia="MS Mincho" w:hAnsi="Palatino Linotype" w:cs="Arial"/>
              </w:rPr>
              <w:t>E</w:t>
            </w:r>
          </w:p>
          <w:p w:rsidR="00FF4B40" w:rsidRDefault="00FF4B40" w:rsidP="00963A8A">
            <w:pPr>
              <w:spacing w:after="0" w:line="240" w:lineRule="auto"/>
              <w:ind w:left="39" w:firstLine="20"/>
              <w:jc w:val="center"/>
              <w:rPr>
                <w:rFonts w:ascii="Palatino Linotype" w:eastAsia="MS Mincho" w:hAnsi="Palatino Linotype" w:cs="Arial"/>
              </w:rPr>
            </w:pPr>
            <w:r>
              <w:rPr>
                <w:rFonts w:ascii="Palatino Linotype" w:eastAsia="MS Mincho" w:hAnsi="Palatino Linotype" w:cs="Arial"/>
              </w:rPr>
              <w:t>E</w:t>
            </w:r>
          </w:p>
          <w:p w:rsidR="00FF4B40" w:rsidRDefault="00FF4B40" w:rsidP="00963A8A">
            <w:pPr>
              <w:spacing w:after="0" w:line="240" w:lineRule="auto"/>
              <w:ind w:left="39" w:firstLine="20"/>
              <w:jc w:val="center"/>
              <w:rPr>
                <w:rFonts w:ascii="Palatino Linotype" w:eastAsia="MS Mincho" w:hAnsi="Palatino Linotype" w:cs="Arial"/>
              </w:rPr>
            </w:pPr>
            <w:r>
              <w:rPr>
                <w:rFonts w:ascii="Palatino Linotype" w:eastAsia="MS Mincho" w:hAnsi="Palatino Linotype" w:cs="Arial"/>
              </w:rPr>
              <w:t>E</w:t>
            </w:r>
          </w:p>
          <w:p w:rsidR="00FF4B40" w:rsidRDefault="00FF4B40" w:rsidP="00963A8A">
            <w:pPr>
              <w:spacing w:after="0" w:line="240" w:lineRule="auto"/>
              <w:ind w:left="39" w:firstLine="20"/>
              <w:jc w:val="center"/>
              <w:rPr>
                <w:rFonts w:ascii="Palatino Linotype" w:eastAsia="MS Mincho" w:hAnsi="Palatino Linotype" w:cs="Arial"/>
              </w:rPr>
            </w:pPr>
            <w:r>
              <w:rPr>
                <w:rFonts w:ascii="Palatino Linotype" w:eastAsia="MS Mincho" w:hAnsi="Palatino Linotype" w:cs="Arial"/>
              </w:rPr>
              <w:t>E</w:t>
            </w:r>
          </w:p>
          <w:p w:rsidR="00FF4B40" w:rsidRPr="004F170C" w:rsidRDefault="00FF4B40" w:rsidP="00963A8A">
            <w:pPr>
              <w:spacing w:after="0" w:line="240" w:lineRule="auto"/>
              <w:ind w:left="39" w:firstLine="20"/>
              <w:jc w:val="center"/>
              <w:rPr>
                <w:rFonts w:ascii="Palatino Linotype" w:eastAsia="MS Mincho" w:hAnsi="Palatino Linotype" w:cs="Arial"/>
              </w:rPr>
            </w:pPr>
          </w:p>
        </w:tc>
      </w:tr>
    </w:tbl>
    <w:p w:rsidR="00717C34" w:rsidRPr="004F170C" w:rsidRDefault="00717C34" w:rsidP="00825F65">
      <w:pPr>
        <w:spacing w:after="0" w:line="240" w:lineRule="auto"/>
        <w:jc w:val="both"/>
        <w:rPr>
          <w:rFonts w:ascii="Palatino Linotype" w:hAnsi="Palatino Linotype"/>
        </w:rPr>
      </w:pPr>
    </w:p>
    <w:sectPr w:rsidR="00717C34" w:rsidRPr="004F170C" w:rsidSect="004F170C">
      <w:headerReference w:type="even" r:id="rId8"/>
      <w:headerReference w:type="default" r:id="rId9"/>
      <w:footerReference w:type="default" r:id="rId10"/>
      <w:headerReference w:type="first" r:id="rId11"/>
      <w:pgSz w:w="11906" w:h="16838"/>
      <w:pgMar w:top="1418"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A2B" w:rsidRDefault="000F1A2B">
      <w:pPr>
        <w:spacing w:after="0" w:line="240" w:lineRule="auto"/>
      </w:pPr>
      <w:r>
        <w:separator/>
      </w:r>
    </w:p>
  </w:endnote>
  <w:endnote w:type="continuationSeparator" w:id="0">
    <w:p w:rsidR="000F1A2B" w:rsidRDefault="000F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70C" w:rsidRDefault="004F170C">
    <w:pPr>
      <w:pStyle w:val="Footer"/>
    </w:pPr>
    <w:r>
      <w:rPr>
        <w:noProof/>
      </w:rPr>
      <w:drawing>
        <wp:anchor distT="0" distB="0" distL="114300" distR="114300" simplePos="0" relativeHeight="251668480" behindDoc="1" locked="0" layoutInCell="1" allowOverlap="1" wp14:anchorId="3A39140A" wp14:editId="3AC2923C">
          <wp:simplePos x="0" y="0"/>
          <wp:positionH relativeFrom="column">
            <wp:posOffset>-285750</wp:posOffset>
          </wp:positionH>
          <wp:positionV relativeFrom="paragraph">
            <wp:posOffset>-133350</wp:posOffset>
          </wp:positionV>
          <wp:extent cx="2981325" cy="504825"/>
          <wp:effectExtent l="0" t="0" r="9525" b="9525"/>
          <wp:wrapTight wrapText="bothSides">
            <wp:wrapPolygon edited="0">
              <wp:start x="0" y="0"/>
              <wp:lineTo x="0" y="21192"/>
              <wp:lineTo x="21531" y="21192"/>
              <wp:lineTo x="2153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5048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A2B" w:rsidRDefault="000F1A2B">
      <w:pPr>
        <w:spacing w:after="0" w:line="240" w:lineRule="auto"/>
      </w:pPr>
      <w:r>
        <w:separator/>
      </w:r>
    </w:p>
  </w:footnote>
  <w:footnote w:type="continuationSeparator" w:id="0">
    <w:p w:rsidR="000F1A2B" w:rsidRDefault="000F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C34" w:rsidRDefault="004008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97.65pt;height:238.6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C34" w:rsidRPr="0079053C" w:rsidRDefault="0079053C" w:rsidP="0079053C">
    <w:pPr>
      <w:pStyle w:val="Header"/>
      <w:jc w:val="right"/>
    </w:pPr>
    <w:r>
      <w:rPr>
        <w:noProof/>
      </w:rPr>
      <w:drawing>
        <wp:inline distT="0" distB="0" distL="0" distR="0" wp14:anchorId="71AD3F8B" wp14:editId="1E6B9E26">
          <wp:extent cx="2838450" cy="3713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2151" cy="37841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C34" w:rsidRDefault="004008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97.65pt;height:238.6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7.75pt;height:330.75pt" o:bullet="t">
        <v:imagedata r:id="rId1" o:title="TK_LOGO_POINTER_RGB_bullet_blue"/>
      </v:shape>
    </w:pict>
  </w:numPicBullet>
  <w:abstractNum w:abstractNumId="0" w15:restartNumberingAfterBreak="0">
    <w:nsid w:val="01414D61"/>
    <w:multiLevelType w:val="hybridMultilevel"/>
    <w:tmpl w:val="8E4A2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9270F9"/>
    <w:multiLevelType w:val="hybridMultilevel"/>
    <w:tmpl w:val="98627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B22CCB"/>
    <w:multiLevelType w:val="hybridMultilevel"/>
    <w:tmpl w:val="331C3A8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34F2C3A"/>
    <w:multiLevelType w:val="hybridMultilevel"/>
    <w:tmpl w:val="D152C5D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038836D7"/>
    <w:multiLevelType w:val="hybridMultilevel"/>
    <w:tmpl w:val="62748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E22984"/>
    <w:multiLevelType w:val="hybridMultilevel"/>
    <w:tmpl w:val="DA742724"/>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7E7220"/>
    <w:multiLevelType w:val="hybridMultilevel"/>
    <w:tmpl w:val="12DAB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465FDA"/>
    <w:multiLevelType w:val="hybridMultilevel"/>
    <w:tmpl w:val="F8987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E271C"/>
    <w:multiLevelType w:val="hybridMultilevel"/>
    <w:tmpl w:val="136EB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AE0CBE"/>
    <w:multiLevelType w:val="hybridMultilevel"/>
    <w:tmpl w:val="2C22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00E1E"/>
    <w:multiLevelType w:val="hybridMultilevel"/>
    <w:tmpl w:val="72F8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E3043"/>
    <w:multiLevelType w:val="hybridMultilevel"/>
    <w:tmpl w:val="6338E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417322"/>
    <w:multiLevelType w:val="hybridMultilevel"/>
    <w:tmpl w:val="356E216E"/>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83968"/>
    <w:multiLevelType w:val="hybridMultilevel"/>
    <w:tmpl w:val="24D0A178"/>
    <w:lvl w:ilvl="0" w:tplc="3C1A3028">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42209"/>
    <w:multiLevelType w:val="hybridMultilevel"/>
    <w:tmpl w:val="7528EB7A"/>
    <w:lvl w:ilvl="0" w:tplc="581EE518">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FD3B89"/>
    <w:multiLevelType w:val="hybridMultilevel"/>
    <w:tmpl w:val="C8ACE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0D067F"/>
    <w:multiLevelType w:val="hybridMultilevel"/>
    <w:tmpl w:val="E6CA7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1C2FA6"/>
    <w:multiLevelType w:val="hybridMultilevel"/>
    <w:tmpl w:val="41D01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F5031A"/>
    <w:multiLevelType w:val="hybridMultilevel"/>
    <w:tmpl w:val="F63612F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4506399C"/>
    <w:multiLevelType w:val="hybridMultilevel"/>
    <w:tmpl w:val="B8BEC1D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466B381B"/>
    <w:multiLevelType w:val="hybridMultilevel"/>
    <w:tmpl w:val="6B32D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A0719"/>
    <w:multiLevelType w:val="hybridMultilevel"/>
    <w:tmpl w:val="1914950A"/>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D52F7"/>
    <w:multiLevelType w:val="hybridMultilevel"/>
    <w:tmpl w:val="25966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BE7A9F"/>
    <w:multiLevelType w:val="hybridMultilevel"/>
    <w:tmpl w:val="010C9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E364F4"/>
    <w:multiLevelType w:val="hybridMultilevel"/>
    <w:tmpl w:val="4C26DE74"/>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364D3"/>
    <w:multiLevelType w:val="hybridMultilevel"/>
    <w:tmpl w:val="A2E489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5B3436"/>
    <w:multiLevelType w:val="hybridMultilevel"/>
    <w:tmpl w:val="D8E093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9539FA"/>
    <w:multiLevelType w:val="hybridMultilevel"/>
    <w:tmpl w:val="B220E898"/>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F7203A"/>
    <w:multiLevelType w:val="hybridMultilevel"/>
    <w:tmpl w:val="F6BC1C42"/>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DC573F"/>
    <w:multiLevelType w:val="hybridMultilevel"/>
    <w:tmpl w:val="9178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770AD2"/>
    <w:multiLevelType w:val="hybridMultilevel"/>
    <w:tmpl w:val="B1AA7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0615A4"/>
    <w:multiLevelType w:val="hybridMultilevel"/>
    <w:tmpl w:val="D38E7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94666B"/>
    <w:multiLevelType w:val="hybridMultilevel"/>
    <w:tmpl w:val="B4C8E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CA25432"/>
    <w:multiLevelType w:val="hybridMultilevel"/>
    <w:tmpl w:val="9E2A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E53D92"/>
    <w:multiLevelType w:val="hybridMultilevel"/>
    <w:tmpl w:val="A086E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21E4A8C"/>
    <w:multiLevelType w:val="hybridMultilevel"/>
    <w:tmpl w:val="F96C34DC"/>
    <w:lvl w:ilvl="0" w:tplc="3C1A3028">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D455D9"/>
    <w:multiLevelType w:val="hybridMultilevel"/>
    <w:tmpl w:val="CE8A32EA"/>
    <w:lvl w:ilvl="0" w:tplc="CCC2EE62">
      <w:numFmt w:val="bullet"/>
      <w:lvlText w:val="-"/>
      <w:lvlJc w:val="left"/>
      <w:pPr>
        <w:ind w:left="360" w:hanging="360"/>
      </w:pPr>
      <w:rPr>
        <w:rFonts w:ascii="Palatino Linotype" w:eastAsiaTheme="minorHAnsi" w:hAnsi="Palatino Linotype"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956902"/>
    <w:multiLevelType w:val="hybridMultilevel"/>
    <w:tmpl w:val="66B24418"/>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C4C3A39"/>
    <w:multiLevelType w:val="hybridMultilevel"/>
    <w:tmpl w:val="A1B2A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32"/>
  </w:num>
  <w:num w:numId="4">
    <w:abstractNumId w:val="26"/>
  </w:num>
  <w:num w:numId="5">
    <w:abstractNumId w:val="26"/>
  </w:num>
  <w:num w:numId="6">
    <w:abstractNumId w:val="36"/>
  </w:num>
  <w:num w:numId="7">
    <w:abstractNumId w:val="4"/>
  </w:num>
  <w:num w:numId="8">
    <w:abstractNumId w:val="9"/>
  </w:num>
  <w:num w:numId="9">
    <w:abstractNumId w:val="29"/>
  </w:num>
  <w:num w:numId="10">
    <w:abstractNumId w:val="33"/>
  </w:num>
  <w:num w:numId="11">
    <w:abstractNumId w:val="30"/>
  </w:num>
  <w:num w:numId="12">
    <w:abstractNumId w:val="13"/>
  </w:num>
  <w:num w:numId="13">
    <w:abstractNumId w:val="39"/>
  </w:num>
  <w:num w:numId="14">
    <w:abstractNumId w:val="8"/>
  </w:num>
  <w:num w:numId="15">
    <w:abstractNumId w:val="31"/>
  </w:num>
  <w:num w:numId="16">
    <w:abstractNumId w:val="6"/>
  </w:num>
  <w:num w:numId="17">
    <w:abstractNumId w:val="15"/>
  </w:num>
  <w:num w:numId="18">
    <w:abstractNumId w:val="23"/>
  </w:num>
  <w:num w:numId="19">
    <w:abstractNumId w:val="25"/>
  </w:num>
  <w:num w:numId="20">
    <w:abstractNumId w:val="21"/>
  </w:num>
  <w:num w:numId="21">
    <w:abstractNumId w:val="5"/>
  </w:num>
  <w:num w:numId="22">
    <w:abstractNumId w:val="37"/>
  </w:num>
  <w:num w:numId="23">
    <w:abstractNumId w:val="27"/>
  </w:num>
  <w:num w:numId="24">
    <w:abstractNumId w:val="24"/>
  </w:num>
  <w:num w:numId="25">
    <w:abstractNumId w:val="28"/>
  </w:num>
  <w:num w:numId="26">
    <w:abstractNumId w:val="20"/>
  </w:num>
  <w:num w:numId="27">
    <w:abstractNumId w:val="7"/>
  </w:num>
  <w:num w:numId="28">
    <w:abstractNumId w:val="22"/>
  </w:num>
  <w:num w:numId="29">
    <w:abstractNumId w:val="34"/>
  </w:num>
  <w:num w:numId="30">
    <w:abstractNumId w:val="0"/>
  </w:num>
  <w:num w:numId="31">
    <w:abstractNumId w:val="38"/>
  </w:num>
  <w:num w:numId="32">
    <w:abstractNumId w:val="19"/>
  </w:num>
  <w:num w:numId="33">
    <w:abstractNumId w:val="3"/>
  </w:num>
  <w:num w:numId="34">
    <w:abstractNumId w:val="2"/>
  </w:num>
  <w:num w:numId="35">
    <w:abstractNumId w:val="18"/>
  </w:num>
  <w:num w:numId="36">
    <w:abstractNumId w:val="17"/>
  </w:num>
  <w:num w:numId="37">
    <w:abstractNumId w:val="11"/>
  </w:num>
  <w:num w:numId="38">
    <w:abstractNumId w:val="1"/>
  </w:num>
  <w:num w:numId="39">
    <w:abstractNumId w:val="16"/>
  </w:num>
  <w:num w:numId="40">
    <w:abstractNumId w:val="10"/>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C34"/>
    <w:rsid w:val="00033858"/>
    <w:rsid w:val="000E7CD5"/>
    <w:rsid w:val="000F1A2B"/>
    <w:rsid w:val="0027283A"/>
    <w:rsid w:val="002B721E"/>
    <w:rsid w:val="002C2B12"/>
    <w:rsid w:val="004F170C"/>
    <w:rsid w:val="00543B10"/>
    <w:rsid w:val="005573AD"/>
    <w:rsid w:val="005D492B"/>
    <w:rsid w:val="006E1DB1"/>
    <w:rsid w:val="00717C34"/>
    <w:rsid w:val="00790177"/>
    <w:rsid w:val="0079053C"/>
    <w:rsid w:val="007C705C"/>
    <w:rsid w:val="00825F65"/>
    <w:rsid w:val="00840F6B"/>
    <w:rsid w:val="00963A8A"/>
    <w:rsid w:val="00A44BB6"/>
    <w:rsid w:val="00A72CE0"/>
    <w:rsid w:val="00AB46F6"/>
    <w:rsid w:val="00AB52E9"/>
    <w:rsid w:val="00B16D5A"/>
    <w:rsid w:val="00D27902"/>
    <w:rsid w:val="00E07702"/>
    <w:rsid w:val="00F10416"/>
    <w:rsid w:val="00F10E3D"/>
    <w:rsid w:val="00FF4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9EEBF4"/>
  <w15:chartTrackingRefBased/>
  <w15:docId w15:val="{27467A6F-3DE4-4FAA-B0D0-DC0A3035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Gill Sans MT" w:hAnsi="Gill Sans MT" w:cs="Gill Sans MT"/>
      <w:color w:val="000000"/>
      <w:sz w:val="24"/>
      <w:szCs w:val="24"/>
    </w:rPr>
  </w:style>
  <w:style w:type="paragraph" w:styleId="BodyTextIndent">
    <w:name w:val="Body Text Indent"/>
    <w:basedOn w:val="Normal"/>
    <w:link w:val="BodyTextIndentChar"/>
    <w:pPr>
      <w:tabs>
        <w:tab w:val="left" w:pos="4440"/>
      </w:tabs>
      <w:spacing w:after="0" w:line="240" w:lineRule="auto"/>
      <w:ind w:left="4440" w:hanging="660"/>
      <w:jc w:val="both"/>
    </w:pPr>
    <w:rPr>
      <w:rFonts w:ascii="Times New Roman" w:eastAsia="Times New Roman" w:hAnsi="Times New Roman" w:cs="Times New Roman"/>
      <w:szCs w:val="20"/>
      <w:lang w:eastAsia="en-GB"/>
    </w:rPr>
  </w:style>
  <w:style w:type="character" w:customStyle="1" w:styleId="BodyTextIndentChar">
    <w:name w:val="Body Text Indent Char"/>
    <w:basedOn w:val="DefaultParagraphFont"/>
    <w:link w:val="BodyTextIndent"/>
    <w:rPr>
      <w:rFonts w:ascii="Times New Roman" w:eastAsia="Times New Roman" w:hAnsi="Times New Roman" w:cs="Times New Roman"/>
      <w:szCs w:val="20"/>
      <w:lang w:eastAsia="en-GB"/>
    </w:rPr>
  </w:style>
  <w:style w:type="paragraph" w:styleId="ListParagraph">
    <w:name w:val="List Paragraph"/>
    <w:basedOn w:val="Normal"/>
    <w:uiPriority w:val="34"/>
    <w:qFormat/>
    <w:pPr>
      <w:ind w:left="720"/>
      <w:contextualSpacing/>
    </w:pPr>
  </w:style>
  <w:style w:type="paragraph" w:customStyle="1" w:styleId="4Bulletedcopyblue">
    <w:name w:val="4 Bulleted copy blue"/>
    <w:basedOn w:val="Normal"/>
    <w:qFormat/>
    <w:pPr>
      <w:numPr>
        <w:numId w:val="31"/>
      </w:numPr>
      <w:spacing w:after="60" w:line="240" w:lineRule="auto"/>
    </w:pPr>
    <w:rPr>
      <w:rFonts w:ascii="Arial" w:eastAsia="MS Mincho" w:hAnsi="Arial" w:cs="Arial"/>
      <w:sz w:val="20"/>
      <w:szCs w:val="20"/>
      <w:lang w:val="en-US"/>
    </w:rPr>
  </w:style>
  <w:style w:type="paragraph" w:customStyle="1" w:styleId="Subhead2">
    <w:name w:val="Subhead 2"/>
    <w:basedOn w:val="Normal"/>
    <w:next w:val="Normal"/>
    <w:link w:val="Subhead2Char"/>
    <w:qFormat/>
    <w:pPr>
      <w:spacing w:before="120" w:after="120" w:line="240" w:lineRule="auto"/>
    </w:pPr>
    <w:rPr>
      <w:rFonts w:ascii="Arial" w:eastAsia="MS Mincho" w:hAnsi="Arial" w:cs="Times New Roman"/>
      <w:b/>
      <w:color w:val="12263F"/>
      <w:sz w:val="24"/>
      <w:szCs w:val="24"/>
      <w:lang w:val="en-US"/>
    </w:rPr>
  </w:style>
  <w:style w:type="character" w:customStyle="1" w:styleId="Subhead2Char">
    <w:name w:val="Subhead 2 Char"/>
    <w:link w:val="Subhead2"/>
    <w:rPr>
      <w:rFonts w:ascii="Arial" w:eastAsia="MS Mincho" w:hAnsi="Arial" w:cs="Times New Roman"/>
      <w:b/>
      <w:color w:val="12263F"/>
      <w:sz w:val="24"/>
      <w:szCs w:val="24"/>
      <w:lang w:val="en-US"/>
    </w:rPr>
  </w:style>
  <w:style w:type="paragraph" w:customStyle="1" w:styleId="1bodycopy10pt">
    <w:name w:val="1 body copy 10pt"/>
    <w:basedOn w:val="Normal"/>
    <w:link w:val="1bodycopy10ptChar"/>
    <w:qFormat/>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1125">
      <w:bodyDiv w:val="1"/>
      <w:marLeft w:val="0"/>
      <w:marRight w:val="0"/>
      <w:marTop w:val="0"/>
      <w:marBottom w:val="0"/>
      <w:divBdr>
        <w:top w:val="none" w:sz="0" w:space="0" w:color="auto"/>
        <w:left w:val="none" w:sz="0" w:space="0" w:color="auto"/>
        <w:bottom w:val="none" w:sz="0" w:space="0" w:color="auto"/>
        <w:right w:val="none" w:sz="0" w:space="0" w:color="auto"/>
      </w:divBdr>
    </w:div>
    <w:div w:id="1958950438">
      <w:bodyDiv w:val="1"/>
      <w:marLeft w:val="0"/>
      <w:marRight w:val="0"/>
      <w:marTop w:val="0"/>
      <w:marBottom w:val="0"/>
      <w:divBdr>
        <w:top w:val="none" w:sz="0" w:space="0" w:color="auto"/>
        <w:left w:val="none" w:sz="0" w:space="0" w:color="auto"/>
        <w:bottom w:val="none" w:sz="0" w:space="0" w:color="auto"/>
        <w:right w:val="none" w:sz="0" w:space="0" w:color="auto"/>
      </w:divBdr>
    </w:div>
    <w:div w:id="200064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ED2B9-B481-4974-9F52-88AF0EC4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Moruzzi</dc:creator>
  <cp:keywords/>
  <dc:description/>
  <cp:lastModifiedBy>Katie Creighton</cp:lastModifiedBy>
  <cp:revision>2</cp:revision>
  <dcterms:created xsi:type="dcterms:W3CDTF">2022-05-12T12:34:00Z</dcterms:created>
  <dcterms:modified xsi:type="dcterms:W3CDTF">2022-05-12T12:34:00Z</dcterms:modified>
</cp:coreProperties>
</file>