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8388"/>
        <w:gridCol w:w="1466"/>
      </w:tblGrid>
      <w:tr w:rsidR="001E1359" w:rsidRPr="00B34224" w14:paraId="721DEF80" w14:textId="77777777">
        <w:tc>
          <w:tcPr>
            <w:tcW w:w="8388" w:type="dxa"/>
          </w:tcPr>
          <w:p w14:paraId="54463C4B" w14:textId="77777777" w:rsidR="001E1359" w:rsidRPr="00B34224" w:rsidRDefault="001E1359" w:rsidP="00597B9B">
            <w:pPr>
              <w:rPr>
                <w:rFonts w:ascii="Gill Sans MT" w:hAnsi="Gill Sans MT"/>
                <w:b/>
                <w:sz w:val="32"/>
                <w:szCs w:val="32"/>
                <w:lang w:val="en-GB"/>
              </w:rPr>
            </w:pPr>
            <w:bookmarkStart w:id="0" w:name="_GoBack"/>
            <w:bookmarkEnd w:id="0"/>
            <w:r w:rsidRPr="00B34224">
              <w:rPr>
                <w:rFonts w:ascii="Gill Sans MT" w:hAnsi="Gill Sans MT"/>
                <w:b/>
                <w:sz w:val="32"/>
                <w:szCs w:val="32"/>
                <w:lang w:val="en-GB"/>
              </w:rPr>
              <w:t>ST MARY’S SCHOOL ASCOT</w:t>
            </w:r>
          </w:p>
          <w:p w14:paraId="2583FB84" w14:textId="77777777" w:rsidR="001E1359" w:rsidRPr="00B34224" w:rsidRDefault="001E1359" w:rsidP="004C0FEA">
            <w:pPr>
              <w:rPr>
                <w:rFonts w:ascii="Gill Sans MT" w:hAnsi="Gill Sans MT"/>
                <w:b/>
                <w:sz w:val="32"/>
                <w:szCs w:val="32"/>
                <w:lang w:val="en-GB"/>
              </w:rPr>
            </w:pPr>
            <w:r w:rsidRPr="00B34224">
              <w:rPr>
                <w:rFonts w:ascii="Gill Sans MT" w:hAnsi="Gill Sans MT"/>
                <w:b/>
                <w:sz w:val="32"/>
                <w:szCs w:val="32"/>
                <w:lang w:val="en-GB"/>
              </w:rPr>
              <w:t xml:space="preserve">Job Description, Person Specification and Application Details – </w:t>
            </w:r>
            <w:r w:rsidR="004C0FEA" w:rsidRPr="00B34224">
              <w:rPr>
                <w:rFonts w:ascii="Gill Sans MT" w:hAnsi="Gill Sans MT"/>
                <w:b/>
                <w:sz w:val="32"/>
                <w:szCs w:val="32"/>
                <w:lang w:val="en-GB"/>
              </w:rPr>
              <w:t>Systems Developer</w:t>
            </w:r>
          </w:p>
        </w:tc>
        <w:tc>
          <w:tcPr>
            <w:tcW w:w="1466" w:type="dxa"/>
          </w:tcPr>
          <w:p w14:paraId="5354AA81" w14:textId="1328FBB6" w:rsidR="001E1359" w:rsidRPr="00B34224" w:rsidRDefault="005C3221" w:rsidP="00882172">
            <w:pPr>
              <w:jc w:val="right"/>
              <w:rPr>
                <w:rFonts w:ascii="Book Antiqua" w:hAnsi="Book Antiqua"/>
                <w:lang w:val="en-GB"/>
              </w:rPr>
            </w:pPr>
            <w:r w:rsidRPr="00B34224">
              <w:rPr>
                <w:rFonts w:ascii="Book Antiqua" w:hAnsi="Book Antiqua"/>
                <w:noProof/>
              </w:rPr>
              <w:drawing>
                <wp:inline distT="0" distB="0" distL="0" distR="0" wp14:anchorId="2AE8A30A" wp14:editId="244F597E">
                  <wp:extent cx="692785" cy="6788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785" cy="678815"/>
                          </a:xfrm>
                          <a:prstGeom prst="rect">
                            <a:avLst/>
                          </a:prstGeom>
                          <a:noFill/>
                          <a:ln>
                            <a:noFill/>
                          </a:ln>
                        </pic:spPr>
                      </pic:pic>
                    </a:graphicData>
                  </a:graphic>
                </wp:inline>
              </w:drawing>
            </w:r>
          </w:p>
        </w:tc>
      </w:tr>
    </w:tbl>
    <w:p w14:paraId="0179FD23" w14:textId="77777777" w:rsidR="001E1359" w:rsidRPr="00B34224" w:rsidRDefault="001E1359" w:rsidP="001E1359">
      <w:pPr>
        <w:jc w:val="both"/>
        <w:rPr>
          <w:rFonts w:ascii="Book Antiqua" w:hAnsi="Book Antiqua"/>
          <w:color w:val="FF0000"/>
          <w:lang w:val="en-GB"/>
        </w:rPr>
      </w:pPr>
    </w:p>
    <w:p w14:paraId="3FF0D01A" w14:textId="77777777" w:rsidR="001E1359" w:rsidRPr="00B34224" w:rsidRDefault="001E1359" w:rsidP="001E1359">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lang w:val="en-GB"/>
        </w:rPr>
      </w:pPr>
      <w:r w:rsidRPr="00B34224">
        <w:rPr>
          <w:rFonts w:ascii="Gill Sans MT" w:hAnsi="Gill Sans MT"/>
          <w:lang w:val="en-GB"/>
        </w:rPr>
        <w:t>St Mary’s School Ascot is committed to safeguarding and promoting the welfare of children and young people and expects all staff and volunteers to share this commitment.</w:t>
      </w:r>
    </w:p>
    <w:p w14:paraId="146C4B9E" w14:textId="77777777" w:rsidR="001E1359" w:rsidRPr="00B34224" w:rsidRDefault="001E1359" w:rsidP="001E1359">
      <w:pPr>
        <w:jc w:val="both"/>
        <w:rPr>
          <w:rFonts w:ascii="Gill Sans MT" w:hAnsi="Gill Sans MT"/>
          <w:b/>
          <w:u w:val="single"/>
          <w:lang w:val="en-GB"/>
        </w:rPr>
      </w:pPr>
    </w:p>
    <w:p w14:paraId="199DA6FF" w14:textId="77777777" w:rsidR="001E1359" w:rsidRPr="00B34224" w:rsidRDefault="001E1359" w:rsidP="004C0FEA">
      <w:pPr>
        <w:numPr>
          <w:ilvl w:val="0"/>
          <w:numId w:val="15"/>
        </w:numPr>
        <w:jc w:val="both"/>
        <w:rPr>
          <w:rFonts w:ascii="Gill Sans MT" w:hAnsi="Gill Sans MT"/>
          <w:lang w:val="en-GB"/>
        </w:rPr>
      </w:pPr>
      <w:r w:rsidRPr="00B34224">
        <w:rPr>
          <w:rFonts w:ascii="Gill Sans MT" w:hAnsi="Gill Sans MT"/>
          <w:b/>
          <w:u w:val="single"/>
          <w:lang w:val="en-GB"/>
        </w:rPr>
        <w:t>Title</w:t>
      </w:r>
      <w:r w:rsidRPr="00B34224">
        <w:rPr>
          <w:rFonts w:ascii="Gill Sans MT" w:hAnsi="Gill Sans MT"/>
          <w:lang w:val="en-GB"/>
        </w:rPr>
        <w:t xml:space="preserve">. </w:t>
      </w:r>
      <w:r w:rsidR="004C0FEA" w:rsidRPr="00B34224">
        <w:rPr>
          <w:rFonts w:ascii="Gill Sans MT" w:hAnsi="Gill Sans MT"/>
          <w:lang w:val="en-GB"/>
        </w:rPr>
        <w:t xml:space="preserve"> Systems </w:t>
      </w:r>
      <w:r w:rsidR="00406063" w:rsidRPr="00B34224">
        <w:rPr>
          <w:rFonts w:ascii="Gill Sans MT" w:hAnsi="Gill Sans MT"/>
          <w:lang w:val="en-GB"/>
        </w:rPr>
        <w:t>Develop</w:t>
      </w:r>
      <w:r w:rsidR="004C0FEA" w:rsidRPr="00B34224">
        <w:rPr>
          <w:rFonts w:ascii="Gill Sans MT" w:hAnsi="Gill Sans MT"/>
          <w:lang w:val="en-GB"/>
        </w:rPr>
        <w:t>er</w:t>
      </w:r>
    </w:p>
    <w:p w14:paraId="501C39C3" w14:textId="77777777" w:rsidR="004C0FEA" w:rsidRPr="00B34224" w:rsidRDefault="004C0FEA" w:rsidP="004C0FEA">
      <w:pPr>
        <w:ind w:left="1080"/>
        <w:jc w:val="both"/>
        <w:rPr>
          <w:rFonts w:ascii="Gill Sans MT" w:hAnsi="Gill Sans MT"/>
          <w:lang w:val="en-GB"/>
        </w:rPr>
      </w:pPr>
    </w:p>
    <w:p w14:paraId="65E0BF5C" w14:textId="77777777" w:rsidR="001E1359" w:rsidRPr="00B34224" w:rsidRDefault="001E1359" w:rsidP="001E1359">
      <w:pPr>
        <w:jc w:val="both"/>
        <w:rPr>
          <w:rFonts w:ascii="Gill Sans MT" w:hAnsi="Gill Sans MT"/>
          <w:lang w:val="en-GB"/>
        </w:rPr>
      </w:pPr>
      <w:r w:rsidRPr="00B34224">
        <w:rPr>
          <w:rFonts w:ascii="Gill Sans MT" w:hAnsi="Gill Sans MT"/>
          <w:lang w:val="en-GB"/>
        </w:rPr>
        <w:t>2.</w:t>
      </w:r>
      <w:r w:rsidRPr="00B34224">
        <w:rPr>
          <w:rFonts w:ascii="Gill Sans MT" w:hAnsi="Gill Sans MT"/>
          <w:lang w:val="en-GB"/>
        </w:rPr>
        <w:tab/>
      </w:r>
      <w:r w:rsidRPr="00B34224">
        <w:rPr>
          <w:rFonts w:ascii="Gill Sans MT" w:hAnsi="Gill Sans MT"/>
          <w:b/>
          <w:u w:val="single"/>
          <w:lang w:val="en-GB"/>
        </w:rPr>
        <w:t>Location</w:t>
      </w:r>
      <w:r w:rsidRPr="00B34224">
        <w:rPr>
          <w:rFonts w:ascii="Gill Sans MT" w:hAnsi="Gill Sans MT"/>
          <w:lang w:val="en-GB"/>
        </w:rPr>
        <w:t>.  St Mary’s School Ascot, St Mary’s Road, Ascot, SL5 9JF.</w:t>
      </w:r>
    </w:p>
    <w:p w14:paraId="7A1A1E3C" w14:textId="77777777" w:rsidR="001E1359" w:rsidRPr="00B34224" w:rsidRDefault="001E1359" w:rsidP="001E1359">
      <w:pPr>
        <w:jc w:val="both"/>
        <w:rPr>
          <w:rFonts w:ascii="Gill Sans MT" w:hAnsi="Gill Sans MT"/>
          <w:lang w:val="en-GB"/>
        </w:rPr>
      </w:pPr>
    </w:p>
    <w:p w14:paraId="5706E0A0" w14:textId="5518AAD1" w:rsidR="00406063" w:rsidRPr="00B34224" w:rsidRDefault="001E1359" w:rsidP="003F309E">
      <w:pPr>
        <w:jc w:val="both"/>
        <w:rPr>
          <w:rFonts w:ascii="Gill Sans MT" w:hAnsi="Gill Sans MT"/>
          <w:lang w:val="en-GB"/>
        </w:rPr>
      </w:pPr>
      <w:r w:rsidRPr="00B34224">
        <w:rPr>
          <w:rFonts w:ascii="Gill Sans MT" w:hAnsi="Gill Sans MT"/>
          <w:lang w:val="en-GB"/>
        </w:rPr>
        <w:t>3.</w:t>
      </w:r>
      <w:r w:rsidRPr="00B34224">
        <w:rPr>
          <w:rFonts w:ascii="Gill Sans MT" w:hAnsi="Gill Sans MT"/>
          <w:lang w:val="en-GB"/>
        </w:rPr>
        <w:tab/>
      </w:r>
      <w:r w:rsidRPr="00B34224">
        <w:rPr>
          <w:rFonts w:ascii="Gill Sans MT" w:hAnsi="Gill Sans MT"/>
          <w:b/>
          <w:u w:val="single"/>
          <w:lang w:val="en-GB"/>
        </w:rPr>
        <w:t>Background</w:t>
      </w:r>
      <w:r w:rsidRPr="00B34224">
        <w:rPr>
          <w:rFonts w:ascii="Gill Sans MT" w:hAnsi="Gill Sans MT"/>
          <w:lang w:val="en-GB"/>
        </w:rPr>
        <w:t xml:space="preserve">.  St Mary's </w:t>
      </w:r>
      <w:r w:rsidR="009F280E" w:rsidRPr="00B34224">
        <w:rPr>
          <w:rFonts w:ascii="Gill Sans MT" w:hAnsi="Gill Sans MT"/>
          <w:lang w:val="en-GB"/>
        </w:rPr>
        <w:t xml:space="preserve">School </w:t>
      </w:r>
      <w:r w:rsidRPr="00B34224">
        <w:rPr>
          <w:rFonts w:ascii="Gill Sans MT" w:hAnsi="Gill Sans MT"/>
          <w:lang w:val="en-GB"/>
        </w:rPr>
        <w:t xml:space="preserve">Ascot is a leading Roman Catholic girls' boarding school set in 55 acres of beautiful grounds in the heart of Berkshire. We are a friendly, stable and caring community, proud of our academic and sporting achievements and dedicated to bringing out the </w:t>
      </w:r>
      <w:r w:rsidR="00D943D6">
        <w:rPr>
          <w:rFonts w:ascii="Gill Sans MT" w:hAnsi="Gill Sans MT"/>
          <w:lang w:val="en-GB"/>
        </w:rPr>
        <w:t>full potential of each of our 38</w:t>
      </w:r>
      <w:r w:rsidRPr="00B34224">
        <w:rPr>
          <w:rFonts w:ascii="Gill Sans MT" w:hAnsi="Gill Sans MT"/>
          <w:lang w:val="en-GB"/>
        </w:rPr>
        <w:t>0 pupils. We are committed to full boarding, with spaces for a few day pupils living nearby. We offer a stimulating range</w:t>
      </w:r>
      <w:r w:rsidR="004C0FEA" w:rsidRPr="00B34224">
        <w:rPr>
          <w:rFonts w:ascii="Gill Sans MT" w:hAnsi="Gill Sans MT"/>
          <w:lang w:val="en-GB"/>
        </w:rPr>
        <w:t xml:space="preserve"> of extra-curricular </w:t>
      </w:r>
      <w:proofErr w:type="gramStart"/>
      <w:r w:rsidR="004C0FEA" w:rsidRPr="00B34224">
        <w:rPr>
          <w:rFonts w:ascii="Gill Sans MT" w:hAnsi="Gill Sans MT"/>
          <w:lang w:val="en-GB"/>
        </w:rPr>
        <w:t xml:space="preserve">activities </w:t>
      </w:r>
      <w:r w:rsidRPr="00B34224">
        <w:rPr>
          <w:rFonts w:ascii="Gill Sans MT" w:hAnsi="Gill Sans MT"/>
          <w:lang w:val="en-GB"/>
        </w:rPr>
        <w:t>which</w:t>
      </w:r>
      <w:proofErr w:type="gramEnd"/>
      <w:r w:rsidRPr="00B34224">
        <w:rPr>
          <w:rFonts w:ascii="Gill Sans MT" w:hAnsi="Gill Sans MT"/>
          <w:lang w:val="en-GB"/>
        </w:rPr>
        <w:t xml:space="preserve"> take place in the evenings and throughout the weekend.  For further details see the website</w:t>
      </w:r>
      <w:proofErr w:type="gramStart"/>
      <w:r w:rsidRPr="00B34224">
        <w:rPr>
          <w:rFonts w:ascii="Gill Sans MT" w:hAnsi="Gill Sans MT"/>
          <w:lang w:val="en-GB"/>
        </w:rPr>
        <w:t xml:space="preserve">:  </w:t>
      </w:r>
      <w:proofErr w:type="gramEnd"/>
      <w:r w:rsidR="00E347B1">
        <w:fldChar w:fldCharType="begin"/>
      </w:r>
      <w:r w:rsidR="00E347B1">
        <w:instrText xml:space="preserve"> HYPERLINK "http://www.st-marys-ascot.co.uk" </w:instrText>
      </w:r>
      <w:r w:rsidR="00E347B1">
        <w:fldChar w:fldCharType="separate"/>
      </w:r>
      <w:r w:rsidRPr="00B34224">
        <w:rPr>
          <w:rStyle w:val="Hyperlink"/>
          <w:rFonts w:ascii="Gill Sans MT" w:hAnsi="Gill Sans MT"/>
          <w:color w:val="auto"/>
          <w:lang w:val="en-GB"/>
        </w:rPr>
        <w:t>www.st-marys-ascot.co.uk</w:t>
      </w:r>
      <w:r w:rsidR="00E347B1">
        <w:rPr>
          <w:rStyle w:val="Hyperlink"/>
          <w:rFonts w:ascii="Gill Sans MT" w:hAnsi="Gill Sans MT"/>
          <w:color w:val="auto"/>
          <w:lang w:val="en-GB"/>
        </w:rPr>
        <w:fldChar w:fldCharType="end"/>
      </w:r>
      <w:r w:rsidR="005925A1" w:rsidRPr="00B34224">
        <w:rPr>
          <w:rFonts w:ascii="Gill Sans MT" w:hAnsi="Gill Sans MT"/>
          <w:lang w:val="en-GB"/>
        </w:rPr>
        <w:t xml:space="preserve">.  </w:t>
      </w:r>
      <w:r w:rsidR="003F309E" w:rsidRPr="00B34224">
        <w:rPr>
          <w:rFonts w:ascii="Gill Sans MT" w:hAnsi="Gill Sans MT"/>
          <w:lang w:val="en-GB"/>
        </w:rPr>
        <w:t>ICT is a critical and fundamental part of everyday life at St Mary’s</w:t>
      </w:r>
      <w:r w:rsidR="00903721" w:rsidRPr="00B34224">
        <w:rPr>
          <w:rFonts w:ascii="Gill Sans MT" w:hAnsi="Gill Sans MT"/>
          <w:lang w:val="en-GB"/>
        </w:rPr>
        <w:t>; i</w:t>
      </w:r>
      <w:r w:rsidR="003F309E" w:rsidRPr="00B34224">
        <w:rPr>
          <w:rFonts w:ascii="Gill Sans MT" w:hAnsi="Gill Sans MT"/>
          <w:lang w:val="en-GB"/>
        </w:rPr>
        <w:t xml:space="preserve">t is integrated into all parts of </w:t>
      </w:r>
      <w:r w:rsidR="00406063" w:rsidRPr="00B34224">
        <w:rPr>
          <w:rFonts w:ascii="Gill Sans MT" w:hAnsi="Gill Sans MT"/>
          <w:lang w:val="en-GB"/>
        </w:rPr>
        <w:t xml:space="preserve">school life and </w:t>
      </w:r>
      <w:r w:rsidR="0000573B">
        <w:rPr>
          <w:rFonts w:ascii="Gill Sans MT" w:hAnsi="Gill Sans MT"/>
          <w:lang w:val="en-GB"/>
        </w:rPr>
        <w:t>IT software</w:t>
      </w:r>
      <w:r w:rsidR="00406063" w:rsidRPr="00B34224">
        <w:rPr>
          <w:rFonts w:ascii="Gill Sans MT" w:hAnsi="Gill Sans MT"/>
          <w:lang w:val="en-GB"/>
        </w:rPr>
        <w:t xml:space="preserve"> systems are relied on heavily to ensure the smooth running of all </w:t>
      </w:r>
      <w:r w:rsidR="00903721" w:rsidRPr="00B34224">
        <w:rPr>
          <w:rFonts w:ascii="Gill Sans MT" w:hAnsi="Gill Sans MT"/>
          <w:lang w:val="en-GB"/>
        </w:rPr>
        <w:t>aspects of the school.</w:t>
      </w:r>
    </w:p>
    <w:p w14:paraId="3DE44BA4" w14:textId="77777777" w:rsidR="00406063" w:rsidRPr="00B34224" w:rsidRDefault="00406063" w:rsidP="00E44E05">
      <w:pPr>
        <w:jc w:val="both"/>
        <w:rPr>
          <w:rFonts w:ascii="Gill Sans MT" w:hAnsi="Gill Sans MT"/>
          <w:lang w:val="en-GB"/>
        </w:rPr>
      </w:pPr>
    </w:p>
    <w:p w14:paraId="7A36B388" w14:textId="62A39554" w:rsidR="007010AF" w:rsidRPr="00B34224" w:rsidRDefault="001E1359" w:rsidP="001E1359">
      <w:pPr>
        <w:jc w:val="both"/>
        <w:rPr>
          <w:rFonts w:ascii="Gill Sans MT" w:hAnsi="Gill Sans MT"/>
          <w:lang w:val="en-GB"/>
        </w:rPr>
      </w:pPr>
      <w:r w:rsidRPr="00B34224">
        <w:rPr>
          <w:rFonts w:ascii="Gill Sans MT" w:hAnsi="Gill Sans MT"/>
          <w:lang w:val="en-GB"/>
        </w:rPr>
        <w:t>4.</w:t>
      </w:r>
      <w:r w:rsidRPr="00B34224">
        <w:rPr>
          <w:rFonts w:ascii="Gill Sans MT" w:hAnsi="Gill Sans MT"/>
          <w:lang w:val="en-GB"/>
        </w:rPr>
        <w:tab/>
      </w:r>
      <w:r w:rsidRPr="00B34224">
        <w:rPr>
          <w:rFonts w:ascii="Gill Sans MT" w:hAnsi="Gill Sans MT"/>
          <w:b/>
          <w:u w:val="single"/>
          <w:lang w:val="en-GB"/>
        </w:rPr>
        <w:t>Primary Role</w:t>
      </w:r>
      <w:r w:rsidRPr="00B34224">
        <w:rPr>
          <w:rFonts w:ascii="Gill Sans MT" w:hAnsi="Gill Sans MT"/>
          <w:lang w:val="en-GB"/>
        </w:rPr>
        <w:t xml:space="preserve">. </w:t>
      </w:r>
      <w:r w:rsidR="007010AF" w:rsidRPr="00B34224">
        <w:rPr>
          <w:rFonts w:ascii="Gill Sans MT" w:hAnsi="Gill Sans MT"/>
          <w:lang w:val="en-GB"/>
        </w:rPr>
        <w:t>The</w:t>
      </w:r>
      <w:r w:rsidR="004C0FEA" w:rsidRPr="00B34224">
        <w:rPr>
          <w:rFonts w:ascii="Gill Sans MT" w:hAnsi="Gill Sans MT"/>
          <w:lang w:val="en-GB"/>
        </w:rPr>
        <w:t xml:space="preserve"> Systems Developer</w:t>
      </w:r>
      <w:r w:rsidR="007010AF" w:rsidRPr="00B34224">
        <w:rPr>
          <w:rFonts w:ascii="Gill Sans MT" w:hAnsi="Gill Sans MT"/>
          <w:lang w:val="en-GB"/>
        </w:rPr>
        <w:t xml:space="preserve"> </w:t>
      </w:r>
      <w:r w:rsidR="004C0FEA" w:rsidRPr="00B34224">
        <w:rPr>
          <w:rFonts w:ascii="Gill Sans MT" w:hAnsi="Gill Sans MT"/>
          <w:lang w:val="en-GB"/>
        </w:rPr>
        <w:t xml:space="preserve">(SD) </w:t>
      </w:r>
      <w:r w:rsidR="00882172" w:rsidRPr="00B34224">
        <w:rPr>
          <w:rFonts w:ascii="Gill Sans MT" w:hAnsi="Gill Sans MT"/>
          <w:lang w:val="en-GB"/>
        </w:rPr>
        <w:t>is responsible for</w:t>
      </w:r>
      <w:r w:rsidR="00F313C4">
        <w:rPr>
          <w:rFonts w:ascii="Gill Sans MT" w:hAnsi="Gill Sans MT"/>
          <w:lang w:val="en-GB"/>
        </w:rPr>
        <w:t xml:space="preserve"> the school’s bespoke software offerings and expanding </w:t>
      </w:r>
      <w:r w:rsidR="0000573B">
        <w:rPr>
          <w:rFonts w:ascii="Gill Sans MT" w:hAnsi="Gill Sans MT"/>
          <w:lang w:val="en-GB"/>
        </w:rPr>
        <w:t>their</w:t>
      </w:r>
      <w:r w:rsidR="00F313C4">
        <w:rPr>
          <w:rFonts w:ascii="Gill Sans MT" w:hAnsi="Gill Sans MT"/>
          <w:lang w:val="en-GB"/>
        </w:rPr>
        <w:t xml:space="preserve"> capabilities</w:t>
      </w:r>
      <w:r w:rsidR="00882172" w:rsidRPr="00B34224">
        <w:rPr>
          <w:rFonts w:ascii="Gill Sans MT" w:hAnsi="Gill Sans MT"/>
          <w:lang w:val="en-GB"/>
        </w:rPr>
        <w:t>.</w:t>
      </w:r>
      <w:r w:rsidR="00F313C4">
        <w:rPr>
          <w:rFonts w:ascii="Gill Sans MT" w:hAnsi="Gill Sans MT"/>
          <w:lang w:val="en-GB"/>
        </w:rPr>
        <w:t xml:space="preserve"> </w:t>
      </w:r>
      <w:r w:rsidR="0000573B">
        <w:rPr>
          <w:rFonts w:ascii="Gill Sans MT" w:hAnsi="Gill Sans MT"/>
          <w:lang w:val="en-GB"/>
        </w:rPr>
        <w:t>The SD</w:t>
      </w:r>
      <w:r w:rsidR="00F313C4">
        <w:rPr>
          <w:rFonts w:ascii="Gill Sans MT" w:hAnsi="Gill Sans MT"/>
          <w:lang w:val="en-GB"/>
        </w:rPr>
        <w:t xml:space="preserve"> will collaborate with a variety of stakeholders within the school to gather their requirements and expand </w:t>
      </w:r>
      <w:r w:rsidR="0000573B">
        <w:rPr>
          <w:rFonts w:ascii="Gill Sans MT" w:hAnsi="Gill Sans MT"/>
          <w:lang w:val="en-GB"/>
        </w:rPr>
        <w:t>the school’s</w:t>
      </w:r>
      <w:r w:rsidR="00F313C4">
        <w:rPr>
          <w:rFonts w:ascii="Gill Sans MT" w:hAnsi="Gill Sans MT"/>
          <w:lang w:val="en-GB"/>
        </w:rPr>
        <w:t xml:space="preserve"> software, databases and </w:t>
      </w:r>
      <w:r w:rsidR="0000573B">
        <w:rPr>
          <w:rFonts w:ascii="Gill Sans MT" w:hAnsi="Gill Sans MT"/>
          <w:lang w:val="en-GB"/>
        </w:rPr>
        <w:t xml:space="preserve">IT </w:t>
      </w:r>
      <w:r w:rsidR="00F313C4">
        <w:rPr>
          <w:rFonts w:ascii="Gill Sans MT" w:hAnsi="Gill Sans MT"/>
          <w:lang w:val="en-GB"/>
        </w:rPr>
        <w:t xml:space="preserve">systems into exciting new areas. </w:t>
      </w:r>
      <w:r w:rsidR="0000573B">
        <w:rPr>
          <w:rFonts w:ascii="Gill Sans MT" w:hAnsi="Gill Sans MT"/>
          <w:lang w:val="en-GB"/>
        </w:rPr>
        <w:t>He or she</w:t>
      </w:r>
      <w:r w:rsidR="00F313C4">
        <w:rPr>
          <w:rFonts w:ascii="Gill Sans MT" w:hAnsi="Gill Sans MT"/>
          <w:lang w:val="en-GB"/>
        </w:rPr>
        <w:t xml:space="preserve"> should be eager to work behind the scenes to create software that helps the school work</w:t>
      </w:r>
      <w:r w:rsidR="00FF1505">
        <w:rPr>
          <w:rFonts w:ascii="Gill Sans MT" w:hAnsi="Gill Sans MT"/>
          <w:lang w:val="en-GB"/>
        </w:rPr>
        <w:t>, have a desire to optimise every interaction with that software and take the lead on driving development.</w:t>
      </w:r>
      <w:r w:rsidR="00882172" w:rsidRPr="00B34224">
        <w:rPr>
          <w:rFonts w:ascii="Gill Sans MT" w:hAnsi="Gill Sans MT"/>
          <w:lang w:val="en-GB"/>
        </w:rPr>
        <w:t xml:space="preserve"> </w:t>
      </w:r>
      <w:r w:rsidR="003E118F" w:rsidRPr="00B34224">
        <w:rPr>
          <w:rFonts w:ascii="Gill Sans MT" w:hAnsi="Gill Sans MT"/>
          <w:lang w:val="en-GB"/>
        </w:rPr>
        <w:t xml:space="preserve">This is a demanding but rewarding </w:t>
      </w:r>
      <w:r w:rsidR="00F05126" w:rsidRPr="00B34224">
        <w:rPr>
          <w:rFonts w:ascii="Gill Sans MT" w:hAnsi="Gill Sans MT"/>
          <w:lang w:val="en-GB"/>
        </w:rPr>
        <w:t xml:space="preserve">technical </w:t>
      </w:r>
      <w:r w:rsidR="003E118F" w:rsidRPr="00B34224">
        <w:rPr>
          <w:rFonts w:ascii="Gill Sans MT" w:hAnsi="Gill Sans MT"/>
          <w:lang w:val="en-GB"/>
        </w:rPr>
        <w:t xml:space="preserve">appointment within this prestigious </w:t>
      </w:r>
      <w:r w:rsidR="00F05126" w:rsidRPr="00B34224">
        <w:rPr>
          <w:rFonts w:ascii="Gill Sans MT" w:hAnsi="Gill Sans MT"/>
          <w:lang w:val="en-GB"/>
        </w:rPr>
        <w:t>s</w:t>
      </w:r>
      <w:r w:rsidR="003E118F" w:rsidRPr="00B34224">
        <w:rPr>
          <w:rFonts w:ascii="Gill Sans MT" w:hAnsi="Gill Sans MT"/>
          <w:lang w:val="en-GB"/>
        </w:rPr>
        <w:t xml:space="preserve">chool and the incumbent is </w:t>
      </w:r>
      <w:r w:rsidR="007010AF" w:rsidRPr="00B34224">
        <w:rPr>
          <w:rFonts w:ascii="Gill Sans MT" w:hAnsi="Gill Sans MT"/>
          <w:lang w:val="en-GB"/>
        </w:rPr>
        <w:t xml:space="preserve">regarded as a key member of the </w:t>
      </w:r>
      <w:r w:rsidR="00F05126" w:rsidRPr="00B34224">
        <w:rPr>
          <w:rFonts w:ascii="Gill Sans MT" w:hAnsi="Gill Sans MT"/>
          <w:lang w:val="en-GB"/>
        </w:rPr>
        <w:t>support</w:t>
      </w:r>
      <w:r w:rsidR="003E118F" w:rsidRPr="00B34224">
        <w:rPr>
          <w:rFonts w:ascii="Gill Sans MT" w:hAnsi="Gill Sans MT"/>
          <w:lang w:val="en-GB"/>
        </w:rPr>
        <w:t xml:space="preserve"> staff.</w:t>
      </w:r>
    </w:p>
    <w:p w14:paraId="1F926A42" w14:textId="77777777" w:rsidR="001E1359" w:rsidRPr="00B34224" w:rsidRDefault="003E118F" w:rsidP="001E1359">
      <w:pPr>
        <w:jc w:val="both"/>
        <w:rPr>
          <w:rFonts w:ascii="Gill Sans MT" w:hAnsi="Gill Sans MT"/>
          <w:lang w:val="en-GB"/>
        </w:rPr>
      </w:pPr>
      <w:r w:rsidRPr="00B34224">
        <w:rPr>
          <w:rFonts w:ascii="Gill Sans MT" w:hAnsi="Gill Sans MT"/>
          <w:lang w:val="en-GB"/>
        </w:rPr>
        <w:t xml:space="preserve"> </w:t>
      </w:r>
    </w:p>
    <w:p w14:paraId="4F033793" w14:textId="77777777" w:rsidR="001E1359" w:rsidRPr="00B34224" w:rsidRDefault="001E1359" w:rsidP="001E1359">
      <w:pPr>
        <w:jc w:val="both"/>
        <w:rPr>
          <w:rFonts w:ascii="Gill Sans MT" w:hAnsi="Gill Sans MT"/>
          <w:lang w:val="en-GB"/>
        </w:rPr>
      </w:pPr>
      <w:r w:rsidRPr="00B34224">
        <w:rPr>
          <w:rFonts w:ascii="Gill Sans MT" w:hAnsi="Gill Sans MT"/>
          <w:lang w:val="en-GB"/>
        </w:rPr>
        <w:t>5.</w:t>
      </w:r>
      <w:r w:rsidRPr="00B34224">
        <w:rPr>
          <w:rFonts w:ascii="Gill Sans MT" w:hAnsi="Gill Sans MT"/>
          <w:lang w:val="en-GB"/>
        </w:rPr>
        <w:tab/>
      </w:r>
      <w:r w:rsidRPr="00B34224">
        <w:rPr>
          <w:rFonts w:ascii="Gill Sans MT" w:hAnsi="Gill Sans MT"/>
          <w:b/>
          <w:u w:val="single"/>
          <w:lang w:val="en-GB"/>
        </w:rPr>
        <w:t>Line Manager</w:t>
      </w:r>
      <w:r w:rsidRPr="00B34224">
        <w:rPr>
          <w:rFonts w:ascii="Gill Sans MT" w:hAnsi="Gill Sans MT"/>
          <w:lang w:val="en-GB"/>
        </w:rPr>
        <w:t xml:space="preserve">.  The </w:t>
      </w:r>
      <w:r w:rsidR="0041623D" w:rsidRPr="00B34224">
        <w:rPr>
          <w:rFonts w:ascii="Gill Sans MT" w:hAnsi="Gill Sans MT"/>
          <w:lang w:val="en-GB"/>
        </w:rPr>
        <w:t>SD is a member of the Network Services Department and his or her line m</w:t>
      </w:r>
      <w:r w:rsidRPr="00B34224">
        <w:rPr>
          <w:rFonts w:ascii="Gill Sans MT" w:hAnsi="Gill Sans MT"/>
          <w:lang w:val="en-GB"/>
        </w:rPr>
        <w:t xml:space="preserve">anager </w:t>
      </w:r>
      <w:r w:rsidR="0041623D" w:rsidRPr="00B34224">
        <w:rPr>
          <w:rFonts w:ascii="Gill Sans MT" w:hAnsi="Gill Sans MT"/>
          <w:lang w:val="en-GB"/>
        </w:rPr>
        <w:t xml:space="preserve">is the </w:t>
      </w:r>
      <w:r w:rsidR="00114B1C" w:rsidRPr="00B34224">
        <w:rPr>
          <w:rFonts w:ascii="Gill Sans MT" w:hAnsi="Gill Sans MT"/>
          <w:lang w:val="en-GB"/>
        </w:rPr>
        <w:t>Network Services Manager</w:t>
      </w:r>
      <w:r w:rsidR="00773C26" w:rsidRPr="00B34224">
        <w:rPr>
          <w:rFonts w:ascii="Gill Sans MT" w:hAnsi="Gill Sans MT"/>
          <w:lang w:val="en-GB"/>
        </w:rPr>
        <w:t xml:space="preserve">.  </w:t>
      </w:r>
      <w:r w:rsidR="00475D23" w:rsidRPr="00B34224">
        <w:rPr>
          <w:rFonts w:ascii="Gill Sans MT" w:hAnsi="Gill Sans MT"/>
          <w:lang w:val="en-GB"/>
        </w:rPr>
        <w:t xml:space="preserve">He or she will also take direction from the Head of Computing.  </w:t>
      </w:r>
      <w:r w:rsidR="0041623D" w:rsidRPr="00B34224">
        <w:rPr>
          <w:rFonts w:ascii="Gill Sans MT" w:hAnsi="Gill Sans MT"/>
          <w:lang w:val="en-GB"/>
        </w:rPr>
        <w:t xml:space="preserve">The role requires the SD to work closely with many school departments but in particular the </w:t>
      </w:r>
      <w:r w:rsidR="00475D23" w:rsidRPr="00B34224">
        <w:rPr>
          <w:rFonts w:ascii="Gill Sans MT" w:hAnsi="Gill Sans MT"/>
          <w:lang w:val="en-GB"/>
        </w:rPr>
        <w:t>Computing Department staff,</w:t>
      </w:r>
      <w:r w:rsidR="0041623D" w:rsidRPr="00B34224">
        <w:rPr>
          <w:rFonts w:ascii="Gill Sans MT" w:hAnsi="Gill Sans MT"/>
          <w:lang w:val="en-GB"/>
        </w:rPr>
        <w:t xml:space="preserve"> the </w:t>
      </w:r>
      <w:r w:rsidR="00953743" w:rsidRPr="00B34224">
        <w:rPr>
          <w:rFonts w:ascii="Gill Sans MT" w:hAnsi="Gill Sans MT"/>
          <w:lang w:val="en-GB"/>
        </w:rPr>
        <w:t>MIS</w:t>
      </w:r>
      <w:r w:rsidR="0041623D" w:rsidRPr="00B34224">
        <w:rPr>
          <w:rFonts w:ascii="Gill Sans MT" w:hAnsi="Gill Sans MT"/>
          <w:lang w:val="en-GB"/>
        </w:rPr>
        <w:t xml:space="preserve"> manager</w:t>
      </w:r>
      <w:r w:rsidR="00475D23" w:rsidRPr="00B34224">
        <w:rPr>
          <w:rFonts w:ascii="Gill Sans MT" w:hAnsi="Gill Sans MT"/>
          <w:lang w:val="en-GB"/>
        </w:rPr>
        <w:t xml:space="preserve"> and members of the ICT Steering Committee</w:t>
      </w:r>
      <w:r w:rsidR="0041623D" w:rsidRPr="00B34224">
        <w:rPr>
          <w:rFonts w:ascii="Gill Sans MT" w:hAnsi="Gill Sans MT"/>
          <w:lang w:val="en-GB"/>
        </w:rPr>
        <w:t xml:space="preserve">.  </w:t>
      </w:r>
    </w:p>
    <w:p w14:paraId="4977D4D3" w14:textId="77777777" w:rsidR="00114B1C" w:rsidRPr="00B34224" w:rsidRDefault="00114B1C" w:rsidP="001E1359">
      <w:pPr>
        <w:jc w:val="both"/>
        <w:rPr>
          <w:rFonts w:ascii="Gill Sans MT" w:hAnsi="Gill Sans MT"/>
          <w:lang w:val="en-GB"/>
        </w:rPr>
      </w:pPr>
    </w:p>
    <w:p w14:paraId="152C7500" w14:textId="64BBE726" w:rsidR="001E1359" w:rsidRDefault="001E1359" w:rsidP="007E6211">
      <w:pPr>
        <w:jc w:val="both"/>
        <w:rPr>
          <w:rFonts w:ascii="Gill Sans MT" w:hAnsi="Gill Sans MT"/>
          <w:lang w:val="en-GB"/>
        </w:rPr>
      </w:pPr>
      <w:r w:rsidRPr="00B34224">
        <w:rPr>
          <w:rFonts w:ascii="Gill Sans MT" w:hAnsi="Gill Sans MT"/>
          <w:lang w:val="en-GB"/>
        </w:rPr>
        <w:t>6.</w:t>
      </w:r>
      <w:r w:rsidRPr="00B34224">
        <w:rPr>
          <w:rFonts w:ascii="Gill Sans MT" w:hAnsi="Gill Sans MT"/>
          <w:lang w:val="en-GB"/>
        </w:rPr>
        <w:tab/>
      </w:r>
      <w:r w:rsidR="00773C26" w:rsidRPr="00B34224">
        <w:rPr>
          <w:rFonts w:ascii="Gill Sans MT" w:hAnsi="Gill Sans MT"/>
          <w:b/>
          <w:u w:val="single"/>
          <w:lang w:val="en-GB"/>
        </w:rPr>
        <w:t>Job</w:t>
      </w:r>
      <w:r w:rsidRPr="00B34224">
        <w:rPr>
          <w:rFonts w:ascii="Gill Sans MT" w:hAnsi="Gill Sans MT"/>
          <w:b/>
          <w:u w:val="single"/>
          <w:lang w:val="en-GB"/>
        </w:rPr>
        <w:t xml:space="preserve"> Description</w:t>
      </w:r>
      <w:r w:rsidRPr="00B34224">
        <w:rPr>
          <w:rFonts w:ascii="Gill Sans MT" w:hAnsi="Gill Sans MT"/>
          <w:lang w:val="en-GB"/>
        </w:rPr>
        <w:t xml:space="preserve">.  </w:t>
      </w:r>
      <w:r w:rsidR="007010AF" w:rsidRPr="00B34224">
        <w:rPr>
          <w:rFonts w:ascii="Gill Sans MT" w:hAnsi="Gill Sans MT"/>
          <w:lang w:val="en-GB"/>
        </w:rPr>
        <w:t xml:space="preserve">The </w:t>
      </w:r>
      <w:r w:rsidR="004C0FEA" w:rsidRPr="00B34224">
        <w:rPr>
          <w:rFonts w:ascii="Gill Sans MT" w:hAnsi="Gill Sans MT"/>
          <w:lang w:val="en-GB"/>
        </w:rPr>
        <w:t>SD</w:t>
      </w:r>
      <w:r w:rsidR="007010AF" w:rsidRPr="00B34224">
        <w:rPr>
          <w:rFonts w:ascii="Gill Sans MT" w:hAnsi="Gill Sans MT"/>
          <w:lang w:val="en-GB"/>
        </w:rPr>
        <w:t xml:space="preserve"> is expected to </w:t>
      </w:r>
      <w:r w:rsidR="00F91325" w:rsidRPr="00B34224">
        <w:rPr>
          <w:rFonts w:ascii="Gill Sans MT" w:hAnsi="Gill Sans MT"/>
          <w:lang w:val="en-GB"/>
        </w:rPr>
        <w:t xml:space="preserve">proactively </w:t>
      </w:r>
      <w:r w:rsidR="007010AF" w:rsidRPr="00B34224">
        <w:rPr>
          <w:rFonts w:ascii="Gill Sans MT" w:hAnsi="Gill Sans MT"/>
          <w:lang w:val="en-GB"/>
        </w:rPr>
        <w:t xml:space="preserve">contribute towards the whole school strategy of the management of </w:t>
      </w:r>
      <w:r w:rsidR="0041623D" w:rsidRPr="00B34224">
        <w:rPr>
          <w:rFonts w:ascii="Gill Sans MT" w:hAnsi="Gill Sans MT"/>
          <w:lang w:val="en-GB"/>
        </w:rPr>
        <w:t xml:space="preserve">the </w:t>
      </w:r>
      <w:r w:rsidR="007010AF" w:rsidRPr="00B34224">
        <w:rPr>
          <w:rFonts w:ascii="Gill Sans MT" w:hAnsi="Gill Sans MT"/>
          <w:lang w:val="en-GB"/>
        </w:rPr>
        <w:t>school’s computer</w:t>
      </w:r>
      <w:r w:rsidR="004C0FEA" w:rsidRPr="00B34224">
        <w:rPr>
          <w:rFonts w:ascii="Gill Sans MT" w:hAnsi="Gill Sans MT"/>
          <w:lang w:val="en-GB"/>
        </w:rPr>
        <w:t xml:space="preserve"> </w:t>
      </w:r>
      <w:r w:rsidR="0000573B">
        <w:rPr>
          <w:rFonts w:ascii="Gill Sans MT" w:hAnsi="Gill Sans MT"/>
          <w:lang w:val="en-GB"/>
        </w:rPr>
        <w:t xml:space="preserve">IT </w:t>
      </w:r>
      <w:r w:rsidR="004C0FEA" w:rsidRPr="00B34224">
        <w:rPr>
          <w:rFonts w:ascii="Gill Sans MT" w:hAnsi="Gill Sans MT"/>
          <w:lang w:val="en-GB"/>
        </w:rPr>
        <w:t>systems</w:t>
      </w:r>
      <w:r w:rsidR="007010AF" w:rsidRPr="00B34224">
        <w:rPr>
          <w:rFonts w:ascii="Gill Sans MT" w:hAnsi="Gill Sans MT"/>
          <w:lang w:val="en-GB"/>
        </w:rPr>
        <w:t xml:space="preserve"> and </w:t>
      </w:r>
      <w:r w:rsidR="0041623D" w:rsidRPr="00B34224">
        <w:rPr>
          <w:rFonts w:ascii="Gill Sans MT" w:hAnsi="Gill Sans MT"/>
          <w:lang w:val="en-GB"/>
        </w:rPr>
        <w:t xml:space="preserve">to </w:t>
      </w:r>
      <w:r w:rsidR="007010AF" w:rsidRPr="00B34224">
        <w:rPr>
          <w:rFonts w:ascii="Gill Sans MT" w:hAnsi="Gill Sans MT"/>
          <w:lang w:val="en-GB"/>
        </w:rPr>
        <w:t>lead</w:t>
      </w:r>
      <w:r w:rsidR="00410C57">
        <w:rPr>
          <w:rFonts w:ascii="Gill Sans MT" w:hAnsi="Gill Sans MT"/>
          <w:lang w:val="en-GB"/>
        </w:rPr>
        <w:t xml:space="preserve"> on optimising their use</w:t>
      </w:r>
      <w:r w:rsidR="00114B1C" w:rsidRPr="00B34224">
        <w:rPr>
          <w:rFonts w:ascii="Gill Sans MT" w:hAnsi="Gill Sans MT"/>
          <w:lang w:val="en-GB"/>
        </w:rPr>
        <w:t xml:space="preserve">. </w:t>
      </w:r>
      <w:r w:rsidR="007010AF" w:rsidRPr="00B34224">
        <w:rPr>
          <w:rFonts w:ascii="Gill Sans MT" w:hAnsi="Gill Sans MT"/>
          <w:lang w:val="en-GB"/>
        </w:rPr>
        <w:t>Areas include, but are not limited to:</w:t>
      </w:r>
    </w:p>
    <w:p w14:paraId="6EB78246" w14:textId="110DA820" w:rsidR="0000573B" w:rsidRDefault="0000573B" w:rsidP="007E6211">
      <w:pPr>
        <w:jc w:val="both"/>
        <w:rPr>
          <w:rFonts w:ascii="Gill Sans MT" w:hAnsi="Gill Sans MT"/>
          <w:lang w:val="en-GB"/>
        </w:rPr>
      </w:pPr>
    </w:p>
    <w:p w14:paraId="5558C59C" w14:textId="7742FE00" w:rsid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t>Develop</w:t>
      </w:r>
      <w:r>
        <w:rPr>
          <w:rFonts w:ascii="Gill Sans MT" w:hAnsi="Gill Sans MT"/>
          <w:lang w:val="en-GB"/>
        </w:rPr>
        <w:t>ing</w:t>
      </w:r>
      <w:r w:rsidRPr="0000573B">
        <w:rPr>
          <w:rFonts w:ascii="Gill Sans MT" w:hAnsi="Gill Sans MT"/>
          <w:lang w:val="en-GB"/>
        </w:rPr>
        <w:t xml:space="preserve"> and extend</w:t>
      </w:r>
      <w:r>
        <w:rPr>
          <w:rFonts w:ascii="Gill Sans MT" w:hAnsi="Gill Sans MT"/>
          <w:lang w:val="en-GB"/>
        </w:rPr>
        <w:t>ing</w:t>
      </w:r>
      <w:r w:rsidRPr="0000573B">
        <w:rPr>
          <w:rFonts w:ascii="Gill Sans MT" w:hAnsi="Gill Sans MT"/>
          <w:lang w:val="en-GB"/>
        </w:rPr>
        <w:t xml:space="preserve"> responsive websites</w:t>
      </w:r>
      <w:r>
        <w:rPr>
          <w:rFonts w:ascii="Gill Sans MT" w:hAnsi="Gill Sans MT"/>
          <w:lang w:val="en-GB"/>
        </w:rPr>
        <w:t xml:space="preserve"> and mobile apps</w:t>
      </w:r>
      <w:r w:rsidRPr="0000573B">
        <w:rPr>
          <w:rFonts w:ascii="Gill Sans MT" w:hAnsi="Gill Sans MT"/>
          <w:lang w:val="en-GB"/>
        </w:rPr>
        <w:t xml:space="preserve"> utilising </w:t>
      </w:r>
      <w:r>
        <w:rPr>
          <w:rFonts w:ascii="Gill Sans MT" w:hAnsi="Gill Sans MT"/>
          <w:lang w:val="en-GB"/>
        </w:rPr>
        <w:t xml:space="preserve">a variety of languages and technologies (further details below) from </w:t>
      </w:r>
      <w:r w:rsidRPr="0000573B">
        <w:rPr>
          <w:rFonts w:ascii="Gill Sans MT" w:hAnsi="Gill Sans MT"/>
          <w:lang w:val="en-GB"/>
        </w:rPr>
        <w:t>functional</w:t>
      </w:r>
      <w:r>
        <w:rPr>
          <w:rFonts w:ascii="Gill Sans MT" w:hAnsi="Gill Sans MT"/>
          <w:lang w:val="en-GB"/>
        </w:rPr>
        <w:t xml:space="preserve"> </w:t>
      </w:r>
      <w:proofErr w:type="gramStart"/>
      <w:r>
        <w:rPr>
          <w:rFonts w:ascii="Gill Sans MT" w:hAnsi="Gill Sans MT"/>
          <w:lang w:val="en-GB"/>
        </w:rPr>
        <w:t>high level</w:t>
      </w:r>
      <w:proofErr w:type="gramEnd"/>
      <w:r w:rsidRPr="0000573B">
        <w:rPr>
          <w:rFonts w:ascii="Gill Sans MT" w:hAnsi="Gill Sans MT"/>
          <w:lang w:val="en-GB"/>
        </w:rPr>
        <w:t xml:space="preserve"> specification</w:t>
      </w:r>
      <w:r>
        <w:rPr>
          <w:rFonts w:ascii="Gill Sans MT" w:hAnsi="Gill Sans MT"/>
          <w:lang w:val="en-GB"/>
        </w:rPr>
        <w:t>s and ideas.</w:t>
      </w:r>
    </w:p>
    <w:p w14:paraId="76C4F7E1" w14:textId="0DCE79DD" w:rsid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r>
      <w:r>
        <w:rPr>
          <w:rFonts w:ascii="Gill Sans MT" w:hAnsi="Gill Sans MT"/>
          <w:lang w:val="en-GB"/>
        </w:rPr>
        <w:t xml:space="preserve">Strive to ensure that wherever possible inhouse and off the shelf software works seamlessly together, for example by using XML, API and SSO technologies, in order to provide a consistent experience. </w:t>
      </w:r>
    </w:p>
    <w:p w14:paraId="613BA8FA" w14:textId="568F1AA2" w:rsidR="0000573B" w:rsidRP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t>Take responsibility of the websites</w:t>
      </w:r>
      <w:r>
        <w:rPr>
          <w:rFonts w:ascii="Gill Sans MT" w:hAnsi="Gill Sans MT"/>
          <w:lang w:val="en-GB"/>
        </w:rPr>
        <w:t xml:space="preserve"> and mobile apps</w:t>
      </w:r>
      <w:r w:rsidRPr="0000573B">
        <w:rPr>
          <w:rFonts w:ascii="Gill Sans MT" w:hAnsi="Gill Sans MT"/>
          <w:lang w:val="en-GB"/>
        </w:rPr>
        <w:t xml:space="preserve"> operation, deployment and back</w:t>
      </w:r>
      <w:r>
        <w:rPr>
          <w:rFonts w:ascii="Gill Sans MT" w:hAnsi="Gill Sans MT"/>
          <w:lang w:val="en-GB"/>
        </w:rPr>
        <w:t>-end systems.</w:t>
      </w:r>
    </w:p>
    <w:p w14:paraId="48CE5836" w14:textId="4AFDA546" w:rsidR="0000573B" w:rsidRPr="0000573B" w:rsidRDefault="0000573B" w:rsidP="0000573B">
      <w:pPr>
        <w:ind w:left="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r>
      <w:proofErr w:type="gramStart"/>
      <w:r w:rsidRPr="0000573B">
        <w:rPr>
          <w:rFonts w:ascii="Gill Sans MT" w:hAnsi="Gill Sans MT"/>
          <w:lang w:val="en-GB"/>
        </w:rPr>
        <w:t>Be</w:t>
      </w:r>
      <w:proofErr w:type="gramEnd"/>
      <w:r w:rsidRPr="0000573B">
        <w:rPr>
          <w:rFonts w:ascii="Gill Sans MT" w:hAnsi="Gill Sans MT"/>
          <w:lang w:val="en-GB"/>
        </w:rPr>
        <w:t xml:space="preserve"> proactive at identifying and fixing bugs</w:t>
      </w:r>
      <w:r>
        <w:rPr>
          <w:rFonts w:ascii="Gill Sans MT" w:hAnsi="Gill Sans MT"/>
          <w:lang w:val="en-GB"/>
        </w:rPr>
        <w:t>.</w:t>
      </w:r>
    </w:p>
    <w:p w14:paraId="2F1ADDD8" w14:textId="7FBA41E5" w:rsidR="0000573B" w:rsidRP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t>Seek to improve usability and conversion rate of the site</w:t>
      </w:r>
      <w:r>
        <w:rPr>
          <w:rFonts w:ascii="Gill Sans MT" w:hAnsi="Gill Sans MT"/>
          <w:lang w:val="en-GB"/>
        </w:rPr>
        <w:t>s and apps</w:t>
      </w:r>
      <w:r w:rsidRPr="0000573B">
        <w:rPr>
          <w:rFonts w:ascii="Gill Sans MT" w:hAnsi="Gill Sans MT"/>
          <w:lang w:val="en-GB"/>
        </w:rPr>
        <w:t xml:space="preserve"> by utilising analytics and/or usability testing</w:t>
      </w:r>
      <w:r>
        <w:rPr>
          <w:rFonts w:ascii="Gill Sans MT" w:hAnsi="Gill Sans MT"/>
          <w:lang w:val="en-GB"/>
        </w:rPr>
        <w:t>.</w:t>
      </w:r>
    </w:p>
    <w:p w14:paraId="34BD7339" w14:textId="277EFBBC" w:rsidR="0000573B" w:rsidRPr="0000573B" w:rsidRDefault="0000573B" w:rsidP="0000573B">
      <w:pPr>
        <w:ind w:left="720"/>
        <w:jc w:val="both"/>
        <w:rPr>
          <w:rFonts w:ascii="Gill Sans MT" w:hAnsi="Gill Sans MT"/>
          <w:lang w:val="en-GB"/>
        </w:rPr>
      </w:pPr>
      <w:proofErr w:type="gramStart"/>
      <w:r w:rsidRPr="0000573B">
        <w:rPr>
          <w:rFonts w:ascii="Arial" w:hAnsi="Arial" w:cs="Arial"/>
          <w:lang w:val="en-GB"/>
        </w:rPr>
        <w:lastRenderedPageBreak/>
        <w:t>●</w:t>
      </w:r>
      <w:r w:rsidRPr="0000573B">
        <w:rPr>
          <w:rFonts w:ascii="Gill Sans MT" w:hAnsi="Gill Sans MT"/>
          <w:lang w:val="en-GB"/>
        </w:rPr>
        <w:tab/>
        <w:t>Perform training and support activities</w:t>
      </w:r>
      <w:r>
        <w:rPr>
          <w:rFonts w:ascii="Gill Sans MT" w:hAnsi="Gill Sans MT"/>
          <w:lang w:val="en-GB"/>
        </w:rPr>
        <w:t>.</w:t>
      </w:r>
      <w:proofErr w:type="gramEnd"/>
    </w:p>
    <w:p w14:paraId="62FA1DAF" w14:textId="4D8C136B" w:rsidR="0000573B" w:rsidRP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t xml:space="preserve">Collaborate with </w:t>
      </w:r>
      <w:r>
        <w:rPr>
          <w:rFonts w:ascii="Gill Sans MT" w:hAnsi="Gill Sans MT"/>
          <w:lang w:val="en-GB"/>
        </w:rPr>
        <w:t>various stakeholders</w:t>
      </w:r>
      <w:r w:rsidRPr="0000573B">
        <w:rPr>
          <w:rFonts w:ascii="Gill Sans MT" w:hAnsi="Gill Sans MT"/>
          <w:lang w:val="en-GB"/>
        </w:rPr>
        <w:t xml:space="preserve"> to prototype the user experience during the design phase</w:t>
      </w:r>
      <w:r>
        <w:rPr>
          <w:rFonts w:ascii="Gill Sans MT" w:hAnsi="Gill Sans MT"/>
          <w:lang w:val="en-GB"/>
        </w:rPr>
        <w:t>.</w:t>
      </w:r>
    </w:p>
    <w:p w14:paraId="3051A375" w14:textId="0D40F860" w:rsidR="0000573B" w:rsidRPr="0000573B" w:rsidRDefault="0000573B" w:rsidP="0000573B">
      <w:pPr>
        <w:ind w:left="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t xml:space="preserve">Stay consistent with </w:t>
      </w:r>
      <w:r>
        <w:rPr>
          <w:rFonts w:ascii="Gill Sans MT" w:hAnsi="Gill Sans MT"/>
          <w:lang w:val="en-GB"/>
        </w:rPr>
        <w:t>agreed UI style and design guidelines.</w:t>
      </w:r>
    </w:p>
    <w:p w14:paraId="46F89406" w14:textId="0167F925" w:rsidR="0000573B" w:rsidRP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t xml:space="preserve">Work collaboratively with other </w:t>
      </w:r>
      <w:r>
        <w:rPr>
          <w:rFonts w:ascii="Gill Sans MT" w:hAnsi="Gill Sans MT"/>
          <w:lang w:val="en-GB"/>
        </w:rPr>
        <w:t xml:space="preserve">school </w:t>
      </w:r>
      <w:r w:rsidRPr="0000573B">
        <w:rPr>
          <w:rFonts w:ascii="Gill Sans MT" w:hAnsi="Gill Sans MT"/>
          <w:lang w:val="en-GB"/>
        </w:rPr>
        <w:t>departments to offer support from a digital perspective.</w:t>
      </w:r>
    </w:p>
    <w:p w14:paraId="600B0778" w14:textId="6ACD5F90" w:rsidR="0000573B" w:rsidRDefault="0000573B" w:rsidP="0000573B">
      <w:pPr>
        <w:ind w:left="1440" w:hanging="720"/>
        <w:jc w:val="both"/>
        <w:rPr>
          <w:rFonts w:ascii="Gill Sans MT" w:hAnsi="Gill Sans MT"/>
          <w:lang w:val="en-GB"/>
        </w:rPr>
      </w:pPr>
      <w:r w:rsidRPr="0000573B">
        <w:rPr>
          <w:rFonts w:ascii="Arial" w:hAnsi="Arial" w:cs="Arial"/>
          <w:lang w:val="en-GB"/>
        </w:rPr>
        <w:t>●</w:t>
      </w:r>
      <w:r w:rsidRPr="0000573B">
        <w:rPr>
          <w:rFonts w:ascii="Gill Sans MT" w:hAnsi="Gill Sans MT"/>
          <w:lang w:val="en-GB"/>
        </w:rPr>
        <w:tab/>
      </w:r>
      <w:r>
        <w:rPr>
          <w:rFonts w:ascii="Gill Sans MT" w:hAnsi="Gill Sans MT"/>
          <w:lang w:val="en-GB"/>
        </w:rPr>
        <w:t>Strive to always i</w:t>
      </w:r>
      <w:r w:rsidRPr="0000573B">
        <w:rPr>
          <w:rFonts w:ascii="Gill Sans MT" w:hAnsi="Gill Sans MT"/>
          <w:lang w:val="en-GB"/>
        </w:rPr>
        <w:t>mprove</w:t>
      </w:r>
      <w:r>
        <w:rPr>
          <w:rFonts w:ascii="Gill Sans MT" w:hAnsi="Gill Sans MT"/>
          <w:lang w:val="en-GB"/>
        </w:rPr>
        <w:t xml:space="preserve"> the user </w:t>
      </w:r>
      <w:r w:rsidRPr="0000573B">
        <w:rPr>
          <w:rFonts w:ascii="Gill Sans MT" w:hAnsi="Gill Sans MT"/>
          <w:lang w:val="en-GB"/>
        </w:rPr>
        <w:t>journey</w:t>
      </w:r>
      <w:r>
        <w:rPr>
          <w:rFonts w:ascii="Gill Sans MT" w:hAnsi="Gill Sans MT"/>
          <w:lang w:val="en-GB"/>
        </w:rPr>
        <w:t xml:space="preserve"> in order</w:t>
      </w:r>
      <w:r w:rsidRPr="0000573B">
        <w:rPr>
          <w:rFonts w:ascii="Gill Sans MT" w:hAnsi="Gill Sans MT"/>
          <w:lang w:val="en-GB"/>
        </w:rPr>
        <w:t xml:space="preserve"> to maximise site efficiency and retention</w:t>
      </w:r>
      <w:r>
        <w:rPr>
          <w:rFonts w:ascii="Gill Sans MT" w:hAnsi="Gill Sans MT"/>
          <w:lang w:val="en-GB"/>
        </w:rPr>
        <w:t>.</w:t>
      </w:r>
    </w:p>
    <w:p w14:paraId="73E2B682" w14:textId="270D57B6" w:rsidR="0000573B" w:rsidRDefault="0000573B" w:rsidP="0000573B">
      <w:pPr>
        <w:ind w:left="1440" w:hanging="720"/>
        <w:jc w:val="both"/>
        <w:rPr>
          <w:rFonts w:ascii="Gill Sans MT" w:hAnsi="Gill Sans MT"/>
          <w:lang w:val="en-GB"/>
        </w:rPr>
      </w:pPr>
      <w:proofErr w:type="gramStart"/>
      <w:r w:rsidRPr="0000573B">
        <w:rPr>
          <w:rFonts w:ascii="Arial" w:hAnsi="Arial" w:cs="Arial"/>
          <w:lang w:val="en-GB"/>
        </w:rPr>
        <w:t>●</w:t>
      </w:r>
      <w:r w:rsidRPr="0000573B">
        <w:rPr>
          <w:rFonts w:ascii="Gill Sans MT" w:hAnsi="Gill Sans MT"/>
          <w:lang w:val="en-GB"/>
        </w:rPr>
        <w:tab/>
      </w:r>
      <w:r>
        <w:rPr>
          <w:rFonts w:ascii="Gill Sans MT" w:hAnsi="Gill Sans MT"/>
          <w:lang w:val="en-GB"/>
        </w:rPr>
        <w:t>Provide support as part of the Network Services team to maintain and increase the reliability of both front and back end support.</w:t>
      </w:r>
      <w:proofErr w:type="gramEnd"/>
    </w:p>
    <w:p w14:paraId="2BA5AAE3" w14:textId="0D999631" w:rsidR="00FF1505" w:rsidRPr="00FF1505" w:rsidRDefault="00FF1505" w:rsidP="007E6211">
      <w:pPr>
        <w:jc w:val="both"/>
        <w:rPr>
          <w:rFonts w:ascii="Gill Sans MT" w:hAnsi="Gill Sans MT"/>
          <w:u w:val="single"/>
          <w:lang w:val="en-GB"/>
        </w:rPr>
      </w:pPr>
    </w:p>
    <w:p w14:paraId="6BE1B981" w14:textId="591D2E66" w:rsidR="007010AF" w:rsidRPr="00D943D6" w:rsidRDefault="007010AF" w:rsidP="00D943D6">
      <w:pPr>
        <w:rPr>
          <w:rFonts w:ascii="Gill Sans MT" w:hAnsi="Gill Sans MT"/>
          <w:u w:val="single"/>
          <w:lang w:val="en-GB"/>
        </w:rPr>
      </w:pPr>
    </w:p>
    <w:p w14:paraId="7A672E2C" w14:textId="77777777" w:rsidR="00773C26" w:rsidRPr="00B34224" w:rsidRDefault="00223AE3" w:rsidP="005925A1">
      <w:pPr>
        <w:ind w:left="709"/>
        <w:jc w:val="both"/>
        <w:rPr>
          <w:rFonts w:ascii="Gill Sans MT" w:hAnsi="Gill Sans MT"/>
          <w:lang w:val="en-GB"/>
        </w:rPr>
      </w:pPr>
      <w:r w:rsidRPr="00B34224">
        <w:rPr>
          <w:rFonts w:ascii="Gill Sans MT" w:hAnsi="Gill Sans MT"/>
          <w:u w:val="single"/>
          <w:lang w:val="en-GB"/>
        </w:rPr>
        <w:t>Miscellaneous</w:t>
      </w:r>
      <w:r w:rsidRPr="00B34224">
        <w:rPr>
          <w:rFonts w:ascii="Gill Sans MT" w:hAnsi="Gill Sans MT"/>
          <w:lang w:val="en-GB"/>
        </w:rPr>
        <w:t xml:space="preserve">.  </w:t>
      </w:r>
      <w:r w:rsidR="00F91325" w:rsidRPr="00B34224">
        <w:rPr>
          <w:rFonts w:ascii="Gill Sans MT" w:hAnsi="Gill Sans MT"/>
          <w:lang w:val="en-GB"/>
        </w:rPr>
        <w:t xml:space="preserve">As a member of the Network Service team, there will be occasions when the SD will be required to assist in the day to day running of the department.  </w:t>
      </w:r>
      <w:r w:rsidRPr="00B34224">
        <w:rPr>
          <w:rFonts w:ascii="Gill Sans MT" w:hAnsi="Gill Sans MT"/>
          <w:lang w:val="en-GB"/>
        </w:rPr>
        <w:t xml:space="preserve">The support </w:t>
      </w:r>
      <w:proofErr w:type="gramStart"/>
      <w:r w:rsidRPr="00B34224">
        <w:rPr>
          <w:rFonts w:ascii="Gill Sans MT" w:hAnsi="Gill Sans MT"/>
          <w:lang w:val="en-GB"/>
        </w:rPr>
        <w:t>staff are</w:t>
      </w:r>
      <w:proofErr w:type="gramEnd"/>
      <w:r w:rsidRPr="00B34224">
        <w:rPr>
          <w:rFonts w:ascii="Gill Sans MT" w:hAnsi="Gill Sans MT"/>
          <w:lang w:val="en-GB"/>
        </w:rPr>
        <w:t xml:space="preserve"> </w:t>
      </w:r>
      <w:r w:rsidR="00F05126" w:rsidRPr="00B34224">
        <w:rPr>
          <w:rFonts w:ascii="Gill Sans MT" w:hAnsi="Gill Sans MT"/>
          <w:lang w:val="en-GB"/>
        </w:rPr>
        <w:t xml:space="preserve">also </w:t>
      </w:r>
      <w:r w:rsidRPr="00B34224">
        <w:rPr>
          <w:rFonts w:ascii="Gill Sans MT" w:hAnsi="Gill Sans MT"/>
          <w:lang w:val="en-GB"/>
        </w:rPr>
        <w:t>part of a team that provides all aspects of support f</w:t>
      </w:r>
      <w:r w:rsidR="00F05126" w:rsidRPr="00B34224">
        <w:rPr>
          <w:rFonts w:ascii="Gill Sans MT" w:hAnsi="Gill Sans MT"/>
          <w:lang w:val="en-GB"/>
        </w:rPr>
        <w:t>or the Headmistress to run the s</w:t>
      </w:r>
      <w:r w:rsidRPr="00B34224">
        <w:rPr>
          <w:rFonts w:ascii="Gill Sans MT" w:hAnsi="Gill Sans MT"/>
          <w:lang w:val="en-GB"/>
        </w:rPr>
        <w:t>chool.  This may occasionally require staff to cross boundaries in order to suppor</w:t>
      </w:r>
      <w:r w:rsidR="00F05126" w:rsidRPr="00B34224">
        <w:rPr>
          <w:rFonts w:ascii="Gill Sans MT" w:hAnsi="Gill Sans MT"/>
          <w:lang w:val="en-GB"/>
        </w:rPr>
        <w:t>t the aims of the s</w:t>
      </w:r>
      <w:r w:rsidR="007010AF" w:rsidRPr="00B34224">
        <w:rPr>
          <w:rFonts w:ascii="Gill Sans MT" w:hAnsi="Gill Sans MT"/>
          <w:lang w:val="en-GB"/>
        </w:rPr>
        <w:t xml:space="preserve">chool.  The </w:t>
      </w:r>
      <w:r w:rsidR="003F2461" w:rsidRPr="00B34224">
        <w:rPr>
          <w:rFonts w:ascii="Gill Sans MT" w:hAnsi="Gill Sans MT"/>
          <w:lang w:val="en-GB"/>
        </w:rPr>
        <w:t>SD</w:t>
      </w:r>
      <w:r w:rsidR="007010AF" w:rsidRPr="00B34224">
        <w:rPr>
          <w:rFonts w:ascii="Gill Sans MT" w:hAnsi="Gill Sans MT"/>
          <w:lang w:val="en-GB"/>
        </w:rPr>
        <w:t xml:space="preserve"> </w:t>
      </w:r>
      <w:r w:rsidRPr="00B34224">
        <w:rPr>
          <w:rFonts w:ascii="Gill Sans MT" w:hAnsi="Gill Sans MT"/>
          <w:lang w:val="en-GB"/>
        </w:rPr>
        <w:t>may therefore have to p</w:t>
      </w:r>
      <w:r w:rsidR="00773C26" w:rsidRPr="00B34224">
        <w:rPr>
          <w:rFonts w:ascii="Gill Sans MT" w:hAnsi="Gill Sans MT"/>
          <w:lang w:val="en-GB"/>
        </w:rPr>
        <w:t xml:space="preserve">erform other duties as </w:t>
      </w:r>
      <w:r w:rsidR="00B65AAF" w:rsidRPr="00B34224">
        <w:rPr>
          <w:rFonts w:ascii="Gill Sans MT" w:hAnsi="Gill Sans MT"/>
          <w:lang w:val="en-GB"/>
        </w:rPr>
        <w:t xml:space="preserve">required </w:t>
      </w:r>
      <w:r w:rsidR="00F05126" w:rsidRPr="00B34224">
        <w:rPr>
          <w:rFonts w:ascii="Gill Sans MT" w:hAnsi="Gill Sans MT"/>
          <w:lang w:val="en-GB"/>
        </w:rPr>
        <w:t xml:space="preserve">by the Bursar.  </w:t>
      </w:r>
    </w:p>
    <w:p w14:paraId="6363377B" w14:textId="77777777" w:rsidR="005D0130" w:rsidRPr="00B34224" w:rsidRDefault="005D0130" w:rsidP="001E1359">
      <w:pPr>
        <w:jc w:val="both"/>
        <w:rPr>
          <w:rFonts w:ascii="Gill Sans MT" w:hAnsi="Gill Sans MT"/>
          <w:lang w:val="en-GB"/>
        </w:rPr>
      </w:pPr>
    </w:p>
    <w:p w14:paraId="7054604B" w14:textId="77777777" w:rsidR="00E43D13" w:rsidRPr="00B34224" w:rsidRDefault="007E6211" w:rsidP="001E1359">
      <w:pPr>
        <w:jc w:val="both"/>
        <w:rPr>
          <w:rFonts w:ascii="Gill Sans MT" w:hAnsi="Gill Sans MT"/>
          <w:lang w:val="en-GB"/>
        </w:rPr>
      </w:pPr>
      <w:r w:rsidRPr="00B34224">
        <w:rPr>
          <w:rFonts w:ascii="Gill Sans MT" w:hAnsi="Gill Sans MT"/>
          <w:lang w:val="en-GB"/>
        </w:rPr>
        <w:t>7</w:t>
      </w:r>
      <w:r w:rsidR="001E1359" w:rsidRPr="00B34224">
        <w:rPr>
          <w:rFonts w:ascii="Gill Sans MT" w:hAnsi="Gill Sans MT"/>
          <w:lang w:val="en-GB"/>
        </w:rPr>
        <w:t>.</w:t>
      </w:r>
      <w:r w:rsidR="001E1359" w:rsidRPr="00B34224">
        <w:rPr>
          <w:rFonts w:ascii="Gill Sans MT" w:hAnsi="Gill Sans MT"/>
          <w:lang w:val="en-GB"/>
        </w:rPr>
        <w:tab/>
      </w:r>
      <w:r w:rsidR="001E1359" w:rsidRPr="00B34224">
        <w:rPr>
          <w:rFonts w:ascii="Gill Sans MT" w:hAnsi="Gill Sans MT"/>
          <w:b/>
          <w:u w:val="single"/>
          <w:lang w:val="en-GB"/>
        </w:rPr>
        <w:t>Person Specification</w:t>
      </w:r>
      <w:r w:rsidR="005925A1" w:rsidRPr="00B34224">
        <w:rPr>
          <w:rFonts w:ascii="Gill Sans MT" w:hAnsi="Gill Sans MT"/>
          <w:lang w:val="en-GB"/>
        </w:rPr>
        <w:t xml:space="preserve">.  </w:t>
      </w:r>
      <w:r w:rsidR="001E1359" w:rsidRPr="00B34224">
        <w:rPr>
          <w:rFonts w:ascii="Gill Sans MT" w:hAnsi="Gill Sans MT"/>
          <w:lang w:val="en-GB"/>
        </w:rPr>
        <w:t xml:space="preserve">The successful applicant </w:t>
      </w:r>
      <w:r w:rsidR="00E43D13" w:rsidRPr="00B34224">
        <w:rPr>
          <w:rFonts w:ascii="Gill Sans MT" w:hAnsi="Gill Sans MT"/>
          <w:lang w:val="en-GB"/>
        </w:rPr>
        <w:t>will be able to demonstrate the following:</w:t>
      </w:r>
    </w:p>
    <w:p w14:paraId="6FFF0BB0" w14:textId="77777777" w:rsidR="00E43D13" w:rsidRPr="00B34224" w:rsidRDefault="00E43D13" w:rsidP="001E1359">
      <w:pPr>
        <w:jc w:val="both"/>
        <w:rPr>
          <w:rFonts w:ascii="Gill Sans MT" w:hAnsi="Gill Sans MT"/>
          <w:lang w:val="en-GB"/>
        </w:rPr>
      </w:pPr>
    </w:p>
    <w:p w14:paraId="26705540" w14:textId="77777777" w:rsidR="00E43D13" w:rsidRPr="00B34224" w:rsidRDefault="00E43D13" w:rsidP="005925A1">
      <w:pPr>
        <w:numPr>
          <w:ilvl w:val="0"/>
          <w:numId w:val="14"/>
        </w:numPr>
        <w:jc w:val="both"/>
        <w:rPr>
          <w:rFonts w:ascii="Gill Sans MT" w:hAnsi="Gill Sans MT"/>
          <w:lang w:val="en-GB"/>
        </w:rPr>
      </w:pPr>
      <w:r w:rsidRPr="00B34224">
        <w:rPr>
          <w:rFonts w:ascii="Gill Sans MT" w:hAnsi="Gill Sans MT"/>
          <w:lang w:val="en-GB"/>
        </w:rPr>
        <w:t xml:space="preserve">The </w:t>
      </w:r>
      <w:r w:rsidR="0046604D" w:rsidRPr="00B34224">
        <w:rPr>
          <w:rFonts w:ascii="Gill Sans MT" w:hAnsi="Gill Sans MT"/>
          <w:lang w:val="en-GB"/>
        </w:rPr>
        <w:t>SD</w:t>
      </w:r>
      <w:r w:rsidR="007010AF" w:rsidRPr="00B34224">
        <w:rPr>
          <w:rFonts w:ascii="Gill Sans MT" w:hAnsi="Gill Sans MT"/>
          <w:lang w:val="en-GB"/>
        </w:rPr>
        <w:t xml:space="preserve"> </w:t>
      </w:r>
      <w:r w:rsidRPr="00B34224">
        <w:rPr>
          <w:rFonts w:ascii="Gill Sans MT" w:hAnsi="Gill Sans MT"/>
          <w:lang w:val="en-GB"/>
        </w:rPr>
        <w:t xml:space="preserve">will be educated to degree standard in </w:t>
      </w:r>
      <w:r w:rsidR="00114B1C" w:rsidRPr="00B34224">
        <w:rPr>
          <w:rFonts w:ascii="Gill Sans MT" w:hAnsi="Gill Sans MT"/>
          <w:lang w:val="en-GB"/>
        </w:rPr>
        <w:t>a</w:t>
      </w:r>
      <w:r w:rsidR="007010AF" w:rsidRPr="00B34224">
        <w:rPr>
          <w:rFonts w:ascii="Gill Sans MT" w:hAnsi="Gill Sans MT"/>
          <w:lang w:val="en-GB"/>
        </w:rPr>
        <w:t xml:space="preserve"> </w:t>
      </w:r>
      <w:r w:rsidRPr="00B34224">
        <w:rPr>
          <w:rFonts w:ascii="Gill Sans MT" w:hAnsi="Gill Sans MT"/>
          <w:lang w:val="en-GB"/>
        </w:rPr>
        <w:t xml:space="preserve">related technical field or </w:t>
      </w:r>
      <w:r w:rsidR="005925A1" w:rsidRPr="00B34224">
        <w:rPr>
          <w:rFonts w:ascii="Gill Sans MT" w:hAnsi="Gill Sans MT"/>
          <w:lang w:val="en-GB"/>
        </w:rPr>
        <w:t xml:space="preserve">will </w:t>
      </w:r>
      <w:r w:rsidR="00605EFA" w:rsidRPr="00B34224">
        <w:rPr>
          <w:rFonts w:ascii="Gill Sans MT" w:hAnsi="Gill Sans MT"/>
          <w:lang w:val="en-GB"/>
        </w:rPr>
        <w:t xml:space="preserve">ideally </w:t>
      </w:r>
      <w:r w:rsidR="005925A1" w:rsidRPr="00B34224">
        <w:rPr>
          <w:rFonts w:ascii="Gill Sans MT" w:hAnsi="Gill Sans MT"/>
          <w:lang w:val="en-GB"/>
        </w:rPr>
        <w:t xml:space="preserve">have </w:t>
      </w:r>
      <w:r w:rsidRPr="00B34224">
        <w:rPr>
          <w:rFonts w:ascii="Gill Sans MT" w:hAnsi="Gill Sans MT"/>
          <w:lang w:val="en-GB"/>
        </w:rPr>
        <w:t xml:space="preserve">experience </w:t>
      </w:r>
      <w:r w:rsidR="00953743" w:rsidRPr="00B34224">
        <w:rPr>
          <w:rFonts w:ascii="Gill Sans MT" w:hAnsi="Gill Sans MT"/>
          <w:lang w:val="en-GB"/>
        </w:rPr>
        <w:t xml:space="preserve">of </w:t>
      </w:r>
      <w:r w:rsidRPr="00B34224">
        <w:rPr>
          <w:rFonts w:ascii="Gill Sans MT" w:hAnsi="Gill Sans MT"/>
          <w:lang w:val="en-GB"/>
        </w:rPr>
        <w:t>working in a</w:t>
      </w:r>
      <w:r w:rsidR="007010AF" w:rsidRPr="00B34224">
        <w:rPr>
          <w:rFonts w:ascii="Gill Sans MT" w:hAnsi="Gill Sans MT"/>
          <w:lang w:val="en-GB"/>
        </w:rPr>
        <w:t xml:space="preserve"> database, </w:t>
      </w:r>
      <w:r w:rsidR="00B34224" w:rsidRPr="00B34224">
        <w:rPr>
          <w:rFonts w:ascii="Gill Sans MT" w:hAnsi="Gill Sans MT"/>
          <w:lang w:val="en-GB"/>
        </w:rPr>
        <w:t>application developer</w:t>
      </w:r>
      <w:r w:rsidR="007010AF" w:rsidRPr="00B34224">
        <w:rPr>
          <w:rFonts w:ascii="Gill Sans MT" w:hAnsi="Gill Sans MT"/>
          <w:lang w:val="en-GB"/>
        </w:rPr>
        <w:t xml:space="preserve"> or similar role</w:t>
      </w:r>
      <w:r w:rsidR="005925A1" w:rsidRPr="00B34224">
        <w:rPr>
          <w:rFonts w:ascii="Gill Sans MT" w:hAnsi="Gill Sans MT"/>
          <w:lang w:val="en-GB"/>
        </w:rPr>
        <w:t xml:space="preserve">.  Any other </w:t>
      </w:r>
      <w:r w:rsidRPr="00B34224">
        <w:rPr>
          <w:rFonts w:ascii="Gill Sans MT" w:hAnsi="Gill Sans MT"/>
          <w:lang w:val="en-GB"/>
        </w:rPr>
        <w:t xml:space="preserve">equivalent combination of training and </w:t>
      </w:r>
      <w:proofErr w:type="gramStart"/>
      <w:r w:rsidRPr="00B34224">
        <w:rPr>
          <w:rFonts w:ascii="Gill Sans MT" w:hAnsi="Gill Sans MT"/>
          <w:lang w:val="en-GB"/>
        </w:rPr>
        <w:t>experience which provides the required skills, knowledge and abilities</w:t>
      </w:r>
      <w:proofErr w:type="gramEnd"/>
      <w:r w:rsidR="005925A1" w:rsidRPr="00B34224">
        <w:rPr>
          <w:rFonts w:ascii="Gill Sans MT" w:hAnsi="Gill Sans MT"/>
          <w:lang w:val="en-GB"/>
        </w:rPr>
        <w:t xml:space="preserve"> will be considered</w:t>
      </w:r>
      <w:r w:rsidRPr="00B34224">
        <w:rPr>
          <w:rFonts w:ascii="Gill Sans MT" w:hAnsi="Gill Sans MT"/>
          <w:lang w:val="en-GB"/>
        </w:rPr>
        <w:t xml:space="preserve">. </w:t>
      </w:r>
    </w:p>
    <w:p w14:paraId="3E834AE5" w14:textId="77777777" w:rsidR="005925A1" w:rsidRPr="00B34224" w:rsidRDefault="00E43D13" w:rsidP="005925A1">
      <w:pPr>
        <w:numPr>
          <w:ilvl w:val="0"/>
          <w:numId w:val="14"/>
        </w:numPr>
        <w:jc w:val="both"/>
        <w:rPr>
          <w:rFonts w:ascii="Gill Sans MT" w:hAnsi="Gill Sans MT"/>
          <w:lang w:val="en-GB"/>
        </w:rPr>
      </w:pPr>
      <w:r w:rsidRPr="00B34224">
        <w:rPr>
          <w:rFonts w:ascii="Gill Sans MT" w:hAnsi="Gill Sans MT"/>
          <w:lang w:val="en-GB"/>
        </w:rPr>
        <w:t>A tactful, confident and mature disposition is required</w:t>
      </w:r>
      <w:r w:rsidR="005925A1" w:rsidRPr="00B34224">
        <w:rPr>
          <w:rFonts w:ascii="Gill Sans MT" w:hAnsi="Gill Sans MT"/>
          <w:lang w:val="en-GB"/>
        </w:rPr>
        <w:t xml:space="preserve"> in order to be able to deal quietly</w:t>
      </w:r>
      <w:r w:rsidR="00605EFA" w:rsidRPr="00B34224">
        <w:rPr>
          <w:rFonts w:ascii="Gill Sans MT" w:hAnsi="Gill Sans MT"/>
          <w:lang w:val="en-GB"/>
        </w:rPr>
        <w:t>, confidently</w:t>
      </w:r>
      <w:r w:rsidR="005925A1" w:rsidRPr="00B34224">
        <w:rPr>
          <w:rFonts w:ascii="Gill Sans MT" w:hAnsi="Gill Sans MT"/>
          <w:lang w:val="en-GB"/>
        </w:rPr>
        <w:t xml:space="preserve"> and effectively with pupils and </w:t>
      </w:r>
      <w:r w:rsidRPr="00B34224">
        <w:rPr>
          <w:rFonts w:ascii="Gill Sans MT" w:hAnsi="Gill Sans MT"/>
          <w:lang w:val="en-GB"/>
        </w:rPr>
        <w:t>staff</w:t>
      </w:r>
      <w:r w:rsidR="005925A1" w:rsidRPr="00B34224">
        <w:rPr>
          <w:rFonts w:ascii="Gill Sans MT" w:hAnsi="Gill Sans MT"/>
          <w:lang w:val="en-GB"/>
        </w:rPr>
        <w:t xml:space="preserve"> </w:t>
      </w:r>
      <w:r w:rsidRPr="00B34224">
        <w:rPr>
          <w:rFonts w:ascii="Gill Sans MT" w:hAnsi="Gill Sans MT"/>
          <w:lang w:val="en-GB"/>
        </w:rPr>
        <w:t xml:space="preserve">who </w:t>
      </w:r>
      <w:r w:rsidR="00605EFA" w:rsidRPr="00B34224">
        <w:rPr>
          <w:rFonts w:ascii="Gill Sans MT" w:hAnsi="Gill Sans MT"/>
          <w:lang w:val="en-GB"/>
        </w:rPr>
        <w:t xml:space="preserve">may be struggling to deal with an IT issue in a </w:t>
      </w:r>
      <w:r w:rsidR="005925A1" w:rsidRPr="00B34224">
        <w:rPr>
          <w:rFonts w:ascii="Gill Sans MT" w:hAnsi="Gill Sans MT"/>
          <w:lang w:val="en-GB"/>
        </w:rPr>
        <w:t xml:space="preserve">stressful </w:t>
      </w:r>
      <w:r w:rsidRPr="00B34224">
        <w:rPr>
          <w:rFonts w:ascii="Gill Sans MT" w:hAnsi="Gill Sans MT"/>
          <w:lang w:val="en-GB"/>
        </w:rPr>
        <w:t>situation</w:t>
      </w:r>
      <w:r w:rsidR="005925A1" w:rsidRPr="00B34224">
        <w:rPr>
          <w:rFonts w:ascii="Gill Sans MT" w:hAnsi="Gill Sans MT"/>
          <w:lang w:val="en-GB"/>
        </w:rPr>
        <w:t>.</w:t>
      </w:r>
    </w:p>
    <w:p w14:paraId="4DDD1A71" w14:textId="77777777" w:rsidR="00E43D13" w:rsidRPr="00B34224" w:rsidRDefault="005925A1" w:rsidP="005925A1">
      <w:pPr>
        <w:numPr>
          <w:ilvl w:val="0"/>
          <w:numId w:val="14"/>
        </w:numPr>
        <w:jc w:val="both"/>
        <w:rPr>
          <w:rFonts w:ascii="Gill Sans MT" w:hAnsi="Gill Sans MT"/>
          <w:lang w:val="en-GB"/>
        </w:rPr>
      </w:pPr>
      <w:r w:rsidRPr="00B34224">
        <w:rPr>
          <w:rFonts w:ascii="Gill Sans MT" w:hAnsi="Gill Sans MT"/>
          <w:lang w:val="en-GB"/>
        </w:rPr>
        <w:t>E</w:t>
      </w:r>
      <w:r w:rsidR="00E43D13" w:rsidRPr="00B34224">
        <w:rPr>
          <w:rFonts w:ascii="Gill Sans MT" w:hAnsi="Gill Sans MT"/>
          <w:lang w:val="en-GB"/>
        </w:rPr>
        <w:t>xcellent interpersonal skills</w:t>
      </w:r>
      <w:r w:rsidR="00B10477" w:rsidRPr="00B34224">
        <w:rPr>
          <w:rFonts w:ascii="Gill Sans MT" w:hAnsi="Gill Sans MT"/>
          <w:lang w:val="en-GB"/>
        </w:rPr>
        <w:t>,</w:t>
      </w:r>
      <w:r w:rsidR="00E43D13" w:rsidRPr="00B34224">
        <w:rPr>
          <w:rFonts w:ascii="Gill Sans MT" w:hAnsi="Gill Sans MT"/>
          <w:lang w:val="en-GB"/>
        </w:rPr>
        <w:t xml:space="preserve"> both written and oral</w:t>
      </w:r>
      <w:r w:rsidRPr="00B34224">
        <w:rPr>
          <w:rFonts w:ascii="Gill Sans MT" w:hAnsi="Gill Sans MT"/>
          <w:lang w:val="en-GB"/>
        </w:rPr>
        <w:t xml:space="preserve">, are essential for the </w:t>
      </w:r>
      <w:r w:rsidR="0046604D" w:rsidRPr="00B34224">
        <w:rPr>
          <w:rFonts w:ascii="Gill Sans MT" w:hAnsi="Gill Sans MT"/>
          <w:lang w:val="en-GB"/>
        </w:rPr>
        <w:t>SD</w:t>
      </w:r>
      <w:r w:rsidRPr="00B34224">
        <w:rPr>
          <w:rFonts w:ascii="Gill Sans MT" w:hAnsi="Gill Sans MT"/>
          <w:lang w:val="en-GB"/>
        </w:rPr>
        <w:t xml:space="preserve">.  The ability to </w:t>
      </w:r>
      <w:r w:rsidR="00E43D13" w:rsidRPr="00B34224">
        <w:rPr>
          <w:rFonts w:ascii="Gill Sans MT" w:hAnsi="Gill Sans MT"/>
          <w:lang w:val="en-GB"/>
        </w:rPr>
        <w:t>establish and maintain effective</w:t>
      </w:r>
      <w:r w:rsidRPr="00B34224">
        <w:rPr>
          <w:rFonts w:ascii="Gill Sans MT" w:hAnsi="Gill Sans MT"/>
          <w:lang w:val="en-GB"/>
        </w:rPr>
        <w:t xml:space="preserve"> and</w:t>
      </w:r>
      <w:r w:rsidR="00E43D13" w:rsidRPr="00B34224">
        <w:rPr>
          <w:rFonts w:ascii="Gill Sans MT" w:hAnsi="Gill Sans MT"/>
          <w:lang w:val="en-GB"/>
        </w:rPr>
        <w:t xml:space="preserve"> professional working relationships with fellow employees, other departments, pupils and members of academic staff</w:t>
      </w:r>
      <w:r w:rsidRPr="00B34224">
        <w:rPr>
          <w:rFonts w:ascii="Gill Sans MT" w:hAnsi="Gill Sans MT"/>
          <w:lang w:val="en-GB"/>
        </w:rPr>
        <w:t xml:space="preserve"> is also seen as essential</w:t>
      </w:r>
      <w:r w:rsidR="00E43D13" w:rsidRPr="00B34224">
        <w:rPr>
          <w:rFonts w:ascii="Gill Sans MT" w:hAnsi="Gill Sans MT"/>
          <w:lang w:val="en-GB"/>
        </w:rPr>
        <w:t>.</w:t>
      </w:r>
    </w:p>
    <w:p w14:paraId="364C466E" w14:textId="77777777" w:rsidR="00F05126" w:rsidRPr="00B34224" w:rsidRDefault="00953743" w:rsidP="00F05126">
      <w:pPr>
        <w:numPr>
          <w:ilvl w:val="0"/>
          <w:numId w:val="14"/>
        </w:numPr>
        <w:jc w:val="both"/>
        <w:rPr>
          <w:rFonts w:ascii="Gill Sans MT" w:hAnsi="Gill Sans MT"/>
          <w:lang w:val="en-GB"/>
        </w:rPr>
      </w:pPr>
      <w:r w:rsidRPr="00B34224">
        <w:rPr>
          <w:rFonts w:ascii="Gill Sans MT" w:hAnsi="Gill Sans MT"/>
          <w:lang w:val="en-GB"/>
        </w:rPr>
        <w:t>The SD must be a proactive self-starter willing to cross boundaries as required in support of the school’s aims.</w:t>
      </w:r>
    </w:p>
    <w:p w14:paraId="2736BA96" w14:textId="77777777" w:rsidR="003E1DA2" w:rsidRPr="00B34224" w:rsidRDefault="003E1DA2" w:rsidP="00F05126">
      <w:pPr>
        <w:numPr>
          <w:ilvl w:val="0"/>
          <w:numId w:val="14"/>
        </w:numPr>
        <w:jc w:val="both"/>
        <w:rPr>
          <w:rFonts w:ascii="Gill Sans MT" w:hAnsi="Gill Sans MT"/>
          <w:lang w:val="en-GB"/>
        </w:rPr>
      </w:pPr>
      <w:r w:rsidRPr="00B34224">
        <w:rPr>
          <w:rFonts w:ascii="Gill Sans MT" w:hAnsi="Gill Sans MT"/>
          <w:lang w:val="en-GB"/>
        </w:rPr>
        <w:t>The post holder must be able to work in confined spaces and have the visual acuity and perception required for working with computer hardware and software.</w:t>
      </w:r>
    </w:p>
    <w:p w14:paraId="79A0D10C" w14:textId="77777777" w:rsidR="00605EFA" w:rsidRPr="00B34224" w:rsidRDefault="00605EFA" w:rsidP="00605EFA">
      <w:pPr>
        <w:jc w:val="both"/>
        <w:rPr>
          <w:rFonts w:ascii="Gill Sans MT" w:hAnsi="Gill Sans MT"/>
          <w:color w:val="000000"/>
          <w:lang w:val="en-GB"/>
        </w:rPr>
      </w:pPr>
    </w:p>
    <w:p w14:paraId="2980C148" w14:textId="77777777" w:rsidR="00605EFA" w:rsidRPr="00B34224" w:rsidRDefault="00605EFA" w:rsidP="00605EFA">
      <w:pPr>
        <w:jc w:val="both"/>
        <w:rPr>
          <w:rFonts w:ascii="Gill Sans MT" w:hAnsi="Gill Sans MT"/>
          <w:color w:val="000000"/>
          <w:lang w:val="en-GB" w:eastAsia="en-GB"/>
        </w:rPr>
      </w:pPr>
      <w:r w:rsidRPr="00B34224">
        <w:rPr>
          <w:rFonts w:ascii="Gill Sans MT" w:hAnsi="Gill Sans MT"/>
          <w:color w:val="000000"/>
          <w:lang w:val="en-GB"/>
        </w:rPr>
        <w:t xml:space="preserve">8.         </w:t>
      </w:r>
      <w:r w:rsidRPr="00B34224">
        <w:rPr>
          <w:rFonts w:ascii="Gill Sans MT" w:hAnsi="Gill Sans MT"/>
          <w:b/>
          <w:color w:val="000000"/>
          <w:u w:val="single"/>
          <w:lang w:val="en-GB"/>
        </w:rPr>
        <w:t>Technical Requirements and Experience</w:t>
      </w:r>
      <w:r w:rsidRPr="00B34224">
        <w:rPr>
          <w:rFonts w:ascii="Gill Sans MT" w:hAnsi="Gill Sans MT"/>
          <w:color w:val="000000"/>
          <w:lang w:val="en-GB"/>
        </w:rPr>
        <w:t xml:space="preserve">.  In addition to the requirements shown it is expected that the SD </w:t>
      </w:r>
      <w:proofErr w:type="gramStart"/>
      <w:r w:rsidRPr="00B34224">
        <w:rPr>
          <w:rFonts w:ascii="Gill Sans MT" w:hAnsi="Gill Sans MT"/>
          <w:color w:val="000000"/>
          <w:lang w:val="en-GB"/>
        </w:rPr>
        <w:t>has</w:t>
      </w:r>
      <w:proofErr w:type="gramEnd"/>
      <w:r w:rsidRPr="00B34224">
        <w:rPr>
          <w:rFonts w:ascii="Gill Sans MT" w:hAnsi="Gill Sans MT"/>
          <w:color w:val="000000"/>
          <w:lang w:val="en-GB"/>
        </w:rPr>
        <w:t xml:space="preserve"> the appr</w:t>
      </w:r>
      <w:r w:rsidR="00747EF4" w:rsidRPr="00B34224">
        <w:rPr>
          <w:rFonts w:ascii="Gill Sans MT" w:hAnsi="Gill Sans MT"/>
          <w:color w:val="000000"/>
          <w:lang w:val="en-GB"/>
        </w:rPr>
        <w:t xml:space="preserve">opriate technical expertise </w:t>
      </w:r>
      <w:r w:rsidRPr="00B34224">
        <w:rPr>
          <w:rFonts w:ascii="Gill Sans MT" w:hAnsi="Gill Sans MT"/>
          <w:color w:val="000000"/>
          <w:lang w:val="en-GB"/>
        </w:rPr>
        <w:t xml:space="preserve">appropriate to the role.  Ideally the successful candidate </w:t>
      </w:r>
      <w:r w:rsidR="00747EF4" w:rsidRPr="00B34224">
        <w:rPr>
          <w:rFonts w:ascii="Gill Sans MT" w:hAnsi="Gill Sans MT"/>
          <w:color w:val="000000"/>
          <w:lang w:val="en-GB"/>
        </w:rPr>
        <w:t xml:space="preserve">have a good working knowledge in many of the </w:t>
      </w:r>
      <w:r w:rsidRPr="00B34224">
        <w:rPr>
          <w:rFonts w:ascii="Gill Sans MT" w:hAnsi="Gill Sans MT"/>
          <w:color w:val="000000"/>
          <w:lang w:val="en-GB"/>
        </w:rPr>
        <w:t>following areas</w:t>
      </w:r>
      <w:proofErr w:type="gramStart"/>
      <w:r w:rsidRPr="00B34224">
        <w:rPr>
          <w:rFonts w:ascii="Gill Sans MT" w:hAnsi="Gill Sans MT"/>
          <w:color w:val="000000"/>
          <w:lang w:val="en-GB"/>
        </w:rPr>
        <w:t>:-</w:t>
      </w:r>
      <w:proofErr w:type="gramEnd"/>
    </w:p>
    <w:p w14:paraId="4B83ADD0" w14:textId="77777777" w:rsidR="00605EFA" w:rsidRPr="00B34224" w:rsidRDefault="00605EFA" w:rsidP="00605EFA">
      <w:pPr>
        <w:jc w:val="both"/>
        <w:rPr>
          <w:rFonts w:ascii="Gill Sans MT" w:hAnsi="Gill Sans MT"/>
          <w:color w:val="000000"/>
          <w:lang w:val="en-GB"/>
        </w:rPr>
      </w:pPr>
      <w:r w:rsidRPr="00B34224">
        <w:rPr>
          <w:rFonts w:ascii="Gill Sans MT" w:hAnsi="Gill Sans MT"/>
          <w:color w:val="000000"/>
          <w:lang w:val="en-GB"/>
        </w:rPr>
        <w:t> </w:t>
      </w:r>
    </w:p>
    <w:p w14:paraId="15AFE96B" w14:textId="77777777" w:rsidR="00622F22" w:rsidRPr="00B63AE0" w:rsidRDefault="00B63AE0" w:rsidP="004703D9">
      <w:pPr>
        <w:numPr>
          <w:ilvl w:val="0"/>
          <w:numId w:val="16"/>
        </w:numPr>
        <w:jc w:val="both"/>
        <w:rPr>
          <w:rFonts w:ascii="Gill Sans MT" w:hAnsi="Gill Sans MT"/>
          <w:color w:val="000000"/>
          <w:lang w:val="en-GB"/>
        </w:rPr>
      </w:pPr>
      <w:r w:rsidRPr="00B63AE0">
        <w:rPr>
          <w:rFonts w:ascii="Gill Sans MT" w:hAnsi="Gill Sans MT"/>
          <w:color w:val="000000"/>
          <w:lang w:val="en-GB"/>
        </w:rPr>
        <w:t>Strong knowledge of the Microsoft Stack:</w:t>
      </w:r>
      <w:r w:rsidR="00622F22" w:rsidRPr="00B63AE0">
        <w:rPr>
          <w:rFonts w:ascii="Gill Sans MT" w:hAnsi="Gill Sans MT"/>
          <w:color w:val="000000"/>
          <w:lang w:val="en-GB"/>
        </w:rPr>
        <w:t xml:space="preserve"> C#</w:t>
      </w:r>
      <w:r w:rsidRPr="00B63AE0">
        <w:rPr>
          <w:rFonts w:ascii="Gill Sans MT" w:hAnsi="Gill Sans MT"/>
          <w:color w:val="000000"/>
          <w:lang w:val="en-GB"/>
        </w:rPr>
        <w:t>, SQL Server,</w:t>
      </w:r>
      <w:r w:rsidR="009631A4" w:rsidRPr="00B63AE0">
        <w:rPr>
          <w:rFonts w:ascii="Gill Sans MT" w:hAnsi="Gill Sans MT"/>
          <w:color w:val="000000"/>
          <w:lang w:val="en-GB"/>
        </w:rPr>
        <w:t xml:space="preserve"> </w:t>
      </w:r>
      <w:r w:rsidRPr="00B63AE0">
        <w:rPr>
          <w:rFonts w:ascii="Gill Sans MT" w:hAnsi="Gill Sans MT"/>
          <w:color w:val="000000"/>
          <w:lang w:val="en-GB"/>
        </w:rPr>
        <w:t>A</w:t>
      </w:r>
      <w:r w:rsidR="009631A4" w:rsidRPr="00B63AE0">
        <w:rPr>
          <w:rFonts w:ascii="Gill Sans MT" w:hAnsi="Gill Sans MT"/>
          <w:color w:val="000000"/>
          <w:lang w:val="en-GB"/>
        </w:rPr>
        <w:t>SP.NET</w:t>
      </w:r>
      <w:r>
        <w:rPr>
          <w:rFonts w:ascii="Gill Sans MT" w:hAnsi="Gill Sans MT"/>
          <w:color w:val="000000"/>
          <w:lang w:val="en-GB"/>
        </w:rPr>
        <w:t xml:space="preserve">, MVC, </w:t>
      </w:r>
      <w:r w:rsidR="00002555">
        <w:rPr>
          <w:rFonts w:ascii="Gill Sans MT" w:hAnsi="Gill Sans MT"/>
          <w:color w:val="000000"/>
          <w:lang w:val="en-GB"/>
        </w:rPr>
        <w:t xml:space="preserve">LINQ, </w:t>
      </w:r>
      <w:r>
        <w:rPr>
          <w:rFonts w:ascii="Gill Sans MT" w:hAnsi="Gill Sans MT"/>
          <w:color w:val="000000"/>
          <w:lang w:val="en-GB"/>
        </w:rPr>
        <w:t xml:space="preserve">AngularJs/ Angular 2+, </w:t>
      </w:r>
      <w:r w:rsidR="009631A4" w:rsidRPr="00B63AE0">
        <w:rPr>
          <w:rFonts w:ascii="Gill Sans MT" w:hAnsi="Gill Sans MT"/>
          <w:color w:val="000000"/>
          <w:lang w:val="en-GB"/>
        </w:rPr>
        <w:t>JavaScript</w:t>
      </w:r>
      <w:r>
        <w:rPr>
          <w:rFonts w:ascii="Gill Sans MT" w:hAnsi="Gill Sans MT"/>
          <w:color w:val="000000"/>
          <w:lang w:val="en-GB"/>
        </w:rPr>
        <w:t>,</w:t>
      </w:r>
      <w:r w:rsidRPr="00B63AE0">
        <w:rPr>
          <w:rFonts w:ascii="Gill Sans MT" w:hAnsi="Gill Sans MT"/>
          <w:color w:val="000000"/>
          <w:lang w:val="en-GB"/>
        </w:rPr>
        <w:t xml:space="preserve"> </w:t>
      </w:r>
      <w:r w:rsidR="009631A4" w:rsidRPr="00B63AE0">
        <w:rPr>
          <w:rFonts w:ascii="Gill Sans MT" w:hAnsi="Gill Sans MT"/>
          <w:color w:val="000000"/>
          <w:lang w:val="en-GB"/>
        </w:rPr>
        <w:t>TypeScript</w:t>
      </w:r>
      <w:r w:rsidR="00002555">
        <w:rPr>
          <w:rFonts w:ascii="Gill Sans MT" w:hAnsi="Gill Sans MT"/>
          <w:color w:val="000000"/>
          <w:lang w:val="en-GB"/>
        </w:rPr>
        <w:t>.</w:t>
      </w:r>
    </w:p>
    <w:p w14:paraId="189A7415" w14:textId="77777777" w:rsidR="002950D6" w:rsidRPr="00B34224" w:rsidRDefault="009631A4" w:rsidP="00605EFA">
      <w:pPr>
        <w:numPr>
          <w:ilvl w:val="0"/>
          <w:numId w:val="16"/>
        </w:numPr>
        <w:jc w:val="both"/>
        <w:rPr>
          <w:rFonts w:ascii="Gill Sans MT" w:hAnsi="Gill Sans MT"/>
          <w:color w:val="000000"/>
          <w:lang w:val="en-GB"/>
        </w:rPr>
      </w:pPr>
      <w:r w:rsidRPr="00B34224">
        <w:rPr>
          <w:rFonts w:ascii="Gill Sans MT" w:hAnsi="Gill Sans MT"/>
          <w:color w:val="000000"/>
          <w:lang w:val="en-GB"/>
        </w:rPr>
        <w:t>Good grasp of Object-Oriented programming principles</w:t>
      </w:r>
    </w:p>
    <w:p w14:paraId="786404AB" w14:textId="77777777" w:rsidR="00605EFA" w:rsidRPr="00B34224" w:rsidRDefault="00464A10" w:rsidP="00605EFA">
      <w:pPr>
        <w:numPr>
          <w:ilvl w:val="0"/>
          <w:numId w:val="16"/>
        </w:numPr>
        <w:jc w:val="both"/>
        <w:rPr>
          <w:rFonts w:ascii="Gill Sans MT" w:hAnsi="Gill Sans MT"/>
          <w:lang w:val="en-GB"/>
        </w:rPr>
      </w:pPr>
      <w:r w:rsidRPr="00B34224">
        <w:rPr>
          <w:rFonts w:ascii="Gill Sans MT" w:hAnsi="Gill Sans MT"/>
          <w:lang w:val="en-GB"/>
        </w:rPr>
        <w:t>HTML, CSS</w:t>
      </w:r>
      <w:r w:rsidR="009631A4" w:rsidRPr="00B34224">
        <w:rPr>
          <w:rFonts w:ascii="Gill Sans MT" w:hAnsi="Gill Sans MT"/>
          <w:lang w:val="en-GB"/>
        </w:rPr>
        <w:t>, Responsive web design</w:t>
      </w:r>
      <w:r w:rsidR="00605EFA" w:rsidRPr="00B34224">
        <w:rPr>
          <w:rFonts w:ascii="Gill Sans MT" w:hAnsi="Gill Sans MT"/>
          <w:lang w:val="en-GB"/>
        </w:rPr>
        <w:t>. </w:t>
      </w:r>
    </w:p>
    <w:p w14:paraId="3014196B" w14:textId="77777777" w:rsidR="009631A4" w:rsidRPr="00B34224" w:rsidRDefault="009631A4" w:rsidP="009631A4">
      <w:pPr>
        <w:numPr>
          <w:ilvl w:val="0"/>
          <w:numId w:val="16"/>
        </w:numPr>
        <w:jc w:val="both"/>
        <w:rPr>
          <w:rFonts w:ascii="Gill Sans MT" w:hAnsi="Gill Sans MT"/>
          <w:color w:val="000000"/>
          <w:lang w:val="en-GB"/>
        </w:rPr>
      </w:pPr>
      <w:r w:rsidRPr="00B34224">
        <w:rPr>
          <w:rFonts w:ascii="Gill Sans MT" w:hAnsi="Gill Sans MT"/>
          <w:color w:val="000000"/>
          <w:lang w:val="en-GB"/>
        </w:rPr>
        <w:t>Data exporting and report creation.</w:t>
      </w:r>
    </w:p>
    <w:p w14:paraId="0E1FFD1C" w14:textId="77777777" w:rsidR="00605EFA" w:rsidRPr="00B34224" w:rsidRDefault="00605EFA" w:rsidP="00605EFA">
      <w:pPr>
        <w:numPr>
          <w:ilvl w:val="0"/>
          <w:numId w:val="16"/>
        </w:numPr>
        <w:jc w:val="both"/>
        <w:rPr>
          <w:rFonts w:ascii="Gill Sans MT" w:hAnsi="Gill Sans MT"/>
          <w:lang w:val="en-GB"/>
        </w:rPr>
      </w:pPr>
      <w:r w:rsidRPr="00B34224">
        <w:rPr>
          <w:rFonts w:ascii="Gill Sans MT" w:hAnsi="Gill Sans MT"/>
          <w:lang w:val="en-GB"/>
        </w:rPr>
        <w:t>Digital design work, specifically web user interfaces, structures and mobile app design.</w:t>
      </w:r>
    </w:p>
    <w:p w14:paraId="7C3DC979" w14:textId="77777777" w:rsidR="00605EFA" w:rsidRPr="00B34224" w:rsidRDefault="00605EFA" w:rsidP="00605EFA">
      <w:pPr>
        <w:numPr>
          <w:ilvl w:val="0"/>
          <w:numId w:val="16"/>
        </w:numPr>
        <w:jc w:val="both"/>
        <w:rPr>
          <w:rFonts w:ascii="Gill Sans MT" w:hAnsi="Gill Sans MT"/>
          <w:lang w:val="en-GB"/>
        </w:rPr>
      </w:pPr>
      <w:r w:rsidRPr="00B34224">
        <w:rPr>
          <w:rFonts w:ascii="Gill Sans MT" w:hAnsi="Gill Sans MT"/>
          <w:lang w:val="en-GB"/>
        </w:rPr>
        <w:t>Windows 2008 server, Active Directory. </w:t>
      </w:r>
    </w:p>
    <w:p w14:paraId="696730E6" w14:textId="77777777" w:rsidR="00B34224" w:rsidRDefault="00B34224" w:rsidP="004703D9">
      <w:pPr>
        <w:numPr>
          <w:ilvl w:val="0"/>
          <w:numId w:val="16"/>
        </w:numPr>
        <w:jc w:val="both"/>
        <w:rPr>
          <w:rFonts w:ascii="Gill Sans MT" w:hAnsi="Gill Sans MT"/>
          <w:lang w:val="en-GB"/>
        </w:rPr>
      </w:pPr>
      <w:r w:rsidRPr="00B34224">
        <w:rPr>
          <w:rFonts w:ascii="Gill Sans MT" w:hAnsi="Gill Sans MT"/>
          <w:lang w:val="en-GB"/>
        </w:rPr>
        <w:t>Azure Active Directory OAuth2.</w:t>
      </w:r>
    </w:p>
    <w:p w14:paraId="36CBD0D4" w14:textId="77777777" w:rsidR="008D55CC" w:rsidRPr="00B34224" w:rsidRDefault="008D55CC" w:rsidP="004703D9">
      <w:pPr>
        <w:numPr>
          <w:ilvl w:val="0"/>
          <w:numId w:val="16"/>
        </w:numPr>
        <w:jc w:val="both"/>
        <w:rPr>
          <w:rFonts w:ascii="Gill Sans MT" w:hAnsi="Gill Sans MT"/>
          <w:lang w:val="en-GB"/>
        </w:rPr>
      </w:pPr>
      <w:r>
        <w:rPr>
          <w:rFonts w:ascii="Gill Sans MT" w:hAnsi="Gill Sans MT"/>
          <w:lang w:val="en-GB"/>
        </w:rPr>
        <w:t>App deployment in IIS and Azure.</w:t>
      </w:r>
    </w:p>
    <w:p w14:paraId="441736B9" w14:textId="77777777" w:rsidR="00B34224" w:rsidRPr="00B34224" w:rsidRDefault="00E70AD9" w:rsidP="004703D9">
      <w:pPr>
        <w:numPr>
          <w:ilvl w:val="0"/>
          <w:numId w:val="16"/>
        </w:numPr>
        <w:jc w:val="both"/>
        <w:rPr>
          <w:rFonts w:ascii="Gill Sans MT" w:hAnsi="Gill Sans MT"/>
          <w:lang w:val="en-GB"/>
        </w:rPr>
      </w:pPr>
      <w:r>
        <w:rPr>
          <w:rFonts w:ascii="Gill Sans MT" w:hAnsi="Gill Sans MT"/>
          <w:lang w:val="en-GB"/>
        </w:rPr>
        <w:t xml:space="preserve">Version control with </w:t>
      </w:r>
      <w:r w:rsidR="00B34224" w:rsidRPr="00B34224">
        <w:rPr>
          <w:rFonts w:ascii="Gill Sans MT" w:hAnsi="Gill Sans MT"/>
          <w:lang w:val="en-GB"/>
        </w:rPr>
        <w:t>Git and Azure DevOps (Team foundation server)</w:t>
      </w:r>
    </w:p>
    <w:p w14:paraId="499B2BA7" w14:textId="77777777" w:rsidR="00605EFA" w:rsidRDefault="00605EFA" w:rsidP="00A02392">
      <w:pPr>
        <w:numPr>
          <w:ilvl w:val="0"/>
          <w:numId w:val="16"/>
        </w:numPr>
        <w:jc w:val="both"/>
        <w:rPr>
          <w:rFonts w:ascii="Gill Sans MT" w:hAnsi="Gill Sans MT"/>
          <w:lang w:val="en-GB"/>
        </w:rPr>
      </w:pPr>
      <w:r w:rsidRPr="00B34224">
        <w:rPr>
          <w:rFonts w:ascii="Gill Sans MT" w:hAnsi="Gill Sans MT"/>
          <w:lang w:val="en-GB"/>
        </w:rPr>
        <w:lastRenderedPageBreak/>
        <w:t>Preparation of technical manuals</w:t>
      </w:r>
      <w:r w:rsidR="00464A10" w:rsidRPr="00B34224">
        <w:rPr>
          <w:rFonts w:ascii="Gill Sans MT" w:hAnsi="Gill Sans MT"/>
          <w:lang w:val="en-GB"/>
        </w:rPr>
        <w:t>, programming documentation</w:t>
      </w:r>
      <w:r w:rsidRPr="00B34224">
        <w:rPr>
          <w:rFonts w:ascii="Gill Sans MT" w:hAnsi="Gill Sans MT"/>
          <w:lang w:val="en-GB"/>
        </w:rPr>
        <w:t>, how-to guides, wiki type pages, blogs and web editorial skills.</w:t>
      </w:r>
    </w:p>
    <w:p w14:paraId="60E67457" w14:textId="77777777" w:rsidR="008D55CC" w:rsidRDefault="008D55CC" w:rsidP="00A02392">
      <w:pPr>
        <w:numPr>
          <w:ilvl w:val="0"/>
          <w:numId w:val="16"/>
        </w:numPr>
        <w:jc w:val="both"/>
        <w:rPr>
          <w:rFonts w:ascii="Gill Sans MT" w:hAnsi="Gill Sans MT"/>
          <w:lang w:val="en-GB"/>
        </w:rPr>
      </w:pPr>
      <w:r>
        <w:rPr>
          <w:rFonts w:ascii="Gill Sans MT" w:hAnsi="Gill Sans MT"/>
          <w:lang w:val="en-GB"/>
        </w:rPr>
        <w:t>Integration of existing school apps with other 3</w:t>
      </w:r>
      <w:r w:rsidRPr="008D55CC">
        <w:rPr>
          <w:rFonts w:ascii="Gill Sans MT" w:hAnsi="Gill Sans MT"/>
          <w:vertAlign w:val="superscript"/>
          <w:lang w:val="en-GB"/>
        </w:rPr>
        <w:t>rd</w:t>
      </w:r>
      <w:r>
        <w:rPr>
          <w:rFonts w:ascii="Gill Sans MT" w:hAnsi="Gill Sans MT"/>
          <w:lang w:val="en-GB"/>
        </w:rPr>
        <w:t xml:space="preserve"> party systems and APIs.</w:t>
      </w:r>
    </w:p>
    <w:p w14:paraId="040A232C" w14:textId="77777777" w:rsidR="008D55CC" w:rsidRPr="00D015A3" w:rsidRDefault="008D55CC" w:rsidP="00A02392">
      <w:pPr>
        <w:numPr>
          <w:ilvl w:val="0"/>
          <w:numId w:val="16"/>
        </w:numPr>
        <w:jc w:val="both"/>
        <w:rPr>
          <w:rFonts w:ascii="Gill Sans MT" w:hAnsi="Gill Sans MT"/>
          <w:lang w:val="en-GB"/>
        </w:rPr>
      </w:pPr>
      <w:r w:rsidRPr="00D015A3">
        <w:rPr>
          <w:rFonts w:ascii="Gill Sans MT" w:hAnsi="Gill Sans MT"/>
          <w:lang w:val="en-GB"/>
        </w:rPr>
        <w:t>Objective-C and iOS app development.</w:t>
      </w:r>
    </w:p>
    <w:p w14:paraId="13F4023D" w14:textId="77777777" w:rsidR="00605EFA" w:rsidRPr="00B34224" w:rsidRDefault="00605EFA" w:rsidP="00605EFA">
      <w:pPr>
        <w:jc w:val="both"/>
        <w:rPr>
          <w:rFonts w:ascii="Gill Sans MT" w:hAnsi="Gill Sans MT"/>
          <w:color w:val="000000"/>
          <w:lang w:val="en-GB"/>
        </w:rPr>
      </w:pPr>
      <w:r w:rsidRPr="00B34224">
        <w:rPr>
          <w:rFonts w:ascii="Gill Sans MT" w:hAnsi="Gill Sans MT"/>
          <w:color w:val="000000"/>
          <w:lang w:val="en-GB"/>
        </w:rPr>
        <w:t> </w:t>
      </w:r>
    </w:p>
    <w:p w14:paraId="13069AEE" w14:textId="77777777" w:rsidR="00605EFA" w:rsidRPr="00B34224" w:rsidRDefault="00605EFA" w:rsidP="00605EFA">
      <w:pPr>
        <w:jc w:val="both"/>
        <w:rPr>
          <w:rFonts w:ascii="Gill Sans MT" w:hAnsi="Gill Sans MT"/>
          <w:color w:val="000000"/>
          <w:lang w:val="en-GB"/>
        </w:rPr>
      </w:pPr>
      <w:r w:rsidRPr="00B34224">
        <w:rPr>
          <w:rFonts w:ascii="Gill Sans MT" w:hAnsi="Gill Sans MT"/>
          <w:color w:val="000000"/>
          <w:lang w:val="en-GB"/>
        </w:rPr>
        <w:t>It is accepted that the successful candidate may have varying levels of proficiency or experience in some of these areas although a sound theoretical</w:t>
      </w:r>
      <w:r w:rsidR="00747EF4" w:rsidRPr="00B34224">
        <w:rPr>
          <w:rFonts w:ascii="Gill Sans MT" w:hAnsi="Gill Sans MT"/>
          <w:color w:val="000000"/>
          <w:lang w:val="en-GB"/>
        </w:rPr>
        <w:t xml:space="preserve"> knowledge in all areas is preferred</w:t>
      </w:r>
      <w:r w:rsidRPr="00B34224">
        <w:rPr>
          <w:rFonts w:ascii="Gill Sans MT" w:hAnsi="Gill Sans MT"/>
          <w:color w:val="000000"/>
          <w:lang w:val="en-GB"/>
        </w:rPr>
        <w:t>.  There will be opportunities for personal development and training as required.</w:t>
      </w:r>
    </w:p>
    <w:p w14:paraId="7F725BD9" w14:textId="77777777" w:rsidR="00A50727" w:rsidRPr="00B34224" w:rsidRDefault="00A50727" w:rsidP="00F05126">
      <w:pPr>
        <w:jc w:val="both"/>
        <w:rPr>
          <w:rFonts w:ascii="Gill Sans MT" w:hAnsi="Gill Sans MT"/>
          <w:lang w:val="en-GB"/>
        </w:rPr>
      </w:pPr>
    </w:p>
    <w:p w14:paraId="613A874B" w14:textId="77777777" w:rsidR="00A50727" w:rsidRPr="00B34224" w:rsidRDefault="003E118F" w:rsidP="003E118F">
      <w:pPr>
        <w:jc w:val="both"/>
        <w:rPr>
          <w:rFonts w:ascii="Gill Sans MT" w:hAnsi="Gill Sans MT"/>
          <w:lang w:val="en-GB"/>
        </w:rPr>
      </w:pPr>
      <w:r w:rsidRPr="00B34224">
        <w:rPr>
          <w:rFonts w:ascii="Gill Sans MT" w:hAnsi="Gill Sans MT"/>
          <w:lang w:val="en-GB"/>
        </w:rPr>
        <w:t>9.</w:t>
      </w:r>
      <w:r w:rsidRPr="00B34224">
        <w:rPr>
          <w:rFonts w:ascii="Gill Sans MT" w:hAnsi="Gill Sans MT"/>
          <w:lang w:val="en-GB"/>
        </w:rPr>
        <w:tab/>
      </w:r>
      <w:r w:rsidRPr="00B34224">
        <w:rPr>
          <w:rFonts w:ascii="Gill Sans MT" w:hAnsi="Gill Sans MT"/>
          <w:b/>
          <w:u w:val="single"/>
          <w:lang w:val="en-GB"/>
        </w:rPr>
        <w:t>Terms and Conditions of Employment</w:t>
      </w:r>
      <w:r w:rsidRPr="00B34224">
        <w:rPr>
          <w:rFonts w:ascii="Gill Sans MT" w:hAnsi="Gill Sans MT"/>
          <w:lang w:val="en-GB"/>
        </w:rPr>
        <w:t xml:space="preserve">.  </w:t>
      </w:r>
    </w:p>
    <w:p w14:paraId="1D654501" w14:textId="77777777" w:rsidR="003E118F" w:rsidRPr="00B34224" w:rsidRDefault="003E118F" w:rsidP="003E118F">
      <w:pPr>
        <w:jc w:val="both"/>
        <w:rPr>
          <w:rFonts w:ascii="Gill Sans MT" w:hAnsi="Gill Sans MT"/>
          <w:lang w:val="en-GB"/>
        </w:rPr>
      </w:pPr>
    </w:p>
    <w:p w14:paraId="5114FB66" w14:textId="32B6AD56" w:rsidR="003E118F" w:rsidRPr="00B34224" w:rsidRDefault="003E118F" w:rsidP="003E118F">
      <w:pPr>
        <w:numPr>
          <w:ilvl w:val="0"/>
          <w:numId w:val="12"/>
        </w:numPr>
        <w:jc w:val="both"/>
        <w:rPr>
          <w:rFonts w:ascii="Gill Sans MT" w:hAnsi="Gill Sans MT"/>
          <w:lang w:val="en-GB"/>
        </w:rPr>
      </w:pPr>
      <w:r w:rsidRPr="00B34224">
        <w:rPr>
          <w:rFonts w:ascii="Gill Sans MT" w:hAnsi="Gill Sans MT"/>
          <w:lang w:val="en-GB"/>
        </w:rPr>
        <w:t>This is a full time appointment based around 40 hours per week.  The incumbent will be expected to manage his or her hours</w:t>
      </w:r>
      <w:r w:rsidR="00F05126" w:rsidRPr="00B34224">
        <w:rPr>
          <w:rFonts w:ascii="Gill Sans MT" w:hAnsi="Gill Sans MT"/>
          <w:lang w:val="en-GB"/>
        </w:rPr>
        <w:t xml:space="preserve"> in line with the needs of the s</w:t>
      </w:r>
      <w:r w:rsidRPr="00B34224">
        <w:rPr>
          <w:rFonts w:ascii="Gill Sans MT" w:hAnsi="Gill Sans MT"/>
          <w:lang w:val="en-GB"/>
        </w:rPr>
        <w:t>chool.  Core working hours are</w:t>
      </w:r>
      <w:r w:rsidR="0000573B">
        <w:rPr>
          <w:rFonts w:ascii="Gill Sans MT" w:hAnsi="Gill Sans MT"/>
          <w:lang w:val="en-GB"/>
        </w:rPr>
        <w:t xml:space="preserve"> expected to be</w:t>
      </w:r>
      <w:r w:rsidRPr="00B34224">
        <w:rPr>
          <w:rFonts w:ascii="Gill Sans MT" w:hAnsi="Gill Sans MT"/>
          <w:lang w:val="en-GB"/>
        </w:rPr>
        <w:t xml:space="preserve"> between </w:t>
      </w:r>
      <w:r w:rsidR="0000573B">
        <w:rPr>
          <w:rFonts w:ascii="Gill Sans MT" w:hAnsi="Gill Sans MT"/>
          <w:lang w:val="en-GB"/>
        </w:rPr>
        <w:t>8</w:t>
      </w:r>
      <w:r w:rsidR="004C22F6" w:rsidRPr="00B34224">
        <w:rPr>
          <w:rFonts w:ascii="Gill Sans MT" w:hAnsi="Gill Sans MT"/>
          <w:lang w:val="en-GB"/>
        </w:rPr>
        <w:t>.</w:t>
      </w:r>
      <w:r w:rsidR="0000573B">
        <w:rPr>
          <w:rFonts w:ascii="Gill Sans MT" w:hAnsi="Gill Sans MT"/>
          <w:lang w:val="en-GB"/>
        </w:rPr>
        <w:t>30</w:t>
      </w:r>
      <w:r w:rsidR="00C966F9" w:rsidRPr="00B34224">
        <w:rPr>
          <w:rFonts w:ascii="Gill Sans MT" w:hAnsi="Gill Sans MT"/>
          <w:lang w:val="en-GB"/>
        </w:rPr>
        <w:t>am to 5.</w:t>
      </w:r>
      <w:r w:rsidR="0000573B">
        <w:rPr>
          <w:rFonts w:ascii="Gill Sans MT" w:hAnsi="Gill Sans MT"/>
          <w:lang w:val="en-GB"/>
        </w:rPr>
        <w:t>00</w:t>
      </w:r>
      <w:r w:rsidRPr="00B34224">
        <w:rPr>
          <w:rFonts w:ascii="Gill Sans MT" w:hAnsi="Gill Sans MT"/>
          <w:lang w:val="en-GB"/>
        </w:rPr>
        <w:t xml:space="preserve">pm with </w:t>
      </w:r>
      <w:r w:rsidR="004C22F6" w:rsidRPr="00B34224">
        <w:rPr>
          <w:rFonts w:ascii="Gill Sans MT" w:hAnsi="Gill Sans MT"/>
          <w:lang w:val="en-GB"/>
        </w:rPr>
        <w:t xml:space="preserve">an unpaid </w:t>
      </w:r>
      <w:proofErr w:type="gramStart"/>
      <w:r w:rsidRPr="00B34224">
        <w:rPr>
          <w:rFonts w:ascii="Gill Sans MT" w:hAnsi="Gill Sans MT"/>
          <w:lang w:val="en-GB"/>
        </w:rPr>
        <w:t>30 minute</w:t>
      </w:r>
      <w:proofErr w:type="gramEnd"/>
      <w:r w:rsidR="004C22F6" w:rsidRPr="00B34224">
        <w:rPr>
          <w:rFonts w:ascii="Gill Sans MT" w:hAnsi="Gill Sans MT"/>
          <w:lang w:val="en-GB"/>
        </w:rPr>
        <w:t xml:space="preserve"> lunch break</w:t>
      </w:r>
      <w:r w:rsidRPr="00B34224">
        <w:rPr>
          <w:rFonts w:ascii="Gill Sans MT" w:hAnsi="Gill Sans MT"/>
          <w:lang w:val="en-GB"/>
        </w:rPr>
        <w:t>.</w:t>
      </w:r>
    </w:p>
    <w:p w14:paraId="2CFD4F33" w14:textId="77777777" w:rsidR="0027535A" w:rsidRPr="00B34224" w:rsidRDefault="0027535A" w:rsidP="0027535A">
      <w:pPr>
        <w:numPr>
          <w:ilvl w:val="0"/>
          <w:numId w:val="12"/>
        </w:numPr>
        <w:jc w:val="both"/>
        <w:rPr>
          <w:rFonts w:ascii="Gill Sans MT" w:hAnsi="Gill Sans MT"/>
          <w:lang w:val="en-GB"/>
        </w:rPr>
      </w:pPr>
      <w:r w:rsidRPr="00B34224">
        <w:rPr>
          <w:rFonts w:ascii="Gill Sans MT" w:hAnsi="Gill Sans MT"/>
          <w:lang w:val="en-GB"/>
        </w:rPr>
        <w:t>The SD will be entitled to 28 days holiday during the first year (which includes public holidays) rising to 33 days holiday (which includes public holidays) in the second year. Public holidays occurring during term time are considered working days.</w:t>
      </w:r>
    </w:p>
    <w:p w14:paraId="0CD41486" w14:textId="77777777" w:rsidR="003E1DA2" w:rsidRPr="00B34224" w:rsidRDefault="00C966F9" w:rsidP="00DE7D77">
      <w:pPr>
        <w:numPr>
          <w:ilvl w:val="0"/>
          <w:numId w:val="12"/>
        </w:numPr>
        <w:jc w:val="both"/>
        <w:rPr>
          <w:rFonts w:ascii="Gill Sans MT" w:hAnsi="Gill Sans MT"/>
          <w:lang w:val="en-GB"/>
        </w:rPr>
      </w:pPr>
      <w:r w:rsidRPr="00B34224">
        <w:rPr>
          <w:rFonts w:ascii="Gill Sans MT" w:hAnsi="Gill Sans MT"/>
          <w:lang w:val="en-GB"/>
        </w:rPr>
        <w:t>T</w:t>
      </w:r>
      <w:r w:rsidR="00B10477" w:rsidRPr="00B34224">
        <w:rPr>
          <w:rFonts w:ascii="Gill Sans MT" w:hAnsi="Gill Sans MT"/>
          <w:lang w:val="en-GB"/>
        </w:rPr>
        <w:t xml:space="preserve">he </w:t>
      </w:r>
      <w:r w:rsidRPr="00B34224">
        <w:rPr>
          <w:rFonts w:ascii="Gill Sans MT" w:hAnsi="Gill Sans MT"/>
          <w:lang w:val="en-GB"/>
        </w:rPr>
        <w:t xml:space="preserve">SD </w:t>
      </w:r>
      <w:r w:rsidR="00B10477" w:rsidRPr="00B34224">
        <w:rPr>
          <w:rFonts w:ascii="Gill Sans MT" w:hAnsi="Gill Sans MT"/>
          <w:lang w:val="en-GB"/>
        </w:rPr>
        <w:t xml:space="preserve">will be </w:t>
      </w:r>
      <w:r w:rsidR="00DE7D77" w:rsidRPr="00B34224">
        <w:rPr>
          <w:rFonts w:ascii="Gill Sans MT" w:hAnsi="Gill Sans MT"/>
          <w:lang w:val="en-GB"/>
        </w:rPr>
        <w:t>automatically enrolled into the school’s workplace pension scheme provided by The People</w:t>
      </w:r>
      <w:r w:rsidR="00F05126" w:rsidRPr="00B34224">
        <w:rPr>
          <w:rFonts w:ascii="Gill Sans MT" w:hAnsi="Gill Sans MT"/>
          <w:lang w:val="en-GB"/>
        </w:rPr>
        <w:t>’</w:t>
      </w:r>
      <w:r w:rsidR="00DE7D77" w:rsidRPr="00B34224">
        <w:rPr>
          <w:rFonts w:ascii="Gill Sans MT" w:hAnsi="Gill Sans MT"/>
          <w:lang w:val="en-GB"/>
        </w:rPr>
        <w:t>s Pension.</w:t>
      </w:r>
    </w:p>
    <w:p w14:paraId="3F24069C" w14:textId="77777777" w:rsidR="003E1DA2" w:rsidRPr="00B34224" w:rsidRDefault="003E1DA2" w:rsidP="003E118F">
      <w:pPr>
        <w:numPr>
          <w:ilvl w:val="0"/>
          <w:numId w:val="12"/>
        </w:numPr>
        <w:jc w:val="both"/>
        <w:rPr>
          <w:rFonts w:ascii="Gill Sans MT" w:hAnsi="Gill Sans MT"/>
          <w:lang w:val="en-GB"/>
        </w:rPr>
      </w:pPr>
      <w:r w:rsidRPr="00B34224">
        <w:rPr>
          <w:rFonts w:ascii="Gill Sans MT" w:hAnsi="Gill Sans MT"/>
          <w:lang w:val="en-GB"/>
        </w:rPr>
        <w:t xml:space="preserve">The </w:t>
      </w:r>
      <w:r w:rsidR="00C966F9" w:rsidRPr="00B34224">
        <w:rPr>
          <w:rFonts w:ascii="Gill Sans MT" w:hAnsi="Gill Sans MT"/>
          <w:lang w:val="en-GB"/>
        </w:rPr>
        <w:t xml:space="preserve">SD </w:t>
      </w:r>
      <w:r w:rsidRPr="00B34224">
        <w:rPr>
          <w:rFonts w:ascii="Gill Sans MT" w:hAnsi="Gill Sans MT"/>
          <w:lang w:val="en-GB"/>
        </w:rPr>
        <w:t xml:space="preserve">will be required to complete a </w:t>
      </w:r>
      <w:proofErr w:type="gramStart"/>
      <w:r w:rsidRPr="00B34224">
        <w:rPr>
          <w:rFonts w:ascii="Gill Sans MT" w:hAnsi="Gill Sans MT"/>
          <w:lang w:val="en-GB"/>
        </w:rPr>
        <w:t>3 month</w:t>
      </w:r>
      <w:proofErr w:type="gramEnd"/>
      <w:r w:rsidRPr="00B34224">
        <w:rPr>
          <w:rFonts w:ascii="Gill Sans MT" w:hAnsi="Gill Sans MT"/>
          <w:lang w:val="en-GB"/>
        </w:rPr>
        <w:t xml:space="preserve"> probationary period during which the notice will be 1 week by either side.</w:t>
      </w:r>
    </w:p>
    <w:p w14:paraId="641E75C5" w14:textId="77777777" w:rsidR="003E1DA2" w:rsidRPr="00B34224" w:rsidRDefault="003E1DA2" w:rsidP="003E118F">
      <w:pPr>
        <w:numPr>
          <w:ilvl w:val="0"/>
          <w:numId w:val="12"/>
        </w:numPr>
        <w:jc w:val="both"/>
        <w:rPr>
          <w:rFonts w:ascii="Gill Sans MT" w:hAnsi="Gill Sans MT"/>
          <w:lang w:val="en-GB"/>
        </w:rPr>
      </w:pPr>
      <w:r w:rsidRPr="00B34224">
        <w:rPr>
          <w:rFonts w:ascii="Gill Sans MT" w:hAnsi="Gill Sans MT"/>
          <w:lang w:val="en-GB"/>
        </w:rPr>
        <w:t xml:space="preserve">The </w:t>
      </w:r>
      <w:r w:rsidR="00C966F9" w:rsidRPr="00B34224">
        <w:rPr>
          <w:rFonts w:ascii="Gill Sans MT" w:hAnsi="Gill Sans MT"/>
          <w:lang w:val="en-GB"/>
        </w:rPr>
        <w:t>SD</w:t>
      </w:r>
      <w:r w:rsidRPr="00B34224">
        <w:rPr>
          <w:rFonts w:ascii="Gill Sans MT" w:hAnsi="Gill Sans MT"/>
          <w:lang w:val="en-GB"/>
        </w:rPr>
        <w:t xml:space="preserve"> will be required to give </w:t>
      </w:r>
      <w:r w:rsidR="007010AF" w:rsidRPr="00B34224">
        <w:rPr>
          <w:rFonts w:ascii="Gill Sans MT" w:hAnsi="Gill Sans MT"/>
          <w:lang w:val="en-GB"/>
        </w:rPr>
        <w:t>1</w:t>
      </w:r>
      <w:r w:rsidRPr="00B34224">
        <w:rPr>
          <w:rFonts w:ascii="Gill Sans MT" w:hAnsi="Gill Sans MT"/>
          <w:lang w:val="en-GB"/>
        </w:rPr>
        <w:t xml:space="preserve"> </w:t>
      </w:r>
      <w:r w:rsidR="00E340C3" w:rsidRPr="00B34224">
        <w:rPr>
          <w:rFonts w:ascii="Gill Sans MT" w:hAnsi="Gill Sans MT"/>
          <w:lang w:val="en-GB"/>
        </w:rPr>
        <w:t xml:space="preserve">month’s </w:t>
      </w:r>
      <w:r w:rsidR="00953743" w:rsidRPr="00B34224">
        <w:rPr>
          <w:rFonts w:ascii="Gill Sans MT" w:hAnsi="Gill Sans MT"/>
          <w:lang w:val="en-GB"/>
        </w:rPr>
        <w:t>notice</w:t>
      </w:r>
      <w:r w:rsidRPr="00B34224">
        <w:rPr>
          <w:rFonts w:ascii="Gill Sans MT" w:hAnsi="Gill Sans MT"/>
          <w:lang w:val="en-GB"/>
        </w:rPr>
        <w:t xml:space="preserve"> after completion of the </w:t>
      </w:r>
      <w:proofErr w:type="gramStart"/>
      <w:r w:rsidRPr="00B34224">
        <w:rPr>
          <w:rFonts w:ascii="Gill Sans MT" w:hAnsi="Gill Sans MT"/>
          <w:lang w:val="en-GB"/>
        </w:rPr>
        <w:t>3 month</w:t>
      </w:r>
      <w:proofErr w:type="gramEnd"/>
      <w:r w:rsidRPr="00B34224">
        <w:rPr>
          <w:rFonts w:ascii="Gill Sans MT" w:hAnsi="Gill Sans MT"/>
          <w:lang w:val="en-GB"/>
        </w:rPr>
        <w:t xml:space="preserve"> probationary period.</w:t>
      </w:r>
    </w:p>
    <w:p w14:paraId="7F99045E" w14:textId="77777777" w:rsidR="003E1DA2" w:rsidRPr="00B34224" w:rsidRDefault="003E1DA2" w:rsidP="003E118F">
      <w:pPr>
        <w:numPr>
          <w:ilvl w:val="0"/>
          <w:numId w:val="12"/>
        </w:numPr>
        <w:jc w:val="both"/>
        <w:rPr>
          <w:rFonts w:ascii="Gill Sans MT" w:hAnsi="Gill Sans MT"/>
          <w:lang w:val="en-GB"/>
        </w:rPr>
      </w:pPr>
      <w:r w:rsidRPr="00B34224">
        <w:rPr>
          <w:rFonts w:ascii="Gill Sans MT" w:hAnsi="Gill Sans MT"/>
          <w:lang w:val="en-GB"/>
        </w:rPr>
        <w:t xml:space="preserve">The salary of the </w:t>
      </w:r>
      <w:r w:rsidR="00C966F9" w:rsidRPr="00B34224">
        <w:rPr>
          <w:rFonts w:ascii="Gill Sans MT" w:hAnsi="Gill Sans MT"/>
          <w:lang w:val="en-GB"/>
        </w:rPr>
        <w:t>SD</w:t>
      </w:r>
      <w:r w:rsidRPr="00B34224">
        <w:rPr>
          <w:rFonts w:ascii="Gill Sans MT" w:hAnsi="Gill Sans MT"/>
          <w:lang w:val="en-GB"/>
        </w:rPr>
        <w:t xml:space="preserve"> </w:t>
      </w:r>
      <w:r w:rsidR="009F280E" w:rsidRPr="00B34224">
        <w:rPr>
          <w:rFonts w:ascii="Gill Sans MT" w:hAnsi="Gill Sans MT"/>
          <w:lang w:val="en-GB"/>
        </w:rPr>
        <w:t xml:space="preserve">will be </w:t>
      </w:r>
      <w:r w:rsidR="00F05126" w:rsidRPr="00B34224">
        <w:rPr>
          <w:rFonts w:ascii="Gill Sans MT" w:hAnsi="Gill Sans MT"/>
          <w:lang w:val="en-GB"/>
        </w:rPr>
        <w:t>approximately £</w:t>
      </w:r>
      <w:r w:rsidR="00747EF4" w:rsidRPr="00B34224">
        <w:rPr>
          <w:rFonts w:ascii="Gill Sans MT" w:hAnsi="Gill Sans MT"/>
          <w:lang w:val="en-GB"/>
        </w:rPr>
        <w:t>32</w:t>
      </w:r>
      <w:r w:rsidR="00F05126" w:rsidRPr="00B34224">
        <w:rPr>
          <w:rFonts w:ascii="Gill Sans MT" w:hAnsi="Gill Sans MT"/>
          <w:lang w:val="en-GB"/>
        </w:rPr>
        <w:t>,000 to £3</w:t>
      </w:r>
      <w:r w:rsidR="00747EF4" w:rsidRPr="00B34224">
        <w:rPr>
          <w:rFonts w:ascii="Gill Sans MT" w:hAnsi="Gill Sans MT"/>
          <w:lang w:val="en-GB"/>
        </w:rPr>
        <w:t>7</w:t>
      </w:r>
      <w:r w:rsidR="00F05126" w:rsidRPr="00B34224">
        <w:rPr>
          <w:rFonts w:ascii="Gill Sans MT" w:hAnsi="Gill Sans MT"/>
          <w:lang w:val="en-GB"/>
        </w:rPr>
        <w:t xml:space="preserve">,000 </w:t>
      </w:r>
      <w:r w:rsidRPr="00B34224">
        <w:rPr>
          <w:rFonts w:ascii="Gill Sans MT" w:hAnsi="Gill Sans MT"/>
          <w:lang w:val="en-GB"/>
        </w:rPr>
        <w:t>per annum depending on qualifications and experience.</w:t>
      </w:r>
    </w:p>
    <w:p w14:paraId="2C498961" w14:textId="77777777" w:rsidR="003E118F" w:rsidRPr="00B34224" w:rsidRDefault="003E118F" w:rsidP="003E118F">
      <w:pPr>
        <w:jc w:val="both"/>
        <w:rPr>
          <w:rFonts w:ascii="Gill Sans MT" w:hAnsi="Gill Sans MT"/>
          <w:lang w:val="en-GB"/>
        </w:rPr>
      </w:pPr>
    </w:p>
    <w:p w14:paraId="1C281233" w14:textId="76DB38C7" w:rsidR="0027535A" w:rsidRPr="00355472" w:rsidRDefault="0027535A" w:rsidP="0027535A">
      <w:pPr>
        <w:pStyle w:val="BodyText"/>
        <w:rPr>
          <w:rFonts w:ascii="Gill Sans MT" w:hAnsi="Gill Sans MT"/>
          <w:lang w:val="en-GB"/>
        </w:rPr>
      </w:pPr>
      <w:r w:rsidRPr="00B34224">
        <w:rPr>
          <w:rFonts w:ascii="Gill Sans MT" w:hAnsi="Gill Sans MT"/>
          <w:lang w:val="en-GB"/>
        </w:rPr>
        <w:t>10.</w:t>
      </w:r>
      <w:r w:rsidRPr="00B34224">
        <w:rPr>
          <w:rFonts w:ascii="Gill Sans MT" w:hAnsi="Gill Sans MT"/>
          <w:lang w:val="en-GB"/>
        </w:rPr>
        <w:tab/>
      </w:r>
      <w:r w:rsidRPr="00355472">
        <w:rPr>
          <w:rFonts w:ascii="Gill Sans MT" w:hAnsi="Gill Sans MT"/>
          <w:b/>
          <w:u w:val="single"/>
          <w:lang w:val="en-GB"/>
        </w:rPr>
        <w:t>Applications</w:t>
      </w:r>
      <w:r w:rsidRPr="00355472">
        <w:rPr>
          <w:rFonts w:ascii="Gill Sans MT" w:hAnsi="Gill Sans MT"/>
          <w:b/>
          <w:lang w:val="en-GB"/>
        </w:rPr>
        <w:t xml:space="preserve">.  </w:t>
      </w:r>
      <w:r w:rsidRPr="00355472">
        <w:rPr>
          <w:rFonts w:ascii="Gill Sans MT" w:hAnsi="Gill Sans MT"/>
          <w:lang w:val="en-GB"/>
        </w:rPr>
        <w:t xml:space="preserve">A letter of application, completed application form and the names, addresses and telephone numbers of three referees (including the current or latest employer) should be sent by </w:t>
      </w:r>
      <w:r w:rsidR="00355472">
        <w:rPr>
          <w:rFonts w:ascii="Gill Sans MT" w:hAnsi="Gill Sans MT"/>
          <w:lang w:val="en-GB"/>
        </w:rPr>
        <w:t>28 January 2019</w:t>
      </w:r>
      <w:r w:rsidRPr="00355472">
        <w:rPr>
          <w:rFonts w:ascii="Gill Sans MT" w:hAnsi="Gill Sans MT"/>
          <w:lang w:val="en-GB"/>
        </w:rPr>
        <w:t xml:space="preserve"> to: Mr A West, Network Services Manager, St Mary’s School, Ascot SL5 9JF.</w:t>
      </w:r>
    </w:p>
    <w:p w14:paraId="484EFEB3" w14:textId="77777777" w:rsidR="0027535A" w:rsidRPr="00355472" w:rsidRDefault="0027535A" w:rsidP="0027535A">
      <w:pPr>
        <w:jc w:val="both"/>
        <w:rPr>
          <w:rFonts w:ascii="Gill Sans MT" w:hAnsi="Gill Sans MT"/>
          <w:lang w:val="en-GB"/>
        </w:rPr>
      </w:pPr>
    </w:p>
    <w:p w14:paraId="198E0082" w14:textId="38C44E02" w:rsidR="0027535A" w:rsidRPr="00355472" w:rsidRDefault="0027535A" w:rsidP="0027535A">
      <w:pPr>
        <w:jc w:val="both"/>
        <w:rPr>
          <w:rFonts w:ascii="Gill Sans MT" w:hAnsi="Gill Sans MT"/>
          <w:lang w:val="en-GB"/>
        </w:rPr>
      </w:pPr>
      <w:r w:rsidRPr="00355472">
        <w:rPr>
          <w:rFonts w:ascii="Gill Sans MT" w:hAnsi="Gill Sans MT"/>
          <w:lang w:val="en-GB"/>
        </w:rPr>
        <w:t xml:space="preserve">First interviews will be held at the school on </w:t>
      </w:r>
      <w:r w:rsidR="00355472">
        <w:rPr>
          <w:rFonts w:ascii="Gill Sans MT" w:hAnsi="Gill Sans MT"/>
          <w:lang w:val="en-GB"/>
        </w:rPr>
        <w:t>31 January 2019</w:t>
      </w:r>
      <w:r w:rsidRPr="00355472">
        <w:rPr>
          <w:rFonts w:ascii="Gill Sans MT" w:hAnsi="Gill Sans MT"/>
          <w:lang w:val="en-GB"/>
        </w:rPr>
        <w:t xml:space="preserve">.  </w:t>
      </w:r>
    </w:p>
    <w:p w14:paraId="77B628C8" w14:textId="77777777" w:rsidR="003E1DA2" w:rsidRPr="00355472" w:rsidRDefault="00731072" w:rsidP="003E118F">
      <w:pPr>
        <w:jc w:val="both"/>
        <w:rPr>
          <w:rFonts w:ascii="Gill Sans MT" w:hAnsi="Gill Sans MT"/>
          <w:b/>
          <w:lang w:val="en-GB"/>
        </w:rPr>
      </w:pPr>
      <w:r w:rsidRPr="00355472">
        <w:rPr>
          <w:rFonts w:ascii="Gill Sans MT" w:hAnsi="Gill Sans MT"/>
          <w:b/>
          <w:lang w:val="en-GB"/>
        </w:rPr>
        <w:tab/>
      </w:r>
    </w:p>
    <w:p w14:paraId="22476B48" w14:textId="77777777" w:rsidR="00731072" w:rsidRPr="00B34224" w:rsidRDefault="00731072" w:rsidP="003E118F">
      <w:pPr>
        <w:jc w:val="both"/>
        <w:rPr>
          <w:rFonts w:ascii="Gill Sans MT" w:hAnsi="Gill Sans MT"/>
          <w:b/>
          <w:lang w:val="en-GB"/>
        </w:rPr>
      </w:pPr>
    </w:p>
    <w:p w14:paraId="28EB6EEB" w14:textId="77777777" w:rsidR="008D2A63" w:rsidRPr="00B34224" w:rsidRDefault="008D2A63" w:rsidP="003E118F">
      <w:pPr>
        <w:jc w:val="both"/>
        <w:rPr>
          <w:rFonts w:ascii="Gill Sans MT" w:hAnsi="Gill Sans MT"/>
          <w:b/>
          <w:lang w:val="en-GB"/>
        </w:rPr>
      </w:pPr>
    </w:p>
    <w:p w14:paraId="6B0AE4F7" w14:textId="77777777" w:rsidR="008D2A63" w:rsidRPr="00B34224" w:rsidRDefault="008D2A63" w:rsidP="003E118F">
      <w:pPr>
        <w:jc w:val="both"/>
        <w:rPr>
          <w:rFonts w:ascii="Gill Sans MT" w:hAnsi="Gill Sans MT"/>
          <w:b/>
          <w:lang w:val="en-GB"/>
        </w:rPr>
      </w:pPr>
    </w:p>
    <w:p w14:paraId="1BFECF65" w14:textId="77777777" w:rsidR="008D2A63" w:rsidRPr="00B34224" w:rsidRDefault="008D2A63" w:rsidP="003E118F">
      <w:pPr>
        <w:jc w:val="both"/>
        <w:rPr>
          <w:rFonts w:ascii="Gill Sans MT" w:hAnsi="Gill Sans MT"/>
          <w:b/>
          <w:lang w:val="en-GB"/>
        </w:rPr>
      </w:pPr>
    </w:p>
    <w:p w14:paraId="19670C51" w14:textId="77777777" w:rsidR="008D2A63" w:rsidRPr="00B34224" w:rsidRDefault="008D2A63" w:rsidP="003E118F">
      <w:pPr>
        <w:jc w:val="both"/>
        <w:rPr>
          <w:rFonts w:ascii="Gill Sans MT" w:hAnsi="Gill Sans MT"/>
          <w:b/>
          <w:lang w:val="en-GB"/>
        </w:rPr>
      </w:pPr>
    </w:p>
    <w:p w14:paraId="215042DD" w14:textId="77777777" w:rsidR="008D2A63" w:rsidRPr="00B34224" w:rsidRDefault="008D2A63" w:rsidP="003E118F">
      <w:pPr>
        <w:jc w:val="both"/>
        <w:rPr>
          <w:rFonts w:ascii="Gill Sans MT" w:hAnsi="Gill Sans MT"/>
          <w:b/>
          <w:lang w:val="en-GB"/>
        </w:rPr>
      </w:pPr>
    </w:p>
    <w:p w14:paraId="1F21DE0C" w14:textId="77777777" w:rsidR="008D2A63" w:rsidRPr="00B34224" w:rsidRDefault="008D2A63">
      <w:pPr>
        <w:rPr>
          <w:rFonts w:ascii="Gill Sans MT" w:hAnsi="Gill Sans MT"/>
          <w:b/>
          <w:lang w:val="en-GB"/>
        </w:rPr>
      </w:pPr>
      <w:r w:rsidRPr="00B34224">
        <w:rPr>
          <w:rFonts w:ascii="Gill Sans MT" w:hAnsi="Gill Sans MT"/>
          <w:b/>
          <w:lang w:val="en-GB"/>
        </w:rPr>
        <w:br w:type="page"/>
      </w:r>
    </w:p>
    <w:tbl>
      <w:tblPr>
        <w:tblW w:w="9584" w:type="dxa"/>
        <w:tblInd w:w="-34" w:type="dxa"/>
        <w:tblBorders>
          <w:bottom w:val="single" w:sz="4" w:space="0" w:color="auto"/>
        </w:tblBorders>
        <w:tblLook w:val="01E0" w:firstRow="1" w:lastRow="1" w:firstColumn="1" w:lastColumn="1" w:noHBand="0" w:noVBand="0"/>
      </w:tblPr>
      <w:tblGrid>
        <w:gridCol w:w="7468"/>
        <w:gridCol w:w="2116"/>
      </w:tblGrid>
      <w:tr w:rsidR="00355472" w:rsidRPr="00107A8A" w14:paraId="0F5A4661" w14:textId="77777777" w:rsidTr="00830A89">
        <w:trPr>
          <w:trHeight w:val="660"/>
        </w:trPr>
        <w:tc>
          <w:tcPr>
            <w:tcW w:w="7468" w:type="dxa"/>
          </w:tcPr>
          <w:p w14:paraId="7D706C91" w14:textId="77777777" w:rsidR="00355472" w:rsidRDefault="00355472" w:rsidP="00830A89">
            <w:pPr>
              <w:pStyle w:val="Title"/>
              <w:spacing w:before="0" w:beforeAutospacing="0" w:after="0" w:afterAutospacing="0"/>
              <w:jc w:val="both"/>
              <w:rPr>
                <w:rFonts w:ascii="Book Antiqua" w:hAnsi="Book Antiqua"/>
                <w:b/>
                <w:bCs/>
              </w:rPr>
            </w:pPr>
            <w:r w:rsidRPr="00107A8A">
              <w:rPr>
                <w:rFonts w:ascii="Book Antiqua" w:hAnsi="Book Antiqua"/>
                <w:b/>
                <w:bCs/>
              </w:rPr>
              <w:lastRenderedPageBreak/>
              <w:t>ST MARY’S SCHOOL ASCOT</w:t>
            </w:r>
          </w:p>
          <w:p w14:paraId="5D01F946" w14:textId="77777777" w:rsidR="00355472" w:rsidRPr="00107A8A" w:rsidRDefault="00355472" w:rsidP="00830A89">
            <w:pPr>
              <w:pStyle w:val="Title"/>
              <w:spacing w:before="0" w:beforeAutospacing="0" w:after="0" w:afterAutospacing="0"/>
              <w:jc w:val="both"/>
              <w:rPr>
                <w:rFonts w:ascii="Book Antiqua" w:hAnsi="Book Antiqua"/>
                <w:b/>
                <w:bCs/>
              </w:rPr>
            </w:pPr>
          </w:p>
          <w:p w14:paraId="2FC4E359" w14:textId="77777777" w:rsidR="00355472" w:rsidRPr="00107A8A" w:rsidRDefault="00355472" w:rsidP="00830A89">
            <w:pPr>
              <w:pStyle w:val="Heading1"/>
              <w:spacing w:before="0" w:beforeAutospacing="0" w:after="0" w:afterAutospacing="0"/>
              <w:jc w:val="both"/>
              <w:rPr>
                <w:sz w:val="24"/>
                <w:szCs w:val="24"/>
              </w:rPr>
            </w:pPr>
            <w:bookmarkStart w:id="1" w:name="_Toc503858062"/>
            <w:bookmarkStart w:id="2" w:name="_Toc503858206"/>
            <w:r>
              <w:rPr>
                <w:rFonts w:ascii="Book Antiqua" w:hAnsi="Book Antiqua"/>
                <w:sz w:val="24"/>
                <w:szCs w:val="24"/>
              </w:rPr>
              <w:t>SAFEGUARDING</w:t>
            </w:r>
            <w:r w:rsidRPr="00107A8A">
              <w:rPr>
                <w:rFonts w:ascii="Book Antiqua" w:hAnsi="Book Antiqua"/>
                <w:sz w:val="24"/>
                <w:szCs w:val="24"/>
              </w:rPr>
              <w:t xml:space="preserve"> POLICY</w:t>
            </w:r>
            <w:r>
              <w:rPr>
                <w:rFonts w:ascii="Book Antiqua" w:hAnsi="Book Antiqua"/>
                <w:sz w:val="24"/>
                <w:szCs w:val="24"/>
              </w:rPr>
              <w:t xml:space="preserve"> (412a)</w:t>
            </w:r>
            <w:bookmarkEnd w:id="1"/>
            <w:bookmarkEnd w:id="2"/>
          </w:p>
        </w:tc>
        <w:tc>
          <w:tcPr>
            <w:tcW w:w="2116" w:type="dxa"/>
          </w:tcPr>
          <w:p w14:paraId="2F529CE8" w14:textId="77777777" w:rsidR="00355472" w:rsidRPr="00107A8A" w:rsidRDefault="00355472" w:rsidP="00830A89">
            <w:pPr>
              <w:jc w:val="both"/>
            </w:pPr>
            <w:r w:rsidRPr="00107A8A">
              <w:rPr>
                <w:noProof/>
              </w:rPr>
              <w:drawing>
                <wp:anchor distT="0" distB="0" distL="114300" distR="114300" simplePos="0" relativeHeight="251659264" behindDoc="1" locked="0" layoutInCell="1" allowOverlap="1" wp14:anchorId="20AB5A78" wp14:editId="68BA7CF1">
                  <wp:simplePos x="0" y="0"/>
                  <wp:positionH relativeFrom="column">
                    <wp:posOffset>653415</wp:posOffset>
                  </wp:positionH>
                  <wp:positionV relativeFrom="paragraph">
                    <wp:posOffset>3810</wp:posOffset>
                  </wp:positionV>
                  <wp:extent cx="569595" cy="523875"/>
                  <wp:effectExtent l="0" t="0" r="1905" b="9525"/>
                  <wp:wrapTight wrapText="bothSides">
                    <wp:wrapPolygon edited="0">
                      <wp:start x="0" y="0"/>
                      <wp:lineTo x="0" y="21207"/>
                      <wp:lineTo x="20950" y="21207"/>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959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154A9F67" w14:textId="77777777" w:rsidR="00355472" w:rsidRDefault="00355472" w:rsidP="00355472">
      <w:pPr>
        <w:pStyle w:val="NormalWeb"/>
        <w:spacing w:before="120" w:beforeAutospacing="0" w:after="0" w:afterAutospacing="0" w:line="276" w:lineRule="auto"/>
        <w:ind w:right="-46"/>
        <w:jc w:val="both"/>
        <w:rPr>
          <w:rFonts w:ascii="Gill Sans MT" w:eastAsia="Arial Unicode MS" w:hAnsi="Gill Sans MT" w:cs="Arial"/>
          <w:b/>
          <w:sz w:val="22"/>
          <w:szCs w:val="22"/>
        </w:rPr>
      </w:pPr>
    </w:p>
    <w:p w14:paraId="6AD1F3AE" w14:textId="77777777" w:rsidR="00355472" w:rsidRPr="000B3664" w:rsidRDefault="00355472" w:rsidP="00355472">
      <w:pPr>
        <w:pStyle w:val="NormalWeb"/>
        <w:spacing w:before="120" w:beforeAutospacing="0" w:after="0" w:afterAutospacing="0" w:line="276" w:lineRule="auto"/>
        <w:ind w:right="-46"/>
        <w:jc w:val="both"/>
        <w:rPr>
          <w:rFonts w:ascii="Gill Sans MT" w:eastAsia="Arial Unicode MS" w:hAnsi="Gill Sans MT" w:cs="Arial"/>
          <w:b/>
          <w:sz w:val="22"/>
          <w:szCs w:val="22"/>
        </w:rPr>
      </w:pPr>
      <w:r w:rsidRPr="000B3664">
        <w:rPr>
          <w:rFonts w:ascii="Gill Sans MT" w:eastAsia="Arial Unicode MS" w:hAnsi="Gill Sans MT" w:cs="Arial"/>
          <w:b/>
          <w:sz w:val="22"/>
          <w:szCs w:val="22"/>
        </w:rPr>
        <w:t xml:space="preserve">TABLE OF </w:t>
      </w:r>
      <w:r>
        <w:rPr>
          <w:rFonts w:ascii="Gill Sans MT" w:eastAsia="Arial Unicode MS" w:hAnsi="Gill Sans MT" w:cs="Arial"/>
          <w:b/>
          <w:sz w:val="22"/>
          <w:szCs w:val="22"/>
        </w:rPr>
        <w:t>CONTENTS</w:t>
      </w:r>
    </w:p>
    <w:p w14:paraId="137E3C12" w14:textId="77777777" w:rsidR="00355472" w:rsidRPr="00C84570" w:rsidRDefault="00355472" w:rsidP="00355472"/>
    <w:p w14:paraId="6CD33AB4" w14:textId="77777777" w:rsidR="00355472" w:rsidRPr="00C84570" w:rsidRDefault="00355472" w:rsidP="00355472">
      <w:pPr>
        <w:tabs>
          <w:tab w:val="left" w:pos="709"/>
          <w:tab w:val="left" w:pos="8505"/>
        </w:tabs>
        <w:jc w:val="both"/>
        <w:rPr>
          <w:rFonts w:ascii="Gill Sans MT" w:hAnsi="Gill Sans MT"/>
          <w:bCs/>
        </w:rPr>
      </w:pPr>
      <w:r w:rsidRPr="00C84570">
        <w:rPr>
          <w:rFonts w:ascii="Gill Sans MT" w:hAnsi="Gill Sans MT"/>
          <w:b/>
          <w:bCs/>
        </w:rPr>
        <w:t>AIMS AND OBJECTIVES</w:t>
      </w:r>
      <w:r w:rsidRPr="00C84570">
        <w:rPr>
          <w:rFonts w:ascii="Gill Sans MT" w:hAnsi="Gill Sans MT"/>
          <w:bCs/>
        </w:rPr>
        <w:tab/>
        <w:t>2</w:t>
      </w:r>
    </w:p>
    <w:p w14:paraId="7E80061F" w14:textId="77777777" w:rsidR="00355472" w:rsidRPr="00C84570" w:rsidRDefault="00355472" w:rsidP="00355472">
      <w:pPr>
        <w:tabs>
          <w:tab w:val="left" w:pos="426"/>
          <w:tab w:val="left" w:pos="8505"/>
        </w:tabs>
        <w:jc w:val="both"/>
        <w:rPr>
          <w:rFonts w:ascii="Gill Sans MT" w:hAnsi="Gill Sans MT"/>
          <w:bCs/>
          <w:i/>
        </w:rPr>
      </w:pPr>
      <w:r w:rsidRPr="00C84570">
        <w:rPr>
          <w:rFonts w:ascii="Gill Sans MT" w:hAnsi="Gill Sans MT"/>
          <w:bCs/>
        </w:rPr>
        <w:tab/>
      </w:r>
      <w:r w:rsidRPr="00C84570">
        <w:rPr>
          <w:rFonts w:ascii="Gill Sans MT" w:hAnsi="Gill Sans MT"/>
          <w:bCs/>
          <w:i/>
        </w:rPr>
        <w:t>Prevention of harm</w:t>
      </w:r>
      <w:r w:rsidRPr="00C84570">
        <w:rPr>
          <w:rFonts w:ascii="Gill Sans MT" w:hAnsi="Gill Sans MT"/>
          <w:bCs/>
          <w:i/>
        </w:rPr>
        <w:tab/>
      </w:r>
      <w:r w:rsidRPr="00C84570">
        <w:rPr>
          <w:rFonts w:ascii="Gill Sans MT" w:hAnsi="Gill Sans MT"/>
          <w:bCs/>
        </w:rPr>
        <w:t>2</w:t>
      </w:r>
    </w:p>
    <w:p w14:paraId="1077C17C" w14:textId="77777777" w:rsidR="00355472" w:rsidRPr="00C84570" w:rsidRDefault="00355472" w:rsidP="00355472">
      <w:pPr>
        <w:tabs>
          <w:tab w:val="left" w:pos="426"/>
          <w:tab w:val="left" w:pos="8505"/>
        </w:tabs>
        <w:jc w:val="both"/>
        <w:rPr>
          <w:rFonts w:ascii="Gill Sans MT" w:hAnsi="Gill Sans MT"/>
          <w:bCs/>
          <w:i/>
        </w:rPr>
      </w:pPr>
      <w:r w:rsidRPr="00C84570">
        <w:rPr>
          <w:rFonts w:ascii="Gill Sans MT" w:hAnsi="Gill Sans MT"/>
          <w:bCs/>
          <w:i/>
        </w:rPr>
        <w:tab/>
        <w:t>Protection from harm</w:t>
      </w:r>
      <w:r w:rsidRPr="00C84570">
        <w:rPr>
          <w:rFonts w:ascii="Gill Sans MT" w:hAnsi="Gill Sans MT"/>
          <w:bCs/>
          <w:i/>
        </w:rPr>
        <w:tab/>
      </w:r>
      <w:r>
        <w:rPr>
          <w:rFonts w:ascii="Gill Sans MT" w:hAnsi="Gill Sans MT"/>
          <w:bCs/>
        </w:rPr>
        <w:t>3</w:t>
      </w:r>
    </w:p>
    <w:p w14:paraId="5D466D04" w14:textId="77777777" w:rsidR="00355472" w:rsidRPr="00C84570" w:rsidRDefault="00355472" w:rsidP="00355472">
      <w:pPr>
        <w:tabs>
          <w:tab w:val="left" w:pos="426"/>
          <w:tab w:val="left" w:pos="8505"/>
        </w:tabs>
        <w:jc w:val="both"/>
        <w:rPr>
          <w:rFonts w:ascii="Gill Sans MT" w:hAnsi="Gill Sans MT"/>
          <w:bCs/>
          <w:i/>
        </w:rPr>
      </w:pPr>
      <w:r w:rsidRPr="00C84570">
        <w:rPr>
          <w:rFonts w:ascii="Gill Sans MT" w:hAnsi="Gill Sans MT"/>
          <w:bCs/>
          <w:i/>
        </w:rPr>
        <w:tab/>
        <w:t>Support</w:t>
      </w:r>
      <w:r w:rsidRPr="00C84570">
        <w:rPr>
          <w:rFonts w:ascii="Gill Sans MT" w:hAnsi="Gill Sans MT"/>
          <w:bCs/>
          <w:i/>
        </w:rPr>
        <w:tab/>
      </w:r>
      <w:r w:rsidRPr="00C84570">
        <w:rPr>
          <w:rFonts w:ascii="Gill Sans MT" w:hAnsi="Gill Sans MT"/>
          <w:bCs/>
        </w:rPr>
        <w:t>3</w:t>
      </w:r>
    </w:p>
    <w:p w14:paraId="71D10A6B" w14:textId="77777777" w:rsidR="00355472" w:rsidRPr="00C84570" w:rsidRDefault="00355472" w:rsidP="00355472">
      <w:pPr>
        <w:tabs>
          <w:tab w:val="left" w:pos="709"/>
          <w:tab w:val="left" w:pos="8505"/>
        </w:tabs>
        <w:jc w:val="both"/>
        <w:rPr>
          <w:rFonts w:ascii="Gill Sans MT" w:hAnsi="Gill Sans MT"/>
          <w:bCs/>
        </w:rPr>
      </w:pPr>
      <w:r w:rsidRPr="00C84570">
        <w:rPr>
          <w:rFonts w:ascii="Gill Sans MT" w:hAnsi="Gill Sans MT"/>
          <w:b/>
          <w:bCs/>
        </w:rPr>
        <w:t>COMPLIANCE</w:t>
      </w:r>
      <w:r w:rsidRPr="00C84570">
        <w:rPr>
          <w:rFonts w:ascii="Gill Sans MT" w:hAnsi="Gill Sans MT"/>
          <w:bCs/>
        </w:rPr>
        <w:tab/>
      </w:r>
      <w:r>
        <w:rPr>
          <w:rFonts w:ascii="Gill Sans MT" w:hAnsi="Gill Sans MT"/>
          <w:bCs/>
        </w:rPr>
        <w:t>4</w:t>
      </w:r>
    </w:p>
    <w:p w14:paraId="7B898E26" w14:textId="77777777" w:rsidR="00355472" w:rsidRPr="00C84570" w:rsidRDefault="00355472" w:rsidP="00355472">
      <w:pPr>
        <w:pStyle w:val="NormalWeb"/>
        <w:tabs>
          <w:tab w:val="left" w:pos="426"/>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sz w:val="22"/>
          <w:szCs w:val="22"/>
        </w:rPr>
        <w:tab/>
        <w:t>Prevent Duty</w:t>
      </w:r>
      <w:r w:rsidRPr="00C84570">
        <w:rPr>
          <w:rFonts w:ascii="Gill Sans MT" w:eastAsia="Arial Unicode MS" w:hAnsi="Gill Sans MT" w:cs="Arial"/>
          <w:sz w:val="22"/>
          <w:szCs w:val="22"/>
        </w:rPr>
        <w:tab/>
        <w:t>4</w:t>
      </w:r>
    </w:p>
    <w:p w14:paraId="671F3B91" w14:textId="77777777" w:rsidR="00355472" w:rsidRPr="00C84570" w:rsidRDefault="00355472" w:rsidP="00355472">
      <w:pPr>
        <w:pStyle w:val="NormalWeb"/>
        <w:tabs>
          <w:tab w:val="left" w:pos="426"/>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sz w:val="22"/>
          <w:szCs w:val="22"/>
        </w:rPr>
        <w:tab/>
        <w:t>Review of Policy and Procedures</w:t>
      </w:r>
      <w:r w:rsidRPr="00C84570">
        <w:rPr>
          <w:rFonts w:ascii="Gill Sans MT" w:eastAsia="Arial Unicode MS" w:hAnsi="Gill Sans MT" w:cs="Arial"/>
          <w:sz w:val="22"/>
          <w:szCs w:val="22"/>
        </w:rPr>
        <w:tab/>
        <w:t>4</w:t>
      </w:r>
    </w:p>
    <w:p w14:paraId="343D1BF1" w14:textId="77777777" w:rsidR="00355472" w:rsidRPr="00C84570" w:rsidRDefault="00355472" w:rsidP="00355472">
      <w:pPr>
        <w:pStyle w:val="NormalWeb"/>
        <w:tabs>
          <w:tab w:val="left" w:pos="709"/>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b/>
          <w:sz w:val="22"/>
          <w:szCs w:val="22"/>
        </w:rPr>
        <w:t>ROLES AND RESPONSIBILITES</w:t>
      </w:r>
      <w:r>
        <w:rPr>
          <w:rFonts w:ascii="Gill Sans MT" w:eastAsia="Arial Unicode MS" w:hAnsi="Gill Sans MT" w:cs="Arial"/>
          <w:sz w:val="22"/>
          <w:szCs w:val="22"/>
        </w:rPr>
        <w:tab/>
        <w:t>5</w:t>
      </w:r>
      <w:r w:rsidRPr="00C84570">
        <w:rPr>
          <w:rFonts w:ascii="Gill Sans MT" w:eastAsia="Arial Unicode MS" w:hAnsi="Gill Sans MT" w:cs="Arial"/>
          <w:sz w:val="22"/>
          <w:szCs w:val="22"/>
        </w:rPr>
        <w:tab/>
      </w:r>
    </w:p>
    <w:p w14:paraId="2765C677" w14:textId="77777777" w:rsidR="00355472" w:rsidRPr="00C84570" w:rsidRDefault="00355472" w:rsidP="00355472">
      <w:pPr>
        <w:pStyle w:val="NormalWeb"/>
        <w:tabs>
          <w:tab w:val="left" w:pos="426"/>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sz w:val="22"/>
          <w:szCs w:val="22"/>
        </w:rPr>
        <w:tab/>
        <w:t>All Staff</w:t>
      </w:r>
      <w:r>
        <w:rPr>
          <w:rFonts w:ascii="Gill Sans MT" w:eastAsia="Arial Unicode MS" w:hAnsi="Gill Sans MT" w:cs="Arial"/>
          <w:sz w:val="22"/>
          <w:szCs w:val="22"/>
        </w:rPr>
        <w:tab/>
        <w:t>5</w:t>
      </w:r>
    </w:p>
    <w:p w14:paraId="067B9BE0"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Cs/>
        </w:rPr>
        <w:tab/>
        <w:t>Designated Safeguarding Lead</w:t>
      </w:r>
      <w:r w:rsidRPr="00C84570">
        <w:rPr>
          <w:rFonts w:ascii="Gill Sans MT" w:hAnsi="Gill Sans MT"/>
          <w:bCs/>
        </w:rPr>
        <w:tab/>
      </w:r>
      <w:r>
        <w:rPr>
          <w:rFonts w:ascii="Gill Sans MT" w:hAnsi="Gill Sans MT"/>
          <w:bCs/>
        </w:rPr>
        <w:t>5</w:t>
      </w:r>
    </w:p>
    <w:p w14:paraId="4F178F48"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Cs/>
        </w:rPr>
        <w:tab/>
        <w:t>The Governing Body</w:t>
      </w:r>
      <w:r w:rsidRPr="00C84570">
        <w:rPr>
          <w:rFonts w:ascii="Gill Sans MT" w:hAnsi="Gill Sans MT"/>
          <w:bCs/>
        </w:rPr>
        <w:tab/>
        <w:t>5</w:t>
      </w:r>
    </w:p>
    <w:p w14:paraId="55E08BC1"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Cs/>
        </w:rPr>
        <w:tab/>
        <w:t>Safeguarding Review Board</w:t>
      </w:r>
      <w:r w:rsidRPr="00C84570">
        <w:rPr>
          <w:rFonts w:ascii="Gill Sans MT" w:hAnsi="Gill Sans MT"/>
          <w:bCs/>
        </w:rPr>
        <w:tab/>
      </w:r>
      <w:r>
        <w:rPr>
          <w:rFonts w:ascii="Gill Sans MT" w:hAnsi="Gill Sans MT"/>
          <w:bCs/>
        </w:rPr>
        <w:t>6</w:t>
      </w:r>
    </w:p>
    <w:p w14:paraId="225E59B6"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Cs/>
        </w:rPr>
        <w:tab/>
        <w:t>Senior Deputy Head</w:t>
      </w:r>
      <w:r w:rsidRPr="00C84570">
        <w:rPr>
          <w:rFonts w:ascii="Gill Sans MT" w:hAnsi="Gill Sans MT"/>
          <w:bCs/>
        </w:rPr>
        <w:tab/>
        <w:t>6</w:t>
      </w:r>
    </w:p>
    <w:p w14:paraId="18A4527E"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Cs/>
        </w:rPr>
        <w:tab/>
      </w:r>
      <w:r w:rsidRPr="00C84570">
        <w:rPr>
          <w:rFonts w:ascii="Gill Sans MT" w:hAnsi="Gill Sans MT"/>
          <w:bCs/>
        </w:rPr>
        <w:tab/>
        <w:t>Admissions Register</w:t>
      </w:r>
      <w:r w:rsidRPr="00C84570">
        <w:rPr>
          <w:rFonts w:ascii="Gill Sans MT" w:hAnsi="Gill Sans MT"/>
          <w:bCs/>
        </w:rPr>
        <w:tab/>
        <w:t>6</w:t>
      </w:r>
    </w:p>
    <w:p w14:paraId="72FD682A"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
          <w:bCs/>
        </w:rPr>
        <w:t>SIGNS OF ABUSE</w:t>
      </w:r>
      <w:r w:rsidRPr="00C84570">
        <w:rPr>
          <w:rFonts w:ascii="Gill Sans MT" w:hAnsi="Gill Sans MT"/>
          <w:bCs/>
        </w:rPr>
        <w:t xml:space="preserve"> (See also Annex A)</w:t>
      </w:r>
      <w:r w:rsidRPr="00C84570">
        <w:rPr>
          <w:rFonts w:ascii="Gill Sans MT" w:hAnsi="Gill Sans MT"/>
          <w:bCs/>
        </w:rPr>
        <w:tab/>
        <w:t>6</w:t>
      </w:r>
      <w:r w:rsidRPr="00C84570">
        <w:rPr>
          <w:rFonts w:ascii="Gill Sans MT" w:hAnsi="Gill Sans MT"/>
          <w:bCs/>
        </w:rPr>
        <w:tab/>
      </w:r>
    </w:p>
    <w:p w14:paraId="7E91FC87" w14:textId="77777777" w:rsidR="00355472" w:rsidRPr="00C84570" w:rsidRDefault="00355472" w:rsidP="00355472">
      <w:pPr>
        <w:tabs>
          <w:tab w:val="left" w:pos="426"/>
          <w:tab w:val="left" w:pos="709"/>
          <w:tab w:val="left" w:pos="8505"/>
        </w:tabs>
        <w:jc w:val="both"/>
        <w:rPr>
          <w:rFonts w:ascii="Gill Sans MT" w:hAnsi="Gill Sans MT"/>
          <w:bCs/>
        </w:rPr>
      </w:pPr>
      <w:r w:rsidRPr="00C84570">
        <w:rPr>
          <w:rFonts w:ascii="Gill Sans MT" w:hAnsi="Gill Sans MT"/>
          <w:b/>
          <w:bCs/>
        </w:rPr>
        <w:t>PROCEDURES</w:t>
      </w:r>
      <w:r w:rsidRPr="00C84570">
        <w:rPr>
          <w:rFonts w:ascii="Gill Sans MT" w:hAnsi="Gill Sans MT"/>
          <w:bCs/>
        </w:rPr>
        <w:tab/>
        <w:t>7</w:t>
      </w:r>
      <w:r w:rsidRPr="00C84570">
        <w:rPr>
          <w:rFonts w:ascii="Gill Sans MT" w:hAnsi="Gill Sans MT"/>
          <w:bCs/>
        </w:rPr>
        <w:tab/>
        <w:t>Procedures for dealing with allegations of abuse and making referrals</w:t>
      </w:r>
      <w:r w:rsidRPr="00C84570">
        <w:rPr>
          <w:rFonts w:ascii="Gill Sans MT" w:hAnsi="Gill Sans MT"/>
          <w:bCs/>
        </w:rPr>
        <w:tab/>
        <w:t>7</w:t>
      </w:r>
    </w:p>
    <w:p w14:paraId="4191CF30"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firstLine="851"/>
        <w:jc w:val="both"/>
        <w:rPr>
          <w:rFonts w:ascii="Gill Sans MT" w:eastAsia="Arial Unicode MS" w:hAnsi="Gill Sans MT" w:cs="Arial"/>
          <w:i/>
          <w:sz w:val="22"/>
          <w:szCs w:val="22"/>
        </w:rPr>
      </w:pPr>
      <w:r w:rsidRPr="00C84570">
        <w:rPr>
          <w:rFonts w:ascii="Gill Sans MT" w:eastAsia="Arial Unicode MS" w:hAnsi="Gill Sans MT" w:cs="Arial"/>
          <w:i/>
          <w:sz w:val="22"/>
          <w:szCs w:val="22"/>
        </w:rPr>
        <w:t>Reporting Allegations of Abuse</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7</w:t>
      </w:r>
    </w:p>
    <w:p w14:paraId="11C63FEE"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firstLine="851"/>
        <w:jc w:val="both"/>
        <w:rPr>
          <w:rFonts w:ascii="Gill Sans MT" w:eastAsia="Arial Unicode MS" w:hAnsi="Gill Sans MT" w:cs="Arial"/>
          <w:sz w:val="22"/>
          <w:szCs w:val="22"/>
        </w:rPr>
      </w:pPr>
      <w:r w:rsidRPr="00C84570">
        <w:rPr>
          <w:rFonts w:ascii="Gill Sans MT" w:eastAsia="Arial Unicode MS" w:hAnsi="Gill Sans MT" w:cs="Arial"/>
          <w:i/>
          <w:sz w:val="22"/>
          <w:szCs w:val="22"/>
        </w:rPr>
        <w:t>Response to Allegations of Abuse</w:t>
      </w:r>
      <w:r w:rsidRPr="00C84570">
        <w:rPr>
          <w:rFonts w:ascii="Gill Sans MT" w:eastAsia="Arial Unicode MS" w:hAnsi="Gill Sans MT" w:cs="Arial"/>
          <w:i/>
          <w:sz w:val="22"/>
          <w:szCs w:val="22"/>
        </w:rPr>
        <w:tab/>
      </w:r>
      <w:r>
        <w:rPr>
          <w:rFonts w:ascii="Gill Sans MT" w:eastAsia="Arial Unicode MS" w:hAnsi="Gill Sans MT" w:cs="Arial"/>
          <w:sz w:val="22"/>
          <w:szCs w:val="22"/>
        </w:rPr>
        <w:t>8</w:t>
      </w:r>
    </w:p>
    <w:p w14:paraId="7D8F389E"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hAnsi="Gill Sans MT"/>
          <w:bCs/>
          <w:sz w:val="22"/>
          <w:szCs w:val="22"/>
        </w:rPr>
      </w:pPr>
      <w:r w:rsidRPr="00C84570">
        <w:rPr>
          <w:rFonts w:ascii="Gill Sans MT" w:hAnsi="Gill Sans MT"/>
          <w:bCs/>
          <w:sz w:val="22"/>
          <w:szCs w:val="22"/>
        </w:rPr>
        <w:tab/>
      </w:r>
      <w:r w:rsidRPr="00C84570">
        <w:rPr>
          <w:rFonts w:ascii="Gill Sans MT" w:hAnsi="Gill Sans MT"/>
          <w:bCs/>
          <w:sz w:val="22"/>
          <w:szCs w:val="22"/>
        </w:rPr>
        <w:tab/>
      </w:r>
      <w:r w:rsidRPr="00C84570">
        <w:rPr>
          <w:rFonts w:ascii="Gill Sans MT" w:hAnsi="Gill Sans MT"/>
          <w:bCs/>
          <w:i/>
          <w:sz w:val="22"/>
          <w:szCs w:val="22"/>
        </w:rPr>
        <w:t>Confidentiality</w:t>
      </w:r>
      <w:r w:rsidRPr="00C84570">
        <w:rPr>
          <w:rFonts w:ascii="Gill Sans MT" w:hAnsi="Gill Sans MT"/>
          <w:bCs/>
          <w:sz w:val="22"/>
          <w:szCs w:val="22"/>
        </w:rPr>
        <w:tab/>
        <w:t>9</w:t>
      </w:r>
    </w:p>
    <w:p w14:paraId="7A7BF736"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hAnsi="Gill Sans MT"/>
          <w:bCs/>
          <w:sz w:val="22"/>
          <w:szCs w:val="22"/>
        </w:rPr>
      </w:pPr>
      <w:r w:rsidRPr="00C84570">
        <w:rPr>
          <w:rFonts w:ascii="Gill Sans MT" w:hAnsi="Gill Sans MT"/>
          <w:bCs/>
          <w:sz w:val="22"/>
          <w:szCs w:val="22"/>
        </w:rPr>
        <w:tab/>
      </w:r>
      <w:r w:rsidRPr="00C84570">
        <w:rPr>
          <w:rFonts w:ascii="Gill Sans MT" w:hAnsi="Gill Sans MT"/>
          <w:bCs/>
          <w:sz w:val="22"/>
          <w:szCs w:val="22"/>
        </w:rPr>
        <w:tab/>
      </w:r>
      <w:r w:rsidRPr="00C84570">
        <w:rPr>
          <w:rFonts w:ascii="Gill Sans MT" w:hAnsi="Gill Sans MT"/>
          <w:bCs/>
          <w:i/>
          <w:sz w:val="22"/>
          <w:szCs w:val="22"/>
        </w:rPr>
        <w:t>Record Keeping</w:t>
      </w:r>
      <w:r w:rsidRPr="00C84570">
        <w:rPr>
          <w:rFonts w:ascii="Gill Sans MT" w:hAnsi="Gill Sans MT"/>
          <w:bCs/>
          <w:sz w:val="22"/>
          <w:szCs w:val="22"/>
        </w:rPr>
        <w:tab/>
        <w:t>9</w:t>
      </w:r>
    </w:p>
    <w:p w14:paraId="00C7CF87" w14:textId="77777777" w:rsidR="00355472" w:rsidRPr="00C84570" w:rsidRDefault="00355472" w:rsidP="00355472">
      <w:pPr>
        <w:tabs>
          <w:tab w:val="left" w:pos="426"/>
          <w:tab w:val="left" w:pos="8505"/>
        </w:tabs>
        <w:jc w:val="both"/>
        <w:rPr>
          <w:rFonts w:ascii="Gill Sans MT" w:hAnsi="Gill Sans MT"/>
          <w:bCs/>
        </w:rPr>
      </w:pPr>
      <w:r w:rsidRPr="00C84570">
        <w:rPr>
          <w:rFonts w:ascii="Gill Sans MT" w:hAnsi="Gill Sans MT"/>
          <w:bCs/>
        </w:rPr>
        <w:tab/>
        <w:t>Procedure if a Pupil is Missing</w:t>
      </w:r>
      <w:r w:rsidRPr="00C84570">
        <w:rPr>
          <w:rFonts w:ascii="Gill Sans MT" w:hAnsi="Gill Sans MT"/>
          <w:bCs/>
        </w:rPr>
        <w:tab/>
        <w:t>9</w:t>
      </w:r>
    </w:p>
    <w:p w14:paraId="0C7119BB" w14:textId="77777777" w:rsidR="00355472" w:rsidRPr="00C84570" w:rsidRDefault="00355472" w:rsidP="00355472">
      <w:pPr>
        <w:tabs>
          <w:tab w:val="left" w:pos="426"/>
          <w:tab w:val="left" w:pos="851"/>
          <w:tab w:val="left" w:pos="8505"/>
        </w:tabs>
        <w:jc w:val="both"/>
        <w:rPr>
          <w:rFonts w:ascii="Gill Sans MT" w:hAnsi="Gill Sans MT"/>
          <w:bCs/>
        </w:rPr>
      </w:pPr>
      <w:r w:rsidRPr="00C84570">
        <w:rPr>
          <w:rFonts w:ascii="Gill Sans MT" w:hAnsi="Gill Sans MT"/>
          <w:b/>
          <w:bCs/>
        </w:rPr>
        <w:t>ENSURING SAFE STAFF</w:t>
      </w:r>
      <w:r w:rsidRPr="00C84570">
        <w:rPr>
          <w:rFonts w:ascii="Gill Sans MT" w:hAnsi="Gill Sans MT"/>
          <w:bCs/>
        </w:rPr>
        <w:tab/>
        <w:t>10</w:t>
      </w:r>
    </w:p>
    <w:p w14:paraId="69F4CA70" w14:textId="77777777" w:rsidR="00355472" w:rsidRPr="00C84570" w:rsidRDefault="00355472" w:rsidP="00355472">
      <w:pPr>
        <w:pStyle w:val="NormalWeb"/>
        <w:tabs>
          <w:tab w:val="left" w:pos="709"/>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sz w:val="22"/>
          <w:szCs w:val="22"/>
        </w:rPr>
        <w:t>Safe Staff Recruitment</w:t>
      </w:r>
      <w:r w:rsidRPr="00C84570">
        <w:rPr>
          <w:rFonts w:ascii="Gill Sans MT" w:eastAsia="Arial Unicode MS" w:hAnsi="Gill Sans MT" w:cs="Arial"/>
          <w:sz w:val="22"/>
          <w:szCs w:val="22"/>
        </w:rPr>
        <w:tab/>
        <w:t>10</w:t>
      </w:r>
    </w:p>
    <w:p w14:paraId="6F07162B" w14:textId="77777777" w:rsidR="00355472" w:rsidRPr="00C84570" w:rsidRDefault="00355472" w:rsidP="00355472">
      <w:pPr>
        <w:pStyle w:val="NormalWeb"/>
        <w:tabs>
          <w:tab w:val="left" w:pos="709"/>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sz w:val="22"/>
          <w:szCs w:val="22"/>
        </w:rPr>
        <w:t>Staff Training</w:t>
      </w:r>
      <w:r w:rsidRPr="00C84570">
        <w:rPr>
          <w:rFonts w:ascii="Gill Sans MT" w:eastAsia="Arial Unicode MS" w:hAnsi="Gill Sans MT" w:cs="Arial"/>
          <w:sz w:val="22"/>
          <w:szCs w:val="22"/>
        </w:rPr>
        <w:tab/>
        <w:t>1</w:t>
      </w:r>
      <w:r>
        <w:rPr>
          <w:rFonts w:ascii="Gill Sans MT" w:eastAsia="Arial Unicode MS" w:hAnsi="Gill Sans MT" w:cs="Arial"/>
          <w:sz w:val="22"/>
          <w:szCs w:val="22"/>
        </w:rPr>
        <w:t>1</w:t>
      </w:r>
    </w:p>
    <w:p w14:paraId="7DEA724B" w14:textId="77777777" w:rsidR="00355472" w:rsidRPr="00C84570" w:rsidRDefault="00355472" w:rsidP="00355472">
      <w:pPr>
        <w:tabs>
          <w:tab w:val="left" w:pos="709"/>
          <w:tab w:val="left" w:pos="8505"/>
        </w:tabs>
        <w:jc w:val="both"/>
        <w:rPr>
          <w:rFonts w:ascii="Gill Sans MT" w:hAnsi="Gill Sans MT"/>
        </w:rPr>
      </w:pPr>
      <w:r w:rsidRPr="00C84570">
        <w:rPr>
          <w:rFonts w:ascii="Gill Sans MT" w:hAnsi="Gill Sans MT"/>
        </w:rPr>
        <w:t>Staff Behaviour Policy</w:t>
      </w:r>
      <w:r w:rsidRPr="00C84570">
        <w:rPr>
          <w:rFonts w:ascii="Gill Sans MT" w:hAnsi="Gill Sans MT"/>
        </w:rPr>
        <w:tab/>
        <w:t>11</w:t>
      </w:r>
    </w:p>
    <w:p w14:paraId="262F9F0F"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tab/>
        <w:t>Guidelines on Professional Behaviour</w:t>
      </w:r>
      <w:r w:rsidRPr="00C84570">
        <w:rPr>
          <w:rFonts w:ascii="Gill Sans MT" w:hAnsi="Gill Sans MT"/>
        </w:rPr>
        <w:tab/>
        <w:t>11</w:t>
      </w:r>
    </w:p>
    <w:p w14:paraId="0BF5C703"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tab/>
        <w:t>Position of Trust</w:t>
      </w:r>
      <w:r w:rsidRPr="00C84570">
        <w:rPr>
          <w:rFonts w:ascii="Gill Sans MT" w:hAnsi="Gill Sans MT"/>
        </w:rPr>
        <w:tab/>
        <w:t>11</w:t>
      </w:r>
    </w:p>
    <w:p w14:paraId="6EE07948"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tab/>
        <w:t>Physical Contact with Pupils</w:t>
      </w:r>
      <w:r w:rsidRPr="00C84570">
        <w:rPr>
          <w:rFonts w:ascii="Gill Sans MT" w:hAnsi="Gill Sans MT"/>
        </w:rPr>
        <w:tab/>
      </w:r>
      <w:r>
        <w:rPr>
          <w:rFonts w:ascii="Gill Sans MT" w:hAnsi="Gill Sans MT"/>
        </w:rPr>
        <w:t>12</w:t>
      </w:r>
    </w:p>
    <w:p w14:paraId="3499AC07"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tab/>
        <w:t xml:space="preserve">The Use of Force to Control or Restrain Pupils </w:t>
      </w:r>
      <w:r w:rsidRPr="00C84570">
        <w:rPr>
          <w:rFonts w:ascii="Gill Sans MT" w:hAnsi="Gill Sans MT"/>
        </w:rPr>
        <w:tab/>
        <w:t>12</w:t>
      </w:r>
    </w:p>
    <w:p w14:paraId="06695F8A" w14:textId="77777777" w:rsidR="00355472" w:rsidRPr="00C84570" w:rsidRDefault="00355472" w:rsidP="00355472">
      <w:pPr>
        <w:tabs>
          <w:tab w:val="left" w:pos="851"/>
          <w:tab w:val="left" w:pos="1134"/>
          <w:tab w:val="left" w:pos="8505"/>
        </w:tabs>
        <w:jc w:val="both"/>
        <w:rPr>
          <w:rFonts w:ascii="Gill Sans MT" w:hAnsi="Gill Sans MT"/>
        </w:rPr>
      </w:pPr>
      <w:r w:rsidRPr="00C84570">
        <w:rPr>
          <w:rFonts w:ascii="Gill Sans MT" w:hAnsi="Gill Sans MT"/>
        </w:rPr>
        <w:tab/>
      </w:r>
      <w:r w:rsidRPr="00C84570">
        <w:rPr>
          <w:rFonts w:ascii="Gill Sans MT" w:hAnsi="Gill Sans MT"/>
          <w:i/>
        </w:rPr>
        <w:t>Force used to avert an immediate danger</w:t>
      </w:r>
      <w:r w:rsidRPr="00C84570">
        <w:rPr>
          <w:rFonts w:ascii="Gill Sans MT" w:hAnsi="Gill Sans MT"/>
        </w:rPr>
        <w:tab/>
        <w:t>12</w:t>
      </w:r>
    </w:p>
    <w:p w14:paraId="1382E031" w14:textId="77777777" w:rsidR="00355472" w:rsidRPr="00C84570" w:rsidRDefault="00355472" w:rsidP="00355472">
      <w:pPr>
        <w:pStyle w:val="NoSpacing"/>
        <w:tabs>
          <w:tab w:val="left" w:pos="851"/>
          <w:tab w:val="left" w:pos="1134"/>
        </w:tabs>
        <w:spacing w:line="276" w:lineRule="auto"/>
        <w:jc w:val="both"/>
        <w:rPr>
          <w:rFonts w:ascii="Gill Sans MT" w:hAnsi="Gill Sans MT"/>
          <w:i/>
        </w:rPr>
      </w:pPr>
      <w:r w:rsidRPr="00C84570">
        <w:rPr>
          <w:rFonts w:ascii="Gill Sans MT" w:hAnsi="Gill Sans MT"/>
          <w:i/>
        </w:rPr>
        <w:tab/>
      </w:r>
      <w:r w:rsidRPr="00C84570">
        <w:rPr>
          <w:rFonts w:ascii="Gill Sans MT" w:eastAsia="Times New Roman" w:hAnsi="Gill Sans MT" w:cs="Calibri"/>
          <w:i/>
        </w:rPr>
        <w:t>Reporting and recording incidents where f</w:t>
      </w:r>
      <w:r w:rsidRPr="00C84570">
        <w:rPr>
          <w:rFonts w:ascii="Gill Sans MT" w:hAnsi="Gill Sans MT"/>
          <w:i/>
        </w:rPr>
        <w:t xml:space="preserve">orce has been used </w:t>
      </w:r>
    </w:p>
    <w:p w14:paraId="1EDF6DFA" w14:textId="77777777" w:rsidR="00355472" w:rsidRPr="00C84570" w:rsidRDefault="00355472" w:rsidP="00355472">
      <w:pPr>
        <w:pStyle w:val="NoSpacing"/>
        <w:tabs>
          <w:tab w:val="left" w:pos="851"/>
          <w:tab w:val="left" w:pos="1134"/>
          <w:tab w:val="left" w:pos="8505"/>
        </w:tabs>
        <w:spacing w:line="276" w:lineRule="auto"/>
        <w:jc w:val="both"/>
        <w:rPr>
          <w:rFonts w:ascii="Gill Sans MT" w:hAnsi="Gill Sans MT"/>
        </w:rPr>
      </w:pPr>
      <w:r w:rsidRPr="00C84570">
        <w:rPr>
          <w:rFonts w:ascii="Gill Sans MT" w:hAnsi="Gill Sans MT"/>
          <w:i/>
        </w:rPr>
        <w:tab/>
      </w:r>
      <w:proofErr w:type="gramStart"/>
      <w:r w:rsidRPr="00C84570">
        <w:rPr>
          <w:rFonts w:ascii="Gill Sans MT" w:hAnsi="Gill Sans MT"/>
          <w:i/>
        </w:rPr>
        <w:t>to</w:t>
      </w:r>
      <w:proofErr w:type="gramEnd"/>
      <w:r w:rsidRPr="00C84570">
        <w:rPr>
          <w:rFonts w:ascii="Gill Sans MT" w:hAnsi="Gill Sans MT"/>
          <w:i/>
        </w:rPr>
        <w:t xml:space="preserve"> control or restrain pupils</w:t>
      </w:r>
      <w:r w:rsidRPr="00C84570">
        <w:rPr>
          <w:rFonts w:ascii="Gill Sans MT" w:hAnsi="Gill Sans MT"/>
          <w:i/>
        </w:rPr>
        <w:tab/>
      </w:r>
      <w:r w:rsidRPr="00C84570">
        <w:rPr>
          <w:rFonts w:ascii="Gill Sans MT" w:hAnsi="Gill Sans MT"/>
        </w:rPr>
        <w:t>13</w:t>
      </w:r>
    </w:p>
    <w:p w14:paraId="7C8ACFCE" w14:textId="77777777" w:rsidR="00355472" w:rsidRPr="00C84570" w:rsidRDefault="00355472" w:rsidP="00355472">
      <w:pPr>
        <w:tabs>
          <w:tab w:val="left" w:pos="851"/>
          <w:tab w:val="left" w:pos="1134"/>
          <w:tab w:val="left" w:pos="8505"/>
        </w:tabs>
        <w:jc w:val="both"/>
        <w:rPr>
          <w:rFonts w:ascii="Gill Sans MT" w:hAnsi="Gill Sans MT"/>
          <w:i/>
        </w:rPr>
      </w:pPr>
      <w:r w:rsidRPr="00C84570">
        <w:rPr>
          <w:rFonts w:ascii="Gill Sans MT" w:hAnsi="Gill Sans MT" w:cs="Calibri"/>
        </w:rPr>
        <w:tab/>
      </w:r>
      <w:r w:rsidRPr="00C84570">
        <w:rPr>
          <w:rFonts w:ascii="Gill Sans MT" w:hAnsi="Gill Sans MT"/>
          <w:i/>
        </w:rPr>
        <w:t>Monitoring and Review of the use of Physical Restraint</w:t>
      </w:r>
      <w:r w:rsidRPr="00C84570">
        <w:rPr>
          <w:rFonts w:ascii="Gill Sans MT" w:hAnsi="Gill Sans MT"/>
        </w:rPr>
        <w:tab/>
        <w:t>13</w:t>
      </w:r>
    </w:p>
    <w:p w14:paraId="745316AE" w14:textId="77777777" w:rsidR="00355472" w:rsidRPr="00C84570" w:rsidRDefault="00355472" w:rsidP="00355472">
      <w:pPr>
        <w:tabs>
          <w:tab w:val="left" w:pos="426"/>
          <w:tab w:val="left" w:pos="1134"/>
          <w:tab w:val="left" w:pos="8505"/>
        </w:tabs>
        <w:jc w:val="both"/>
        <w:rPr>
          <w:rFonts w:ascii="Gill Sans MT" w:hAnsi="Gill Sans MT"/>
        </w:rPr>
      </w:pPr>
      <w:r w:rsidRPr="00C84570">
        <w:rPr>
          <w:rFonts w:ascii="Gill Sans MT" w:hAnsi="Gill Sans MT"/>
          <w:i/>
        </w:rPr>
        <w:tab/>
      </w:r>
      <w:r w:rsidRPr="00C84570">
        <w:rPr>
          <w:rFonts w:ascii="Gill Sans MT" w:hAnsi="Gill Sans MT"/>
        </w:rPr>
        <w:t>Physical Education and Other Activities Requiring Physical Contact</w:t>
      </w:r>
      <w:r w:rsidRPr="00C84570">
        <w:rPr>
          <w:rFonts w:ascii="Gill Sans MT" w:hAnsi="Gill Sans MT"/>
        </w:rPr>
        <w:tab/>
        <w:t>1</w:t>
      </w:r>
      <w:r>
        <w:rPr>
          <w:rFonts w:ascii="Gill Sans MT" w:hAnsi="Gill Sans MT"/>
        </w:rPr>
        <w:t>4</w:t>
      </w:r>
    </w:p>
    <w:p w14:paraId="329A135D" w14:textId="77777777" w:rsidR="00355472" w:rsidRPr="00C84570" w:rsidRDefault="00355472" w:rsidP="00355472">
      <w:pPr>
        <w:tabs>
          <w:tab w:val="left" w:pos="426"/>
          <w:tab w:val="left" w:pos="1134"/>
          <w:tab w:val="left" w:pos="8505"/>
        </w:tabs>
        <w:jc w:val="both"/>
        <w:rPr>
          <w:rFonts w:ascii="Gill Sans MT" w:hAnsi="Gill Sans MT"/>
        </w:rPr>
      </w:pPr>
      <w:r w:rsidRPr="00C84570">
        <w:rPr>
          <w:rFonts w:ascii="Gill Sans MT" w:hAnsi="Gill Sans MT"/>
        </w:rPr>
        <w:tab/>
      </w:r>
      <w:r w:rsidRPr="003E2E84">
        <w:rPr>
          <w:rFonts w:ascii="Gill Sans MT" w:hAnsi="Gill Sans MT"/>
        </w:rPr>
        <w:t xml:space="preserve">Staff </w:t>
      </w:r>
      <w:r w:rsidRPr="00C84570">
        <w:rPr>
          <w:rFonts w:ascii="Gill Sans MT" w:hAnsi="Gill Sans MT"/>
        </w:rPr>
        <w:t>and One-to-One Situations</w:t>
      </w:r>
      <w:r w:rsidRPr="00C84570">
        <w:rPr>
          <w:rFonts w:ascii="Gill Sans MT" w:hAnsi="Gill Sans MT"/>
        </w:rPr>
        <w:tab/>
        <w:t>14</w:t>
      </w:r>
    </w:p>
    <w:p w14:paraId="5BE59DE4" w14:textId="77777777" w:rsidR="00355472" w:rsidRPr="00C84570" w:rsidRDefault="00355472" w:rsidP="00355472">
      <w:pPr>
        <w:tabs>
          <w:tab w:val="left" w:pos="426"/>
          <w:tab w:val="left" w:pos="1134"/>
          <w:tab w:val="left" w:pos="8505"/>
        </w:tabs>
        <w:jc w:val="both"/>
        <w:rPr>
          <w:rFonts w:ascii="Gill Sans MT" w:hAnsi="Gill Sans MT"/>
        </w:rPr>
      </w:pPr>
      <w:r w:rsidRPr="00C84570">
        <w:rPr>
          <w:rFonts w:ascii="Gill Sans MT" w:hAnsi="Gill Sans MT"/>
        </w:rPr>
        <w:tab/>
        <w:t>Transporting Pupils</w:t>
      </w:r>
      <w:r w:rsidRPr="00C84570">
        <w:rPr>
          <w:rFonts w:ascii="Gill Sans MT" w:hAnsi="Gill Sans MT"/>
        </w:rPr>
        <w:tab/>
        <w:t>14</w:t>
      </w:r>
    </w:p>
    <w:p w14:paraId="12E71C22"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tab/>
        <w:t>Social Contact and Communication</w:t>
      </w:r>
      <w:r w:rsidRPr="00C84570">
        <w:rPr>
          <w:rFonts w:ascii="Gill Sans MT" w:hAnsi="Gill Sans MT"/>
        </w:rPr>
        <w:tab/>
        <w:t>14</w:t>
      </w:r>
    </w:p>
    <w:p w14:paraId="472EF1D5"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tab/>
        <w:t>Other</w:t>
      </w:r>
      <w:r w:rsidRPr="00C84570">
        <w:rPr>
          <w:rFonts w:ascii="Gill Sans MT" w:hAnsi="Gill Sans MT"/>
        </w:rPr>
        <w:tab/>
        <w:t>14</w:t>
      </w:r>
    </w:p>
    <w:p w14:paraId="6F005C08" w14:textId="77777777" w:rsidR="00355472" w:rsidRPr="00C84570" w:rsidRDefault="00355472" w:rsidP="00355472">
      <w:pPr>
        <w:pStyle w:val="NormalWeb"/>
        <w:tabs>
          <w:tab w:val="left" w:pos="426"/>
          <w:tab w:val="left" w:pos="1134"/>
          <w:tab w:val="left" w:pos="8505"/>
        </w:tabs>
        <w:spacing w:before="0" w:beforeAutospacing="0" w:after="0" w:afterAutospacing="0" w:line="276" w:lineRule="auto"/>
        <w:ind w:right="-46"/>
        <w:jc w:val="both"/>
        <w:rPr>
          <w:rFonts w:ascii="Gill Sans MT" w:hAnsi="Gill Sans MT"/>
          <w:b/>
        </w:rPr>
      </w:pPr>
      <w:r w:rsidRPr="00C84570">
        <w:rPr>
          <w:rFonts w:ascii="Gill Sans MT" w:eastAsia="Arial Unicode MS" w:hAnsi="Gill Sans MT" w:cs="Arial"/>
          <w:sz w:val="22"/>
          <w:szCs w:val="22"/>
        </w:rPr>
        <w:t>Whistleblowing</w:t>
      </w:r>
      <w:r w:rsidRPr="00C84570">
        <w:rPr>
          <w:rFonts w:ascii="Gill Sans MT" w:eastAsia="Arial Unicode MS" w:hAnsi="Gill Sans MT" w:cs="Arial"/>
          <w:sz w:val="22"/>
          <w:szCs w:val="22"/>
        </w:rPr>
        <w:tab/>
        <w:t>1</w:t>
      </w:r>
      <w:r>
        <w:rPr>
          <w:rFonts w:ascii="Gill Sans MT" w:eastAsia="Arial Unicode MS" w:hAnsi="Gill Sans MT" w:cs="Arial"/>
          <w:sz w:val="22"/>
          <w:szCs w:val="22"/>
        </w:rPr>
        <w:t>5</w:t>
      </w:r>
    </w:p>
    <w:p w14:paraId="7BD78F12" w14:textId="77777777" w:rsidR="00355472" w:rsidRPr="00C84570" w:rsidRDefault="00355472" w:rsidP="00355472">
      <w:pPr>
        <w:tabs>
          <w:tab w:val="left" w:pos="709"/>
          <w:tab w:val="left" w:pos="8505"/>
        </w:tabs>
        <w:jc w:val="both"/>
        <w:rPr>
          <w:rFonts w:ascii="Gill Sans MT" w:hAnsi="Gill Sans MT"/>
        </w:rPr>
      </w:pPr>
      <w:r w:rsidRPr="00C84570">
        <w:rPr>
          <w:rFonts w:ascii="Gill Sans MT" w:hAnsi="Gill Sans MT"/>
          <w:b/>
        </w:rPr>
        <w:t>EXTERNAL AGENCY CONTACT INFORMATION</w:t>
      </w:r>
      <w:r w:rsidRPr="00C84570">
        <w:rPr>
          <w:rFonts w:ascii="Gill Sans MT" w:hAnsi="Gill Sans MT"/>
        </w:rPr>
        <w:tab/>
        <w:t>15</w:t>
      </w:r>
    </w:p>
    <w:p w14:paraId="1798A299" w14:textId="77777777" w:rsidR="00355472" w:rsidRPr="00C84570" w:rsidRDefault="00355472" w:rsidP="00355472">
      <w:pPr>
        <w:tabs>
          <w:tab w:val="left" w:pos="709"/>
          <w:tab w:val="left" w:pos="8505"/>
        </w:tabs>
        <w:jc w:val="both"/>
        <w:rPr>
          <w:rFonts w:ascii="Gill Sans MT" w:hAnsi="Gill Sans MT"/>
        </w:rPr>
      </w:pPr>
    </w:p>
    <w:p w14:paraId="55A28133" w14:textId="77777777" w:rsidR="00355472" w:rsidRPr="00C84570" w:rsidRDefault="00355472" w:rsidP="00355472">
      <w:pPr>
        <w:tabs>
          <w:tab w:val="left" w:pos="709"/>
          <w:tab w:val="left" w:pos="8505"/>
        </w:tabs>
        <w:jc w:val="both"/>
        <w:rPr>
          <w:rFonts w:ascii="Gill Sans MT" w:hAnsi="Gill Sans MT"/>
          <w:b/>
        </w:rPr>
      </w:pPr>
      <w:r w:rsidRPr="00C84570">
        <w:rPr>
          <w:rFonts w:ascii="Gill Sans MT" w:hAnsi="Gill Sans MT"/>
          <w:b/>
        </w:rPr>
        <w:t>ANNEX A</w:t>
      </w:r>
      <w:r w:rsidRPr="00C84570">
        <w:rPr>
          <w:rFonts w:ascii="Gill Sans MT" w:hAnsi="Gill Sans MT"/>
          <w:b/>
        </w:rPr>
        <w:tab/>
      </w:r>
      <w:r w:rsidRPr="00867218">
        <w:rPr>
          <w:rFonts w:ascii="Gill Sans MT" w:hAnsi="Gill Sans MT"/>
        </w:rPr>
        <w:t>17</w:t>
      </w:r>
    </w:p>
    <w:p w14:paraId="56437584" w14:textId="77777777" w:rsidR="00355472" w:rsidRPr="00C84570" w:rsidRDefault="00355472" w:rsidP="00355472">
      <w:pPr>
        <w:tabs>
          <w:tab w:val="left" w:pos="709"/>
          <w:tab w:val="left" w:pos="8505"/>
        </w:tabs>
        <w:jc w:val="both"/>
        <w:rPr>
          <w:rFonts w:ascii="Gill Sans MT" w:hAnsi="Gill Sans MT"/>
        </w:rPr>
      </w:pPr>
      <w:r w:rsidRPr="00C84570">
        <w:rPr>
          <w:rFonts w:ascii="Gill Sans MT" w:hAnsi="Gill Sans MT"/>
          <w:b/>
        </w:rPr>
        <w:t>SIGNS OF ABUSE</w:t>
      </w:r>
      <w:r w:rsidRPr="00C84570">
        <w:rPr>
          <w:rFonts w:ascii="Gill Sans MT" w:hAnsi="Gill Sans MT"/>
        </w:rPr>
        <w:tab/>
        <w:t>17</w:t>
      </w:r>
    </w:p>
    <w:p w14:paraId="750029AF" w14:textId="77777777" w:rsidR="00355472" w:rsidRPr="00C84570" w:rsidRDefault="00355472" w:rsidP="00355472">
      <w:pPr>
        <w:tabs>
          <w:tab w:val="left" w:pos="426"/>
          <w:tab w:val="left" w:pos="8505"/>
        </w:tabs>
        <w:jc w:val="both"/>
        <w:rPr>
          <w:rFonts w:ascii="Gill Sans MT" w:hAnsi="Gill Sans MT"/>
        </w:rPr>
      </w:pPr>
      <w:r w:rsidRPr="00C84570">
        <w:rPr>
          <w:rFonts w:ascii="Gill Sans MT" w:hAnsi="Gill Sans MT"/>
        </w:rPr>
        <w:lastRenderedPageBreak/>
        <w:tab/>
        <w:t>The Child</w:t>
      </w:r>
      <w:r w:rsidRPr="00C84570">
        <w:rPr>
          <w:rFonts w:ascii="Gill Sans MT" w:hAnsi="Gill Sans MT"/>
        </w:rPr>
        <w:tab/>
        <w:t>17</w:t>
      </w:r>
    </w:p>
    <w:p w14:paraId="224C0B86"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hAnsi="Gill Sans MT"/>
        </w:rPr>
        <w:tab/>
      </w:r>
      <w:r w:rsidRPr="00C84570">
        <w:rPr>
          <w:rFonts w:ascii="Gill Sans MT" w:hAnsi="Gill Sans MT"/>
        </w:rPr>
        <w:tab/>
      </w:r>
      <w:r w:rsidRPr="00C84570">
        <w:rPr>
          <w:rFonts w:ascii="Gill Sans MT" w:eastAsia="Arial Unicode MS" w:hAnsi="Gill Sans MT" w:cs="Arial"/>
          <w:i/>
          <w:sz w:val="22"/>
          <w:szCs w:val="22"/>
        </w:rPr>
        <w:t>Signs of Physical Abuse</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17</w:t>
      </w:r>
    </w:p>
    <w:p w14:paraId="5A62CB5A"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Behavioural Signs</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17</w:t>
      </w:r>
    </w:p>
    <w:p w14:paraId="1B2013F7"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Signs of Sexual Abuse</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17</w:t>
      </w:r>
    </w:p>
    <w:p w14:paraId="38AA9D28"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sz w:val="22"/>
          <w:szCs w:val="22"/>
        </w:rPr>
        <w:tab/>
      </w:r>
      <w:r w:rsidRPr="00C84570">
        <w:rPr>
          <w:rFonts w:ascii="Gill Sans MT" w:eastAsia="Arial Unicode MS" w:hAnsi="Gill Sans MT" w:cs="Arial"/>
          <w:sz w:val="22"/>
          <w:szCs w:val="22"/>
        </w:rPr>
        <w:tab/>
      </w:r>
      <w:r w:rsidRPr="00C84570">
        <w:rPr>
          <w:rFonts w:ascii="Gill Sans MT" w:eastAsia="Arial Unicode MS" w:hAnsi="Gill Sans MT" w:cs="Arial"/>
          <w:i/>
          <w:sz w:val="22"/>
          <w:szCs w:val="22"/>
        </w:rPr>
        <w:t>Peer-on-Peer Abuse</w:t>
      </w:r>
      <w:r w:rsidRPr="00C84570">
        <w:rPr>
          <w:rFonts w:ascii="Gill Sans MT" w:eastAsia="Arial Unicode MS" w:hAnsi="Gill Sans MT" w:cs="Arial"/>
          <w:sz w:val="22"/>
          <w:szCs w:val="22"/>
        </w:rPr>
        <w:tab/>
        <w:t>18</w:t>
      </w:r>
    </w:p>
    <w:p w14:paraId="045BEABE"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Youth Produced Sexual Imagery (Formerly known as sexting)</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18</w:t>
      </w:r>
    </w:p>
    <w:p w14:paraId="55491B04"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Child Sexual Exploitation (CSE)</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19</w:t>
      </w:r>
    </w:p>
    <w:p w14:paraId="709E57CB"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Female Genital Mutilation (FGM)</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19</w:t>
      </w:r>
    </w:p>
    <w:p w14:paraId="059B03CE"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Honour Based Violence (HBV)</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19</w:t>
      </w:r>
    </w:p>
    <w:p w14:paraId="26EDAF75"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Signs of Emotional Abuse</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19</w:t>
      </w:r>
    </w:p>
    <w:p w14:paraId="0770E922" w14:textId="77777777" w:rsidR="00355472" w:rsidRPr="00C84570" w:rsidRDefault="00355472" w:rsidP="00355472">
      <w:pPr>
        <w:pStyle w:val="NormalWeb"/>
        <w:tabs>
          <w:tab w:val="left" w:pos="426"/>
          <w:tab w:val="left" w:pos="851"/>
          <w:tab w:val="left" w:pos="8505"/>
        </w:tabs>
        <w:spacing w:before="0" w:beforeAutospacing="0" w:after="0" w:afterAutospacing="0" w:line="276" w:lineRule="auto"/>
        <w:ind w:right="-46"/>
        <w:jc w:val="both"/>
        <w:rPr>
          <w:rFonts w:ascii="Gill Sans MT" w:eastAsia="Arial Unicode MS" w:hAnsi="Gill Sans MT" w:cs="Arial"/>
          <w:i/>
          <w:sz w:val="22"/>
          <w:szCs w:val="22"/>
        </w:rPr>
      </w:pPr>
      <w:r w:rsidRPr="00C84570">
        <w:rPr>
          <w:rFonts w:ascii="Gill Sans MT" w:eastAsia="Arial Unicode MS" w:hAnsi="Gill Sans MT" w:cs="Arial"/>
          <w:i/>
          <w:sz w:val="22"/>
          <w:szCs w:val="22"/>
        </w:rPr>
        <w:tab/>
      </w:r>
      <w:r w:rsidRPr="00C84570">
        <w:rPr>
          <w:rFonts w:ascii="Gill Sans MT" w:eastAsia="Arial Unicode MS" w:hAnsi="Gill Sans MT" w:cs="Arial"/>
          <w:i/>
          <w:sz w:val="22"/>
          <w:szCs w:val="22"/>
        </w:rPr>
        <w:tab/>
        <w:t>Signs of Neglect</w:t>
      </w:r>
      <w:r w:rsidRPr="00C84570">
        <w:rPr>
          <w:rFonts w:ascii="Gill Sans MT" w:eastAsia="Arial Unicode MS" w:hAnsi="Gill Sans MT" w:cs="Arial"/>
          <w:i/>
          <w:sz w:val="22"/>
          <w:szCs w:val="22"/>
        </w:rPr>
        <w:tab/>
      </w:r>
      <w:r w:rsidRPr="00C84570">
        <w:rPr>
          <w:rFonts w:ascii="Gill Sans MT" w:eastAsia="Arial Unicode MS" w:hAnsi="Gill Sans MT" w:cs="Arial"/>
          <w:sz w:val="22"/>
          <w:szCs w:val="22"/>
        </w:rPr>
        <w:t>20</w:t>
      </w:r>
    </w:p>
    <w:p w14:paraId="11AC77B9" w14:textId="77777777" w:rsidR="00355472" w:rsidRPr="00C84570" w:rsidRDefault="00355472" w:rsidP="00355472">
      <w:pPr>
        <w:pStyle w:val="NormalWeb"/>
        <w:tabs>
          <w:tab w:val="left" w:pos="426"/>
          <w:tab w:val="left" w:pos="1134"/>
          <w:tab w:val="left" w:pos="8505"/>
        </w:tabs>
        <w:spacing w:before="0" w:beforeAutospacing="0" w:after="0" w:afterAutospacing="0" w:line="276" w:lineRule="auto"/>
        <w:ind w:right="-46"/>
        <w:jc w:val="both"/>
        <w:rPr>
          <w:rFonts w:ascii="Gill Sans MT" w:eastAsia="Arial Unicode MS" w:hAnsi="Gill Sans MT" w:cs="Arial"/>
          <w:sz w:val="22"/>
          <w:szCs w:val="22"/>
        </w:rPr>
      </w:pPr>
      <w:r w:rsidRPr="00C84570">
        <w:rPr>
          <w:rFonts w:ascii="Gill Sans MT" w:eastAsia="Arial Unicode MS" w:hAnsi="Gill Sans MT" w:cs="Arial"/>
          <w:sz w:val="22"/>
          <w:szCs w:val="22"/>
        </w:rPr>
        <w:tab/>
        <w:t>The Parent or Other Responsible Adult</w:t>
      </w:r>
      <w:r w:rsidRPr="00C84570">
        <w:rPr>
          <w:rFonts w:ascii="Gill Sans MT" w:eastAsia="Arial Unicode MS" w:hAnsi="Gill Sans MT" w:cs="Arial"/>
          <w:sz w:val="22"/>
          <w:szCs w:val="22"/>
        </w:rPr>
        <w:tab/>
        <w:t>20</w:t>
      </w:r>
    </w:p>
    <w:p w14:paraId="2079BACB" w14:textId="77777777" w:rsidR="00355472" w:rsidRPr="00C84570" w:rsidRDefault="00355472" w:rsidP="00355472">
      <w:pPr>
        <w:tabs>
          <w:tab w:val="left" w:pos="709"/>
          <w:tab w:val="left" w:pos="8505"/>
        </w:tabs>
        <w:jc w:val="both"/>
        <w:rPr>
          <w:rFonts w:ascii="Gill Sans MT" w:hAnsi="Gill Sans MT"/>
          <w:b/>
        </w:rPr>
      </w:pPr>
      <w:r w:rsidRPr="00C84570">
        <w:rPr>
          <w:rFonts w:ascii="Gill Sans MT" w:hAnsi="Gill Sans MT"/>
          <w:b/>
        </w:rPr>
        <w:t xml:space="preserve">ANNEX </w:t>
      </w:r>
      <w:r>
        <w:rPr>
          <w:rFonts w:ascii="Gill Sans MT" w:hAnsi="Gill Sans MT"/>
          <w:b/>
        </w:rPr>
        <w:t>B</w:t>
      </w:r>
      <w:r w:rsidRPr="00C84570">
        <w:rPr>
          <w:rFonts w:ascii="Gill Sans MT" w:hAnsi="Gill Sans MT"/>
          <w:b/>
        </w:rPr>
        <w:tab/>
      </w:r>
      <w:r w:rsidRPr="00967F3F">
        <w:rPr>
          <w:rFonts w:ascii="Gill Sans MT" w:hAnsi="Gill Sans MT"/>
        </w:rPr>
        <w:t>21</w:t>
      </w:r>
    </w:p>
    <w:p w14:paraId="78FFB544" w14:textId="77777777" w:rsidR="00355472" w:rsidRPr="00C84570" w:rsidRDefault="00355472" w:rsidP="00355472">
      <w:pPr>
        <w:tabs>
          <w:tab w:val="left" w:pos="709"/>
          <w:tab w:val="left" w:pos="8505"/>
        </w:tabs>
        <w:jc w:val="both"/>
        <w:rPr>
          <w:rFonts w:ascii="Gill Sans MT" w:hAnsi="Gill Sans MT"/>
        </w:rPr>
      </w:pPr>
      <w:r>
        <w:rPr>
          <w:rFonts w:ascii="Gill Sans MT" w:hAnsi="Gill Sans MT"/>
          <w:b/>
        </w:rPr>
        <w:t>GLOSSARY OF TERMS</w:t>
      </w:r>
      <w:r w:rsidRPr="00C84570">
        <w:rPr>
          <w:rFonts w:ascii="Gill Sans MT" w:hAnsi="Gill Sans MT"/>
        </w:rPr>
        <w:tab/>
      </w:r>
      <w:r>
        <w:rPr>
          <w:rFonts w:ascii="Gill Sans MT" w:hAnsi="Gill Sans MT"/>
        </w:rPr>
        <w:t>21</w:t>
      </w:r>
    </w:p>
    <w:p w14:paraId="04D9E266" w14:textId="77777777" w:rsidR="00355472" w:rsidRDefault="00355472" w:rsidP="00355472"/>
    <w:p w14:paraId="35CF1DB9" w14:textId="77777777" w:rsidR="00355472" w:rsidRPr="00107A8A" w:rsidRDefault="00355472" w:rsidP="00355472">
      <w:pPr>
        <w:spacing w:before="360" w:after="100" w:afterAutospacing="1"/>
        <w:jc w:val="both"/>
        <w:rPr>
          <w:b/>
          <w:bCs/>
        </w:rPr>
      </w:pPr>
      <w:r w:rsidRPr="00107A8A">
        <w:rPr>
          <w:rFonts w:ascii="Gill Sans MT" w:hAnsi="Gill Sans MT"/>
          <w:b/>
          <w:bCs/>
        </w:rPr>
        <w:t xml:space="preserve">AIMS AND </w:t>
      </w:r>
      <w:r>
        <w:rPr>
          <w:rFonts w:ascii="Gill Sans MT" w:hAnsi="Gill Sans MT"/>
          <w:b/>
          <w:bCs/>
        </w:rPr>
        <w:t>O</w:t>
      </w:r>
      <w:r w:rsidRPr="00107A8A">
        <w:rPr>
          <w:rFonts w:ascii="Gill Sans MT" w:hAnsi="Gill Sans MT"/>
          <w:b/>
          <w:bCs/>
        </w:rPr>
        <w:t>BJECTIVES</w:t>
      </w:r>
    </w:p>
    <w:p w14:paraId="65B424A9" w14:textId="77777777" w:rsidR="00355472" w:rsidRPr="00C84570" w:rsidRDefault="00355472" w:rsidP="00355472">
      <w:pPr>
        <w:pStyle w:val="NormalWeb"/>
        <w:numPr>
          <w:ilvl w:val="0"/>
          <w:numId w:val="33"/>
        </w:numPr>
        <w:spacing w:before="0" w:beforeAutospacing="0" w:after="0" w:afterAutospacing="0" w:line="276" w:lineRule="auto"/>
        <w:ind w:left="426" w:right="-46" w:hanging="426"/>
        <w:jc w:val="both"/>
        <w:rPr>
          <w:rFonts w:ascii="Gill Sans MT" w:hAnsi="Gill Sans MT"/>
          <w:sz w:val="22"/>
          <w:szCs w:val="22"/>
        </w:rPr>
      </w:pPr>
      <w:r w:rsidRPr="00EF4E3C">
        <w:rPr>
          <w:rFonts w:ascii="Gill Sans MT" w:eastAsia="Arial Unicode MS" w:hAnsi="Gill Sans MT" w:cs="Arial"/>
          <w:sz w:val="22"/>
          <w:szCs w:val="22"/>
        </w:rPr>
        <w:t xml:space="preserve">The aim of the </w:t>
      </w:r>
      <w:r>
        <w:rPr>
          <w:rFonts w:ascii="Gill Sans MT" w:eastAsia="Arial Unicode MS" w:hAnsi="Gill Sans MT" w:cs="Arial"/>
          <w:sz w:val="22"/>
          <w:szCs w:val="22"/>
        </w:rPr>
        <w:t>Safeguarding P</w:t>
      </w:r>
      <w:r w:rsidRPr="00EF4E3C">
        <w:rPr>
          <w:rFonts w:ascii="Gill Sans MT" w:eastAsia="Arial Unicode MS" w:hAnsi="Gill Sans MT" w:cs="Arial"/>
          <w:sz w:val="22"/>
          <w:szCs w:val="22"/>
        </w:rPr>
        <w:t xml:space="preserve">olicy at St Mary's is to safeguard and promote the welfare, health and safety of </w:t>
      </w:r>
      <w:r>
        <w:rPr>
          <w:rFonts w:ascii="Gill Sans MT" w:eastAsia="Arial Unicode MS" w:hAnsi="Gill Sans MT" w:cs="Arial"/>
          <w:sz w:val="22"/>
          <w:szCs w:val="22"/>
        </w:rPr>
        <w:t>the</w:t>
      </w:r>
      <w:r w:rsidRPr="00EF4E3C">
        <w:rPr>
          <w:rFonts w:ascii="Gill Sans MT" w:eastAsia="Arial Unicode MS" w:hAnsi="Gill Sans MT" w:cs="Arial"/>
          <w:sz w:val="22"/>
          <w:szCs w:val="22"/>
        </w:rPr>
        <w:t xml:space="preserve"> pupils at St Mary's </w:t>
      </w:r>
      <w:r>
        <w:rPr>
          <w:rFonts w:ascii="Gill Sans MT" w:eastAsia="Arial Unicode MS" w:hAnsi="Gill Sans MT" w:cs="Arial"/>
          <w:sz w:val="22"/>
          <w:szCs w:val="22"/>
        </w:rPr>
        <w:t xml:space="preserve">School </w:t>
      </w:r>
      <w:r w:rsidRPr="00EF4E3C">
        <w:rPr>
          <w:rFonts w:ascii="Gill Sans MT" w:eastAsia="Arial Unicode MS" w:hAnsi="Gill Sans MT" w:cs="Arial"/>
          <w:sz w:val="22"/>
          <w:szCs w:val="22"/>
        </w:rPr>
        <w:t xml:space="preserve">Ascot by fostering an honest, open, caring and supportive ethos.  </w:t>
      </w:r>
    </w:p>
    <w:p w14:paraId="4AEF5B29" w14:textId="77777777" w:rsidR="00355472" w:rsidRPr="00C84570" w:rsidRDefault="00355472" w:rsidP="00355472">
      <w:pPr>
        <w:pStyle w:val="NormalWeb"/>
        <w:numPr>
          <w:ilvl w:val="0"/>
          <w:numId w:val="33"/>
        </w:numPr>
        <w:spacing w:before="0" w:beforeAutospacing="0" w:after="0" w:afterAutospacing="0" w:line="276" w:lineRule="auto"/>
        <w:ind w:left="426" w:right="-46" w:hanging="426"/>
        <w:jc w:val="both"/>
        <w:rPr>
          <w:rFonts w:ascii="Gill Sans MT" w:hAnsi="Gill Sans MT"/>
          <w:sz w:val="22"/>
          <w:szCs w:val="22"/>
        </w:rPr>
      </w:pPr>
      <w:r w:rsidRPr="00EF4E3C">
        <w:rPr>
          <w:rFonts w:ascii="Gill Sans MT" w:eastAsia="Arial Unicode MS" w:hAnsi="Gill Sans MT" w:cs="Arial"/>
          <w:sz w:val="22"/>
          <w:szCs w:val="22"/>
        </w:rPr>
        <w:t xml:space="preserve">The welfare of the pupils is of paramount </w:t>
      </w:r>
      <w:r w:rsidRPr="00CA5CCB">
        <w:rPr>
          <w:rFonts w:ascii="Gill Sans MT" w:eastAsia="Arial Unicode MS" w:hAnsi="Gill Sans MT" w:cs="Arial"/>
          <w:sz w:val="22"/>
          <w:szCs w:val="22"/>
        </w:rPr>
        <w:t xml:space="preserve">importance and the approach taken is always in the best interests of the pupil.  </w:t>
      </w:r>
    </w:p>
    <w:p w14:paraId="5B88FFB8" w14:textId="77777777" w:rsidR="00355472" w:rsidRPr="00C84570" w:rsidRDefault="00355472" w:rsidP="00355472">
      <w:pPr>
        <w:pStyle w:val="NormalWeb"/>
        <w:numPr>
          <w:ilvl w:val="0"/>
          <w:numId w:val="33"/>
        </w:numPr>
        <w:spacing w:before="0" w:beforeAutospacing="0" w:after="0" w:afterAutospacing="0" w:line="276" w:lineRule="auto"/>
        <w:ind w:left="426" w:right="-46" w:hanging="426"/>
        <w:jc w:val="both"/>
        <w:rPr>
          <w:rFonts w:ascii="Gill Sans MT" w:hAnsi="Gill Sans MT"/>
          <w:sz w:val="22"/>
          <w:szCs w:val="22"/>
        </w:rPr>
      </w:pPr>
      <w:r w:rsidRPr="00CA5CCB">
        <w:rPr>
          <w:rFonts w:ascii="Gill Sans MT" w:eastAsia="Arial Unicode MS" w:hAnsi="Gill Sans MT" w:cs="Arial"/>
          <w:sz w:val="22"/>
          <w:szCs w:val="22"/>
        </w:rPr>
        <w:t>Pupils with disabilities or special educational needs may be particularly vulnerable and warrant special care and attention.</w:t>
      </w:r>
      <w:r>
        <w:rPr>
          <w:rFonts w:ascii="Gill Sans MT" w:eastAsia="Arial Unicode MS" w:hAnsi="Gill Sans MT" w:cs="Arial"/>
          <w:sz w:val="22"/>
          <w:szCs w:val="22"/>
        </w:rPr>
        <w:t xml:space="preserve"> </w:t>
      </w:r>
    </w:p>
    <w:p w14:paraId="31C72F27" w14:textId="77777777" w:rsidR="00355472" w:rsidRPr="00C84570" w:rsidRDefault="00355472" w:rsidP="00355472">
      <w:pPr>
        <w:pStyle w:val="NormalWeb"/>
        <w:numPr>
          <w:ilvl w:val="0"/>
          <w:numId w:val="33"/>
        </w:numPr>
        <w:spacing w:before="0" w:beforeAutospacing="0" w:after="0" w:afterAutospacing="0" w:line="276" w:lineRule="auto"/>
        <w:ind w:left="426" w:right="-46" w:hanging="426"/>
        <w:jc w:val="both"/>
        <w:rPr>
          <w:rFonts w:ascii="Gill Sans MT" w:hAnsi="Gill Sans MT"/>
          <w:sz w:val="22"/>
          <w:szCs w:val="22"/>
        </w:rPr>
      </w:pPr>
      <w:r w:rsidRPr="00EF4E3C">
        <w:rPr>
          <w:rFonts w:ascii="Gill Sans MT" w:eastAsia="Arial Unicode MS" w:hAnsi="Gill Sans MT" w:cs="Arial"/>
          <w:sz w:val="22"/>
          <w:szCs w:val="22"/>
        </w:rPr>
        <w:t xml:space="preserve">As a full boarding school we fully recognise and are committed to the responsibility we have under section </w:t>
      </w:r>
      <w:r>
        <w:rPr>
          <w:rFonts w:ascii="Gill Sans MT" w:eastAsia="Arial Unicode MS" w:hAnsi="Gill Sans MT" w:cs="Arial"/>
          <w:sz w:val="22"/>
          <w:szCs w:val="22"/>
        </w:rPr>
        <w:t>87(1) of the Children</w:t>
      </w:r>
      <w:r w:rsidRPr="00EF4E3C">
        <w:rPr>
          <w:rFonts w:ascii="Gill Sans MT" w:eastAsia="Arial Unicode MS" w:hAnsi="Gill Sans MT" w:cs="Arial"/>
          <w:sz w:val="22"/>
          <w:szCs w:val="22"/>
        </w:rPr>
        <w:t xml:space="preserve"> Act 198</w:t>
      </w:r>
      <w:r>
        <w:rPr>
          <w:rFonts w:ascii="Gill Sans MT" w:eastAsia="Arial Unicode MS" w:hAnsi="Gill Sans MT" w:cs="Arial"/>
          <w:sz w:val="22"/>
          <w:szCs w:val="22"/>
        </w:rPr>
        <w:t>9</w:t>
      </w:r>
      <w:r w:rsidRPr="00EF4E3C">
        <w:rPr>
          <w:rFonts w:ascii="Gill Sans MT" w:eastAsia="Arial Unicode MS" w:hAnsi="Gill Sans MT" w:cs="Arial"/>
          <w:sz w:val="22"/>
          <w:szCs w:val="22"/>
        </w:rPr>
        <w:t xml:space="preserve"> to safeguard and promote the welfare of each pupil and to protect and support </w:t>
      </w:r>
      <w:r w:rsidRPr="00CA5CCB">
        <w:rPr>
          <w:rFonts w:ascii="Gill Sans MT" w:eastAsia="Arial Unicode MS" w:hAnsi="Gill Sans MT" w:cs="Arial"/>
          <w:sz w:val="22"/>
          <w:szCs w:val="22"/>
        </w:rPr>
        <w:t xml:space="preserve">them in all academic pursuits and all boarding situations.  </w:t>
      </w:r>
    </w:p>
    <w:p w14:paraId="4168C7EE" w14:textId="77777777" w:rsidR="00355472" w:rsidRPr="00401A74" w:rsidRDefault="00355472" w:rsidP="00355472">
      <w:pPr>
        <w:pStyle w:val="NormalWeb"/>
        <w:numPr>
          <w:ilvl w:val="0"/>
          <w:numId w:val="33"/>
        </w:numPr>
        <w:spacing w:before="0" w:beforeAutospacing="0" w:after="0" w:afterAutospacing="0" w:line="276" w:lineRule="auto"/>
        <w:ind w:left="426" w:right="-46" w:hanging="426"/>
        <w:jc w:val="both"/>
        <w:rPr>
          <w:rFonts w:ascii="Gill Sans MT" w:hAnsi="Gill Sans MT"/>
          <w:sz w:val="22"/>
          <w:szCs w:val="22"/>
        </w:rPr>
      </w:pPr>
      <w:r>
        <w:rPr>
          <w:rFonts w:ascii="Gill Sans MT" w:hAnsi="Gill Sans MT"/>
          <w:sz w:val="22"/>
          <w:szCs w:val="22"/>
        </w:rPr>
        <w:t>Safeguarding is the responsibility of all staff; a</w:t>
      </w:r>
      <w:r w:rsidRPr="00401A74">
        <w:rPr>
          <w:rFonts w:ascii="Gill Sans MT" w:hAnsi="Gill Sans MT"/>
          <w:sz w:val="22"/>
          <w:szCs w:val="22"/>
        </w:rPr>
        <w:t xml:space="preserve">ll Governors, teaching, residential, pastoral, support, peripatetic and ancillary staff, and all other adults working at the School </w:t>
      </w:r>
      <w:r>
        <w:rPr>
          <w:rFonts w:ascii="Gill Sans MT" w:hAnsi="Gill Sans MT"/>
          <w:sz w:val="22"/>
          <w:szCs w:val="22"/>
        </w:rPr>
        <w:t xml:space="preserve">receive regular training and updates and are required to understand and be familiar with </w:t>
      </w:r>
      <w:r w:rsidRPr="00401A74">
        <w:rPr>
          <w:rFonts w:ascii="Gill Sans MT" w:hAnsi="Gill Sans MT"/>
          <w:sz w:val="22"/>
          <w:szCs w:val="22"/>
        </w:rPr>
        <w:t xml:space="preserve">the </w:t>
      </w:r>
      <w:r>
        <w:rPr>
          <w:rFonts w:ascii="Gill Sans MT" w:hAnsi="Gill Sans MT"/>
          <w:sz w:val="22"/>
          <w:szCs w:val="22"/>
        </w:rPr>
        <w:t xml:space="preserve">information and </w:t>
      </w:r>
      <w:r w:rsidRPr="00401A74">
        <w:rPr>
          <w:rFonts w:ascii="Gill Sans MT" w:hAnsi="Gill Sans MT"/>
          <w:sz w:val="22"/>
          <w:szCs w:val="22"/>
        </w:rPr>
        <w:t>procedures described in this policy.</w:t>
      </w:r>
    </w:p>
    <w:p w14:paraId="6BCACA5A" w14:textId="77777777" w:rsidR="00355472" w:rsidRPr="00107A8A" w:rsidRDefault="00355472" w:rsidP="00355472">
      <w:pPr>
        <w:spacing w:before="360" w:after="100" w:afterAutospacing="1"/>
        <w:jc w:val="both"/>
        <w:rPr>
          <w:rFonts w:ascii="Gill Sans MT" w:hAnsi="Gill Sans MT"/>
          <w:b/>
          <w:bCs/>
        </w:rPr>
      </w:pPr>
      <w:r w:rsidRPr="00107A8A">
        <w:rPr>
          <w:rFonts w:ascii="Gill Sans MT" w:hAnsi="Gill Sans MT"/>
          <w:b/>
          <w:bCs/>
        </w:rPr>
        <w:t xml:space="preserve">Our </w:t>
      </w:r>
      <w:r w:rsidRPr="00C84570">
        <w:rPr>
          <w:rFonts w:ascii="Gill Sans MT" w:hAnsi="Gill Sans MT"/>
          <w:b/>
          <w:bCs/>
        </w:rPr>
        <w:t xml:space="preserve">strategy </w:t>
      </w:r>
      <w:r w:rsidRPr="00107A8A">
        <w:rPr>
          <w:rFonts w:ascii="Gill Sans MT" w:hAnsi="Gill Sans MT"/>
          <w:b/>
          <w:bCs/>
        </w:rPr>
        <w:t>has three main elements:</w:t>
      </w:r>
    </w:p>
    <w:p w14:paraId="5DC1D72E" w14:textId="77777777" w:rsidR="00355472" w:rsidRDefault="00355472" w:rsidP="00355472">
      <w:pPr>
        <w:spacing w:after="120"/>
        <w:jc w:val="both"/>
        <w:rPr>
          <w:rFonts w:ascii="Gill Sans MT" w:eastAsia="Arial Unicode MS" w:hAnsi="Gill Sans MT" w:cs="Arial"/>
        </w:rPr>
      </w:pPr>
      <w:r w:rsidRPr="001B607E">
        <w:rPr>
          <w:rFonts w:ascii="Gill Sans MT" w:hAnsi="Gill Sans MT"/>
          <w:b/>
          <w:bCs/>
          <w:i/>
        </w:rPr>
        <w:t>Prevention of harm:</w:t>
      </w:r>
      <w:r w:rsidRPr="00107A8A">
        <w:rPr>
          <w:b/>
          <w:bCs/>
        </w:rPr>
        <w:t xml:space="preserve"> </w:t>
      </w:r>
      <w:r w:rsidRPr="00107A8A">
        <w:rPr>
          <w:rFonts w:ascii="Gill Sans MT" w:eastAsia="Arial Unicode MS" w:hAnsi="Gill Sans MT" w:cs="Arial"/>
        </w:rPr>
        <w:t>by creating and maintaining a positive school atmosphere with excellent pastoral support</w:t>
      </w:r>
      <w:r>
        <w:rPr>
          <w:rFonts w:ascii="Gill Sans MT" w:eastAsia="Arial Unicode MS" w:hAnsi="Gill Sans MT" w:cs="Arial"/>
        </w:rPr>
        <w:t xml:space="preserve">, </w:t>
      </w:r>
      <w:r w:rsidRPr="00107A8A">
        <w:rPr>
          <w:rFonts w:ascii="Gill Sans MT" w:eastAsia="Arial Unicode MS" w:hAnsi="Gill Sans MT" w:cs="Arial"/>
        </w:rPr>
        <w:t xml:space="preserve">stimulating teaching of a varied </w:t>
      </w:r>
      <w:r w:rsidRPr="001B607E">
        <w:rPr>
          <w:rFonts w:ascii="Gill Sans MT" w:eastAsia="Arial Unicode MS" w:hAnsi="Gill Sans MT" w:cs="Arial"/>
        </w:rPr>
        <w:t>curriculum and vigilance by all staff and particularly within the boarding environment.</w:t>
      </w:r>
    </w:p>
    <w:p w14:paraId="7068DC8B"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602370">
        <w:rPr>
          <w:rFonts w:ascii="Gill Sans MT" w:eastAsia="Arial Unicode MS" w:hAnsi="Gill Sans MT" w:cs="Arial"/>
          <w:sz w:val="22"/>
          <w:szCs w:val="22"/>
        </w:rPr>
        <w:t>We recognise that high self-esteem, self-confidence, supportive friends and a clear line of communication with a trusted adult help all children, especially those who may be worried or anxious.  St Mary's, therefore, promotes an ethos where pupils are valued, feel secure and are encouraged to talk and are listened to.</w:t>
      </w:r>
    </w:p>
    <w:p w14:paraId="01E1C2BA"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AF375A">
        <w:rPr>
          <w:rFonts w:ascii="Gill Sans MT" w:eastAsia="Arial Unicode MS" w:hAnsi="Gill Sans MT" w:cs="Arial"/>
          <w:sz w:val="22"/>
          <w:szCs w:val="22"/>
        </w:rPr>
        <w:t xml:space="preserve">Self-respect and respect for others are Behaviour Principles embodied in the </w:t>
      </w:r>
      <w:r>
        <w:rPr>
          <w:rFonts w:ascii="Gill Sans MT" w:eastAsia="Arial Unicode MS" w:hAnsi="Gill Sans MT" w:cs="Arial"/>
          <w:sz w:val="22"/>
          <w:szCs w:val="22"/>
        </w:rPr>
        <w:t>Pupil</w:t>
      </w:r>
      <w:r w:rsidRPr="00AF375A">
        <w:rPr>
          <w:rFonts w:ascii="Gill Sans MT" w:eastAsia="Arial Unicode MS" w:hAnsi="Gill Sans MT" w:cs="Arial"/>
          <w:sz w:val="22"/>
          <w:szCs w:val="22"/>
        </w:rPr>
        <w:t xml:space="preserve"> Behaviour Policy (101) and the Anti-Bullying Policy (401) and are constantly reinforced during daily school life.</w:t>
      </w:r>
    </w:p>
    <w:p w14:paraId="4CF8015B"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A020D0">
        <w:rPr>
          <w:rFonts w:ascii="Gill Sans MT" w:eastAsia="Arial Unicode MS" w:hAnsi="Gill Sans MT" w:cs="Arial"/>
          <w:sz w:val="22"/>
          <w:szCs w:val="22"/>
        </w:rPr>
        <w:t xml:space="preserve">Pupils are also made aware </w:t>
      </w:r>
      <w:r w:rsidRPr="00BC7554">
        <w:rPr>
          <w:rFonts w:ascii="Gill Sans MT" w:eastAsia="Arial Unicode MS" w:hAnsi="Gill Sans MT" w:cs="Arial"/>
          <w:sz w:val="22"/>
          <w:szCs w:val="22"/>
        </w:rPr>
        <w:t xml:space="preserve">of the need to adjust </w:t>
      </w:r>
      <w:r w:rsidRPr="00A020D0">
        <w:rPr>
          <w:rFonts w:ascii="Gill Sans MT" w:eastAsia="Arial Unicode MS" w:hAnsi="Gill Sans MT" w:cs="Arial"/>
          <w:sz w:val="22"/>
          <w:szCs w:val="22"/>
        </w:rPr>
        <w:t xml:space="preserve">their behaviour, where necessary, in order to reduce risks. This includes educating pupils, through regular internal and externally provided ICT safety talks, about the safe use of electronic equipment and access to </w:t>
      </w:r>
      <w:r>
        <w:rPr>
          <w:rFonts w:ascii="Gill Sans MT" w:eastAsia="Arial Unicode MS" w:hAnsi="Gill Sans MT" w:cs="Arial"/>
          <w:sz w:val="22"/>
          <w:szCs w:val="22"/>
        </w:rPr>
        <w:t xml:space="preserve">the Internet. </w:t>
      </w:r>
      <w:r w:rsidRPr="003E2E84">
        <w:rPr>
          <w:rFonts w:ascii="Gill Sans MT" w:eastAsia="Arial Unicode MS" w:hAnsi="Gill Sans MT" w:cs="Arial"/>
          <w:sz w:val="22"/>
          <w:szCs w:val="22"/>
        </w:rPr>
        <w:t xml:space="preserve">The Relationships and Sex Education programme is a cross-curricular scheme described in the Relationships and Sex Education Policy (313a) which is taught throughout the age range. It is designed to help pupils to understand the meaning of consent </w:t>
      </w:r>
      <w:r w:rsidRPr="003E2E84">
        <w:rPr>
          <w:rFonts w:ascii="Gill Sans MT" w:eastAsia="Arial Unicode MS" w:hAnsi="Gill Sans MT" w:cs="Arial"/>
          <w:sz w:val="22"/>
          <w:szCs w:val="22"/>
        </w:rPr>
        <w:lastRenderedPageBreak/>
        <w:t>and to recognise that widely encountered everyday sexist stereotypes and everyday sexist language are unacceptable and can promote sexual abuse.</w:t>
      </w:r>
    </w:p>
    <w:p w14:paraId="6158EB35" w14:textId="77777777" w:rsidR="00355472" w:rsidRPr="00723B45" w:rsidRDefault="00355472" w:rsidP="00355472">
      <w:pPr>
        <w:spacing w:after="120"/>
        <w:jc w:val="both"/>
        <w:rPr>
          <w:rFonts w:ascii="Gill Sans MT" w:eastAsia="Arial Unicode MS" w:hAnsi="Gill Sans MT" w:cs="Arial"/>
        </w:rPr>
      </w:pPr>
      <w:r w:rsidRPr="001B607E">
        <w:rPr>
          <w:rFonts w:ascii="Gill Sans MT" w:hAnsi="Gill Sans MT"/>
          <w:b/>
          <w:bCs/>
          <w:i/>
        </w:rPr>
        <w:t>Protection from harm:</w:t>
      </w:r>
      <w:r w:rsidRPr="00107A8A">
        <w:t xml:space="preserve"> </w:t>
      </w:r>
      <w:r w:rsidRPr="00107A8A">
        <w:rPr>
          <w:rFonts w:ascii="Gill Sans MT" w:eastAsia="Arial Unicode MS" w:hAnsi="Gill Sans MT" w:cs="Arial"/>
        </w:rPr>
        <w:t xml:space="preserve">by following agreed procedures as laid down by </w:t>
      </w:r>
      <w:r>
        <w:rPr>
          <w:rFonts w:ascii="Gill Sans MT" w:eastAsia="Arial Unicode MS" w:hAnsi="Gill Sans MT" w:cs="Arial"/>
        </w:rPr>
        <w:t>Windsor and Maidenhead</w:t>
      </w:r>
      <w:r w:rsidRPr="00107A8A">
        <w:rPr>
          <w:rFonts w:ascii="Gill Sans MT" w:eastAsia="Arial Unicode MS" w:hAnsi="Gill Sans MT" w:cs="Arial"/>
        </w:rPr>
        <w:t xml:space="preserve"> Local Safeguarding Children Board</w:t>
      </w:r>
      <w:r>
        <w:rPr>
          <w:rFonts w:ascii="Gill Sans MT" w:eastAsia="Arial Unicode MS" w:hAnsi="Gill Sans MT" w:cs="Arial"/>
        </w:rPr>
        <w:t>, and</w:t>
      </w:r>
      <w:r w:rsidRPr="00CA5CCB">
        <w:rPr>
          <w:rFonts w:ascii="Gill Sans MT" w:eastAsia="Arial Unicode MS" w:hAnsi="Gill Sans MT" w:cs="Arial"/>
        </w:rPr>
        <w:t xml:space="preserve"> by </w:t>
      </w:r>
      <w:r w:rsidRPr="00107A8A">
        <w:rPr>
          <w:rFonts w:ascii="Gill Sans MT" w:eastAsia="Arial Unicode MS" w:hAnsi="Gill Sans MT" w:cs="Arial"/>
        </w:rPr>
        <w:t xml:space="preserve">ensuring that </w:t>
      </w:r>
      <w:r>
        <w:rPr>
          <w:rFonts w:ascii="Gill Sans MT" w:eastAsia="Arial Unicode MS" w:hAnsi="Gill Sans MT" w:cs="Arial"/>
        </w:rPr>
        <w:t xml:space="preserve">appropriate </w:t>
      </w:r>
      <w:r w:rsidRPr="00107A8A">
        <w:rPr>
          <w:rFonts w:ascii="Gill Sans MT" w:eastAsia="Arial Unicode MS" w:hAnsi="Gill Sans MT" w:cs="Arial"/>
        </w:rPr>
        <w:t xml:space="preserve">staff </w:t>
      </w:r>
      <w:r w:rsidRPr="00723B45">
        <w:rPr>
          <w:rFonts w:ascii="Gill Sans MT" w:eastAsia="Arial Unicode MS" w:hAnsi="Gill Sans MT" w:cs="Arial"/>
        </w:rPr>
        <w:t xml:space="preserve">are properly recruited and trained to respond sensitively and appropriately to </w:t>
      </w:r>
      <w:r>
        <w:rPr>
          <w:rFonts w:ascii="Gill Sans MT" w:eastAsia="Arial Unicode MS" w:hAnsi="Gill Sans MT" w:cs="Arial"/>
        </w:rPr>
        <w:t>safeguarding</w:t>
      </w:r>
      <w:r w:rsidRPr="00723B45">
        <w:rPr>
          <w:rFonts w:ascii="Gill Sans MT" w:eastAsia="Arial Unicode MS" w:hAnsi="Gill Sans MT" w:cs="Arial"/>
        </w:rPr>
        <w:t xml:space="preserve"> concerns. This includes the protection of pupils from the risk of radicalisation in accordance with the DfE Statutory Prevent Duty Guidance. </w:t>
      </w:r>
    </w:p>
    <w:p w14:paraId="2B44375B" w14:textId="77777777" w:rsidR="00355472" w:rsidRPr="00723B45" w:rsidRDefault="00355472" w:rsidP="00355472">
      <w:pPr>
        <w:spacing w:after="120"/>
        <w:jc w:val="both"/>
      </w:pPr>
      <w:r w:rsidRPr="00723B45">
        <w:rPr>
          <w:rFonts w:ascii="Gill Sans MT" w:eastAsia="Arial Unicode MS" w:hAnsi="Gill Sans MT" w:cs="Arial"/>
        </w:rPr>
        <w:t xml:space="preserve">St Mary’s maintains thorough ICT Acceptable Use Policies to promote online </w:t>
      </w:r>
      <w:proofErr w:type="gramStart"/>
      <w:r w:rsidRPr="00723B45">
        <w:rPr>
          <w:rFonts w:ascii="Gill Sans MT" w:eastAsia="Arial Unicode MS" w:hAnsi="Gill Sans MT" w:cs="Arial"/>
        </w:rPr>
        <w:t>safety which</w:t>
      </w:r>
      <w:proofErr w:type="gramEnd"/>
      <w:r w:rsidRPr="00723B45">
        <w:rPr>
          <w:rFonts w:ascii="Gill Sans MT" w:eastAsia="Arial Unicode MS" w:hAnsi="Gill Sans MT" w:cs="Arial"/>
        </w:rPr>
        <w:t xml:space="preserve"> include the responsibility of staff</w:t>
      </w:r>
      <w:r>
        <w:rPr>
          <w:rFonts w:ascii="Gill Sans MT" w:eastAsia="Arial Unicode MS" w:hAnsi="Gill Sans MT" w:cs="Arial"/>
        </w:rPr>
        <w:t>,</w:t>
      </w:r>
      <w:r w:rsidRPr="00723B45">
        <w:rPr>
          <w:rFonts w:ascii="Gill Sans MT" w:eastAsia="Arial Unicode MS" w:hAnsi="Gill Sans MT" w:cs="Arial"/>
        </w:rPr>
        <w:t xml:space="preserve"> </w:t>
      </w:r>
      <w:r>
        <w:rPr>
          <w:rFonts w:ascii="Gill Sans MT" w:eastAsia="Arial Unicode MS" w:hAnsi="Gill Sans MT" w:cs="Arial"/>
        </w:rPr>
        <w:t xml:space="preserve">with the support of the e-safety officer, </w:t>
      </w:r>
      <w:r w:rsidRPr="00723B45">
        <w:rPr>
          <w:rFonts w:ascii="Gill Sans MT" w:eastAsia="Arial Unicode MS" w:hAnsi="Gill Sans MT" w:cs="Arial"/>
        </w:rPr>
        <w:t>to implement suitable and proportionate filters, to monitor use of technology and to educate pupils in the safe and sensible use of technology, as well as to regulate pupils’ use of technology. The ICT AUPs are policy 411a in the School Handbook and 24/24a in the Staff Employment Manual.</w:t>
      </w:r>
    </w:p>
    <w:p w14:paraId="730C757F" w14:textId="77777777" w:rsidR="00355472" w:rsidRDefault="00355472" w:rsidP="00355472">
      <w:pPr>
        <w:spacing w:after="120"/>
        <w:jc w:val="both"/>
        <w:rPr>
          <w:rFonts w:ascii="Gill Sans MT" w:eastAsia="Arial Unicode MS" w:hAnsi="Gill Sans MT" w:cs="Arial"/>
        </w:rPr>
      </w:pPr>
      <w:r w:rsidRPr="00723B45">
        <w:rPr>
          <w:rFonts w:ascii="Gill Sans MT" w:hAnsi="Gill Sans MT"/>
          <w:b/>
          <w:bCs/>
          <w:i/>
        </w:rPr>
        <w:t>Support:</w:t>
      </w:r>
      <w:r w:rsidRPr="00723B45">
        <w:rPr>
          <w:rFonts w:ascii="Gill Sans MT" w:hAnsi="Gill Sans MT"/>
        </w:rPr>
        <w:t xml:space="preserve">  </w:t>
      </w:r>
      <w:r w:rsidRPr="00723B45">
        <w:rPr>
          <w:rFonts w:ascii="Gill Sans MT" w:eastAsia="Arial Unicode MS" w:hAnsi="Gill Sans MT" w:cs="Arial"/>
        </w:rPr>
        <w:t xml:space="preserve">by giving appropriate support to pupils and staff if incidents concerning </w:t>
      </w:r>
      <w:r>
        <w:rPr>
          <w:rFonts w:ascii="Gill Sans MT" w:eastAsia="Arial Unicode MS" w:hAnsi="Gill Sans MT" w:cs="Arial"/>
        </w:rPr>
        <w:t>safeguarding</w:t>
      </w:r>
      <w:r w:rsidRPr="00723B45">
        <w:rPr>
          <w:rFonts w:ascii="Gill Sans MT" w:eastAsia="Arial Unicode MS" w:hAnsi="Gill Sans MT" w:cs="Arial"/>
        </w:rPr>
        <w:t xml:space="preserve"> issues </w:t>
      </w:r>
      <w:r w:rsidRPr="00107A8A">
        <w:rPr>
          <w:rFonts w:ascii="Gill Sans MT" w:eastAsia="Arial Unicode MS" w:hAnsi="Gill Sans MT" w:cs="Arial"/>
        </w:rPr>
        <w:t>occur.</w:t>
      </w:r>
      <w:r>
        <w:rPr>
          <w:rFonts w:ascii="Gill Sans MT" w:eastAsia="Arial Unicode MS" w:hAnsi="Gill Sans MT" w:cs="Arial"/>
        </w:rPr>
        <w:t xml:space="preserve"> </w:t>
      </w:r>
    </w:p>
    <w:p w14:paraId="4004885E" w14:textId="77777777" w:rsidR="00355472" w:rsidRDefault="00355472" w:rsidP="00355472">
      <w:pPr>
        <w:spacing w:after="120"/>
        <w:jc w:val="both"/>
        <w:rPr>
          <w:rFonts w:ascii="Gill Sans MT" w:eastAsia="Arial Unicode MS" w:hAnsi="Gill Sans MT" w:cs="Arial"/>
        </w:rPr>
      </w:pPr>
      <w:r w:rsidRPr="00602370">
        <w:rPr>
          <w:rFonts w:ascii="Gill Sans MT" w:eastAsia="Arial Unicode MS" w:hAnsi="Gill Sans MT" w:cs="Arial"/>
        </w:rPr>
        <w:t xml:space="preserve">It is important to differentiate between safeguarding children who have suffered or are likely to suffer significant harm where cases should be reported to </w:t>
      </w:r>
      <w:r>
        <w:rPr>
          <w:rFonts w:ascii="Gill Sans MT" w:eastAsia="Arial Unicode MS" w:hAnsi="Gill Sans MT" w:cs="Arial"/>
        </w:rPr>
        <w:t xml:space="preserve">the RBWM </w:t>
      </w:r>
      <w:r w:rsidRPr="00602370">
        <w:rPr>
          <w:rFonts w:ascii="Gill Sans MT" w:eastAsia="Arial Unicode MS" w:hAnsi="Gill Sans MT" w:cs="Arial"/>
        </w:rPr>
        <w:t>Chi</w:t>
      </w:r>
      <w:r>
        <w:rPr>
          <w:rFonts w:ascii="Gill Sans MT" w:eastAsia="Arial Unicode MS" w:hAnsi="Gill Sans MT" w:cs="Arial"/>
        </w:rPr>
        <w:t>ldren’s Social Care immediately</w:t>
      </w:r>
      <w:r w:rsidRPr="00602370">
        <w:rPr>
          <w:rFonts w:ascii="Gill Sans MT" w:eastAsia="Arial Unicode MS" w:hAnsi="Gill Sans MT" w:cs="Arial"/>
        </w:rPr>
        <w:t xml:space="preserve"> and those who are in need of additional support from one or more agencies. The latter could include cases of self-harm or eating disorders and should lead to inter-agency assessment using local processes, including the use of the “Common Assessment Framework (CAF)” and “Team arou</w:t>
      </w:r>
      <w:r>
        <w:rPr>
          <w:rFonts w:ascii="Gill Sans MT" w:eastAsia="Arial Unicode MS" w:hAnsi="Gill Sans MT" w:cs="Arial"/>
        </w:rPr>
        <w:t>nd the Child (TAC)” approaches.</w:t>
      </w:r>
    </w:p>
    <w:p w14:paraId="08F0421D" w14:textId="77777777" w:rsidR="00355472" w:rsidRPr="00964014" w:rsidRDefault="00355472" w:rsidP="00355472">
      <w:pPr>
        <w:spacing w:after="120"/>
        <w:jc w:val="both"/>
        <w:rPr>
          <w:rFonts w:ascii="Gill Sans MT" w:eastAsia="Arial Unicode MS" w:hAnsi="Gill Sans MT" w:cs="Arial"/>
        </w:rPr>
      </w:pPr>
      <w:r w:rsidRPr="00864383">
        <w:rPr>
          <w:rFonts w:ascii="Gill Sans MT" w:eastAsia="Arial Unicode MS" w:hAnsi="Gill Sans MT" w:cs="Arial"/>
        </w:rPr>
        <w:t>Early intervention is of paramount importance to prevent a problem from escalating and staff should take any concern, however small, immediately to the DSL</w:t>
      </w:r>
      <w:r>
        <w:rPr>
          <w:rFonts w:ascii="Gill Sans MT" w:eastAsia="Arial Unicode MS" w:hAnsi="Gill Sans MT" w:cs="Arial"/>
        </w:rPr>
        <w:t>, or any other senior member of staff,</w:t>
      </w:r>
      <w:r w:rsidRPr="00864383">
        <w:rPr>
          <w:rFonts w:ascii="Gill Sans MT" w:eastAsia="Arial Unicode MS" w:hAnsi="Gill Sans MT" w:cs="Arial"/>
        </w:rPr>
        <w:t xml:space="preserve"> to ensure that it can be addressed and appropriate action taken and support given as necessary</w:t>
      </w:r>
      <w:r w:rsidRPr="00964014">
        <w:rPr>
          <w:rFonts w:ascii="Gill Sans MT" w:eastAsia="Arial Unicode MS" w:hAnsi="Gill Sans MT" w:cs="Arial"/>
        </w:rPr>
        <w:t xml:space="preserve">.  Staff must be particularly alert to the potential need for early help for a pupil who has particular vulnerabilities such as special </w:t>
      </w:r>
      <w:r>
        <w:rPr>
          <w:rFonts w:ascii="Gill Sans MT" w:eastAsia="Arial Unicode MS" w:hAnsi="Gill Sans MT" w:cs="Arial"/>
        </w:rPr>
        <w:t xml:space="preserve">educational </w:t>
      </w:r>
      <w:r w:rsidRPr="00964014">
        <w:rPr>
          <w:rFonts w:ascii="Gill Sans MT" w:eastAsia="Arial Unicode MS" w:hAnsi="Gill Sans MT" w:cs="Arial"/>
        </w:rPr>
        <w:t>needs, disablement</w:t>
      </w:r>
      <w:r>
        <w:rPr>
          <w:rFonts w:ascii="Gill Sans MT" w:eastAsia="Arial Unicode MS" w:hAnsi="Gill Sans MT" w:cs="Arial"/>
        </w:rPr>
        <w:t>,</w:t>
      </w:r>
      <w:r w:rsidRPr="00964014">
        <w:rPr>
          <w:rFonts w:ascii="Gill Sans MT" w:eastAsia="Arial Unicode MS" w:hAnsi="Gill Sans MT" w:cs="Arial"/>
        </w:rPr>
        <w:t xml:space="preserve"> </w:t>
      </w:r>
      <w:r>
        <w:rPr>
          <w:rFonts w:ascii="Gill Sans MT" w:eastAsia="Arial Unicode MS" w:hAnsi="Gill Sans MT" w:cs="Arial"/>
        </w:rPr>
        <w:t>challenging</w:t>
      </w:r>
      <w:r w:rsidRPr="00964014">
        <w:rPr>
          <w:rFonts w:ascii="Gill Sans MT" w:eastAsia="Arial Unicode MS" w:hAnsi="Gill Sans MT" w:cs="Arial"/>
        </w:rPr>
        <w:t xml:space="preserve"> family or social circumstances</w:t>
      </w:r>
      <w:r>
        <w:rPr>
          <w:rFonts w:ascii="Gill Sans MT" w:eastAsia="Arial Unicode MS" w:hAnsi="Gill Sans MT" w:cs="Arial"/>
        </w:rPr>
        <w:t xml:space="preserve"> or personal issues, and </w:t>
      </w:r>
      <w:r w:rsidRPr="00985271">
        <w:rPr>
          <w:rFonts w:ascii="Gill Sans MT" w:eastAsia="Arial Unicode MS" w:hAnsi="Gill Sans MT" w:cs="Arial"/>
        </w:rPr>
        <w:t>also to possible peer group isolation of a pupil with special educational needs and/or disabilities</w:t>
      </w:r>
      <w:r w:rsidRPr="00964014">
        <w:rPr>
          <w:rFonts w:ascii="Gill Sans MT" w:eastAsia="Arial Unicode MS" w:hAnsi="Gill Sans MT" w:cs="Arial"/>
        </w:rPr>
        <w:t>.</w:t>
      </w:r>
    </w:p>
    <w:p w14:paraId="0424FC59"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107A8A">
        <w:rPr>
          <w:rFonts w:ascii="Gill Sans MT" w:eastAsia="Arial Unicode MS" w:hAnsi="Gill Sans MT" w:cs="Arial"/>
          <w:sz w:val="22"/>
          <w:szCs w:val="22"/>
        </w:rPr>
        <w:t xml:space="preserve">Pupils are reminded in assemblies taken by </w:t>
      </w:r>
      <w:r>
        <w:rPr>
          <w:rFonts w:ascii="Gill Sans MT" w:eastAsia="Arial Unicode MS" w:hAnsi="Gill Sans MT" w:cs="Arial"/>
          <w:sz w:val="22"/>
          <w:szCs w:val="22"/>
        </w:rPr>
        <w:t xml:space="preserve">the </w:t>
      </w:r>
      <w:r w:rsidRPr="00107A8A">
        <w:rPr>
          <w:rFonts w:ascii="Gill Sans MT" w:eastAsia="Arial Unicode MS" w:hAnsi="Gill Sans MT" w:cs="Arial"/>
          <w:sz w:val="22"/>
          <w:szCs w:val="22"/>
        </w:rPr>
        <w:t>Head</w:t>
      </w:r>
      <w:r>
        <w:rPr>
          <w:rFonts w:ascii="Gill Sans MT" w:eastAsia="Arial Unicode MS" w:hAnsi="Gill Sans MT" w:cs="Arial"/>
          <w:sz w:val="22"/>
          <w:szCs w:val="22"/>
        </w:rPr>
        <w:t>mistress or Deputy Heads</w:t>
      </w:r>
      <w:r w:rsidRPr="00107A8A">
        <w:rPr>
          <w:rFonts w:ascii="Gill Sans MT" w:eastAsia="Arial Unicode MS" w:hAnsi="Gill Sans MT" w:cs="Arial"/>
          <w:sz w:val="22"/>
          <w:szCs w:val="22"/>
        </w:rPr>
        <w:t xml:space="preserve"> or </w:t>
      </w:r>
      <w:r>
        <w:rPr>
          <w:rFonts w:ascii="Gill Sans MT" w:eastAsia="Arial Unicode MS" w:hAnsi="Gill Sans MT" w:cs="Arial"/>
          <w:sz w:val="22"/>
          <w:szCs w:val="22"/>
        </w:rPr>
        <w:t>t</w:t>
      </w:r>
      <w:r w:rsidRPr="00107A8A">
        <w:rPr>
          <w:rFonts w:ascii="Gill Sans MT" w:eastAsia="Arial Unicode MS" w:hAnsi="Gill Sans MT" w:cs="Arial"/>
          <w:sz w:val="22"/>
          <w:szCs w:val="22"/>
        </w:rPr>
        <w:t xml:space="preserve">he School Council, in House meetings, tutor groups, the </w:t>
      </w:r>
      <w:r>
        <w:rPr>
          <w:rFonts w:ascii="Gill Sans MT" w:eastAsia="Arial Unicode MS" w:hAnsi="Gill Sans MT" w:cs="Arial"/>
          <w:sz w:val="22"/>
          <w:szCs w:val="22"/>
        </w:rPr>
        <w:t>Skills for Life</w:t>
      </w:r>
      <w:r w:rsidRPr="00107A8A">
        <w:rPr>
          <w:rFonts w:ascii="Gill Sans MT" w:eastAsia="Arial Unicode MS" w:hAnsi="Gill Sans MT" w:cs="Arial"/>
          <w:sz w:val="22"/>
          <w:szCs w:val="22"/>
        </w:rPr>
        <w:t xml:space="preserve"> programme</w:t>
      </w:r>
      <w:r>
        <w:rPr>
          <w:rFonts w:ascii="Gill Sans MT" w:eastAsia="Arial Unicode MS" w:hAnsi="Gill Sans MT" w:cs="Arial"/>
          <w:sz w:val="22"/>
          <w:szCs w:val="22"/>
        </w:rPr>
        <w:t>, in posters around the School</w:t>
      </w:r>
      <w:r w:rsidRPr="00107A8A">
        <w:rPr>
          <w:rFonts w:ascii="Gill Sans MT" w:eastAsia="Arial Unicode MS" w:hAnsi="Gill Sans MT" w:cs="Arial"/>
          <w:sz w:val="22"/>
          <w:szCs w:val="22"/>
        </w:rPr>
        <w:t xml:space="preserve"> and in their study diaries to whom they are able to talk.  That may be their Head of House, their tutor, their residential member of staff, the School Chaplain, their teachers, their house captains, their </w:t>
      </w:r>
      <w:r w:rsidRPr="00BC7554">
        <w:rPr>
          <w:rFonts w:ascii="Gill Sans MT" w:eastAsia="Arial Unicode MS" w:hAnsi="Gill Sans MT" w:cs="Arial"/>
          <w:sz w:val="22"/>
          <w:szCs w:val="22"/>
        </w:rPr>
        <w:t xml:space="preserve">tutor monitor, the School </w:t>
      </w:r>
      <w:r>
        <w:rPr>
          <w:rFonts w:ascii="Gill Sans MT" w:eastAsia="Arial Unicode MS" w:hAnsi="Gill Sans MT" w:cs="Arial"/>
          <w:sz w:val="22"/>
          <w:szCs w:val="22"/>
        </w:rPr>
        <w:t>prefects, the Independent Listener</w:t>
      </w:r>
      <w:r w:rsidRPr="00107A8A">
        <w:rPr>
          <w:rFonts w:ascii="Gill Sans MT" w:eastAsia="Arial Unicode MS" w:hAnsi="Gill Sans MT" w:cs="Arial"/>
          <w:sz w:val="22"/>
          <w:szCs w:val="22"/>
        </w:rPr>
        <w:t xml:space="preserve">, </w:t>
      </w:r>
      <w:r>
        <w:rPr>
          <w:rFonts w:ascii="Gill Sans MT" w:eastAsia="Arial Unicode MS" w:hAnsi="Gill Sans MT" w:cs="Arial"/>
          <w:sz w:val="22"/>
          <w:szCs w:val="22"/>
        </w:rPr>
        <w:t xml:space="preserve">the School nurses or the School doctor, </w:t>
      </w:r>
      <w:r w:rsidRPr="00107A8A">
        <w:rPr>
          <w:rFonts w:ascii="Gill Sans MT" w:eastAsia="Arial Unicode MS" w:hAnsi="Gill Sans MT" w:cs="Arial"/>
          <w:sz w:val="22"/>
          <w:szCs w:val="22"/>
        </w:rPr>
        <w:t>t</w:t>
      </w:r>
      <w:r>
        <w:rPr>
          <w:rFonts w:ascii="Gill Sans MT" w:eastAsia="Arial Unicode MS" w:hAnsi="Gill Sans MT" w:cs="Arial"/>
          <w:sz w:val="22"/>
          <w:szCs w:val="22"/>
        </w:rPr>
        <w:t>he Headmistress or the Deputy Heads</w:t>
      </w:r>
      <w:r w:rsidRPr="00107A8A">
        <w:rPr>
          <w:rFonts w:ascii="Gill Sans MT" w:eastAsia="Arial Unicode MS" w:hAnsi="Gill Sans MT" w:cs="Arial"/>
          <w:sz w:val="22"/>
          <w:szCs w:val="22"/>
        </w:rPr>
        <w:t>.  They are encouraged to find a person they trust.</w:t>
      </w:r>
      <w:r>
        <w:rPr>
          <w:rFonts w:ascii="Gill Sans MT" w:eastAsia="Arial Unicode MS" w:hAnsi="Gill Sans MT" w:cs="Arial"/>
          <w:sz w:val="22"/>
          <w:szCs w:val="22"/>
        </w:rPr>
        <w:t xml:space="preserve">  Pupils</w:t>
      </w:r>
      <w:r w:rsidRPr="00107A8A">
        <w:rPr>
          <w:rFonts w:ascii="Gill Sans MT" w:eastAsia="Arial Unicode MS" w:hAnsi="Gill Sans MT" w:cs="Arial"/>
          <w:sz w:val="22"/>
          <w:szCs w:val="22"/>
        </w:rPr>
        <w:t xml:space="preserve"> are </w:t>
      </w:r>
      <w:r>
        <w:rPr>
          <w:rFonts w:ascii="Gill Sans MT" w:eastAsia="Arial Unicode MS" w:hAnsi="Gill Sans MT" w:cs="Arial"/>
          <w:sz w:val="22"/>
          <w:szCs w:val="22"/>
        </w:rPr>
        <w:t>kept aware of the Anti-Bullying P</w:t>
      </w:r>
      <w:r w:rsidRPr="00107A8A">
        <w:rPr>
          <w:rFonts w:ascii="Gill Sans MT" w:eastAsia="Arial Unicode MS" w:hAnsi="Gill Sans MT" w:cs="Arial"/>
          <w:sz w:val="22"/>
          <w:szCs w:val="22"/>
        </w:rPr>
        <w:t>olicy</w:t>
      </w:r>
      <w:r>
        <w:rPr>
          <w:rFonts w:ascii="Gill Sans MT" w:eastAsia="Arial Unicode MS" w:hAnsi="Gill Sans MT" w:cs="Arial"/>
          <w:sz w:val="22"/>
          <w:szCs w:val="22"/>
        </w:rPr>
        <w:t xml:space="preserve"> (401</w:t>
      </w:r>
      <w:proofErr w:type="gramStart"/>
      <w:r>
        <w:rPr>
          <w:rFonts w:ascii="Gill Sans MT" w:eastAsia="Arial Unicode MS" w:hAnsi="Gill Sans MT" w:cs="Arial"/>
          <w:sz w:val="22"/>
          <w:szCs w:val="22"/>
        </w:rPr>
        <w:t>)</w:t>
      </w:r>
      <w:r w:rsidRPr="00107A8A">
        <w:rPr>
          <w:rFonts w:ascii="Gill Sans MT" w:eastAsia="Arial Unicode MS" w:hAnsi="Gill Sans MT" w:cs="Arial"/>
          <w:sz w:val="22"/>
          <w:szCs w:val="22"/>
        </w:rPr>
        <w:t xml:space="preserve"> </w:t>
      </w:r>
      <w:r>
        <w:rPr>
          <w:rFonts w:ascii="Gill Sans MT" w:eastAsia="Arial Unicode MS" w:hAnsi="Gill Sans MT" w:cs="Arial"/>
          <w:sz w:val="22"/>
          <w:szCs w:val="22"/>
        </w:rPr>
        <w:t>which</w:t>
      </w:r>
      <w:proofErr w:type="gramEnd"/>
      <w:r>
        <w:rPr>
          <w:rFonts w:ascii="Gill Sans MT" w:eastAsia="Arial Unicode MS" w:hAnsi="Gill Sans MT" w:cs="Arial"/>
          <w:sz w:val="22"/>
          <w:szCs w:val="22"/>
        </w:rPr>
        <w:t xml:space="preserve"> encourage</w:t>
      </w:r>
      <w:r w:rsidRPr="00107A8A">
        <w:rPr>
          <w:rFonts w:ascii="Gill Sans MT" w:eastAsia="Arial Unicode MS" w:hAnsi="Gill Sans MT" w:cs="Arial"/>
          <w:sz w:val="22"/>
          <w:szCs w:val="22"/>
        </w:rPr>
        <w:t xml:space="preserve"> them to speak about issues worrying them.</w:t>
      </w:r>
      <w:r>
        <w:rPr>
          <w:rFonts w:ascii="Gill Sans MT" w:eastAsia="Arial Unicode MS" w:hAnsi="Gill Sans MT" w:cs="Arial"/>
          <w:sz w:val="22"/>
          <w:szCs w:val="22"/>
        </w:rPr>
        <w:t xml:space="preserve"> </w:t>
      </w:r>
    </w:p>
    <w:p w14:paraId="19F1A373" w14:textId="77777777" w:rsidR="00355472" w:rsidRPr="00A679EF" w:rsidRDefault="00355472" w:rsidP="00355472">
      <w:pPr>
        <w:spacing w:after="120"/>
        <w:jc w:val="both"/>
      </w:pPr>
      <w:r>
        <w:rPr>
          <w:rFonts w:ascii="Gill Sans MT" w:eastAsia="Arial Unicode MS" w:hAnsi="Gill Sans MT" w:cs="Arial"/>
        </w:rPr>
        <w:t>As part of their induction programme the head girls, and upper sixth and lower sixth prefects also receive safeguarding</w:t>
      </w:r>
      <w:r w:rsidRPr="00A679EF">
        <w:rPr>
          <w:rFonts w:ascii="Gill Sans MT" w:eastAsia="Arial Unicode MS" w:hAnsi="Gill Sans MT" w:cs="Arial"/>
        </w:rPr>
        <w:t xml:space="preserve"> training including what action to take if they hear any allegations of abuse or bullying from other pupils.</w:t>
      </w:r>
    </w:p>
    <w:p w14:paraId="66182055"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 xml:space="preserve">Senior staff, Heads of House and residential staff have undertaken e-learning Channel General Awareness </w:t>
      </w:r>
      <w:proofErr w:type="gramStart"/>
      <w:r w:rsidRPr="00723B45">
        <w:rPr>
          <w:rFonts w:ascii="Gill Sans MT" w:eastAsia="Arial Unicode MS" w:hAnsi="Gill Sans MT" w:cs="Arial"/>
          <w:sz w:val="22"/>
          <w:szCs w:val="22"/>
        </w:rPr>
        <w:t>training which</w:t>
      </w:r>
      <w:proofErr w:type="gramEnd"/>
      <w:r w:rsidRPr="00723B45">
        <w:rPr>
          <w:rFonts w:ascii="Gill Sans MT" w:eastAsia="Arial Unicode MS" w:hAnsi="Gill Sans MT" w:cs="Arial"/>
          <w:sz w:val="22"/>
          <w:szCs w:val="22"/>
        </w:rPr>
        <w:t xml:space="preserve"> focuses on providing early support to people who have been identified as being vulnerable to being drawn into terrorism.</w:t>
      </w:r>
    </w:p>
    <w:p w14:paraId="469D4780" w14:textId="77777777" w:rsidR="00355472" w:rsidRPr="009B498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Pr>
          <w:rFonts w:ascii="Gill Sans MT" w:eastAsia="Arial Unicode MS" w:hAnsi="Gill Sans MT" w:cs="Arial"/>
          <w:sz w:val="22"/>
          <w:szCs w:val="22"/>
        </w:rPr>
        <w:t>The S</w:t>
      </w:r>
      <w:r w:rsidRPr="009B4982">
        <w:rPr>
          <w:rFonts w:ascii="Gill Sans MT" w:eastAsia="Arial Unicode MS" w:hAnsi="Gill Sans MT" w:cs="Arial"/>
          <w:sz w:val="22"/>
          <w:szCs w:val="22"/>
        </w:rPr>
        <w:t xml:space="preserve">chool also values and promotes effective relationships with parents and colleagues from other agencies </w:t>
      </w:r>
      <w:r w:rsidRPr="009B4982">
        <w:rPr>
          <w:rFonts w:ascii="Gill Sans MT" w:eastAsia="Calibri" w:hAnsi="Gill Sans MT"/>
          <w:sz w:val="22"/>
          <w:szCs w:val="22"/>
        </w:rPr>
        <w:t xml:space="preserve">and recognises the need for </w:t>
      </w:r>
      <w:r>
        <w:rPr>
          <w:rFonts w:ascii="Gill Sans MT" w:eastAsia="Calibri" w:hAnsi="Gill Sans MT"/>
          <w:sz w:val="22"/>
          <w:szCs w:val="22"/>
        </w:rPr>
        <w:t xml:space="preserve">all staff to have </w:t>
      </w:r>
      <w:r w:rsidRPr="009B4982">
        <w:rPr>
          <w:rFonts w:ascii="Gill Sans MT" w:eastAsia="Calibri" w:hAnsi="Gill Sans MT"/>
          <w:sz w:val="22"/>
          <w:szCs w:val="22"/>
        </w:rPr>
        <w:t>a broader contextual understanding of safeguarding risks beyond that of school and familial environments</w:t>
      </w:r>
      <w:r w:rsidRPr="009B4982">
        <w:rPr>
          <w:rFonts w:ascii="Gill Sans MT" w:eastAsia="Arial Unicode MS" w:hAnsi="Gill Sans MT" w:cs="Arial"/>
          <w:sz w:val="22"/>
          <w:szCs w:val="22"/>
        </w:rPr>
        <w:t>.</w:t>
      </w:r>
    </w:p>
    <w:p w14:paraId="1ACCE58D" w14:textId="77777777" w:rsidR="00355472" w:rsidRPr="00AD7464" w:rsidRDefault="00355472" w:rsidP="00355472">
      <w:pPr>
        <w:spacing w:after="120"/>
        <w:rPr>
          <w:rFonts w:ascii="Gill Sans MT" w:hAnsi="Gill Sans MT"/>
        </w:rPr>
      </w:pPr>
    </w:p>
    <w:p w14:paraId="418F02DA" w14:textId="77777777" w:rsidR="00355472" w:rsidRDefault="00355472" w:rsidP="00355472">
      <w:pPr>
        <w:rPr>
          <w:rFonts w:ascii="Gill Sans MT" w:hAnsi="Gill Sans MT"/>
          <w:b/>
        </w:rPr>
      </w:pPr>
      <w:r w:rsidRPr="00AD7464">
        <w:rPr>
          <w:rFonts w:ascii="Gill Sans MT" w:hAnsi="Gill Sans MT"/>
          <w:b/>
        </w:rPr>
        <w:t>COMPLIANCE</w:t>
      </w:r>
    </w:p>
    <w:p w14:paraId="266D3A9E" w14:textId="77777777" w:rsidR="00355472" w:rsidRPr="00970595" w:rsidRDefault="00355472" w:rsidP="00355472">
      <w:pPr>
        <w:spacing w:before="100" w:beforeAutospacing="1" w:after="100" w:afterAutospacing="1"/>
        <w:jc w:val="both"/>
        <w:rPr>
          <w:rFonts w:ascii="Gill Sans MT" w:eastAsia="Arial Unicode MS" w:hAnsi="Gill Sans MT" w:cs="Arial"/>
        </w:rPr>
      </w:pPr>
      <w:r w:rsidRPr="009B4982">
        <w:rPr>
          <w:rFonts w:ascii="Gill Sans MT" w:eastAsia="Arial Unicode MS" w:hAnsi="Gill Sans MT" w:cs="Arial"/>
        </w:rPr>
        <w:t xml:space="preserve">This policy was </w:t>
      </w:r>
      <w:r w:rsidRPr="00970595">
        <w:rPr>
          <w:rFonts w:ascii="Gill Sans MT" w:eastAsia="Arial Unicode MS" w:hAnsi="Gill Sans MT" w:cs="Arial"/>
        </w:rPr>
        <w:t xml:space="preserve">updated in </w:t>
      </w:r>
      <w:r>
        <w:rPr>
          <w:rFonts w:ascii="Gill Sans MT" w:eastAsia="Arial Unicode MS" w:hAnsi="Gill Sans MT" w:cs="Arial"/>
        </w:rPr>
        <w:t>November</w:t>
      </w:r>
      <w:r w:rsidRPr="00970595">
        <w:rPr>
          <w:rFonts w:ascii="Gill Sans MT" w:eastAsia="Arial Unicode MS" w:hAnsi="Gill Sans MT" w:cs="Arial"/>
        </w:rPr>
        <w:t xml:space="preserve"> 2018 and is informed by and complies with: </w:t>
      </w:r>
    </w:p>
    <w:p w14:paraId="476E7592" w14:textId="77777777" w:rsidR="00355472" w:rsidRPr="00970595" w:rsidRDefault="00355472" w:rsidP="00355472">
      <w:pPr>
        <w:pStyle w:val="NormalWeb"/>
        <w:spacing w:before="0" w:beforeAutospacing="0" w:after="0" w:afterAutospacing="0" w:line="276" w:lineRule="auto"/>
        <w:ind w:right="-427"/>
        <w:jc w:val="both"/>
        <w:rPr>
          <w:rFonts w:ascii="Gill Sans MT" w:eastAsia="Arial Unicode MS" w:hAnsi="Gill Sans MT" w:cs="Arial"/>
          <w:sz w:val="22"/>
          <w:szCs w:val="22"/>
        </w:rPr>
      </w:pPr>
      <w:r w:rsidRPr="00970595">
        <w:rPr>
          <w:rFonts w:ascii="Gill Sans MT" w:eastAsia="Arial Unicode MS" w:hAnsi="Gill Sans MT" w:cs="Arial"/>
          <w:sz w:val="22"/>
          <w:szCs w:val="22"/>
        </w:rPr>
        <w:lastRenderedPageBreak/>
        <w:t>DfE Statutory Guidance Keeping Children Safe in Education September 2018</w:t>
      </w:r>
    </w:p>
    <w:p w14:paraId="73A14863" w14:textId="77777777" w:rsidR="00355472" w:rsidRPr="00A31CD4" w:rsidRDefault="00355472" w:rsidP="00355472">
      <w:pPr>
        <w:pStyle w:val="NormalWeb"/>
        <w:spacing w:before="0" w:beforeAutospacing="0" w:after="0" w:afterAutospacing="0" w:line="276" w:lineRule="auto"/>
        <w:ind w:right="-427"/>
        <w:jc w:val="both"/>
        <w:rPr>
          <w:rFonts w:ascii="Gill Sans MT" w:eastAsia="Arial Unicode MS" w:hAnsi="Gill Sans MT" w:cs="Arial"/>
          <w:sz w:val="22"/>
          <w:szCs w:val="22"/>
        </w:rPr>
      </w:pPr>
      <w:r w:rsidRPr="00970595">
        <w:rPr>
          <w:rFonts w:ascii="Gill Sans MT" w:eastAsia="Arial Unicode MS" w:hAnsi="Gill Sans MT" w:cs="Arial"/>
          <w:sz w:val="22"/>
          <w:szCs w:val="22"/>
        </w:rPr>
        <w:t xml:space="preserve">Working Together to Safeguard Children </w:t>
      </w:r>
      <w:r w:rsidRPr="00A31CD4">
        <w:rPr>
          <w:rFonts w:ascii="Gill Sans MT" w:eastAsia="Arial Unicode MS" w:hAnsi="Gill Sans MT" w:cs="Arial"/>
          <w:sz w:val="22"/>
          <w:szCs w:val="22"/>
        </w:rPr>
        <w:t>July 2018</w:t>
      </w:r>
    </w:p>
    <w:p w14:paraId="0D6302D1" w14:textId="77777777" w:rsidR="00355472" w:rsidRPr="00A31CD4" w:rsidRDefault="00355472" w:rsidP="00355472">
      <w:pPr>
        <w:pStyle w:val="NormalWeb"/>
        <w:tabs>
          <w:tab w:val="left" w:pos="8490"/>
        </w:tabs>
        <w:spacing w:before="0" w:beforeAutospacing="0" w:after="0" w:afterAutospacing="0" w:line="276" w:lineRule="auto"/>
        <w:ind w:right="-427"/>
        <w:jc w:val="both"/>
        <w:rPr>
          <w:rFonts w:ascii="Gill Sans MT" w:eastAsia="Arial Unicode MS" w:hAnsi="Gill Sans MT" w:cs="Arial"/>
          <w:strike/>
          <w:sz w:val="22"/>
          <w:szCs w:val="22"/>
        </w:rPr>
      </w:pPr>
      <w:r w:rsidRPr="00A31CD4">
        <w:rPr>
          <w:rFonts w:ascii="Gill Sans MT" w:eastAsia="Arial Unicode MS" w:hAnsi="Gill Sans MT" w:cs="Arial"/>
          <w:sz w:val="22"/>
          <w:szCs w:val="22"/>
        </w:rPr>
        <w:t>ISI Commentary on the Regulatory Requirements September 2018</w:t>
      </w:r>
    </w:p>
    <w:p w14:paraId="2A6FC15A" w14:textId="77777777" w:rsidR="00355472" w:rsidRPr="009B4982" w:rsidRDefault="00355472" w:rsidP="00355472">
      <w:pPr>
        <w:pStyle w:val="NormalWeb"/>
        <w:tabs>
          <w:tab w:val="left" w:pos="8490"/>
        </w:tabs>
        <w:spacing w:before="0" w:beforeAutospacing="0" w:after="0" w:afterAutospacing="0" w:line="276" w:lineRule="auto"/>
        <w:ind w:right="-427"/>
        <w:jc w:val="both"/>
        <w:rPr>
          <w:rFonts w:ascii="Gill Sans MT" w:eastAsia="Arial Unicode MS" w:hAnsi="Gill Sans MT" w:cs="Arial"/>
          <w:sz w:val="22"/>
          <w:szCs w:val="22"/>
        </w:rPr>
      </w:pPr>
      <w:r w:rsidRPr="009B4982">
        <w:rPr>
          <w:rFonts w:ascii="Gill Sans MT" w:eastAsia="Arial Unicode MS" w:hAnsi="Gill Sans MT" w:cs="Arial"/>
          <w:sz w:val="22"/>
          <w:szCs w:val="22"/>
        </w:rPr>
        <w:t xml:space="preserve">DfE Advice: Sexual violence </w:t>
      </w:r>
      <w:r>
        <w:rPr>
          <w:rFonts w:ascii="Gill Sans MT" w:eastAsia="Arial Unicode MS" w:hAnsi="Gill Sans MT" w:cs="Arial"/>
          <w:sz w:val="22"/>
          <w:szCs w:val="22"/>
        </w:rPr>
        <w:t>&amp;</w:t>
      </w:r>
      <w:r w:rsidRPr="009B4982">
        <w:rPr>
          <w:rFonts w:ascii="Gill Sans MT" w:eastAsia="Arial Unicode MS" w:hAnsi="Gill Sans MT" w:cs="Arial"/>
          <w:sz w:val="22"/>
          <w:szCs w:val="22"/>
        </w:rPr>
        <w:t xml:space="preserve"> sexual harassment between children in schools and </w:t>
      </w:r>
      <w:r w:rsidRPr="00970595">
        <w:rPr>
          <w:rFonts w:ascii="Gill Sans MT" w:eastAsia="Arial Unicode MS" w:hAnsi="Gill Sans MT" w:cs="Arial"/>
          <w:sz w:val="22"/>
          <w:szCs w:val="22"/>
        </w:rPr>
        <w:t>colleges May 2018</w:t>
      </w:r>
    </w:p>
    <w:p w14:paraId="1C5960BB" w14:textId="77777777" w:rsidR="00355472" w:rsidRPr="009B4982" w:rsidRDefault="00355472" w:rsidP="00355472">
      <w:pPr>
        <w:pStyle w:val="NormalWeb"/>
        <w:tabs>
          <w:tab w:val="left" w:pos="8490"/>
        </w:tabs>
        <w:spacing w:before="0" w:beforeAutospacing="0" w:after="0" w:afterAutospacing="0" w:line="276" w:lineRule="auto"/>
        <w:ind w:right="-427"/>
        <w:jc w:val="both"/>
        <w:rPr>
          <w:rFonts w:ascii="Gill Sans MT" w:eastAsia="Arial Unicode MS" w:hAnsi="Gill Sans MT" w:cs="Arial"/>
          <w:sz w:val="22"/>
          <w:szCs w:val="22"/>
        </w:rPr>
      </w:pPr>
    </w:p>
    <w:p w14:paraId="2BE0A0E7" w14:textId="77777777" w:rsidR="00355472" w:rsidRPr="00723B45" w:rsidRDefault="00355472" w:rsidP="00355472">
      <w:pPr>
        <w:pStyle w:val="NormalWeb"/>
        <w:spacing w:before="0" w:beforeAutospacing="0" w:after="120" w:afterAutospacing="0" w:line="276" w:lineRule="auto"/>
        <w:jc w:val="both"/>
        <w:rPr>
          <w:rFonts w:ascii="Gill Sans MT" w:eastAsia="Arial Unicode MS" w:hAnsi="Gill Sans MT" w:cs="Arial"/>
          <w:sz w:val="22"/>
          <w:szCs w:val="22"/>
        </w:rPr>
      </w:pPr>
      <w:r w:rsidRPr="009B4982">
        <w:rPr>
          <w:rFonts w:ascii="Gill Sans MT" w:eastAsia="Arial Unicode MS" w:hAnsi="Gill Sans MT" w:cs="Arial"/>
          <w:sz w:val="22"/>
          <w:szCs w:val="22"/>
        </w:rPr>
        <w:t xml:space="preserve">This policy is published in the School Staff Employment Manual, in the School Handbook which is available to </w:t>
      </w:r>
      <w:r w:rsidRPr="00723B45">
        <w:rPr>
          <w:rFonts w:ascii="Gill Sans MT" w:eastAsia="Arial Unicode MS" w:hAnsi="Gill Sans MT" w:cs="Arial"/>
          <w:sz w:val="22"/>
          <w:szCs w:val="22"/>
        </w:rPr>
        <w:t xml:space="preserve">Governors, staff, pupils and parents, and on the St Mary’s School Ascot website, in accordance with </w:t>
      </w:r>
      <w:r>
        <w:rPr>
          <w:rFonts w:ascii="Gill Sans MT" w:eastAsia="Arial Unicode MS" w:hAnsi="Gill Sans MT" w:cs="Arial"/>
          <w:sz w:val="22"/>
          <w:szCs w:val="22"/>
        </w:rPr>
        <w:t xml:space="preserve">the </w:t>
      </w:r>
      <w:r w:rsidRPr="00723B45">
        <w:rPr>
          <w:rFonts w:ascii="Gill Sans MT" w:eastAsia="Arial Unicode MS" w:hAnsi="Gill Sans MT" w:cs="Arial"/>
          <w:sz w:val="22"/>
          <w:szCs w:val="22"/>
        </w:rPr>
        <w:t xml:space="preserve">ISI </w:t>
      </w:r>
      <w:r>
        <w:rPr>
          <w:rFonts w:ascii="Gill Sans MT" w:eastAsia="Arial Unicode MS" w:hAnsi="Gill Sans MT" w:cs="Arial"/>
          <w:sz w:val="22"/>
          <w:szCs w:val="22"/>
        </w:rPr>
        <w:t>Commentary on the R</w:t>
      </w:r>
      <w:r w:rsidRPr="00723B45">
        <w:rPr>
          <w:rFonts w:ascii="Gill Sans MT" w:eastAsia="Arial Unicode MS" w:hAnsi="Gill Sans MT" w:cs="Arial"/>
          <w:sz w:val="22"/>
          <w:szCs w:val="22"/>
        </w:rPr>
        <w:t>egulat</w:t>
      </w:r>
      <w:r>
        <w:rPr>
          <w:rFonts w:ascii="Gill Sans MT" w:eastAsia="Arial Unicode MS" w:hAnsi="Gill Sans MT" w:cs="Arial"/>
          <w:sz w:val="22"/>
          <w:szCs w:val="22"/>
        </w:rPr>
        <w:t>ory Requirements</w:t>
      </w:r>
      <w:r w:rsidRPr="00723B45">
        <w:rPr>
          <w:rFonts w:ascii="Gill Sans MT" w:eastAsia="Arial Unicode MS" w:hAnsi="Gill Sans MT" w:cs="Arial"/>
          <w:sz w:val="22"/>
          <w:szCs w:val="22"/>
        </w:rPr>
        <w:t>.</w:t>
      </w:r>
    </w:p>
    <w:p w14:paraId="638995E2" w14:textId="77777777" w:rsidR="00355472" w:rsidRPr="002C2EDC"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107A8A">
        <w:rPr>
          <w:rFonts w:ascii="Gill Sans MT" w:eastAsia="Arial Unicode MS" w:hAnsi="Gill Sans MT" w:cs="Arial"/>
          <w:sz w:val="22"/>
          <w:szCs w:val="22"/>
        </w:rPr>
        <w:t>In all matters re</w:t>
      </w:r>
      <w:r>
        <w:rPr>
          <w:rFonts w:ascii="Gill Sans MT" w:eastAsia="Arial Unicode MS" w:hAnsi="Gill Sans MT" w:cs="Arial"/>
          <w:sz w:val="22"/>
          <w:szCs w:val="22"/>
        </w:rPr>
        <w:t xml:space="preserve">lating to </w:t>
      </w:r>
      <w:r>
        <w:rPr>
          <w:rFonts w:ascii="Gill Sans MT" w:eastAsia="Arial Unicode MS" w:hAnsi="Gill Sans MT" w:cs="Arial"/>
        </w:rPr>
        <w:t>safeguarding</w:t>
      </w:r>
      <w:r>
        <w:rPr>
          <w:rFonts w:ascii="Gill Sans MT" w:eastAsia="Arial Unicode MS" w:hAnsi="Gill Sans MT" w:cs="Arial"/>
          <w:sz w:val="22"/>
          <w:szCs w:val="22"/>
        </w:rPr>
        <w:t xml:space="preserve"> the S</w:t>
      </w:r>
      <w:r w:rsidRPr="00107A8A">
        <w:rPr>
          <w:rFonts w:ascii="Gill Sans MT" w:eastAsia="Arial Unicode MS" w:hAnsi="Gill Sans MT" w:cs="Arial"/>
          <w:sz w:val="22"/>
          <w:szCs w:val="22"/>
        </w:rPr>
        <w:t xml:space="preserve">chool will follow the procedures </w:t>
      </w:r>
      <w:r>
        <w:rPr>
          <w:rFonts w:ascii="Gill Sans MT" w:eastAsia="Arial Unicode MS" w:hAnsi="Gill Sans MT" w:cs="Arial"/>
          <w:sz w:val="22"/>
          <w:szCs w:val="22"/>
        </w:rPr>
        <w:t>set out in</w:t>
      </w:r>
      <w:r w:rsidRPr="00107A8A">
        <w:rPr>
          <w:rFonts w:ascii="Gill Sans MT" w:eastAsia="Arial Unicode MS" w:hAnsi="Gill Sans MT" w:cs="Arial"/>
          <w:sz w:val="22"/>
          <w:szCs w:val="22"/>
        </w:rPr>
        <w:t xml:space="preserve"> the </w:t>
      </w:r>
      <w:r>
        <w:rPr>
          <w:rFonts w:ascii="Gill Sans MT" w:eastAsia="Arial Unicode MS" w:hAnsi="Gill Sans MT" w:cs="Arial"/>
          <w:sz w:val="22"/>
          <w:szCs w:val="22"/>
        </w:rPr>
        <w:t xml:space="preserve">(Berkshire) Windsor and Maidenhead </w:t>
      </w:r>
      <w:r w:rsidRPr="00107A8A">
        <w:rPr>
          <w:rFonts w:ascii="Gill Sans MT" w:eastAsia="Arial Unicode MS" w:hAnsi="Gill Sans MT" w:cs="Arial"/>
          <w:sz w:val="22"/>
          <w:szCs w:val="22"/>
        </w:rPr>
        <w:t>Local Safeguarding Children Board</w:t>
      </w:r>
      <w:r>
        <w:rPr>
          <w:rFonts w:ascii="Gill Sans MT" w:eastAsia="Arial Unicode MS" w:hAnsi="Gill Sans MT" w:cs="Arial"/>
          <w:sz w:val="22"/>
          <w:szCs w:val="22"/>
        </w:rPr>
        <w:t xml:space="preserve"> Procedures Manual, last </w:t>
      </w:r>
      <w:r w:rsidRPr="00970595">
        <w:rPr>
          <w:rFonts w:ascii="Gill Sans MT" w:eastAsia="Arial Unicode MS" w:hAnsi="Gill Sans MT" w:cs="Arial"/>
          <w:sz w:val="22"/>
          <w:szCs w:val="22"/>
        </w:rPr>
        <w:t xml:space="preserve">revised January 2018.  </w:t>
      </w:r>
      <w:r w:rsidRPr="001B607E">
        <w:rPr>
          <w:rFonts w:ascii="Gill Sans MT" w:eastAsia="Arial Unicode MS" w:hAnsi="Gill Sans MT" w:cs="Arial"/>
          <w:sz w:val="22"/>
          <w:szCs w:val="22"/>
        </w:rPr>
        <w:t xml:space="preserve">These procedures are </w:t>
      </w:r>
      <w:r>
        <w:rPr>
          <w:rFonts w:ascii="Gill Sans MT" w:eastAsia="Arial Unicode MS" w:hAnsi="Gill Sans MT" w:cs="Arial"/>
          <w:sz w:val="22"/>
          <w:szCs w:val="22"/>
        </w:rPr>
        <w:t xml:space="preserve">frequently updated </w:t>
      </w:r>
      <w:r w:rsidRPr="001B607E">
        <w:rPr>
          <w:rFonts w:ascii="Gill Sans MT" w:eastAsia="Arial Unicode MS" w:hAnsi="Gill Sans MT" w:cs="Arial"/>
          <w:sz w:val="22"/>
          <w:szCs w:val="22"/>
        </w:rPr>
        <w:t>and</w:t>
      </w:r>
      <w:r>
        <w:rPr>
          <w:rFonts w:ascii="Gill Sans MT" w:eastAsia="Arial Unicode MS" w:hAnsi="Gill Sans MT" w:cs="Arial"/>
          <w:sz w:val="22"/>
          <w:szCs w:val="22"/>
        </w:rPr>
        <w:t xml:space="preserve"> </w:t>
      </w:r>
      <w:r w:rsidRPr="001B607E">
        <w:rPr>
          <w:rFonts w:ascii="Gill Sans MT" w:eastAsia="Arial Unicode MS" w:hAnsi="Gill Sans MT" w:cs="Arial"/>
          <w:sz w:val="22"/>
          <w:szCs w:val="22"/>
        </w:rPr>
        <w:t xml:space="preserve">published </w:t>
      </w:r>
      <w:r>
        <w:rPr>
          <w:rFonts w:ascii="Gill Sans MT" w:eastAsia="Arial Unicode MS" w:hAnsi="Gill Sans MT" w:cs="Arial"/>
          <w:sz w:val="22"/>
          <w:szCs w:val="22"/>
        </w:rPr>
        <w:t xml:space="preserve">on a dedicated </w:t>
      </w:r>
      <w:proofErr w:type="gramStart"/>
      <w:r>
        <w:rPr>
          <w:rFonts w:ascii="Gill Sans MT" w:eastAsia="Arial Unicode MS" w:hAnsi="Gill Sans MT" w:cs="Arial"/>
          <w:sz w:val="22"/>
          <w:szCs w:val="22"/>
        </w:rPr>
        <w:t>web-site</w:t>
      </w:r>
      <w:proofErr w:type="gramEnd"/>
      <w:r>
        <w:rPr>
          <w:rFonts w:ascii="Gill Sans MT" w:eastAsia="Arial Unicode MS" w:hAnsi="Gill Sans MT" w:cs="Arial"/>
          <w:sz w:val="22"/>
          <w:szCs w:val="22"/>
        </w:rPr>
        <w:t xml:space="preserve"> at </w:t>
      </w:r>
      <w:hyperlink r:id="rId14" w:history="1">
        <w:r w:rsidRPr="002C2EDC">
          <w:rPr>
            <w:rStyle w:val="Hyperlink"/>
            <w:rFonts w:ascii="Gill Sans MT" w:hAnsi="Gill Sans MT"/>
            <w:sz w:val="22"/>
            <w:szCs w:val="22"/>
          </w:rPr>
          <w:t>http://proceduresonline.com/berks/windsor_maidenhead/index.html</w:t>
        </w:r>
      </w:hyperlink>
      <w:r w:rsidRPr="002C2EDC">
        <w:rPr>
          <w:rFonts w:ascii="Gill Sans MT" w:eastAsia="Arial Unicode MS" w:hAnsi="Gill Sans MT" w:cs="Arial"/>
          <w:sz w:val="22"/>
          <w:szCs w:val="22"/>
        </w:rPr>
        <w:t>.</w:t>
      </w:r>
    </w:p>
    <w:p w14:paraId="3047E262" w14:textId="77777777" w:rsidR="00355472" w:rsidRPr="00AD7464" w:rsidRDefault="00355472" w:rsidP="00355472">
      <w:pPr>
        <w:pStyle w:val="NormalWeb"/>
        <w:spacing w:before="240" w:beforeAutospacing="0" w:after="0" w:afterAutospacing="0" w:line="276" w:lineRule="auto"/>
        <w:ind w:right="-46"/>
        <w:jc w:val="both"/>
        <w:rPr>
          <w:rFonts w:ascii="Gill Sans MT" w:eastAsia="Arial Unicode MS" w:hAnsi="Gill Sans MT" w:cs="Arial"/>
          <w:b/>
          <w:sz w:val="22"/>
          <w:szCs w:val="22"/>
        </w:rPr>
      </w:pPr>
      <w:r w:rsidRPr="00AD7464">
        <w:rPr>
          <w:rFonts w:ascii="Gill Sans MT" w:eastAsia="Arial Unicode MS" w:hAnsi="Gill Sans MT" w:cs="Arial"/>
          <w:b/>
          <w:sz w:val="22"/>
          <w:szCs w:val="22"/>
        </w:rPr>
        <w:t>Prevent Duty</w:t>
      </w:r>
    </w:p>
    <w:p w14:paraId="50C496ED"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20DEED53" w14:textId="77777777" w:rsidR="00355472" w:rsidRDefault="00355472" w:rsidP="00355472">
      <w:pPr>
        <w:pStyle w:val="NormalWeb"/>
        <w:spacing w:before="0" w:beforeAutospacing="0" w:after="120" w:afterAutospacing="0" w:line="276" w:lineRule="auto"/>
        <w:ind w:right="-46"/>
        <w:jc w:val="both"/>
        <w:rPr>
          <w:rFonts w:ascii="Gill Sans MT" w:hAnsi="Gill Sans MT"/>
          <w:sz w:val="22"/>
          <w:szCs w:val="22"/>
        </w:rPr>
      </w:pPr>
      <w:r w:rsidRPr="00602370">
        <w:rPr>
          <w:rFonts w:ascii="Gill Sans MT" w:eastAsia="Arial Unicode MS" w:hAnsi="Gill Sans MT" w:cs="Arial"/>
          <w:sz w:val="22"/>
          <w:szCs w:val="22"/>
        </w:rPr>
        <w:t xml:space="preserve">In accordance with the Department for Education Statutory Guidance 2015: Prevent Duty (with effect from 1 July 2015), St Mary’s recognises its duty to have due regard to the need to prevent pupils from being drawn into terrorism and adopts appropriate protocols to minimise the risk.  </w:t>
      </w:r>
      <w:r w:rsidRPr="00457D73">
        <w:rPr>
          <w:rFonts w:ascii="Gill Sans MT" w:hAnsi="Gill Sans MT"/>
          <w:sz w:val="22"/>
          <w:szCs w:val="22"/>
        </w:rPr>
        <w:t xml:space="preserve">Mrs Cathy Ellott is </w:t>
      </w:r>
      <w:r w:rsidRPr="00602370">
        <w:rPr>
          <w:rFonts w:ascii="Gill Sans MT" w:hAnsi="Gill Sans MT"/>
          <w:sz w:val="22"/>
          <w:szCs w:val="22"/>
        </w:rPr>
        <w:t>the designated Prevent Duty person responsible for co-ordinating action within the School an</w:t>
      </w:r>
      <w:r>
        <w:rPr>
          <w:rFonts w:ascii="Gill Sans MT" w:hAnsi="Gill Sans MT"/>
          <w:sz w:val="22"/>
          <w:szCs w:val="22"/>
        </w:rPr>
        <w:t>d liaising with other agencies.</w:t>
      </w:r>
    </w:p>
    <w:p w14:paraId="234339DC"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602370">
        <w:rPr>
          <w:rFonts w:ascii="Gill Sans MT" w:eastAsia="Arial Unicode MS" w:hAnsi="Gill Sans MT" w:cs="Arial"/>
          <w:sz w:val="22"/>
          <w:szCs w:val="22"/>
        </w:rPr>
        <w:t>Although the School assesses the risk to be low, the School implement</w:t>
      </w:r>
      <w:r>
        <w:rPr>
          <w:rFonts w:ascii="Gill Sans MT" w:eastAsia="Arial Unicode MS" w:hAnsi="Gill Sans MT" w:cs="Arial"/>
          <w:sz w:val="22"/>
          <w:szCs w:val="22"/>
        </w:rPr>
        <w:t>s</w:t>
      </w:r>
      <w:r w:rsidRPr="00602370">
        <w:rPr>
          <w:rFonts w:ascii="Gill Sans MT" w:eastAsia="Arial Unicode MS" w:hAnsi="Gill Sans MT" w:cs="Arial"/>
          <w:sz w:val="22"/>
          <w:szCs w:val="22"/>
        </w:rPr>
        <w:t xml:space="preserve"> prevention measures such as applying appropriate restrictions to internet sites likely to promote terrorist and extremist materials, discuss</w:t>
      </w:r>
      <w:r>
        <w:rPr>
          <w:rFonts w:ascii="Gill Sans MT" w:eastAsia="Arial Unicode MS" w:hAnsi="Gill Sans MT" w:cs="Arial"/>
          <w:sz w:val="22"/>
          <w:szCs w:val="22"/>
        </w:rPr>
        <w:t>ing</w:t>
      </w:r>
      <w:r w:rsidRPr="00602370">
        <w:rPr>
          <w:rFonts w:ascii="Gill Sans MT" w:eastAsia="Arial Unicode MS" w:hAnsi="Gill Sans MT" w:cs="Arial"/>
          <w:sz w:val="22"/>
          <w:szCs w:val="22"/>
        </w:rPr>
        <w:t xml:space="preserve"> these dangers with pupils </w:t>
      </w:r>
      <w:r>
        <w:rPr>
          <w:rFonts w:ascii="Gill Sans MT" w:eastAsia="Arial Unicode MS" w:hAnsi="Gill Sans MT" w:cs="Arial"/>
          <w:sz w:val="22"/>
          <w:szCs w:val="22"/>
        </w:rPr>
        <w:t xml:space="preserve">when appropriate </w:t>
      </w:r>
      <w:r w:rsidRPr="00602370">
        <w:rPr>
          <w:rFonts w:ascii="Gill Sans MT" w:eastAsia="Arial Unicode MS" w:hAnsi="Gill Sans MT" w:cs="Arial"/>
          <w:sz w:val="22"/>
          <w:szCs w:val="22"/>
        </w:rPr>
        <w:t>in suitable forums</w:t>
      </w:r>
      <w:r>
        <w:rPr>
          <w:rFonts w:ascii="Gill Sans MT" w:eastAsia="Arial Unicode MS" w:hAnsi="Gill Sans MT" w:cs="Arial"/>
          <w:sz w:val="22"/>
          <w:szCs w:val="22"/>
        </w:rPr>
        <w:t>,</w:t>
      </w:r>
      <w:r w:rsidRPr="00602370">
        <w:rPr>
          <w:rFonts w:ascii="Gill Sans MT" w:eastAsia="Arial Unicode MS" w:hAnsi="Gill Sans MT" w:cs="Arial"/>
          <w:sz w:val="22"/>
          <w:szCs w:val="22"/>
        </w:rPr>
        <w:t xml:space="preserve"> and undertak</w:t>
      </w:r>
      <w:r>
        <w:rPr>
          <w:rFonts w:ascii="Gill Sans MT" w:eastAsia="Arial Unicode MS" w:hAnsi="Gill Sans MT" w:cs="Arial"/>
          <w:sz w:val="22"/>
          <w:szCs w:val="22"/>
        </w:rPr>
        <w:t>ing</w:t>
      </w:r>
      <w:r w:rsidRPr="00602370">
        <w:rPr>
          <w:rFonts w:ascii="Gill Sans MT" w:eastAsia="Arial Unicode MS" w:hAnsi="Gill Sans MT" w:cs="Arial"/>
          <w:sz w:val="22"/>
          <w:szCs w:val="22"/>
        </w:rPr>
        <w:t xml:space="preserve"> Prevent awareness </w:t>
      </w:r>
      <w:r w:rsidRPr="00A679EF">
        <w:rPr>
          <w:rFonts w:ascii="Gill Sans MT" w:eastAsia="Arial Unicode MS" w:hAnsi="Gill Sans MT" w:cs="Arial"/>
          <w:sz w:val="22"/>
          <w:szCs w:val="22"/>
        </w:rPr>
        <w:t xml:space="preserve">staff training periodically to ensure that staff are able to identify pupils at risk and know how to intervene. </w:t>
      </w:r>
      <w:r>
        <w:rPr>
          <w:rFonts w:ascii="Gill Sans MT" w:eastAsia="Arial Unicode MS" w:hAnsi="Gill Sans MT" w:cs="Arial"/>
          <w:sz w:val="22"/>
          <w:szCs w:val="22"/>
        </w:rPr>
        <w:t xml:space="preserve"> </w:t>
      </w:r>
    </w:p>
    <w:p w14:paraId="650F62F1"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A679EF">
        <w:rPr>
          <w:rFonts w:ascii="Gill Sans MT" w:eastAsia="Arial Unicode MS" w:hAnsi="Gill Sans MT" w:cs="Arial"/>
          <w:sz w:val="22"/>
          <w:szCs w:val="22"/>
        </w:rPr>
        <w:t xml:space="preserve">All </w:t>
      </w:r>
      <w:r w:rsidRPr="00E90A8F">
        <w:rPr>
          <w:rFonts w:ascii="Gill Sans MT" w:eastAsia="Arial Unicode MS" w:hAnsi="Gill Sans MT" w:cs="Arial"/>
          <w:sz w:val="22"/>
          <w:szCs w:val="22"/>
        </w:rPr>
        <w:t xml:space="preserve">visiting speakers to the School are checked to ensure their suitability and supervised by a member of staff in line with the Visiting Speakers’ Protocol in the </w:t>
      </w:r>
      <w:r>
        <w:rPr>
          <w:rFonts w:ascii="Gill Sans MT" w:eastAsia="Arial Unicode MS" w:hAnsi="Gill Sans MT" w:cs="Arial"/>
          <w:sz w:val="22"/>
          <w:szCs w:val="22"/>
        </w:rPr>
        <w:t xml:space="preserve">Safety, </w:t>
      </w:r>
      <w:r w:rsidRPr="00E90A8F">
        <w:rPr>
          <w:rFonts w:ascii="Gill Sans MT" w:eastAsia="Arial Unicode MS" w:hAnsi="Gill Sans MT" w:cs="Arial"/>
          <w:sz w:val="22"/>
          <w:szCs w:val="22"/>
        </w:rPr>
        <w:t>Security and Access</w:t>
      </w:r>
      <w:r>
        <w:rPr>
          <w:rFonts w:ascii="Gill Sans MT" w:eastAsia="Arial Unicode MS" w:hAnsi="Gill Sans MT" w:cs="Arial"/>
          <w:sz w:val="22"/>
          <w:szCs w:val="22"/>
        </w:rPr>
        <w:t xml:space="preserve"> (413)</w:t>
      </w:r>
      <w:r w:rsidRPr="00E90A8F">
        <w:rPr>
          <w:rFonts w:ascii="Gill Sans MT" w:eastAsia="Arial Unicode MS" w:hAnsi="Gill Sans MT" w:cs="Arial"/>
          <w:sz w:val="22"/>
          <w:szCs w:val="22"/>
        </w:rPr>
        <w:t xml:space="preserve"> section of the School Handbook.  Details </w:t>
      </w:r>
      <w:r>
        <w:rPr>
          <w:rFonts w:ascii="Gill Sans MT" w:eastAsia="Arial Unicode MS" w:hAnsi="Gill Sans MT" w:cs="Arial"/>
          <w:sz w:val="22"/>
          <w:szCs w:val="22"/>
        </w:rPr>
        <w:t>are recorded.</w:t>
      </w:r>
    </w:p>
    <w:p w14:paraId="1A53B655"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A679EF">
        <w:rPr>
          <w:rFonts w:ascii="Gill Sans MT" w:eastAsia="Arial Unicode MS" w:hAnsi="Gill Sans MT" w:cs="Arial"/>
          <w:sz w:val="22"/>
          <w:szCs w:val="22"/>
        </w:rPr>
        <w:t xml:space="preserve">The School will work in partnership with the LSCB over </w:t>
      </w:r>
      <w:r w:rsidRPr="00602370">
        <w:rPr>
          <w:rFonts w:ascii="Gill Sans MT" w:eastAsia="Arial Unicode MS" w:hAnsi="Gill Sans MT" w:cs="Arial"/>
          <w:sz w:val="22"/>
          <w:szCs w:val="22"/>
        </w:rPr>
        <w:t>such matters; the level of risk will determine the most appropriate referral.</w:t>
      </w:r>
    </w:p>
    <w:p w14:paraId="18869B3F"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7EFE747C" w14:textId="77777777" w:rsidR="00355472" w:rsidRDefault="00355472" w:rsidP="00355472">
      <w:pPr>
        <w:spacing w:after="240"/>
        <w:rPr>
          <w:rFonts w:ascii="Gill Sans MT" w:hAnsi="Gill Sans MT"/>
          <w:b/>
        </w:rPr>
      </w:pPr>
      <w:r>
        <w:rPr>
          <w:rFonts w:ascii="Gill Sans MT" w:hAnsi="Gill Sans MT"/>
          <w:b/>
        </w:rPr>
        <w:t>Review of Policy and Procedures</w:t>
      </w:r>
    </w:p>
    <w:p w14:paraId="02C7A685" w14:textId="77777777" w:rsidR="00355472" w:rsidRPr="003E2E84" w:rsidRDefault="00355472" w:rsidP="00355472">
      <w:pPr>
        <w:spacing w:after="240"/>
        <w:jc w:val="both"/>
        <w:rPr>
          <w:rFonts w:ascii="Gill Sans MT" w:hAnsi="Gill Sans MT"/>
        </w:rPr>
      </w:pPr>
      <w:r w:rsidRPr="003E2E84">
        <w:rPr>
          <w:rFonts w:ascii="Gill Sans MT" w:hAnsi="Gill Sans MT"/>
        </w:rPr>
        <w:t xml:space="preserve">The </w:t>
      </w:r>
      <w:r>
        <w:rPr>
          <w:rFonts w:ascii="Gill Sans MT" w:eastAsia="Arial Unicode MS" w:hAnsi="Gill Sans MT" w:cs="Arial"/>
        </w:rPr>
        <w:t>Safeguarding</w:t>
      </w:r>
      <w:r w:rsidRPr="00723B45">
        <w:rPr>
          <w:rFonts w:ascii="Gill Sans MT" w:eastAsia="Arial Unicode MS" w:hAnsi="Gill Sans MT" w:cs="Arial"/>
        </w:rPr>
        <w:t xml:space="preserve"> </w:t>
      </w:r>
      <w:r w:rsidRPr="003E2E84">
        <w:rPr>
          <w:rFonts w:ascii="Gill Sans MT" w:hAnsi="Gill Sans MT"/>
        </w:rPr>
        <w:t xml:space="preserve">Policy and Procedures at St Mary’s are under continual review by the Safeguarding Review Board. </w:t>
      </w:r>
    </w:p>
    <w:p w14:paraId="404BFE54" w14:textId="77777777" w:rsidR="00355472" w:rsidRDefault="00355472" w:rsidP="00355472">
      <w:pPr>
        <w:jc w:val="both"/>
        <w:rPr>
          <w:rFonts w:ascii="Gill Sans MT" w:hAnsi="Gill Sans MT"/>
        </w:rPr>
      </w:pPr>
      <w:r w:rsidRPr="005F51E8">
        <w:rPr>
          <w:rFonts w:ascii="Gill Sans MT" w:hAnsi="Gill Sans MT"/>
        </w:rPr>
        <w:t>Th</w:t>
      </w:r>
      <w:r>
        <w:rPr>
          <w:rFonts w:ascii="Gill Sans MT" w:hAnsi="Gill Sans MT"/>
        </w:rPr>
        <w:t xml:space="preserve">e School will remedy any deficiencies or weaknesses in </w:t>
      </w:r>
      <w:r>
        <w:rPr>
          <w:rFonts w:ascii="Gill Sans MT" w:eastAsia="Arial Unicode MS" w:hAnsi="Gill Sans MT" w:cs="Arial"/>
        </w:rPr>
        <w:t>safeguarding</w:t>
      </w:r>
      <w:r>
        <w:rPr>
          <w:rFonts w:ascii="Gill Sans MT" w:hAnsi="Gill Sans MT"/>
        </w:rPr>
        <w:t xml:space="preserve"> arrangements without delay, </w:t>
      </w:r>
      <w:r w:rsidRPr="00E420D8">
        <w:rPr>
          <w:rFonts w:ascii="Gill Sans MT" w:hAnsi="Gill Sans MT"/>
        </w:rPr>
        <w:t>should any be necessary, and implement changes to policy or procedures in response to Government or other guidance as soon as they are identified.</w:t>
      </w:r>
    </w:p>
    <w:p w14:paraId="3E68B755" w14:textId="77777777" w:rsidR="00355472" w:rsidRPr="003E2E84" w:rsidRDefault="00355472" w:rsidP="00355472">
      <w:pPr>
        <w:jc w:val="both"/>
        <w:rPr>
          <w:rFonts w:ascii="Gill Sans MT" w:hAnsi="Gill Sans MT"/>
        </w:rPr>
      </w:pPr>
      <w:r w:rsidRPr="003E2E84">
        <w:rPr>
          <w:rFonts w:ascii="Gill Sans MT" w:hAnsi="Gill Sans MT"/>
        </w:rPr>
        <w:t xml:space="preserve">The Board of Governors carries out an annual review of </w:t>
      </w:r>
      <w:r>
        <w:rPr>
          <w:rFonts w:ascii="Gill Sans MT" w:eastAsia="Arial Unicode MS" w:hAnsi="Gill Sans MT" w:cs="Arial"/>
        </w:rPr>
        <w:t>Safeguarding</w:t>
      </w:r>
      <w:r w:rsidRPr="00723B45">
        <w:rPr>
          <w:rFonts w:ascii="Gill Sans MT" w:eastAsia="Arial Unicode MS" w:hAnsi="Gill Sans MT" w:cs="Arial"/>
        </w:rPr>
        <w:t xml:space="preserve"> </w:t>
      </w:r>
      <w:r w:rsidRPr="003E2E84">
        <w:rPr>
          <w:rFonts w:ascii="Gill Sans MT" w:hAnsi="Gill Sans MT"/>
        </w:rPr>
        <w:t>Policy and Procedures during its meeting in the summer term.</w:t>
      </w:r>
    </w:p>
    <w:p w14:paraId="524E080D" w14:textId="77777777" w:rsidR="00355472" w:rsidRPr="00E420D8" w:rsidRDefault="00355472" w:rsidP="00355472">
      <w:pPr>
        <w:jc w:val="both"/>
        <w:rPr>
          <w:rFonts w:ascii="Gill Sans MT" w:hAnsi="Gill Sans MT"/>
        </w:rPr>
      </w:pPr>
    </w:p>
    <w:p w14:paraId="1697C234" w14:textId="77777777" w:rsidR="00355472" w:rsidRPr="00E169E7" w:rsidRDefault="00355472" w:rsidP="00355472">
      <w:pPr>
        <w:rPr>
          <w:rFonts w:ascii="Gill Sans MT" w:hAnsi="Gill Sans MT"/>
          <w:b/>
        </w:rPr>
      </w:pPr>
      <w:r w:rsidRPr="00E169E7">
        <w:rPr>
          <w:rFonts w:ascii="Gill Sans MT" w:hAnsi="Gill Sans MT"/>
          <w:b/>
        </w:rPr>
        <w:t>ROLES AND RESPONSIBILITIES</w:t>
      </w:r>
    </w:p>
    <w:p w14:paraId="5701F272" w14:textId="77777777" w:rsidR="00355472" w:rsidRPr="00E169E7" w:rsidRDefault="00355472" w:rsidP="00355472">
      <w:pPr>
        <w:rPr>
          <w:rFonts w:ascii="Gill Sans MT" w:hAnsi="Gill Sans MT"/>
          <w:b/>
        </w:rPr>
      </w:pPr>
      <w:r w:rsidRPr="00E169E7">
        <w:rPr>
          <w:rFonts w:ascii="Gill Sans MT" w:hAnsi="Gill Sans MT"/>
          <w:b/>
        </w:rPr>
        <w:t>All Staff at St Mary’s</w:t>
      </w:r>
    </w:p>
    <w:p w14:paraId="00BEEA0B" w14:textId="77777777" w:rsidR="00355472" w:rsidRPr="00E169E7" w:rsidRDefault="00355472" w:rsidP="00355472">
      <w:pPr>
        <w:jc w:val="both"/>
        <w:rPr>
          <w:rFonts w:ascii="Gill Sans MT" w:hAnsi="Gill Sans MT"/>
        </w:rPr>
      </w:pPr>
      <w:r>
        <w:rPr>
          <w:rFonts w:ascii="Gill Sans MT" w:hAnsi="Gill Sans MT"/>
        </w:rPr>
        <w:t>S</w:t>
      </w:r>
      <w:r w:rsidRPr="00E169E7">
        <w:rPr>
          <w:rFonts w:ascii="Gill Sans MT" w:hAnsi="Gill Sans MT"/>
        </w:rPr>
        <w:t>afeguarding and promoting the welfare of pupils is everyone’s responsibility</w:t>
      </w:r>
      <w:r>
        <w:rPr>
          <w:rFonts w:ascii="Gill Sans MT" w:hAnsi="Gill Sans MT"/>
        </w:rPr>
        <w:t xml:space="preserve"> at St Mary’s</w:t>
      </w:r>
      <w:r w:rsidRPr="00E169E7">
        <w:rPr>
          <w:rFonts w:ascii="Gill Sans MT" w:hAnsi="Gill Sans MT"/>
        </w:rPr>
        <w:t xml:space="preserve">. Every member of staff is responsible for providing a safe environment in which pupils can develop and learn and every member of staff who comes into contact with pupils must be able and </w:t>
      </w:r>
      <w:r>
        <w:rPr>
          <w:rFonts w:ascii="Gill Sans MT" w:hAnsi="Gill Sans MT"/>
        </w:rPr>
        <w:t xml:space="preserve">be </w:t>
      </w:r>
      <w:r w:rsidRPr="00E169E7">
        <w:rPr>
          <w:rFonts w:ascii="Gill Sans MT" w:hAnsi="Gill Sans MT"/>
        </w:rPr>
        <w:t>prepared to identify safeguarding concerns and know how to deal with them.</w:t>
      </w:r>
    </w:p>
    <w:p w14:paraId="37254751" w14:textId="77777777" w:rsidR="00355472" w:rsidRPr="00F26327" w:rsidRDefault="00355472" w:rsidP="00355472">
      <w:pPr>
        <w:pStyle w:val="NormalWeb"/>
        <w:spacing w:before="0" w:beforeAutospacing="0" w:after="0" w:afterAutospacing="0" w:line="276" w:lineRule="auto"/>
        <w:jc w:val="both"/>
        <w:rPr>
          <w:rFonts w:ascii="Gill Sans MT" w:hAnsi="Gill Sans MT"/>
          <w:b/>
          <w:sz w:val="22"/>
          <w:szCs w:val="22"/>
        </w:rPr>
      </w:pPr>
      <w:r w:rsidRPr="00F26327">
        <w:rPr>
          <w:rFonts w:ascii="Gill Sans MT" w:hAnsi="Gill Sans MT"/>
          <w:b/>
          <w:sz w:val="22"/>
          <w:szCs w:val="22"/>
        </w:rPr>
        <w:t xml:space="preserve">Designated </w:t>
      </w:r>
      <w:r>
        <w:rPr>
          <w:rFonts w:ascii="Gill Sans MT" w:hAnsi="Gill Sans MT"/>
          <w:b/>
          <w:sz w:val="22"/>
          <w:szCs w:val="22"/>
        </w:rPr>
        <w:t xml:space="preserve">Safeguarding </w:t>
      </w:r>
      <w:r w:rsidRPr="00F26327">
        <w:rPr>
          <w:rFonts w:ascii="Gill Sans MT" w:hAnsi="Gill Sans MT"/>
          <w:b/>
          <w:sz w:val="22"/>
          <w:szCs w:val="22"/>
        </w:rPr>
        <w:t>Lead</w:t>
      </w:r>
    </w:p>
    <w:p w14:paraId="2C2DC56C" w14:textId="77777777" w:rsidR="00355472" w:rsidRDefault="00355472" w:rsidP="00355472">
      <w:pPr>
        <w:pStyle w:val="NormalWeb"/>
        <w:spacing w:before="0" w:beforeAutospacing="0" w:after="0" w:afterAutospacing="0" w:line="276" w:lineRule="auto"/>
        <w:jc w:val="both"/>
        <w:rPr>
          <w:rFonts w:ascii="Gill Sans MT" w:hAnsi="Gill Sans MT"/>
          <w:sz w:val="22"/>
          <w:szCs w:val="22"/>
        </w:rPr>
      </w:pPr>
    </w:p>
    <w:p w14:paraId="72FB7AC0" w14:textId="77777777" w:rsidR="00355472" w:rsidRPr="00A679EF" w:rsidRDefault="00355472" w:rsidP="00355472">
      <w:pPr>
        <w:pStyle w:val="NormalWeb"/>
        <w:spacing w:before="0" w:beforeAutospacing="0" w:after="120" w:afterAutospacing="0" w:line="276" w:lineRule="auto"/>
        <w:jc w:val="both"/>
        <w:rPr>
          <w:rFonts w:ascii="Gill Sans MT" w:hAnsi="Gill Sans MT"/>
          <w:sz w:val="22"/>
          <w:szCs w:val="22"/>
        </w:rPr>
      </w:pPr>
      <w:r w:rsidRPr="00723B45">
        <w:rPr>
          <w:rFonts w:ascii="Gill Sans MT" w:hAnsi="Gill Sans MT"/>
          <w:sz w:val="22"/>
          <w:szCs w:val="22"/>
        </w:rPr>
        <w:t>Mrs Cathy Ellott</w:t>
      </w:r>
      <w:r>
        <w:rPr>
          <w:rFonts w:ascii="Gill Sans MT" w:hAnsi="Gill Sans MT"/>
          <w:sz w:val="22"/>
          <w:szCs w:val="22"/>
        </w:rPr>
        <w:t>, the Pastoral Deputy Head,</w:t>
      </w:r>
      <w:r w:rsidRPr="00723B45">
        <w:rPr>
          <w:rFonts w:ascii="Gill Sans MT" w:hAnsi="Gill Sans MT"/>
          <w:sz w:val="22"/>
          <w:szCs w:val="22"/>
        </w:rPr>
        <w:t xml:space="preserve"> is the Designated Safeguarding Lead (DSL) who has the ultimate lead responsibility for</w:t>
      </w:r>
      <w:r>
        <w:rPr>
          <w:rFonts w:ascii="Gill Sans MT" w:hAnsi="Gill Sans MT"/>
          <w:sz w:val="22"/>
          <w:szCs w:val="22"/>
        </w:rPr>
        <w:t xml:space="preserve"> safeguarding and</w:t>
      </w:r>
      <w:r w:rsidRPr="00723B45">
        <w:rPr>
          <w:rFonts w:ascii="Gill Sans MT" w:hAnsi="Gill Sans MT"/>
          <w:sz w:val="22"/>
          <w:szCs w:val="22"/>
        </w:rPr>
        <w:t xml:space="preserve"> child protection for St Mary’s School Ascot.  Mrs Virginia Barker</w:t>
      </w:r>
      <w:r>
        <w:rPr>
          <w:rFonts w:ascii="Gill Sans MT" w:hAnsi="Gill Sans MT"/>
          <w:sz w:val="22"/>
          <w:szCs w:val="22"/>
        </w:rPr>
        <w:t>, the Senior Deputy Head,</w:t>
      </w:r>
      <w:r w:rsidRPr="00723B45">
        <w:rPr>
          <w:rFonts w:ascii="Gill Sans MT" w:hAnsi="Gill Sans MT"/>
          <w:sz w:val="22"/>
          <w:szCs w:val="22"/>
        </w:rPr>
        <w:t xml:space="preserve"> is the Deputy Designated Safeguarding Lead. Both these senior members of staff have status and authority to take responsibility for </w:t>
      </w:r>
      <w:r>
        <w:rPr>
          <w:rFonts w:ascii="Gill Sans MT" w:hAnsi="Gill Sans MT"/>
          <w:sz w:val="22"/>
          <w:szCs w:val="22"/>
        </w:rPr>
        <w:t xml:space="preserve">safeguarding and </w:t>
      </w:r>
      <w:r w:rsidRPr="00723B45">
        <w:rPr>
          <w:rFonts w:ascii="Gill Sans MT" w:hAnsi="Gill Sans MT"/>
          <w:sz w:val="22"/>
          <w:szCs w:val="22"/>
        </w:rPr>
        <w:t>child protection matters, have received training in</w:t>
      </w:r>
      <w:r>
        <w:rPr>
          <w:rFonts w:ascii="Gill Sans MT" w:hAnsi="Gill Sans MT"/>
          <w:sz w:val="22"/>
          <w:szCs w:val="22"/>
        </w:rPr>
        <w:t xml:space="preserve"> safeguarding and</w:t>
      </w:r>
      <w:r w:rsidRPr="00723B45">
        <w:rPr>
          <w:rFonts w:ascii="Gill Sans MT" w:hAnsi="Gill Sans MT"/>
          <w:sz w:val="22"/>
          <w:szCs w:val="22"/>
        </w:rPr>
        <w:t xml:space="preserve"> child protection and inter-agency working and are familiar with ‘Working Together to Safeguard </w:t>
      </w:r>
      <w:r w:rsidRPr="00A31CD4">
        <w:rPr>
          <w:rFonts w:ascii="Gill Sans MT" w:hAnsi="Gill Sans MT"/>
          <w:sz w:val="22"/>
          <w:szCs w:val="22"/>
        </w:rPr>
        <w:t xml:space="preserve">Children September 2018.  </w:t>
      </w:r>
    </w:p>
    <w:p w14:paraId="34A112A2" w14:textId="77777777" w:rsidR="00355472" w:rsidRPr="00173655" w:rsidRDefault="00355472" w:rsidP="00355472">
      <w:pPr>
        <w:pStyle w:val="NormalWeb"/>
        <w:spacing w:before="0" w:beforeAutospacing="0" w:after="0" w:afterAutospacing="0" w:line="276" w:lineRule="auto"/>
        <w:jc w:val="both"/>
        <w:rPr>
          <w:rFonts w:ascii="Gill Sans MT" w:hAnsi="Gill Sans MT"/>
          <w:sz w:val="22"/>
          <w:szCs w:val="22"/>
        </w:rPr>
      </w:pPr>
      <w:r w:rsidRPr="00173655">
        <w:rPr>
          <w:rFonts w:ascii="Gill Sans MT" w:hAnsi="Gill Sans MT"/>
          <w:sz w:val="22"/>
          <w:szCs w:val="22"/>
        </w:rPr>
        <w:t xml:space="preserve">The role of the Designated Safeguarding Lead is </w:t>
      </w:r>
      <w:r>
        <w:rPr>
          <w:rFonts w:ascii="Gill Sans MT" w:hAnsi="Gill Sans MT"/>
          <w:sz w:val="22"/>
          <w:szCs w:val="22"/>
        </w:rPr>
        <w:t xml:space="preserve">fully </w:t>
      </w:r>
      <w:r w:rsidRPr="00173655">
        <w:rPr>
          <w:rFonts w:ascii="Gill Sans MT" w:hAnsi="Gill Sans MT"/>
          <w:sz w:val="22"/>
          <w:szCs w:val="22"/>
        </w:rPr>
        <w:t>described in KCSIE Annex B. The broad areas of responsibility are:</w:t>
      </w:r>
    </w:p>
    <w:p w14:paraId="2254A67F" w14:textId="77777777" w:rsidR="00355472" w:rsidRPr="00173655"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Pr>
          <w:rFonts w:ascii="Gill Sans MT" w:hAnsi="Gill Sans MT"/>
          <w:sz w:val="22"/>
          <w:szCs w:val="22"/>
        </w:rPr>
        <w:t>to</w:t>
      </w:r>
      <w:proofErr w:type="gramEnd"/>
      <w:r>
        <w:rPr>
          <w:rFonts w:ascii="Gill Sans MT" w:hAnsi="Gill Sans MT"/>
          <w:sz w:val="22"/>
          <w:szCs w:val="22"/>
        </w:rPr>
        <w:t xml:space="preserve"> manage</w:t>
      </w:r>
      <w:r w:rsidRPr="00173655">
        <w:rPr>
          <w:rFonts w:ascii="Gill Sans MT" w:hAnsi="Gill Sans MT"/>
          <w:sz w:val="22"/>
          <w:szCs w:val="22"/>
        </w:rPr>
        <w:t xml:space="preserve"> an</w:t>
      </w:r>
      <w:r>
        <w:rPr>
          <w:rFonts w:ascii="Gill Sans MT" w:hAnsi="Gill Sans MT"/>
          <w:sz w:val="22"/>
          <w:szCs w:val="22"/>
        </w:rPr>
        <w:t>d make</w:t>
      </w:r>
      <w:r w:rsidRPr="00173655">
        <w:rPr>
          <w:rFonts w:ascii="Gill Sans MT" w:hAnsi="Gill Sans MT"/>
          <w:sz w:val="22"/>
          <w:szCs w:val="22"/>
        </w:rPr>
        <w:t xml:space="preserve"> referrals to Berkshire</w:t>
      </w:r>
      <w:r>
        <w:rPr>
          <w:rFonts w:ascii="Gill Sans MT" w:hAnsi="Gill Sans MT"/>
          <w:sz w:val="22"/>
          <w:szCs w:val="22"/>
        </w:rPr>
        <w:t xml:space="preserve"> (Winsor and Maidenhead)</w:t>
      </w:r>
      <w:r w:rsidRPr="00173655">
        <w:rPr>
          <w:rFonts w:ascii="Gill Sans MT" w:hAnsi="Gill Sans MT"/>
          <w:sz w:val="22"/>
          <w:szCs w:val="22"/>
        </w:rPr>
        <w:t xml:space="preserve"> LSCB, the LADO, DBS, </w:t>
      </w:r>
      <w:r>
        <w:rPr>
          <w:rFonts w:ascii="Gill Sans MT" w:hAnsi="Gill Sans MT"/>
          <w:sz w:val="22"/>
          <w:szCs w:val="22"/>
        </w:rPr>
        <w:t>TRA</w:t>
      </w:r>
      <w:r w:rsidRPr="00173655">
        <w:rPr>
          <w:rFonts w:ascii="Gill Sans MT" w:hAnsi="Gill Sans MT"/>
          <w:sz w:val="22"/>
          <w:szCs w:val="22"/>
        </w:rPr>
        <w:t xml:space="preserve">, the Channel Programme and police as necessary; </w:t>
      </w:r>
    </w:p>
    <w:p w14:paraId="24842138" w14:textId="77777777" w:rsidR="00355472" w:rsidRPr="00173655"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Pr>
          <w:rFonts w:ascii="Gill Sans MT" w:hAnsi="Gill Sans MT"/>
          <w:sz w:val="22"/>
          <w:szCs w:val="22"/>
        </w:rPr>
        <w:t>to</w:t>
      </w:r>
      <w:proofErr w:type="gramEnd"/>
      <w:r>
        <w:rPr>
          <w:rFonts w:ascii="Gill Sans MT" w:hAnsi="Gill Sans MT"/>
          <w:sz w:val="22"/>
          <w:szCs w:val="22"/>
        </w:rPr>
        <w:t xml:space="preserve"> liaise</w:t>
      </w:r>
      <w:r w:rsidRPr="00173655">
        <w:rPr>
          <w:rFonts w:ascii="Gill Sans MT" w:hAnsi="Gill Sans MT"/>
          <w:sz w:val="22"/>
          <w:szCs w:val="22"/>
        </w:rPr>
        <w:t xml:space="preserve"> with the Headmistress/Governors, staff and external agencies;</w:t>
      </w:r>
    </w:p>
    <w:p w14:paraId="7BFB14F7" w14:textId="77777777" w:rsidR="00355472" w:rsidRPr="00173655"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Pr>
          <w:rFonts w:ascii="Gill Sans MT" w:hAnsi="Gill Sans MT"/>
          <w:sz w:val="22"/>
          <w:szCs w:val="22"/>
        </w:rPr>
        <w:t>to</w:t>
      </w:r>
      <w:proofErr w:type="gramEnd"/>
      <w:r>
        <w:rPr>
          <w:rFonts w:ascii="Gill Sans MT" w:hAnsi="Gill Sans MT"/>
          <w:sz w:val="22"/>
          <w:szCs w:val="22"/>
        </w:rPr>
        <w:t xml:space="preserve"> receive</w:t>
      </w:r>
      <w:r w:rsidRPr="00173655">
        <w:rPr>
          <w:rFonts w:ascii="Gill Sans MT" w:hAnsi="Gill Sans MT"/>
          <w:sz w:val="22"/>
          <w:szCs w:val="22"/>
        </w:rPr>
        <w:t xml:space="preserve"> current relevant training including Prevent Awareness training and g</w:t>
      </w:r>
      <w:r>
        <w:rPr>
          <w:rFonts w:ascii="Gill Sans MT" w:hAnsi="Gill Sans MT"/>
          <w:sz w:val="22"/>
          <w:szCs w:val="22"/>
        </w:rPr>
        <w:t xml:space="preserve">ive or delegate </w:t>
      </w:r>
      <w:r w:rsidRPr="00173655">
        <w:rPr>
          <w:rFonts w:ascii="Gill Sans MT" w:hAnsi="Gill Sans MT"/>
          <w:sz w:val="22"/>
          <w:szCs w:val="22"/>
        </w:rPr>
        <w:t>such training to all persons in regulated activity;</w:t>
      </w:r>
    </w:p>
    <w:p w14:paraId="6A604DB3" w14:textId="77777777" w:rsidR="00355472" w:rsidRPr="00173655"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Pr>
          <w:rFonts w:ascii="Gill Sans MT" w:hAnsi="Gill Sans MT"/>
          <w:sz w:val="22"/>
          <w:szCs w:val="22"/>
        </w:rPr>
        <w:t>to</w:t>
      </w:r>
      <w:proofErr w:type="gramEnd"/>
      <w:r>
        <w:rPr>
          <w:rFonts w:ascii="Gill Sans MT" w:hAnsi="Gill Sans MT"/>
          <w:sz w:val="22"/>
          <w:szCs w:val="22"/>
        </w:rPr>
        <w:t xml:space="preserve"> act</w:t>
      </w:r>
      <w:r w:rsidRPr="00173655">
        <w:rPr>
          <w:rFonts w:ascii="Gill Sans MT" w:hAnsi="Gill Sans MT"/>
          <w:sz w:val="22"/>
          <w:szCs w:val="22"/>
        </w:rPr>
        <w:t xml:space="preserve"> as a source of support, advice and expertise for staff including staff who have made a referral;</w:t>
      </w:r>
    </w:p>
    <w:p w14:paraId="0B91C38B" w14:textId="77777777" w:rsidR="00355472"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Pr>
          <w:rFonts w:ascii="Gill Sans MT" w:hAnsi="Gill Sans MT"/>
          <w:sz w:val="22"/>
          <w:szCs w:val="22"/>
        </w:rPr>
        <w:t>to</w:t>
      </w:r>
      <w:proofErr w:type="gramEnd"/>
      <w:r>
        <w:rPr>
          <w:rFonts w:ascii="Gill Sans MT" w:hAnsi="Gill Sans MT"/>
          <w:sz w:val="22"/>
          <w:szCs w:val="22"/>
        </w:rPr>
        <w:t xml:space="preserve"> raise</w:t>
      </w:r>
      <w:r w:rsidRPr="00173655">
        <w:rPr>
          <w:rFonts w:ascii="Gill Sans MT" w:hAnsi="Gill Sans MT"/>
          <w:sz w:val="22"/>
          <w:szCs w:val="22"/>
        </w:rPr>
        <w:t xml:space="preserve"> awareness of the </w:t>
      </w:r>
      <w:r>
        <w:rPr>
          <w:rFonts w:ascii="Gill Sans MT" w:eastAsia="Arial Unicode MS" w:hAnsi="Gill Sans MT" w:cs="Arial"/>
        </w:rPr>
        <w:t>Safeguarding</w:t>
      </w:r>
      <w:r w:rsidRPr="00173655">
        <w:rPr>
          <w:rFonts w:ascii="Gill Sans MT" w:hAnsi="Gill Sans MT"/>
          <w:sz w:val="22"/>
          <w:szCs w:val="22"/>
        </w:rPr>
        <w:t xml:space="preserve"> Po</w:t>
      </w:r>
      <w:r>
        <w:rPr>
          <w:rFonts w:ascii="Gill Sans MT" w:hAnsi="Gill Sans MT"/>
          <w:sz w:val="22"/>
          <w:szCs w:val="22"/>
        </w:rPr>
        <w:t>licy and procedures and ensure</w:t>
      </w:r>
      <w:r w:rsidRPr="00173655">
        <w:rPr>
          <w:rFonts w:ascii="Gill Sans MT" w:hAnsi="Gill Sans MT"/>
          <w:sz w:val="22"/>
          <w:szCs w:val="22"/>
        </w:rPr>
        <w:t xml:space="preserve"> that these are reviewed annually in conjunction with the Governors, are kept up to date, and </w:t>
      </w:r>
      <w:r>
        <w:rPr>
          <w:rFonts w:ascii="Gill Sans MT" w:hAnsi="Gill Sans MT"/>
          <w:sz w:val="22"/>
          <w:szCs w:val="22"/>
        </w:rPr>
        <w:t>are observed;</w:t>
      </w:r>
    </w:p>
    <w:p w14:paraId="7207541B" w14:textId="77777777" w:rsidR="00355472" w:rsidRPr="00723B45"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Pr>
          <w:rFonts w:ascii="Gill Sans MT" w:hAnsi="Gill Sans MT"/>
          <w:sz w:val="22"/>
          <w:szCs w:val="22"/>
        </w:rPr>
        <w:t>t</w:t>
      </w:r>
      <w:r w:rsidRPr="00723B45">
        <w:rPr>
          <w:rFonts w:ascii="Gill Sans MT" w:hAnsi="Gill Sans MT"/>
          <w:sz w:val="22"/>
          <w:szCs w:val="22"/>
        </w:rPr>
        <w:t>o</w:t>
      </w:r>
      <w:proofErr w:type="gramEnd"/>
      <w:r w:rsidRPr="00723B45">
        <w:rPr>
          <w:rFonts w:ascii="Gill Sans MT" w:hAnsi="Gill Sans MT"/>
          <w:sz w:val="22"/>
          <w:szCs w:val="22"/>
        </w:rPr>
        <w:t xml:space="preserve"> be available for staff to discuss child protection </w:t>
      </w:r>
      <w:r>
        <w:rPr>
          <w:rFonts w:ascii="Gill Sans MT" w:hAnsi="Gill Sans MT"/>
          <w:sz w:val="22"/>
          <w:szCs w:val="22"/>
        </w:rPr>
        <w:t xml:space="preserve">and safeguarding </w:t>
      </w:r>
      <w:r w:rsidRPr="00723B45">
        <w:rPr>
          <w:rFonts w:ascii="Gill Sans MT" w:hAnsi="Gill Sans MT"/>
          <w:sz w:val="22"/>
          <w:szCs w:val="22"/>
        </w:rPr>
        <w:t>concerns, or the Deputy DSL to be available in her absence;</w:t>
      </w:r>
    </w:p>
    <w:p w14:paraId="1E327AE2" w14:textId="77777777" w:rsidR="00355472" w:rsidRPr="00E169E7"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proofErr w:type="gramStart"/>
      <w:r w:rsidRPr="00E169E7">
        <w:rPr>
          <w:rFonts w:ascii="Gill Sans MT" w:hAnsi="Gill Sans MT"/>
          <w:sz w:val="22"/>
          <w:szCs w:val="22"/>
        </w:rPr>
        <w:t>to</w:t>
      </w:r>
      <w:proofErr w:type="gramEnd"/>
      <w:r w:rsidRPr="00E169E7">
        <w:rPr>
          <w:rFonts w:ascii="Gill Sans MT" w:hAnsi="Gill Sans MT"/>
          <w:sz w:val="22"/>
          <w:szCs w:val="22"/>
        </w:rPr>
        <w:t xml:space="preserve"> ensure the child protection file is transferred promptly and securely to the new school when a pupil leaves the School and </w:t>
      </w:r>
      <w:r>
        <w:rPr>
          <w:rFonts w:ascii="Gill Sans MT" w:hAnsi="Gill Sans MT"/>
          <w:sz w:val="22"/>
          <w:szCs w:val="22"/>
        </w:rPr>
        <w:t>to request</w:t>
      </w:r>
      <w:r w:rsidRPr="00E169E7">
        <w:rPr>
          <w:rFonts w:ascii="Gill Sans MT" w:hAnsi="Gill Sans MT"/>
          <w:sz w:val="22"/>
          <w:szCs w:val="22"/>
        </w:rPr>
        <w:t xml:space="preserve"> safeguarding information for new pupils, including nil returns, from feeder schools;</w:t>
      </w:r>
    </w:p>
    <w:p w14:paraId="11A0F94F" w14:textId="77777777" w:rsidR="00355472" w:rsidRPr="005C3889" w:rsidRDefault="00355472" w:rsidP="00355472">
      <w:pPr>
        <w:pStyle w:val="NormalWeb"/>
        <w:numPr>
          <w:ilvl w:val="0"/>
          <w:numId w:val="30"/>
        </w:numPr>
        <w:spacing w:before="0" w:beforeAutospacing="0" w:after="0" w:afterAutospacing="0" w:line="276" w:lineRule="auto"/>
        <w:jc w:val="both"/>
        <w:rPr>
          <w:rFonts w:ascii="Gill Sans MT" w:hAnsi="Gill Sans MT"/>
          <w:sz w:val="22"/>
          <w:szCs w:val="22"/>
        </w:rPr>
      </w:pPr>
      <w:r w:rsidRPr="00E169E7">
        <w:rPr>
          <w:rFonts w:ascii="Gill Sans MT" w:hAnsi="Gill Sans MT"/>
          <w:sz w:val="22"/>
          <w:szCs w:val="22"/>
        </w:rPr>
        <w:t xml:space="preserve">In conjunction with the pupil, her parents and other professionals, </w:t>
      </w:r>
      <w:r>
        <w:rPr>
          <w:rFonts w:ascii="Gill Sans MT" w:hAnsi="Gill Sans MT"/>
          <w:sz w:val="22"/>
          <w:szCs w:val="22"/>
        </w:rPr>
        <w:t xml:space="preserve">to </w:t>
      </w:r>
      <w:r w:rsidRPr="00E169E7">
        <w:rPr>
          <w:rFonts w:ascii="Gill Sans MT" w:hAnsi="Gill Sans MT"/>
          <w:sz w:val="22"/>
          <w:szCs w:val="22"/>
        </w:rPr>
        <w:t>revie</w:t>
      </w:r>
      <w:r>
        <w:rPr>
          <w:rFonts w:ascii="Gill Sans MT" w:hAnsi="Gill Sans MT"/>
          <w:sz w:val="22"/>
          <w:szCs w:val="22"/>
        </w:rPr>
        <w:t>w</w:t>
      </w:r>
      <w:r w:rsidRPr="00E169E7">
        <w:rPr>
          <w:rFonts w:ascii="Gill Sans MT" w:hAnsi="Gill Sans MT"/>
          <w:sz w:val="22"/>
          <w:szCs w:val="22"/>
        </w:rPr>
        <w:t xml:space="preserve"> the need to pass on </w:t>
      </w:r>
      <w:r w:rsidRPr="005C3889">
        <w:rPr>
          <w:rFonts w:ascii="Gill Sans MT" w:hAnsi="Gill Sans MT"/>
          <w:sz w:val="22"/>
          <w:szCs w:val="22"/>
        </w:rPr>
        <w:t>safeguarding information to an appropriate person at a university or other institution when a vulnerable young adult leaves the School.</w:t>
      </w:r>
    </w:p>
    <w:p w14:paraId="678910EE"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105B745F" w14:textId="77777777" w:rsidR="00355472" w:rsidRPr="00E60CDF" w:rsidRDefault="00355472" w:rsidP="00355472">
      <w:pPr>
        <w:spacing w:after="100"/>
        <w:jc w:val="both"/>
        <w:rPr>
          <w:rFonts w:ascii="Gill Sans MT" w:hAnsi="Gill Sans MT"/>
          <w:b/>
        </w:rPr>
      </w:pPr>
      <w:r w:rsidRPr="00E60CDF">
        <w:rPr>
          <w:rFonts w:ascii="Gill Sans MT" w:hAnsi="Gill Sans MT"/>
          <w:b/>
        </w:rPr>
        <w:t>The Governing Body</w:t>
      </w:r>
    </w:p>
    <w:p w14:paraId="1F8C284C" w14:textId="77777777" w:rsidR="00355472" w:rsidRPr="00783A5E" w:rsidRDefault="00355472" w:rsidP="00355472">
      <w:pPr>
        <w:spacing w:after="120"/>
        <w:jc w:val="both"/>
        <w:rPr>
          <w:rFonts w:ascii="Gill Sans MT" w:hAnsi="Gill Sans MT"/>
          <w:strike/>
          <w:color w:val="FF0000"/>
        </w:rPr>
      </w:pPr>
      <w:r w:rsidRPr="00453729">
        <w:rPr>
          <w:rFonts w:ascii="Gill Sans MT" w:hAnsi="Gill Sans MT"/>
        </w:rPr>
        <w:t xml:space="preserve">The Governing Body carries out an annual review of the School’s </w:t>
      </w:r>
      <w:r>
        <w:rPr>
          <w:rFonts w:ascii="Gill Sans MT" w:eastAsia="Arial Unicode MS" w:hAnsi="Gill Sans MT" w:cs="Arial"/>
        </w:rPr>
        <w:t>Safeguarding</w:t>
      </w:r>
      <w:r w:rsidRPr="00453729">
        <w:rPr>
          <w:rFonts w:ascii="Gill Sans MT" w:hAnsi="Gill Sans MT"/>
        </w:rPr>
        <w:t xml:space="preserve"> Policy and procedures to ensure that they are up to date and </w:t>
      </w:r>
      <w:proofErr w:type="gramStart"/>
      <w:r w:rsidRPr="00453729">
        <w:rPr>
          <w:rFonts w:ascii="Gill Sans MT" w:hAnsi="Gill Sans MT"/>
        </w:rPr>
        <w:t>meet</w:t>
      </w:r>
      <w:proofErr w:type="gramEnd"/>
      <w:r w:rsidRPr="00453729">
        <w:rPr>
          <w:rFonts w:ascii="Gill Sans MT" w:hAnsi="Gill Sans MT"/>
        </w:rPr>
        <w:t xml:space="preserve"> the requirements of current legislation and statutory guidance. The DSL provides a detailed brief at the meeting for questions and discussion to enable the Governors to understand the requirements and satisfy themselves that there are appropriate policies, procedures and training in place to comply with the law and to effectively safeguard and promote pupils’ welfare.  Governors also review the efficiency with which the related duties have been discharged. Formal minutes of this review and related discussion are recorded and kept on file</w:t>
      </w:r>
      <w:r>
        <w:rPr>
          <w:rFonts w:ascii="Gill Sans MT" w:hAnsi="Gill Sans MT"/>
        </w:rPr>
        <w:t>.</w:t>
      </w:r>
    </w:p>
    <w:p w14:paraId="5EF29F88" w14:textId="77777777" w:rsidR="00355472" w:rsidRPr="00107A8A"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CB77FC">
        <w:rPr>
          <w:rFonts w:ascii="Gill Sans MT" w:eastAsia="Arial Unicode MS" w:hAnsi="Gill Sans MT" w:cs="Arial"/>
          <w:sz w:val="22"/>
          <w:szCs w:val="22"/>
        </w:rPr>
        <w:t xml:space="preserve">Sr Michaela Robinson is the School Governor with leadership responsibility for safeguarding arrangements within the School.  As well as being kept up to date on an ongoing basis with updates to policies and procedures she is involved in discussions pertaining to child protection </w:t>
      </w:r>
      <w:r>
        <w:rPr>
          <w:rFonts w:ascii="Gill Sans MT" w:eastAsia="Arial Unicode MS" w:hAnsi="Gill Sans MT" w:cs="Arial"/>
          <w:sz w:val="22"/>
          <w:szCs w:val="22"/>
        </w:rPr>
        <w:t xml:space="preserve">and safeguarding </w:t>
      </w:r>
      <w:r w:rsidRPr="00CB77FC">
        <w:rPr>
          <w:rFonts w:ascii="Gill Sans MT" w:eastAsia="Arial Unicode MS" w:hAnsi="Gill Sans MT" w:cs="Arial"/>
          <w:sz w:val="22"/>
          <w:szCs w:val="22"/>
        </w:rPr>
        <w:t xml:space="preserve">matters with the </w:t>
      </w:r>
      <w:r w:rsidRPr="00A679EF">
        <w:rPr>
          <w:rFonts w:ascii="Gill Sans MT" w:eastAsia="Arial Unicode MS" w:hAnsi="Gill Sans MT" w:cs="Arial"/>
          <w:sz w:val="22"/>
          <w:szCs w:val="22"/>
        </w:rPr>
        <w:t xml:space="preserve">DSL </w:t>
      </w:r>
      <w:r>
        <w:rPr>
          <w:rFonts w:ascii="Gill Sans MT" w:eastAsia="Arial Unicode MS" w:hAnsi="Gill Sans MT" w:cs="Arial"/>
          <w:sz w:val="22"/>
          <w:szCs w:val="22"/>
        </w:rPr>
        <w:t xml:space="preserve">and </w:t>
      </w:r>
      <w:r w:rsidRPr="00A679EF">
        <w:rPr>
          <w:rFonts w:ascii="Gill Sans MT" w:eastAsia="Arial Unicode MS" w:hAnsi="Gill Sans MT" w:cs="Arial"/>
          <w:sz w:val="22"/>
          <w:szCs w:val="22"/>
        </w:rPr>
        <w:t xml:space="preserve">she </w:t>
      </w:r>
      <w:r>
        <w:rPr>
          <w:rFonts w:ascii="Gill Sans MT" w:eastAsia="Arial Unicode MS" w:hAnsi="Gill Sans MT" w:cs="Arial"/>
          <w:sz w:val="22"/>
          <w:szCs w:val="22"/>
        </w:rPr>
        <w:t>reviews and checks the Single Central Register on a termly basis.</w:t>
      </w:r>
    </w:p>
    <w:p w14:paraId="1CDF1FE4" w14:textId="77777777" w:rsidR="00355472" w:rsidRDefault="00355472" w:rsidP="00355472">
      <w:pPr>
        <w:jc w:val="both"/>
        <w:rPr>
          <w:rFonts w:ascii="Gill Sans MT" w:hAnsi="Gill Sans MT"/>
          <w:b/>
        </w:rPr>
      </w:pPr>
    </w:p>
    <w:p w14:paraId="36D72E7E" w14:textId="77777777" w:rsidR="00355472" w:rsidRPr="00E60CDF" w:rsidRDefault="00355472" w:rsidP="00355472">
      <w:pPr>
        <w:spacing w:after="240"/>
        <w:jc w:val="both"/>
        <w:rPr>
          <w:rFonts w:ascii="Gill Sans MT" w:hAnsi="Gill Sans MT"/>
          <w:b/>
        </w:rPr>
      </w:pPr>
      <w:r w:rsidRPr="00E60CDF">
        <w:rPr>
          <w:rFonts w:ascii="Gill Sans MT" w:hAnsi="Gill Sans MT"/>
          <w:b/>
        </w:rPr>
        <w:t>Safeguarding Review Board</w:t>
      </w:r>
    </w:p>
    <w:p w14:paraId="781F683E" w14:textId="77777777" w:rsidR="00355472" w:rsidRPr="009372A3" w:rsidRDefault="00355472" w:rsidP="00355472">
      <w:pPr>
        <w:spacing w:after="240"/>
        <w:jc w:val="both"/>
        <w:rPr>
          <w:rFonts w:ascii="Gill Sans MT" w:hAnsi="Gill Sans MT"/>
        </w:rPr>
      </w:pPr>
      <w:r w:rsidRPr="00A31CD4">
        <w:rPr>
          <w:rFonts w:ascii="Gill Sans MT" w:hAnsi="Gill Sans MT"/>
        </w:rPr>
        <w:t xml:space="preserve">The Safeguarding Review Board comprises the Bursar, the Senior Deputy Head (deputy DSL), the </w:t>
      </w:r>
      <w:r w:rsidRPr="009372A3">
        <w:rPr>
          <w:rFonts w:ascii="Gill Sans MT" w:hAnsi="Gill Sans MT"/>
        </w:rPr>
        <w:t>Pastoral Deputy Head (DSL</w:t>
      </w:r>
      <w:r w:rsidRPr="00A31CD4">
        <w:rPr>
          <w:rFonts w:ascii="Gill Sans MT" w:hAnsi="Gill Sans MT"/>
        </w:rPr>
        <w:t xml:space="preserve">), the Recruitment Administrator and </w:t>
      </w:r>
      <w:r w:rsidRPr="009372A3">
        <w:rPr>
          <w:rFonts w:ascii="Gill Sans MT" w:hAnsi="Gill Sans MT"/>
        </w:rPr>
        <w:t>the Compliance Officer. This bo</w:t>
      </w:r>
      <w:r>
        <w:rPr>
          <w:rFonts w:ascii="Gill Sans MT" w:hAnsi="Gill Sans MT"/>
        </w:rPr>
        <w:t>ard</w:t>
      </w:r>
      <w:r w:rsidRPr="009372A3">
        <w:rPr>
          <w:rFonts w:ascii="Gill Sans MT" w:hAnsi="Gill Sans MT"/>
        </w:rPr>
        <w:t xml:space="preserve"> meets regularly to review and amend safeguarding policies and procedures in the light of new statutory or non-statutory guidance and in response to child protection incidents.</w:t>
      </w:r>
    </w:p>
    <w:p w14:paraId="67EF15DF" w14:textId="77777777" w:rsidR="00355472" w:rsidRPr="00966BC0" w:rsidRDefault="00355472" w:rsidP="00355472">
      <w:pPr>
        <w:jc w:val="both"/>
        <w:rPr>
          <w:rFonts w:ascii="Gill Sans MT" w:hAnsi="Gill Sans MT"/>
          <w:b/>
          <w:bCs/>
        </w:rPr>
      </w:pPr>
      <w:r w:rsidRPr="00966BC0">
        <w:rPr>
          <w:rFonts w:ascii="Gill Sans MT" w:hAnsi="Gill Sans MT"/>
          <w:b/>
          <w:bCs/>
        </w:rPr>
        <w:t>Senior Deputy Head</w:t>
      </w:r>
    </w:p>
    <w:p w14:paraId="5A26F5E2" w14:textId="77777777" w:rsidR="00355472" w:rsidRDefault="00355472" w:rsidP="00355472">
      <w:pPr>
        <w:jc w:val="both"/>
        <w:rPr>
          <w:rFonts w:ascii="Gill Sans MT" w:hAnsi="Gill Sans MT"/>
          <w:b/>
          <w:bCs/>
        </w:rPr>
      </w:pPr>
    </w:p>
    <w:p w14:paraId="23B3D232" w14:textId="77777777" w:rsidR="00355472" w:rsidRDefault="00355472" w:rsidP="00355472">
      <w:pPr>
        <w:jc w:val="both"/>
        <w:rPr>
          <w:rFonts w:ascii="Gill Sans MT" w:hAnsi="Gill Sans MT"/>
          <w:bCs/>
        </w:rPr>
      </w:pPr>
      <w:r w:rsidRPr="00966BC0">
        <w:rPr>
          <w:rFonts w:ascii="Gill Sans MT" w:hAnsi="Gill Sans MT"/>
          <w:bCs/>
        </w:rPr>
        <w:lastRenderedPageBreak/>
        <w:t>The</w:t>
      </w:r>
      <w:r>
        <w:rPr>
          <w:rFonts w:ascii="Gill Sans MT" w:hAnsi="Gill Sans MT"/>
          <w:bCs/>
        </w:rPr>
        <w:t xml:space="preserve"> Senior Deputy Head, Mrs Ginny Barker, is the Deputy Designated Safeguarding Lead who is trained and has authority to deal with safeguarding issues in the absence of the DSL. </w:t>
      </w:r>
    </w:p>
    <w:p w14:paraId="44937BA4" w14:textId="77777777" w:rsidR="00355472" w:rsidRDefault="00355472" w:rsidP="00355472">
      <w:pPr>
        <w:jc w:val="both"/>
        <w:rPr>
          <w:rFonts w:ascii="Gill Sans MT" w:hAnsi="Gill Sans MT"/>
          <w:bCs/>
        </w:rPr>
      </w:pPr>
    </w:p>
    <w:p w14:paraId="68FB143F" w14:textId="77777777" w:rsidR="00355472" w:rsidRPr="00966BC0" w:rsidRDefault="00355472" w:rsidP="00355472">
      <w:pPr>
        <w:jc w:val="both"/>
        <w:rPr>
          <w:rFonts w:ascii="Gill Sans MT" w:hAnsi="Gill Sans MT"/>
          <w:b/>
          <w:bCs/>
          <w:i/>
        </w:rPr>
      </w:pPr>
      <w:r w:rsidRPr="00966BC0">
        <w:rPr>
          <w:rFonts w:ascii="Gill Sans MT" w:hAnsi="Gill Sans MT"/>
          <w:b/>
          <w:bCs/>
          <w:i/>
        </w:rPr>
        <w:t>Admission Register</w:t>
      </w:r>
    </w:p>
    <w:p w14:paraId="0344B4A5" w14:textId="77777777" w:rsidR="00355472" w:rsidRPr="009372A3" w:rsidRDefault="00355472" w:rsidP="00355472">
      <w:pPr>
        <w:jc w:val="both"/>
        <w:rPr>
          <w:rFonts w:ascii="Gill Sans MT" w:hAnsi="Gill Sans MT"/>
          <w:bCs/>
        </w:rPr>
      </w:pPr>
    </w:p>
    <w:p w14:paraId="7DD2C5CD" w14:textId="77777777" w:rsidR="00355472" w:rsidRPr="009372A3" w:rsidRDefault="00355472" w:rsidP="00355472">
      <w:pPr>
        <w:spacing w:after="120"/>
        <w:jc w:val="both"/>
        <w:rPr>
          <w:rFonts w:ascii="Gill Sans MT" w:hAnsi="Gill Sans MT"/>
          <w:bCs/>
        </w:rPr>
      </w:pPr>
      <w:r w:rsidRPr="009372A3">
        <w:rPr>
          <w:rFonts w:ascii="Gill Sans MT" w:hAnsi="Gill Sans MT"/>
          <w:bCs/>
        </w:rPr>
        <w:t xml:space="preserve">The Senior Deputy Head is responsible for the Admission </w:t>
      </w:r>
      <w:proofErr w:type="gramStart"/>
      <w:r w:rsidRPr="009372A3">
        <w:rPr>
          <w:rFonts w:ascii="Gill Sans MT" w:hAnsi="Gill Sans MT"/>
          <w:bCs/>
        </w:rPr>
        <w:t>Register which</w:t>
      </w:r>
      <w:proofErr w:type="gramEnd"/>
      <w:r w:rsidRPr="009372A3">
        <w:rPr>
          <w:rFonts w:ascii="Gill Sans MT" w:hAnsi="Gill Sans MT"/>
          <w:bCs/>
        </w:rPr>
        <w:t xml:space="preserve"> is kept up to date by the School Secretary. The information is stored in iSAMS and an electronic and printed copy of the Admission Register is produced at the start of each school year, once a month, and whenever there are any changes made to it. Copies of the register are kept for 3 years after the end of the school year they refer to.</w:t>
      </w:r>
    </w:p>
    <w:p w14:paraId="19FB3B98" w14:textId="77777777" w:rsidR="00355472" w:rsidRPr="00BC4138" w:rsidRDefault="00355472" w:rsidP="00355472">
      <w:pPr>
        <w:spacing w:after="120"/>
        <w:jc w:val="both"/>
        <w:rPr>
          <w:rFonts w:ascii="Gill Sans MT" w:hAnsi="Gill Sans MT"/>
          <w:bCs/>
        </w:rPr>
      </w:pPr>
      <w:r w:rsidRPr="009372A3">
        <w:rPr>
          <w:rFonts w:ascii="Gill Sans MT" w:hAnsi="Gill Sans MT"/>
          <w:bCs/>
        </w:rPr>
        <w:t xml:space="preserve">In accordance with DfE requirements the local authority is notified with relevant details of any pupil who joins or leaves the School at a non-standard transition point, ie at any time other than the beginning of year 7, year 9 or lower 6, or the end of year 11 or upper 6. The school secretary transfers this information to the relevant person at RBWM within 5 days of a pupil being added to the Admission Register and as soon as a </w:t>
      </w:r>
      <w:r w:rsidRPr="00BC4138">
        <w:rPr>
          <w:rFonts w:ascii="Gill Sans MT" w:hAnsi="Gill Sans MT"/>
          <w:bCs/>
        </w:rPr>
        <w:t>pupil is removed from the Admission Register. This information is copied to the Local Authority where the pupil concerned is normally resident.</w:t>
      </w:r>
    </w:p>
    <w:p w14:paraId="5629F2D6" w14:textId="77777777" w:rsidR="00355472" w:rsidRPr="00C937D8"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C937D8">
        <w:rPr>
          <w:rFonts w:ascii="Gill Sans MT" w:hAnsi="Gill Sans MT"/>
          <w:bCs/>
          <w:sz w:val="22"/>
          <w:szCs w:val="22"/>
        </w:rPr>
        <w:t>When a pupil joins the School the information required to be submitted to the Local Authority is all the information held within the Admission Register. When a pupil leaves the School the information required is the full name of the pupil, the full name and address and at least one telephone number of the parent with whom the pupil lives, the name of the destination school and the start date, and the grounds for deleting the pupil from the Admission Register.</w:t>
      </w:r>
    </w:p>
    <w:p w14:paraId="2255D38F" w14:textId="77777777" w:rsidR="00355472" w:rsidRPr="00C937D8"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51A1EA4B" w14:textId="77777777" w:rsidR="00355472" w:rsidRDefault="00355472" w:rsidP="00355472">
      <w:pPr>
        <w:rPr>
          <w:rFonts w:ascii="Gill Sans MT" w:hAnsi="Gill Sans MT"/>
          <w:b/>
        </w:rPr>
      </w:pPr>
      <w:r>
        <w:rPr>
          <w:rFonts w:ascii="Gill Sans MT" w:hAnsi="Gill Sans MT"/>
          <w:b/>
        </w:rPr>
        <w:t>SIGNS OF ABUSE</w:t>
      </w:r>
    </w:p>
    <w:p w14:paraId="4BA614D0" w14:textId="77777777" w:rsidR="00355472" w:rsidRDefault="00355472"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r w:rsidRPr="009F3732">
        <w:rPr>
          <w:rFonts w:ascii="Gill Sans MT" w:eastAsia="Arial Unicode MS" w:hAnsi="Gill Sans MT" w:cs="Arial"/>
          <w:sz w:val="22"/>
          <w:szCs w:val="22"/>
        </w:rPr>
        <w:t xml:space="preserve">One of the best ways to help children is </w:t>
      </w:r>
      <w:r>
        <w:rPr>
          <w:rFonts w:ascii="Gill Sans MT" w:eastAsia="Arial Unicode MS" w:hAnsi="Gill Sans MT" w:cs="Arial"/>
          <w:sz w:val="22"/>
          <w:szCs w:val="22"/>
        </w:rPr>
        <w:t>by being aware of</w:t>
      </w:r>
      <w:r w:rsidRPr="009F3732">
        <w:rPr>
          <w:rFonts w:ascii="Gill Sans MT" w:eastAsia="Arial Unicode MS" w:hAnsi="Gill Sans MT" w:cs="Arial"/>
          <w:sz w:val="22"/>
          <w:szCs w:val="22"/>
        </w:rPr>
        <w:t xml:space="preserve"> the signs of </w:t>
      </w:r>
      <w:r>
        <w:rPr>
          <w:rFonts w:ascii="Gill Sans MT" w:eastAsia="Arial Unicode MS" w:hAnsi="Gill Sans MT" w:cs="Arial"/>
          <w:sz w:val="22"/>
          <w:szCs w:val="22"/>
        </w:rPr>
        <w:t xml:space="preserve">possible </w:t>
      </w:r>
      <w:r w:rsidRPr="009F3732">
        <w:rPr>
          <w:rFonts w:ascii="Gill Sans MT" w:eastAsia="Arial Unicode MS" w:hAnsi="Gill Sans MT" w:cs="Arial"/>
          <w:sz w:val="22"/>
          <w:szCs w:val="22"/>
        </w:rPr>
        <w:t xml:space="preserve">abuse. </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While these signs often take the form of physical injuries, behavioural indicators</w:t>
      </w:r>
      <w:r>
        <w:rPr>
          <w:rFonts w:ascii="Gill Sans MT" w:eastAsia="Arial Unicode MS" w:hAnsi="Gill Sans MT" w:cs="Arial"/>
          <w:sz w:val="22"/>
          <w:szCs w:val="22"/>
        </w:rPr>
        <w:t xml:space="preserve"> and wider contextual factors</w:t>
      </w:r>
      <w:r w:rsidRPr="009F3732">
        <w:rPr>
          <w:rFonts w:ascii="Gill Sans MT" w:eastAsia="Arial Unicode MS" w:hAnsi="Gill Sans MT" w:cs="Arial"/>
          <w:sz w:val="22"/>
          <w:szCs w:val="22"/>
        </w:rPr>
        <w:t xml:space="preserve"> are also important when diagnosing abuse. </w:t>
      </w:r>
      <w:r>
        <w:rPr>
          <w:rFonts w:ascii="Gill Sans MT" w:eastAsia="Arial Unicode MS" w:hAnsi="Gill Sans MT" w:cs="Arial"/>
          <w:sz w:val="22"/>
          <w:szCs w:val="22"/>
        </w:rPr>
        <w:t>All</w:t>
      </w:r>
      <w:r w:rsidRPr="009F3732">
        <w:rPr>
          <w:rFonts w:ascii="Gill Sans MT" w:eastAsia="Arial Unicode MS" w:hAnsi="Gill Sans MT" w:cs="Arial"/>
          <w:sz w:val="22"/>
          <w:szCs w:val="22"/>
        </w:rPr>
        <w:t xml:space="preserve"> children are liable to get scratches, br</w:t>
      </w:r>
      <w:r>
        <w:rPr>
          <w:rFonts w:ascii="Gill Sans MT" w:eastAsia="Arial Unicode MS" w:hAnsi="Gill Sans MT" w:cs="Arial"/>
          <w:sz w:val="22"/>
          <w:szCs w:val="22"/>
        </w:rPr>
        <w:t xml:space="preserve">uises, bumps and cuts from time to </w:t>
      </w:r>
      <w:r w:rsidRPr="009F3732">
        <w:rPr>
          <w:rFonts w:ascii="Gill Sans MT" w:eastAsia="Arial Unicode MS" w:hAnsi="Gill Sans MT" w:cs="Arial"/>
          <w:sz w:val="22"/>
          <w:szCs w:val="22"/>
        </w:rPr>
        <w:t>time</w:t>
      </w:r>
      <w:r>
        <w:rPr>
          <w:rFonts w:ascii="Gill Sans MT" w:eastAsia="Arial Unicode MS" w:hAnsi="Gill Sans MT" w:cs="Arial"/>
          <w:sz w:val="22"/>
          <w:szCs w:val="22"/>
        </w:rPr>
        <w:t xml:space="preserve"> in the normal course of childhood activities</w:t>
      </w:r>
      <w:r w:rsidRPr="009F3732">
        <w:rPr>
          <w:rFonts w:ascii="Gill Sans MT" w:eastAsia="Arial Unicode MS" w:hAnsi="Gill Sans MT" w:cs="Arial"/>
          <w:sz w:val="22"/>
          <w:szCs w:val="22"/>
        </w:rPr>
        <w:t xml:space="preserve">. Therefore it is sometimes difficult to tell the difference between injuries suffered as part of a </w:t>
      </w:r>
      <w:r>
        <w:rPr>
          <w:rFonts w:ascii="Gill Sans MT" w:eastAsia="Arial Unicode MS" w:hAnsi="Gill Sans MT" w:cs="Arial"/>
          <w:sz w:val="22"/>
          <w:szCs w:val="22"/>
        </w:rPr>
        <w:t>quite normal childhood</w:t>
      </w:r>
      <w:r w:rsidRPr="009F3732">
        <w:rPr>
          <w:rFonts w:ascii="Gill Sans MT" w:eastAsia="Arial Unicode MS" w:hAnsi="Gill Sans MT" w:cs="Arial"/>
          <w:sz w:val="22"/>
          <w:szCs w:val="22"/>
        </w:rPr>
        <w:t xml:space="preserve"> and those caused by physical abuse.</w:t>
      </w:r>
    </w:p>
    <w:p w14:paraId="3D795A09" w14:textId="77777777" w:rsidR="00355472" w:rsidRPr="00BB5B24"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BB5B24">
        <w:rPr>
          <w:rFonts w:ascii="Gill Sans MT" w:eastAsia="Arial Unicode MS" w:hAnsi="Gill Sans MT" w:cs="Arial"/>
          <w:sz w:val="22"/>
          <w:szCs w:val="22"/>
        </w:rPr>
        <w:t xml:space="preserve">Abuse is any form of maltreatment of a child and </w:t>
      </w:r>
      <w:proofErr w:type="gramStart"/>
      <w:r w:rsidRPr="00BB5B24">
        <w:rPr>
          <w:rFonts w:ascii="Gill Sans MT" w:eastAsia="Arial Unicode MS" w:hAnsi="Gill Sans MT" w:cs="Arial"/>
          <w:sz w:val="22"/>
          <w:szCs w:val="22"/>
        </w:rPr>
        <w:t>it may be perpetrated by an adult, or another child, known or unknown to the victim</w:t>
      </w:r>
      <w:proofErr w:type="gramEnd"/>
      <w:r w:rsidRPr="00BB5B24">
        <w:rPr>
          <w:rFonts w:ascii="Gill Sans MT" w:eastAsia="Arial Unicode MS" w:hAnsi="Gill Sans MT" w:cs="Arial"/>
          <w:sz w:val="22"/>
          <w:szCs w:val="22"/>
        </w:rPr>
        <w:t xml:space="preserve">. The main areas of abuse are physical, emotional, neglect and sexual mistreatment. Other areas of risk include child sexual exploitation, peer on peer abuse, female genital mutilation, youth produced sexual imagery and honour based violence. Detailed information about signs of abuse can be found in </w:t>
      </w:r>
      <w:r w:rsidRPr="00BB5B24">
        <w:rPr>
          <w:rFonts w:ascii="Gill Sans MT" w:eastAsia="Arial Unicode MS" w:hAnsi="Gill Sans MT" w:cs="Arial"/>
          <w:b/>
          <w:sz w:val="22"/>
          <w:szCs w:val="22"/>
        </w:rPr>
        <w:t xml:space="preserve">ANNEX A </w:t>
      </w:r>
      <w:r w:rsidRPr="00BB5B24">
        <w:rPr>
          <w:rFonts w:ascii="Gill Sans MT" w:eastAsia="Arial Unicode MS" w:hAnsi="Gill Sans MT" w:cs="Arial"/>
          <w:sz w:val="22"/>
          <w:szCs w:val="22"/>
        </w:rPr>
        <w:t>to this policy</w:t>
      </w:r>
      <w:r w:rsidRPr="00BB5B24">
        <w:rPr>
          <w:rFonts w:ascii="Gill Sans MT" w:eastAsia="Arial Unicode MS" w:hAnsi="Gill Sans MT" w:cs="Arial"/>
          <w:b/>
          <w:sz w:val="22"/>
          <w:szCs w:val="22"/>
        </w:rPr>
        <w:t>.</w:t>
      </w:r>
    </w:p>
    <w:p w14:paraId="737FE960" w14:textId="77777777" w:rsidR="00355472" w:rsidRPr="00453729" w:rsidRDefault="00355472"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r>
        <w:rPr>
          <w:rFonts w:ascii="Gill Sans MT" w:eastAsia="Arial Unicode MS" w:hAnsi="Gill Sans MT" w:cs="Arial"/>
          <w:sz w:val="22"/>
          <w:szCs w:val="22"/>
        </w:rPr>
        <w:t>DfE advice: “</w:t>
      </w:r>
      <w:r w:rsidRPr="00453729">
        <w:rPr>
          <w:rFonts w:ascii="Gill Sans MT" w:eastAsia="Arial Unicode MS" w:hAnsi="Gill Sans MT" w:cs="Arial"/>
          <w:sz w:val="22"/>
          <w:szCs w:val="22"/>
        </w:rPr>
        <w:t>What to do if you are worried a child is being abused - Advice for practitioners</w:t>
      </w:r>
      <w:r>
        <w:rPr>
          <w:rFonts w:ascii="Gill Sans MT" w:eastAsia="Arial Unicode MS" w:hAnsi="Gill Sans MT" w:cs="Arial"/>
          <w:sz w:val="22"/>
          <w:szCs w:val="22"/>
        </w:rPr>
        <w:t>”</w:t>
      </w:r>
      <w:r w:rsidRPr="00453729">
        <w:rPr>
          <w:rFonts w:ascii="Gill Sans MT" w:eastAsia="Arial Unicode MS" w:hAnsi="Gill Sans MT" w:cs="Arial"/>
          <w:sz w:val="22"/>
          <w:szCs w:val="22"/>
        </w:rPr>
        <w:t xml:space="preserve"> provides more information on understanding and identifying abuse and neglect. Examples of potential signs of abuse and neglect are highlighted throughout the advice. The NSPCC website also provides useful additional information on types of abuse and what to look out for. </w:t>
      </w:r>
      <w:r>
        <w:rPr>
          <w:rFonts w:ascii="Gill Sans MT" w:eastAsia="Arial Unicode MS" w:hAnsi="Gill Sans MT" w:cs="Arial"/>
          <w:sz w:val="22"/>
          <w:szCs w:val="22"/>
        </w:rPr>
        <w:t xml:space="preserve">Up-to-date guidance on specific safeguarding issues such as domestic violence, fabricated or induced illness, gangs and youth violence and gender-based violence is available from professional organisations such as the NSPCC. </w:t>
      </w:r>
      <w:r w:rsidRPr="00453729">
        <w:rPr>
          <w:rFonts w:ascii="Gill Sans MT" w:eastAsia="Arial Unicode MS" w:hAnsi="Gill Sans MT" w:cs="Arial"/>
          <w:sz w:val="22"/>
          <w:szCs w:val="22"/>
        </w:rPr>
        <w:t>Web addresses are given at the end of this policy.</w:t>
      </w:r>
    </w:p>
    <w:p w14:paraId="0D290D7A" w14:textId="77777777" w:rsidR="00355472" w:rsidRDefault="00355472" w:rsidP="00355472">
      <w:pPr>
        <w:pStyle w:val="NormalWeb"/>
        <w:spacing w:before="120" w:beforeAutospacing="0" w:after="0" w:afterAutospacing="0" w:line="276" w:lineRule="auto"/>
        <w:ind w:right="-46"/>
        <w:jc w:val="both"/>
        <w:rPr>
          <w:rFonts w:ascii="Gill Sans MT" w:eastAsia="Arial Unicode MS" w:hAnsi="Gill Sans MT" w:cs="Arial"/>
          <w:sz w:val="22"/>
          <w:szCs w:val="22"/>
        </w:rPr>
      </w:pPr>
      <w:r w:rsidRPr="00453729">
        <w:rPr>
          <w:rFonts w:ascii="Gill Sans MT" w:eastAsia="Arial Unicode MS" w:hAnsi="Gill Sans MT" w:cs="Arial"/>
          <w:sz w:val="22"/>
          <w:szCs w:val="22"/>
        </w:rPr>
        <w:t>Staff should be aware that abuse, neglect and safeguarding issues are rarely standalone events that can be covered by one definition or label. In most cases multiple issues will overlap with one another.</w:t>
      </w:r>
    </w:p>
    <w:p w14:paraId="7AF6AFB3" w14:textId="77777777" w:rsidR="00355472" w:rsidRPr="00453729"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64BF5093" w14:textId="77777777" w:rsidR="00355472" w:rsidRDefault="00355472" w:rsidP="00355472">
      <w:pPr>
        <w:rPr>
          <w:rFonts w:ascii="Gill Sans MT" w:hAnsi="Gill Sans MT"/>
          <w:b/>
        </w:rPr>
      </w:pPr>
      <w:r>
        <w:rPr>
          <w:rFonts w:ascii="Gill Sans MT" w:hAnsi="Gill Sans MT"/>
          <w:b/>
        </w:rPr>
        <w:t>PROCEDURES</w:t>
      </w:r>
    </w:p>
    <w:p w14:paraId="1A82FCA2" w14:textId="77777777" w:rsidR="00355472" w:rsidRPr="00723B45" w:rsidRDefault="00355472" w:rsidP="00355472">
      <w:pPr>
        <w:spacing w:after="120"/>
        <w:jc w:val="both"/>
        <w:rPr>
          <w:rFonts w:ascii="Gill Sans MT" w:hAnsi="Gill Sans MT"/>
          <w:b/>
          <w:bCs/>
        </w:rPr>
      </w:pPr>
      <w:r w:rsidRPr="00723B45">
        <w:rPr>
          <w:rFonts w:ascii="Gill Sans MT" w:hAnsi="Gill Sans MT"/>
          <w:b/>
          <w:bCs/>
        </w:rPr>
        <w:t>Procedures for dealing with allegations of abuse and making referrals</w:t>
      </w:r>
    </w:p>
    <w:p w14:paraId="2E22958A" w14:textId="77777777" w:rsidR="00355472" w:rsidRPr="00A500BE" w:rsidRDefault="00355472" w:rsidP="00355472">
      <w:pPr>
        <w:pStyle w:val="NormalWeb"/>
        <w:spacing w:before="0" w:beforeAutospacing="0" w:after="120" w:afterAutospacing="0" w:line="276" w:lineRule="auto"/>
        <w:ind w:right="-46"/>
        <w:jc w:val="both"/>
        <w:rPr>
          <w:rFonts w:ascii="Gill Sans MT" w:eastAsia="Arial Unicode MS" w:hAnsi="Gill Sans MT" w:cs="Arial"/>
          <w:b/>
          <w:i/>
          <w:sz w:val="22"/>
          <w:szCs w:val="22"/>
        </w:rPr>
      </w:pPr>
      <w:r w:rsidRPr="00A500BE">
        <w:rPr>
          <w:rFonts w:ascii="Gill Sans MT" w:eastAsia="Arial Unicode MS" w:hAnsi="Gill Sans MT" w:cs="Arial"/>
          <w:b/>
          <w:i/>
          <w:sz w:val="22"/>
          <w:szCs w:val="22"/>
        </w:rPr>
        <w:t>Reporting Allegations of Abuse</w:t>
      </w:r>
    </w:p>
    <w:p w14:paraId="7FCF9BEE"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lastRenderedPageBreak/>
        <w:t xml:space="preserve">Allegations of abuse may be against a member of staff, a volunteer, or against another pupil or pupils, or against another individual outside of the school environment, and these procedures apply in all cases. If a member of staff is made aware of an allegation of abuse, or if knowledge of possible abuse comes to his/her attention it is his/her duty to report the matter immediately.  </w:t>
      </w:r>
    </w:p>
    <w:p w14:paraId="5A9E00A1"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On hearing an allegation of abuse or complaint about abuse directly from a child, a member of staff should listen to the child, provide re-assurance and record the child's statements, but not probe or put words into the child's mouth</w:t>
      </w:r>
      <w:r>
        <w:rPr>
          <w:rFonts w:ascii="Gill Sans MT" w:eastAsia="Arial Unicode MS" w:hAnsi="Gill Sans MT" w:cs="Arial"/>
          <w:sz w:val="22"/>
          <w:szCs w:val="22"/>
        </w:rPr>
        <w:t>,</w:t>
      </w:r>
      <w:r w:rsidRPr="00723B45">
        <w:rPr>
          <w:rFonts w:ascii="Gill Sans MT" w:eastAsia="Arial Unicode MS" w:hAnsi="Gill Sans MT" w:cs="Arial"/>
          <w:sz w:val="22"/>
          <w:szCs w:val="22"/>
        </w:rPr>
        <w:t xml:space="preserve"> and </w:t>
      </w:r>
      <w:r>
        <w:rPr>
          <w:rFonts w:ascii="Gill Sans MT" w:eastAsia="Arial Unicode MS" w:hAnsi="Gill Sans MT" w:cs="Arial"/>
          <w:sz w:val="22"/>
          <w:szCs w:val="22"/>
        </w:rPr>
        <w:t xml:space="preserve">should </w:t>
      </w:r>
      <w:r w:rsidRPr="00723B45">
        <w:rPr>
          <w:rFonts w:ascii="Gill Sans MT" w:eastAsia="Arial Unicode MS" w:hAnsi="Gill Sans MT" w:cs="Arial"/>
          <w:sz w:val="22"/>
          <w:szCs w:val="22"/>
        </w:rPr>
        <w:t xml:space="preserve">limit questioning to the minimum necessary for clarification.  Leading questions should be avoided.  No inappropriate guarantees of confidentiality should be given; rather the informant should be told that the matter </w:t>
      </w:r>
      <w:proofErr w:type="gramStart"/>
      <w:r w:rsidRPr="00723B45">
        <w:rPr>
          <w:rFonts w:ascii="Gill Sans MT" w:eastAsia="Arial Unicode MS" w:hAnsi="Gill Sans MT" w:cs="Arial"/>
          <w:sz w:val="22"/>
          <w:szCs w:val="22"/>
        </w:rPr>
        <w:t>will</w:t>
      </w:r>
      <w:proofErr w:type="gramEnd"/>
      <w:r w:rsidRPr="00723B45">
        <w:rPr>
          <w:rFonts w:ascii="Gill Sans MT" w:eastAsia="Arial Unicode MS" w:hAnsi="Gill Sans MT" w:cs="Arial"/>
          <w:sz w:val="22"/>
          <w:szCs w:val="22"/>
        </w:rPr>
        <w:t xml:space="preserve"> be referred in confidence to the appropriate people.</w:t>
      </w:r>
    </w:p>
    <w:p w14:paraId="7A8B1466" w14:textId="77777777" w:rsidR="00355472" w:rsidRPr="000B3664"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Where a member of staff has any concern about a child this should be referred immediately to the DSL or in her absence the deputy DSL</w:t>
      </w:r>
      <w:r>
        <w:rPr>
          <w:rFonts w:ascii="Gill Sans MT" w:eastAsia="Arial Unicode MS" w:hAnsi="Gill Sans MT" w:cs="Arial"/>
          <w:sz w:val="22"/>
          <w:szCs w:val="22"/>
        </w:rPr>
        <w:t xml:space="preserve"> </w:t>
      </w:r>
      <w:r w:rsidRPr="00DE35F9">
        <w:rPr>
          <w:rFonts w:ascii="Gill Sans MT" w:eastAsia="Arial Unicode MS" w:hAnsi="Gill Sans MT" w:cs="Arial"/>
          <w:sz w:val="22"/>
          <w:szCs w:val="22"/>
        </w:rPr>
        <w:t xml:space="preserve">or another member of SMET if both are temporarily </w:t>
      </w:r>
      <w:r>
        <w:rPr>
          <w:rFonts w:ascii="Gill Sans MT" w:eastAsia="Arial Unicode MS" w:hAnsi="Gill Sans MT" w:cs="Arial"/>
          <w:sz w:val="22"/>
          <w:szCs w:val="22"/>
        </w:rPr>
        <w:t>unavailable</w:t>
      </w:r>
      <w:r w:rsidRPr="00DE35F9">
        <w:rPr>
          <w:rFonts w:ascii="Gill Sans MT" w:eastAsia="Arial Unicode MS" w:hAnsi="Gill Sans MT" w:cs="Arial"/>
          <w:sz w:val="22"/>
          <w:szCs w:val="22"/>
        </w:rPr>
        <w:t xml:space="preserve"> and the member of staff should </w:t>
      </w:r>
      <w:r w:rsidRPr="00723B45">
        <w:rPr>
          <w:rFonts w:ascii="Gill Sans MT" w:eastAsia="Arial Unicode MS" w:hAnsi="Gill Sans MT" w:cs="Arial"/>
          <w:sz w:val="22"/>
          <w:szCs w:val="22"/>
        </w:rPr>
        <w:t>then make and submit a written record</w:t>
      </w:r>
      <w:r>
        <w:rPr>
          <w:rFonts w:ascii="Gill Sans MT" w:eastAsia="Arial Unicode MS" w:hAnsi="Gill Sans MT" w:cs="Arial"/>
          <w:sz w:val="22"/>
          <w:szCs w:val="22"/>
        </w:rPr>
        <w:t xml:space="preserve"> in any event</w:t>
      </w:r>
      <w:r w:rsidRPr="00723B45">
        <w:rPr>
          <w:rFonts w:ascii="Gill Sans MT" w:eastAsia="Arial Unicode MS" w:hAnsi="Gill Sans MT" w:cs="Arial"/>
          <w:sz w:val="22"/>
          <w:szCs w:val="22"/>
        </w:rPr>
        <w:t xml:space="preserve">. The DSL or her deputy will immediately inform the Headmistress so that the appropriate agencies can be informed within 24 hours and the matter resolved without delay.  In the absence of the Headmistress the </w:t>
      </w:r>
      <w:r w:rsidRPr="000B3664">
        <w:rPr>
          <w:rFonts w:ascii="Gill Sans MT" w:eastAsia="Arial Unicode MS" w:hAnsi="Gill Sans MT" w:cs="Arial"/>
          <w:sz w:val="22"/>
          <w:szCs w:val="22"/>
        </w:rPr>
        <w:t>Chairman of Governors should be informed instead. The DSL will contact MASH (the local authority multi-agency safeguarding hub), and/or the LADO (local authority designated officer) if there is a concern about a member of staff, for advice and direction.</w:t>
      </w:r>
    </w:p>
    <w:p w14:paraId="449A8D2F"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 xml:space="preserve">Where a member of staff has any concern about another member of staff then this should be referred </w:t>
      </w:r>
      <w:r>
        <w:rPr>
          <w:rFonts w:ascii="Gill Sans MT" w:eastAsia="Arial Unicode MS" w:hAnsi="Gill Sans MT" w:cs="Arial"/>
          <w:sz w:val="22"/>
          <w:szCs w:val="22"/>
        </w:rPr>
        <w:t xml:space="preserve">immediately </w:t>
      </w:r>
      <w:r w:rsidRPr="00723B45">
        <w:rPr>
          <w:rFonts w:ascii="Gill Sans MT" w:eastAsia="Arial Unicode MS" w:hAnsi="Gill Sans MT" w:cs="Arial"/>
          <w:sz w:val="22"/>
          <w:szCs w:val="22"/>
        </w:rPr>
        <w:t xml:space="preserve">to the Headmistress. </w:t>
      </w:r>
    </w:p>
    <w:p w14:paraId="78270EED"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 xml:space="preserve">Where a member of staff has any concern about the Headmistress then this should be referred </w:t>
      </w:r>
      <w:r>
        <w:rPr>
          <w:rFonts w:ascii="Gill Sans MT" w:eastAsia="Arial Unicode MS" w:hAnsi="Gill Sans MT" w:cs="Arial"/>
          <w:sz w:val="22"/>
          <w:szCs w:val="22"/>
        </w:rPr>
        <w:t xml:space="preserve">immediately </w:t>
      </w:r>
      <w:r w:rsidRPr="00723B45">
        <w:rPr>
          <w:rFonts w:ascii="Gill Sans MT" w:eastAsia="Arial Unicode MS" w:hAnsi="Gill Sans MT" w:cs="Arial"/>
          <w:sz w:val="22"/>
          <w:szCs w:val="22"/>
        </w:rPr>
        <w:t>to the Chairman of Governors</w:t>
      </w:r>
      <w:r>
        <w:rPr>
          <w:rFonts w:ascii="Gill Sans MT" w:eastAsia="Arial Unicode MS" w:hAnsi="Gill Sans MT" w:cs="Arial"/>
          <w:sz w:val="22"/>
          <w:szCs w:val="22"/>
        </w:rPr>
        <w:t xml:space="preserve"> without informing the Headmistress</w:t>
      </w:r>
      <w:r w:rsidRPr="00723B45">
        <w:rPr>
          <w:rFonts w:ascii="Gill Sans MT" w:eastAsia="Arial Unicode MS" w:hAnsi="Gill Sans MT" w:cs="Arial"/>
          <w:sz w:val="22"/>
          <w:szCs w:val="22"/>
        </w:rPr>
        <w:t xml:space="preserve">. </w:t>
      </w:r>
      <w:r>
        <w:rPr>
          <w:rFonts w:ascii="Gill Sans MT" w:eastAsia="Arial Unicode MS" w:hAnsi="Gill Sans MT" w:cs="Arial"/>
          <w:sz w:val="22"/>
          <w:szCs w:val="22"/>
        </w:rPr>
        <w:t>The Chairman of Governors will immediately contact the LADO and no investigation into the concern will be undertaken until advice and guidance has been sought from the LADO.</w:t>
      </w:r>
    </w:p>
    <w:p w14:paraId="0D74858C" w14:textId="77777777" w:rsidR="00355472" w:rsidRPr="00453729"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453729">
        <w:rPr>
          <w:rFonts w:ascii="Gill Sans MT" w:eastAsia="Arial Unicode MS" w:hAnsi="Gill Sans MT" w:cs="Arial"/>
          <w:sz w:val="22"/>
          <w:szCs w:val="22"/>
        </w:rPr>
        <w:t xml:space="preserve">If, at any point, there is a risk of immediate serious harm to a child a referral should be made directly to </w:t>
      </w:r>
      <w:r>
        <w:rPr>
          <w:rFonts w:ascii="Gill Sans MT" w:eastAsia="Arial Unicode MS" w:hAnsi="Gill Sans MT" w:cs="Arial"/>
          <w:sz w:val="22"/>
          <w:szCs w:val="22"/>
        </w:rPr>
        <w:t xml:space="preserve">the local authority </w:t>
      </w:r>
      <w:r w:rsidRPr="00453729">
        <w:rPr>
          <w:rFonts w:ascii="Gill Sans MT" w:eastAsia="Arial Unicode MS" w:hAnsi="Gill Sans MT" w:cs="Arial"/>
          <w:sz w:val="22"/>
          <w:szCs w:val="22"/>
        </w:rPr>
        <w:t xml:space="preserve">children’s social care and/or the police immediately.  Any member of staff can make a referral using the contact details for the </w:t>
      </w:r>
      <w:r w:rsidRPr="000B3664">
        <w:rPr>
          <w:rFonts w:ascii="Gill Sans MT" w:eastAsia="Arial Unicode MS" w:hAnsi="Gill Sans MT" w:cs="Arial"/>
          <w:sz w:val="22"/>
          <w:szCs w:val="22"/>
        </w:rPr>
        <w:t xml:space="preserve">RBWM Safeguarding Referral and Assessment Team given </w:t>
      </w:r>
      <w:r w:rsidRPr="00453729">
        <w:rPr>
          <w:rFonts w:ascii="Gill Sans MT" w:eastAsia="Arial Unicode MS" w:hAnsi="Gill Sans MT" w:cs="Arial"/>
          <w:sz w:val="22"/>
          <w:szCs w:val="22"/>
        </w:rPr>
        <w:t>at the end of this policy. They should no</w:t>
      </w:r>
      <w:r>
        <w:rPr>
          <w:rFonts w:ascii="Gill Sans MT" w:eastAsia="Arial Unicode MS" w:hAnsi="Gill Sans MT" w:cs="Arial"/>
          <w:sz w:val="22"/>
          <w:szCs w:val="22"/>
        </w:rPr>
        <w:t>tify the DSL as soon as possible</w:t>
      </w:r>
      <w:r w:rsidRPr="00453729">
        <w:rPr>
          <w:rFonts w:ascii="Gill Sans MT" w:eastAsia="Arial Unicode MS" w:hAnsi="Gill Sans MT" w:cs="Arial"/>
          <w:sz w:val="22"/>
          <w:szCs w:val="22"/>
        </w:rPr>
        <w:t xml:space="preserve"> after doing so.</w:t>
      </w:r>
      <w:r>
        <w:rPr>
          <w:rFonts w:ascii="Gill Sans MT" w:eastAsia="Arial Unicode MS" w:hAnsi="Gill Sans MT" w:cs="Arial"/>
          <w:sz w:val="22"/>
          <w:szCs w:val="22"/>
        </w:rPr>
        <w:t xml:space="preserve"> The School does not require parental consent for referrals to statutory agencies.</w:t>
      </w:r>
    </w:p>
    <w:p w14:paraId="4A34119E"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color w:val="FF0000"/>
          <w:sz w:val="22"/>
          <w:szCs w:val="22"/>
        </w:rPr>
      </w:pPr>
      <w:r w:rsidRPr="00107A8A">
        <w:rPr>
          <w:rFonts w:ascii="Gill Sans MT" w:eastAsia="Arial Unicode MS" w:hAnsi="Gill Sans MT" w:cs="Arial"/>
          <w:sz w:val="22"/>
          <w:szCs w:val="22"/>
        </w:rPr>
        <w:t>All concerned should act with the utmost discretion.  A complaint swept aside on the pretext that it is frivolous or malicious can damage the child.  A mistaken allegation can damage the career of a member of staff.</w:t>
      </w:r>
    </w:p>
    <w:p w14:paraId="4A94B85C" w14:textId="77777777" w:rsidR="00355472" w:rsidRPr="00107A8A"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467172B8" w14:textId="77777777" w:rsidR="00355472" w:rsidRPr="00545D53" w:rsidRDefault="00355472" w:rsidP="00355472">
      <w:pPr>
        <w:pStyle w:val="NormalWeb"/>
        <w:spacing w:before="0" w:beforeAutospacing="0" w:after="120" w:afterAutospacing="0" w:line="276" w:lineRule="auto"/>
        <w:ind w:right="-46"/>
        <w:jc w:val="both"/>
        <w:rPr>
          <w:rFonts w:ascii="Gill Sans MT" w:eastAsia="Arial Unicode MS" w:hAnsi="Gill Sans MT" w:cs="Arial"/>
          <w:b/>
          <w:i/>
          <w:sz w:val="22"/>
          <w:szCs w:val="22"/>
        </w:rPr>
      </w:pPr>
      <w:r w:rsidRPr="00545D53">
        <w:rPr>
          <w:rFonts w:ascii="Gill Sans MT" w:eastAsia="Arial Unicode MS" w:hAnsi="Gill Sans MT" w:cs="Arial"/>
          <w:b/>
          <w:i/>
          <w:sz w:val="22"/>
          <w:szCs w:val="22"/>
        </w:rPr>
        <w:t>Response to Allegations of Abuse</w:t>
      </w:r>
    </w:p>
    <w:p w14:paraId="094AD9C2" w14:textId="77777777" w:rsidR="00355472" w:rsidRPr="00F00DD9"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B65285">
        <w:rPr>
          <w:rFonts w:ascii="Gill Sans MT" w:eastAsia="Arial Unicode MS" w:hAnsi="Gill Sans MT" w:cs="Arial"/>
          <w:sz w:val="22"/>
          <w:szCs w:val="22"/>
        </w:rPr>
        <w:t xml:space="preserve">The Headmistress/ DSL will refer </w:t>
      </w:r>
      <w:r w:rsidRPr="00B65285">
        <w:rPr>
          <w:rFonts w:ascii="Gill Sans MT" w:eastAsia="Arial Unicode MS" w:hAnsi="Gill Sans MT" w:cs="Arial"/>
          <w:b/>
          <w:sz w:val="22"/>
          <w:szCs w:val="22"/>
        </w:rPr>
        <w:t>all</w:t>
      </w:r>
      <w:r w:rsidRPr="00B65285">
        <w:rPr>
          <w:rFonts w:ascii="Gill Sans MT" w:eastAsia="Arial Unicode MS" w:hAnsi="Gill Sans MT" w:cs="Arial"/>
          <w:sz w:val="22"/>
          <w:szCs w:val="22"/>
        </w:rPr>
        <w:t xml:space="preserve"> allegations or suspicions of abuse to the local authority designated officer (LADO)</w:t>
      </w:r>
      <w:r>
        <w:rPr>
          <w:rFonts w:ascii="Gill Sans MT" w:eastAsia="Arial Unicode MS" w:hAnsi="Gill Sans MT" w:cs="Arial"/>
          <w:sz w:val="22"/>
          <w:szCs w:val="22"/>
        </w:rPr>
        <w:t>, or the Multi Agency Safeguarding Hub (MASH) as appropriate</w:t>
      </w:r>
      <w:r w:rsidRPr="00B65285">
        <w:rPr>
          <w:rFonts w:ascii="Gill Sans MT" w:eastAsia="Arial Unicode MS" w:hAnsi="Gill Sans MT" w:cs="Arial"/>
          <w:sz w:val="22"/>
          <w:szCs w:val="22"/>
        </w:rPr>
        <w:t xml:space="preserve">.  Borderline cases will be discussed without identifying individuals in the first instance and following discussions the LADO will judge whether or not an allegation or concern indicates possible abuse.  The LADO and the Headmistress/ DSL will decide in the circumstances what further steps should be </w:t>
      </w:r>
      <w:proofErr w:type="gramStart"/>
      <w:r w:rsidRPr="00B65285">
        <w:rPr>
          <w:rFonts w:ascii="Gill Sans MT" w:eastAsia="Arial Unicode MS" w:hAnsi="Gill Sans MT" w:cs="Arial"/>
          <w:sz w:val="22"/>
          <w:szCs w:val="22"/>
        </w:rPr>
        <w:t>taken.</w:t>
      </w:r>
      <w:proofErr w:type="gramEnd"/>
      <w:r w:rsidRPr="00B65285">
        <w:rPr>
          <w:rFonts w:ascii="Gill Sans MT" w:eastAsia="Arial Unicode MS" w:hAnsi="Gill Sans MT" w:cs="Arial"/>
          <w:sz w:val="22"/>
          <w:szCs w:val="22"/>
        </w:rPr>
        <w:t xml:space="preserve">  This could </w:t>
      </w:r>
      <w:r w:rsidRPr="00A020D0">
        <w:rPr>
          <w:rFonts w:ascii="Gill Sans MT" w:eastAsia="Arial Unicode MS" w:hAnsi="Gill Sans MT" w:cs="Arial"/>
          <w:sz w:val="22"/>
          <w:szCs w:val="22"/>
        </w:rPr>
        <w:t xml:space="preserve">involve informing parents. In the most serious cases </w:t>
      </w:r>
      <w:r>
        <w:rPr>
          <w:rFonts w:ascii="Gill Sans MT" w:eastAsia="Arial Unicode MS" w:hAnsi="Gill Sans MT" w:cs="Arial"/>
          <w:sz w:val="22"/>
          <w:szCs w:val="22"/>
        </w:rPr>
        <w:t xml:space="preserve">if a crime has been committed or if the school suspects a crime has been committed </w:t>
      </w:r>
      <w:r w:rsidRPr="00A020D0">
        <w:rPr>
          <w:rFonts w:ascii="Gill Sans MT" w:eastAsia="Arial Unicode MS" w:hAnsi="Gill Sans MT" w:cs="Arial"/>
          <w:sz w:val="22"/>
          <w:szCs w:val="22"/>
        </w:rPr>
        <w:t xml:space="preserve">the police will be </w:t>
      </w:r>
      <w:r w:rsidRPr="00F00DD9">
        <w:rPr>
          <w:rFonts w:ascii="Gill Sans MT" w:eastAsia="Arial Unicode MS" w:hAnsi="Gill Sans MT" w:cs="Arial"/>
          <w:sz w:val="22"/>
          <w:szCs w:val="22"/>
        </w:rPr>
        <w:t xml:space="preserve">informed.  </w:t>
      </w:r>
    </w:p>
    <w:p w14:paraId="1790A3F2" w14:textId="77777777" w:rsidR="00355472" w:rsidRPr="009B4982" w:rsidRDefault="00355472" w:rsidP="00355472">
      <w:pPr>
        <w:pStyle w:val="NormalWeb"/>
        <w:spacing w:before="0" w:beforeAutospacing="0" w:after="120" w:afterAutospacing="0" w:line="276" w:lineRule="auto"/>
        <w:ind w:right="-46"/>
        <w:jc w:val="both"/>
        <w:rPr>
          <w:rFonts w:ascii="Gill Sans MT" w:eastAsia="Arial Unicode MS" w:hAnsi="Gill Sans MT" w:cs="Arial"/>
        </w:rPr>
      </w:pPr>
      <w:r>
        <w:rPr>
          <w:rFonts w:ascii="Gill Sans MT" w:eastAsia="Arial Unicode MS" w:hAnsi="Gill Sans MT" w:cs="Arial"/>
          <w:sz w:val="22"/>
          <w:szCs w:val="22"/>
        </w:rPr>
        <w:t>Where</w:t>
      </w:r>
      <w:r w:rsidRPr="00A020D0">
        <w:rPr>
          <w:rFonts w:ascii="Gill Sans MT" w:eastAsia="Arial Unicode MS" w:hAnsi="Gill Sans MT" w:cs="Arial"/>
          <w:sz w:val="22"/>
          <w:szCs w:val="22"/>
        </w:rPr>
        <w:t xml:space="preserve"> the allegation of abuse </w:t>
      </w:r>
      <w:r>
        <w:rPr>
          <w:rFonts w:ascii="Gill Sans MT" w:eastAsia="Arial Unicode MS" w:hAnsi="Gill Sans MT" w:cs="Arial"/>
          <w:sz w:val="22"/>
          <w:szCs w:val="22"/>
        </w:rPr>
        <w:t xml:space="preserve">should be </w:t>
      </w:r>
      <w:r w:rsidRPr="00A020D0">
        <w:rPr>
          <w:rFonts w:ascii="Gill Sans MT" w:eastAsia="Arial Unicode MS" w:hAnsi="Gill Sans MT" w:cs="Arial"/>
          <w:sz w:val="22"/>
          <w:szCs w:val="22"/>
        </w:rPr>
        <w:t xml:space="preserve">by one or more pupils against another pupil, where there is reasonable cause to suspect that a child is suffering, or likely to suffer, significant harm, such abuse will be referred to local agencies. </w:t>
      </w:r>
      <w:r w:rsidRPr="00545D53">
        <w:rPr>
          <w:rFonts w:ascii="Gill Sans MT" w:eastAsia="Arial Unicode MS" w:hAnsi="Gill Sans MT" w:cs="Arial"/>
          <w:sz w:val="22"/>
          <w:szCs w:val="22"/>
        </w:rPr>
        <w:t>In</w:t>
      </w:r>
      <w:r w:rsidRPr="00A020D0">
        <w:rPr>
          <w:rFonts w:ascii="Gill Sans MT" w:eastAsia="Arial Unicode MS" w:hAnsi="Gill Sans MT" w:cs="Arial"/>
          <w:sz w:val="22"/>
          <w:szCs w:val="22"/>
        </w:rPr>
        <w:t xml:space="preserve"> the event of disclosures </w:t>
      </w:r>
      <w:r w:rsidRPr="00BC7554">
        <w:rPr>
          <w:rFonts w:ascii="Gill Sans MT" w:eastAsia="Arial Unicode MS" w:hAnsi="Gill Sans MT" w:cs="Arial"/>
          <w:sz w:val="22"/>
          <w:szCs w:val="22"/>
        </w:rPr>
        <w:t>about peer</w:t>
      </w:r>
      <w:r>
        <w:rPr>
          <w:rFonts w:ascii="Gill Sans MT" w:eastAsia="Arial Unicode MS" w:hAnsi="Gill Sans MT" w:cs="Arial"/>
          <w:sz w:val="22"/>
          <w:szCs w:val="22"/>
        </w:rPr>
        <w:t>-on-</w:t>
      </w:r>
      <w:r w:rsidRPr="00BC7554">
        <w:rPr>
          <w:rFonts w:ascii="Gill Sans MT" w:eastAsia="Arial Unicode MS" w:hAnsi="Gill Sans MT" w:cs="Arial"/>
          <w:sz w:val="22"/>
          <w:szCs w:val="22"/>
        </w:rPr>
        <w:t>peer abuse</w:t>
      </w:r>
      <w:r w:rsidRPr="00A020D0">
        <w:rPr>
          <w:rFonts w:ascii="Gill Sans MT" w:eastAsia="Arial Unicode MS" w:hAnsi="Gill Sans MT" w:cs="Arial"/>
          <w:sz w:val="22"/>
          <w:szCs w:val="22"/>
        </w:rPr>
        <w:t xml:space="preserve">, all children involved, whether perpetrator or victim, </w:t>
      </w:r>
      <w:r>
        <w:rPr>
          <w:rFonts w:ascii="Gill Sans MT" w:eastAsia="Arial Unicode MS" w:hAnsi="Gill Sans MT" w:cs="Arial"/>
          <w:sz w:val="22"/>
          <w:szCs w:val="22"/>
        </w:rPr>
        <w:t>would be</w:t>
      </w:r>
      <w:r w:rsidRPr="00A020D0">
        <w:rPr>
          <w:rFonts w:ascii="Gill Sans MT" w:eastAsia="Arial Unicode MS" w:hAnsi="Gill Sans MT" w:cs="Arial"/>
          <w:sz w:val="22"/>
          <w:szCs w:val="22"/>
        </w:rPr>
        <w:t xml:space="preserve"> treated as being ‘at risk’</w:t>
      </w:r>
      <w:r w:rsidRPr="00545D53">
        <w:rPr>
          <w:rFonts w:ascii="Gill Sans MT" w:eastAsia="Arial Unicode MS" w:hAnsi="Gill Sans MT" w:cs="Arial"/>
          <w:sz w:val="22"/>
          <w:szCs w:val="22"/>
        </w:rPr>
        <w:t>. A thorough risk-assessment of the situation and risk-based decision-</w:t>
      </w:r>
      <w:r w:rsidRPr="009B4982">
        <w:rPr>
          <w:rFonts w:ascii="Gill Sans MT" w:eastAsia="Arial Unicode MS" w:hAnsi="Gill Sans MT" w:cs="Arial"/>
          <w:sz w:val="22"/>
          <w:szCs w:val="22"/>
        </w:rPr>
        <w:t xml:space="preserve">making (with the benefit of the advice of statutory authorities, where appropriate) would be carried out with a view to ensuring the safety and best interests of all pupils. Both </w:t>
      </w:r>
      <w:r w:rsidRPr="009B4982">
        <w:rPr>
          <w:rFonts w:ascii="Gill Sans MT" w:eastAsia="Arial Unicode MS" w:hAnsi="Gill Sans MT" w:cs="Arial"/>
          <w:sz w:val="22"/>
          <w:szCs w:val="22"/>
        </w:rPr>
        <w:lastRenderedPageBreak/>
        <w:t>alleged victim(s) and perpetrator(s) would receive appropriate support. Decisions arising might include, for example, whether the alleged perpetrator should be removed from school for a period, or from certain classes, whether sleeping arrangements should be changed for boarders, whether contact between certain individuals should be prevented or supervised, the availability of counselling, the adequacy of arrangements for listening to children and further opportunities for challenging unacceptable behaviours and promoting respect for others.</w:t>
      </w:r>
    </w:p>
    <w:p w14:paraId="22EE44CC" w14:textId="77777777" w:rsidR="00355472" w:rsidRPr="001B607E"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1B607E">
        <w:rPr>
          <w:rFonts w:ascii="Gill Sans MT" w:eastAsia="Arial Unicode MS" w:hAnsi="Gill Sans MT" w:cs="Arial"/>
          <w:sz w:val="22"/>
          <w:szCs w:val="22"/>
        </w:rPr>
        <w:t xml:space="preserve">Where a </w:t>
      </w:r>
      <w:r w:rsidRPr="003E2E84">
        <w:rPr>
          <w:rFonts w:ascii="Gill Sans MT" w:eastAsia="Arial Unicode MS" w:hAnsi="Gill Sans MT" w:cs="Arial"/>
          <w:sz w:val="22"/>
          <w:szCs w:val="22"/>
        </w:rPr>
        <w:t xml:space="preserve">member of staff is facing an allegation of a criminal offence involving a pupil registered at the School, the member of staff concerned </w:t>
      </w:r>
      <w:r w:rsidRPr="001B607E">
        <w:rPr>
          <w:rFonts w:ascii="Gill Sans MT" w:eastAsia="Arial Unicode MS" w:hAnsi="Gill Sans MT" w:cs="Arial"/>
          <w:sz w:val="22"/>
          <w:szCs w:val="22"/>
        </w:rPr>
        <w:t>is legally entitled to anonymity until the</w:t>
      </w:r>
      <w:r>
        <w:rPr>
          <w:rFonts w:ascii="Gill Sans MT" w:eastAsia="Arial Unicode MS" w:hAnsi="Gill Sans MT" w:cs="Arial"/>
          <w:sz w:val="22"/>
          <w:szCs w:val="22"/>
        </w:rPr>
        <w:t>y</w:t>
      </w:r>
      <w:r w:rsidRPr="001B607E">
        <w:rPr>
          <w:rFonts w:ascii="Gill Sans MT" w:eastAsia="Arial Unicode MS" w:hAnsi="Gill Sans MT" w:cs="Arial"/>
          <w:sz w:val="22"/>
          <w:szCs w:val="22"/>
        </w:rPr>
        <w:t xml:space="preserve"> </w:t>
      </w:r>
      <w:r>
        <w:rPr>
          <w:rFonts w:ascii="Gill Sans MT" w:eastAsia="Arial Unicode MS" w:hAnsi="Gill Sans MT" w:cs="Arial"/>
          <w:sz w:val="22"/>
          <w:szCs w:val="22"/>
        </w:rPr>
        <w:t>are</w:t>
      </w:r>
      <w:r w:rsidRPr="001B607E">
        <w:rPr>
          <w:rFonts w:ascii="Gill Sans MT" w:eastAsia="Arial Unicode MS" w:hAnsi="Gill Sans MT" w:cs="Arial"/>
          <w:sz w:val="22"/>
          <w:szCs w:val="22"/>
        </w:rPr>
        <w:t xml:space="preserve"> either charged with an offence or</w:t>
      </w:r>
      <w:r>
        <w:rPr>
          <w:rFonts w:ascii="Gill Sans MT" w:eastAsia="Arial Unicode MS" w:hAnsi="Gill Sans MT" w:cs="Arial"/>
          <w:sz w:val="22"/>
          <w:szCs w:val="22"/>
        </w:rPr>
        <w:t xml:space="preserve"> the anonymity is waived by them</w:t>
      </w:r>
      <w:r w:rsidRPr="001B607E">
        <w:rPr>
          <w:rFonts w:ascii="Gill Sans MT" w:eastAsia="Arial Unicode MS" w:hAnsi="Gill Sans MT" w:cs="Arial"/>
          <w:sz w:val="22"/>
          <w:szCs w:val="22"/>
        </w:rPr>
        <w:t xml:space="preserve">.  All members of staff who are involved in an investigation or privy to such information have a legal duty to maintain confidentiality and provide information only to those who need to know.  </w:t>
      </w:r>
    </w:p>
    <w:p w14:paraId="29D1FD55" w14:textId="77777777" w:rsidR="00355472" w:rsidRPr="006163FE"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6163FE">
        <w:rPr>
          <w:rFonts w:ascii="Gill Sans MT" w:eastAsia="Arial Unicode MS" w:hAnsi="Gill Sans MT" w:cs="Arial"/>
          <w:sz w:val="22"/>
          <w:szCs w:val="22"/>
        </w:rPr>
        <w:t>If the allegation concerns a member of staff, a volunteer or another pupil he/she would normally be informed as soon as possible after the result of the initial investigation is known.  He/she will be warned that anything said will be recorded.  The School will appoint a representative to keep the person informed of the likely course of action and the progress of the case.</w:t>
      </w:r>
    </w:p>
    <w:p w14:paraId="77F07AB2" w14:textId="77777777" w:rsidR="00355472" w:rsidRPr="00DE35F9"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1B607E">
        <w:rPr>
          <w:rFonts w:ascii="Gill Sans MT" w:eastAsia="Arial Unicode MS" w:hAnsi="Gill Sans MT" w:cs="Arial"/>
          <w:sz w:val="22"/>
          <w:szCs w:val="22"/>
        </w:rPr>
        <w:t xml:space="preserve">If it is established that the allegation is false, either on the basis of medical examination or further statements, a written record will be made of the decision and the justification for it and then the person against whom the complaint has been made would normally be informed that the matter is closed.  </w:t>
      </w:r>
      <w:r w:rsidRPr="00DE35F9">
        <w:rPr>
          <w:rFonts w:ascii="Gill Sans MT" w:eastAsia="Arial Unicode MS" w:hAnsi="Gill Sans MT" w:cs="Arial"/>
          <w:sz w:val="22"/>
          <w:szCs w:val="22"/>
        </w:rPr>
        <w:t>Allegations that are found to have been malicious or unfounded will be removed from personnel records and those that are unsubstantiated, false, malicious or unfounded will not be referred to in employer references.</w:t>
      </w:r>
    </w:p>
    <w:p w14:paraId="5F9FF02E" w14:textId="77777777" w:rsidR="00355472" w:rsidRPr="00436456"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If the police decide to take the case further, the person concerned will be suspended only if there is no reasonable alternative. The reasons and justification for suspension will be recorded and the </w:t>
      </w:r>
      <w:r w:rsidRPr="003E2E84">
        <w:rPr>
          <w:rFonts w:ascii="Gill Sans MT" w:eastAsia="Arial Unicode MS" w:hAnsi="Gill Sans MT" w:cs="Arial"/>
          <w:sz w:val="22"/>
          <w:szCs w:val="22"/>
        </w:rPr>
        <w:t xml:space="preserve">member of staff informed </w:t>
      </w:r>
      <w:r w:rsidRPr="006163FE">
        <w:rPr>
          <w:rFonts w:ascii="Gill Sans MT" w:eastAsia="Arial Unicode MS" w:hAnsi="Gill Sans MT" w:cs="Arial"/>
          <w:sz w:val="22"/>
          <w:szCs w:val="22"/>
        </w:rPr>
        <w:t xml:space="preserve">of them.  In the case of staff the matter will be dealt with in accordance with the Disciplinary </w:t>
      </w:r>
      <w:r>
        <w:rPr>
          <w:rFonts w:ascii="Gill Sans MT" w:eastAsia="Arial Unicode MS" w:hAnsi="Gill Sans MT" w:cs="Arial"/>
          <w:sz w:val="22"/>
          <w:szCs w:val="22"/>
        </w:rPr>
        <w:t>Procedure</w:t>
      </w:r>
      <w:r w:rsidRPr="00107A8A">
        <w:rPr>
          <w:rFonts w:ascii="Gill Sans MT" w:eastAsia="Arial Unicode MS" w:hAnsi="Gill Sans MT" w:cs="Arial"/>
          <w:sz w:val="22"/>
          <w:szCs w:val="22"/>
        </w:rPr>
        <w:t>.</w:t>
      </w:r>
      <w:r w:rsidRPr="00744F73">
        <w:rPr>
          <w:rFonts w:ascii="Gill Sans MT" w:eastAsia="Arial Unicode MS" w:hAnsi="Gill Sans MT" w:cs="Arial"/>
          <w:sz w:val="22"/>
          <w:szCs w:val="22"/>
        </w:rPr>
        <w:t xml:space="preserve"> </w:t>
      </w:r>
      <w:r>
        <w:rPr>
          <w:rFonts w:ascii="Gill Sans MT" w:eastAsia="Arial Unicode MS" w:hAnsi="Gill Sans MT" w:cs="Arial"/>
          <w:sz w:val="22"/>
          <w:szCs w:val="22"/>
        </w:rPr>
        <w:t xml:space="preserve"> Where a member of the residential staff is suspended pending an investigation of a child protection nature, the Headmistress will make suitable arrangements for alternative accommodation away from children</w:t>
      </w:r>
      <w:r w:rsidRPr="00436456">
        <w:rPr>
          <w:rFonts w:ascii="Gill Sans MT" w:eastAsia="Arial Unicode MS" w:hAnsi="Gill Sans MT" w:cs="Arial"/>
          <w:sz w:val="22"/>
          <w:szCs w:val="22"/>
        </w:rPr>
        <w:t>.  In the case of a pupil the matter will be dealt with under the School Rules, Discipline and Sanctions Policy</w:t>
      </w:r>
      <w:r>
        <w:rPr>
          <w:rFonts w:ascii="Gill Sans MT" w:eastAsia="Arial Unicode MS" w:hAnsi="Gill Sans MT" w:cs="Arial"/>
          <w:sz w:val="22"/>
          <w:szCs w:val="22"/>
        </w:rPr>
        <w:t xml:space="preserve"> (104)</w:t>
      </w:r>
      <w:r w:rsidRPr="00436456">
        <w:rPr>
          <w:rFonts w:ascii="Gill Sans MT" w:eastAsia="Arial Unicode MS" w:hAnsi="Gill Sans MT" w:cs="Arial"/>
          <w:sz w:val="22"/>
          <w:szCs w:val="22"/>
        </w:rPr>
        <w:t>.</w:t>
      </w:r>
    </w:p>
    <w:p w14:paraId="15CDF5BF" w14:textId="77777777" w:rsidR="00355472" w:rsidRPr="00107A8A"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107A8A">
        <w:rPr>
          <w:rFonts w:ascii="Gill Sans MT" w:eastAsia="Arial Unicode MS" w:hAnsi="Gill Sans MT" w:cs="Arial"/>
          <w:sz w:val="22"/>
          <w:szCs w:val="22"/>
        </w:rPr>
        <w:t>During the c</w:t>
      </w:r>
      <w:r>
        <w:rPr>
          <w:rFonts w:ascii="Gill Sans MT" w:eastAsia="Arial Unicode MS" w:hAnsi="Gill Sans MT" w:cs="Arial"/>
          <w:sz w:val="22"/>
          <w:szCs w:val="22"/>
        </w:rPr>
        <w:t xml:space="preserve">ourse of the investigation the </w:t>
      </w:r>
      <w:r w:rsidRPr="00436456">
        <w:rPr>
          <w:rFonts w:ascii="Gill Sans MT" w:eastAsia="Arial Unicode MS" w:hAnsi="Gill Sans MT" w:cs="Arial"/>
          <w:sz w:val="22"/>
          <w:szCs w:val="22"/>
        </w:rPr>
        <w:t xml:space="preserve">School in consultation with the LADO </w:t>
      </w:r>
      <w:r w:rsidRPr="00107A8A">
        <w:rPr>
          <w:rFonts w:ascii="Gill Sans MT" w:eastAsia="Arial Unicode MS" w:hAnsi="Gill Sans MT" w:cs="Arial"/>
          <w:sz w:val="22"/>
          <w:szCs w:val="22"/>
        </w:rPr>
        <w:t>will decide what information should be given to parents, staff and other pupils and how press enquiries are to be dealt with.</w:t>
      </w:r>
    </w:p>
    <w:p w14:paraId="19595C7B"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107A8A">
        <w:rPr>
          <w:rFonts w:ascii="Gill Sans MT" w:eastAsia="Arial Unicode MS" w:hAnsi="Gill Sans MT" w:cs="Arial"/>
          <w:sz w:val="22"/>
          <w:szCs w:val="22"/>
        </w:rPr>
        <w:t xml:space="preserve">Any pupils who are involved will receive appropriate care. </w:t>
      </w:r>
    </w:p>
    <w:p w14:paraId="143DA816" w14:textId="77777777" w:rsidR="00355472" w:rsidRPr="006163FE"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4E627E">
        <w:rPr>
          <w:rFonts w:ascii="Gill Sans MT" w:eastAsia="Arial Unicode MS" w:hAnsi="Gill Sans MT" w:cs="Arial"/>
          <w:sz w:val="22"/>
          <w:szCs w:val="22"/>
        </w:rPr>
        <w:t xml:space="preserve">If an investigation leads to the dismissal or resignation prior to dismissal of the member of staff, the Teaching Regulation Agency </w:t>
      </w:r>
      <w:r>
        <w:rPr>
          <w:rFonts w:ascii="Gill Sans MT" w:eastAsia="Arial Unicode MS" w:hAnsi="Gill Sans MT" w:cs="Arial"/>
          <w:sz w:val="22"/>
          <w:szCs w:val="22"/>
        </w:rPr>
        <w:t xml:space="preserve">(TRA) </w:t>
      </w:r>
      <w:r w:rsidRPr="006163FE">
        <w:rPr>
          <w:rFonts w:ascii="Gill Sans MT" w:eastAsia="Arial Unicode MS" w:hAnsi="Gill Sans MT" w:cs="Arial"/>
          <w:sz w:val="22"/>
          <w:szCs w:val="22"/>
        </w:rPr>
        <w:t xml:space="preserve">of the DfE will be informed. </w:t>
      </w:r>
    </w:p>
    <w:p w14:paraId="1C661FD2" w14:textId="77777777" w:rsidR="00355472"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6163FE">
        <w:rPr>
          <w:rFonts w:ascii="Gill Sans MT" w:eastAsia="Arial Unicode MS" w:hAnsi="Gill Sans MT" w:cs="Arial"/>
          <w:sz w:val="22"/>
          <w:szCs w:val="22"/>
        </w:rPr>
        <w:t>St Mary’s follows Disclosure and Barring Service (DBS) guidance and procedures regarding referrals and barring decisions, the Protection of Children Act (PoCA) and the Protection of Vulnerable Adults Act (PoVA) (see the Recruitment and Selection Policy and the DBS Procedures</w:t>
      </w:r>
      <w:r>
        <w:rPr>
          <w:rFonts w:ascii="Gill Sans MT" w:eastAsia="Arial Unicode MS" w:hAnsi="Gill Sans MT" w:cs="Arial"/>
          <w:sz w:val="22"/>
          <w:szCs w:val="22"/>
        </w:rPr>
        <w:t xml:space="preserve"> in the Staff Employment Manual</w:t>
      </w:r>
      <w:r w:rsidRPr="006163FE">
        <w:rPr>
          <w:rFonts w:ascii="Gill Sans MT" w:eastAsia="Arial Unicode MS" w:hAnsi="Gill Sans MT" w:cs="Arial"/>
          <w:sz w:val="22"/>
          <w:szCs w:val="22"/>
        </w:rPr>
        <w:t xml:space="preserve">).  The School will report to the DBS </w:t>
      </w:r>
      <w:r w:rsidRPr="001B607E">
        <w:rPr>
          <w:rFonts w:ascii="Gill Sans MT" w:eastAsia="Arial Unicode MS" w:hAnsi="Gill Sans MT" w:cs="Arial"/>
          <w:sz w:val="22"/>
          <w:szCs w:val="22"/>
        </w:rPr>
        <w:t xml:space="preserve">as soon as possible after </w:t>
      </w:r>
      <w:r w:rsidRPr="006163FE">
        <w:rPr>
          <w:rFonts w:ascii="Gill Sans MT" w:eastAsia="Arial Unicode MS" w:hAnsi="Gill Sans MT" w:cs="Arial"/>
          <w:sz w:val="22"/>
          <w:szCs w:val="22"/>
        </w:rPr>
        <w:t xml:space="preserve">leaving the School any person (whether employed, contracted, a volunteer or </w:t>
      </w:r>
      <w:r>
        <w:rPr>
          <w:rFonts w:ascii="Gill Sans MT" w:eastAsia="Arial Unicode MS" w:hAnsi="Gill Sans MT" w:cs="Arial"/>
          <w:sz w:val="22"/>
          <w:szCs w:val="22"/>
        </w:rPr>
        <w:t xml:space="preserve">student) whose services are no longer used because he or she is considered unsuitable to work with children.  This includes dismissal, non-renewal of a </w:t>
      </w:r>
      <w:r w:rsidRPr="00A61833">
        <w:rPr>
          <w:rFonts w:ascii="Gill Sans MT" w:eastAsia="Arial Unicode MS" w:hAnsi="Gill Sans MT" w:cs="Arial"/>
          <w:sz w:val="22"/>
          <w:szCs w:val="22"/>
        </w:rPr>
        <w:t xml:space="preserve">fixed term contract, no longer using a supply teacher engaged directly or supplied by an agency, terminating the placement of a trainee or volunteer, removing a person from working in regulated activity, no longer using staff employed by a contractor, resignation when they would have been dismissed if they had not already resigned and voluntary withdrawal from any of the above.  Where a dismissal does not reach the DBS referral threshold, consideration will be given to making a referral to the Teaching Regulation Agency (TRA).  Reasons for making such a referral would include: unacceptable professional conduct; conduct that may bring the profession into disrepute; or a </w:t>
      </w:r>
      <w:r w:rsidRPr="00C87AFE">
        <w:rPr>
          <w:rFonts w:ascii="Gill Sans MT" w:eastAsia="Arial Unicode MS" w:hAnsi="Gill Sans MT" w:cs="Arial"/>
          <w:sz w:val="22"/>
          <w:szCs w:val="22"/>
        </w:rPr>
        <w:t>conviction, at any time, for a relevant offence.</w:t>
      </w:r>
    </w:p>
    <w:p w14:paraId="14DF8E3D"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1B607E">
        <w:rPr>
          <w:rFonts w:ascii="Gill Sans MT" w:eastAsia="Arial Unicode MS" w:hAnsi="Gill Sans MT" w:cs="Arial"/>
          <w:sz w:val="22"/>
          <w:szCs w:val="22"/>
        </w:rPr>
        <w:lastRenderedPageBreak/>
        <w:t xml:space="preserve">If there has been a substantiated allegation against a member of staff, the School will work with the LADO to identify any </w:t>
      </w:r>
      <w:proofErr w:type="gramStart"/>
      <w:r w:rsidRPr="001B607E">
        <w:rPr>
          <w:rFonts w:ascii="Gill Sans MT" w:eastAsia="Arial Unicode MS" w:hAnsi="Gill Sans MT" w:cs="Arial"/>
          <w:sz w:val="22"/>
          <w:szCs w:val="22"/>
        </w:rPr>
        <w:t>changes which</w:t>
      </w:r>
      <w:proofErr w:type="gramEnd"/>
      <w:r w:rsidRPr="001B607E">
        <w:rPr>
          <w:rFonts w:ascii="Gill Sans MT" w:eastAsia="Arial Unicode MS" w:hAnsi="Gill Sans MT" w:cs="Arial"/>
          <w:sz w:val="22"/>
          <w:szCs w:val="22"/>
        </w:rPr>
        <w:t xml:space="preserve"> </w:t>
      </w:r>
      <w:r>
        <w:rPr>
          <w:rFonts w:ascii="Gill Sans MT" w:eastAsia="Arial Unicode MS" w:hAnsi="Gill Sans MT" w:cs="Arial"/>
          <w:sz w:val="22"/>
          <w:szCs w:val="22"/>
        </w:rPr>
        <w:t>c</w:t>
      </w:r>
      <w:r w:rsidRPr="001B607E">
        <w:rPr>
          <w:rFonts w:ascii="Gill Sans MT" w:eastAsia="Arial Unicode MS" w:hAnsi="Gill Sans MT" w:cs="Arial"/>
          <w:sz w:val="22"/>
          <w:szCs w:val="22"/>
        </w:rPr>
        <w:t xml:space="preserve">ould be made </w:t>
      </w:r>
      <w:r>
        <w:rPr>
          <w:rFonts w:ascii="Gill Sans MT" w:eastAsia="Arial Unicode MS" w:hAnsi="Gill Sans MT" w:cs="Arial"/>
          <w:sz w:val="22"/>
          <w:szCs w:val="22"/>
        </w:rPr>
        <w:t xml:space="preserve">to policy or procedures </w:t>
      </w:r>
      <w:r w:rsidRPr="001B607E">
        <w:rPr>
          <w:rFonts w:ascii="Gill Sans MT" w:eastAsia="Arial Unicode MS" w:hAnsi="Gill Sans MT" w:cs="Arial"/>
          <w:sz w:val="22"/>
          <w:szCs w:val="22"/>
        </w:rPr>
        <w:t>to lessen the risk for the future.</w:t>
      </w:r>
    </w:p>
    <w:p w14:paraId="5F60708E" w14:textId="77777777" w:rsidR="00355472" w:rsidRPr="001B607E"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11CAF2D9" w14:textId="77777777" w:rsidR="00355472" w:rsidRPr="001E388E" w:rsidRDefault="00355472" w:rsidP="00355472">
      <w:pPr>
        <w:jc w:val="both"/>
        <w:rPr>
          <w:rFonts w:ascii="Gill Sans MT" w:hAnsi="Gill Sans MT"/>
          <w:b/>
          <w:bCs/>
          <w:i/>
        </w:rPr>
      </w:pPr>
      <w:r w:rsidRPr="001E388E">
        <w:rPr>
          <w:rFonts w:ascii="Gill Sans MT" w:hAnsi="Gill Sans MT"/>
          <w:b/>
          <w:bCs/>
          <w:i/>
        </w:rPr>
        <w:t xml:space="preserve">Confidentiality </w:t>
      </w:r>
    </w:p>
    <w:p w14:paraId="31D31A97" w14:textId="77777777" w:rsidR="00355472" w:rsidRPr="00107A8A" w:rsidRDefault="00355472" w:rsidP="00355472">
      <w:pPr>
        <w:jc w:val="both"/>
      </w:pPr>
    </w:p>
    <w:p w14:paraId="0AAFEFB2" w14:textId="77777777" w:rsidR="00355472" w:rsidRPr="00DB20A7"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DB20A7">
        <w:rPr>
          <w:rFonts w:ascii="Gill Sans MT" w:eastAsia="Arial Unicode MS" w:hAnsi="Gill Sans MT" w:cs="Arial"/>
          <w:sz w:val="22"/>
          <w:szCs w:val="22"/>
        </w:rPr>
        <w:t>Members of staff should never give a guarantee of confidentiality to pupils or adults wishing to make a disclosure.  They should guarantee only that they will pass on information to the minimum number of people required in order to ensure that the appropriate action is taken in response to the disclosure; they will not tell anyone who does not have a clear need to know.  They will also take whatever steps they can to protect the informing pupil or adult from any retaliation or unnecessary stress that might be feared after a disclosure has been made.</w:t>
      </w:r>
    </w:p>
    <w:p w14:paraId="1A8B352A" w14:textId="77777777" w:rsidR="00355472" w:rsidRDefault="00355472" w:rsidP="00355472">
      <w:pPr>
        <w:jc w:val="both"/>
        <w:rPr>
          <w:rFonts w:ascii="Gill Sans MT" w:hAnsi="Gill Sans MT"/>
          <w:b/>
          <w:bCs/>
        </w:rPr>
      </w:pPr>
    </w:p>
    <w:p w14:paraId="69835A42" w14:textId="77777777" w:rsidR="00355472" w:rsidRPr="001E388E" w:rsidRDefault="00355472" w:rsidP="00355472">
      <w:pPr>
        <w:spacing w:after="60"/>
        <w:jc w:val="both"/>
        <w:rPr>
          <w:rFonts w:ascii="Gill Sans MT" w:hAnsi="Gill Sans MT"/>
          <w:b/>
          <w:bCs/>
          <w:i/>
        </w:rPr>
      </w:pPr>
      <w:r w:rsidRPr="001E388E">
        <w:rPr>
          <w:rFonts w:ascii="Gill Sans MT" w:hAnsi="Gill Sans MT"/>
          <w:b/>
          <w:bCs/>
          <w:i/>
        </w:rPr>
        <w:t>Record Keeping</w:t>
      </w:r>
    </w:p>
    <w:p w14:paraId="6F2A732F" w14:textId="77777777" w:rsidR="00355472" w:rsidRPr="00A31CD4" w:rsidRDefault="00355472" w:rsidP="00355472">
      <w:pPr>
        <w:jc w:val="both"/>
        <w:rPr>
          <w:rFonts w:ascii="Gill Sans MT" w:hAnsi="Gill Sans MT"/>
          <w:bCs/>
        </w:rPr>
      </w:pPr>
      <w:r w:rsidRPr="00453729">
        <w:rPr>
          <w:rFonts w:ascii="Gill Sans MT" w:hAnsi="Gill Sans MT"/>
          <w:bCs/>
        </w:rPr>
        <w:t xml:space="preserve">All concerns, reports, </w:t>
      </w:r>
      <w:r>
        <w:rPr>
          <w:rFonts w:ascii="Gill Sans MT" w:hAnsi="Gill Sans MT"/>
          <w:bCs/>
        </w:rPr>
        <w:t xml:space="preserve">conversations, </w:t>
      </w:r>
      <w:r w:rsidRPr="00453729">
        <w:rPr>
          <w:rFonts w:ascii="Gill Sans MT" w:hAnsi="Gill Sans MT"/>
          <w:bCs/>
        </w:rPr>
        <w:t xml:space="preserve">discussions, </w:t>
      </w:r>
      <w:r>
        <w:rPr>
          <w:rFonts w:ascii="Gill Sans MT" w:hAnsi="Gill Sans MT"/>
          <w:bCs/>
        </w:rPr>
        <w:t xml:space="preserve">meetings, communications, </w:t>
      </w:r>
      <w:r w:rsidRPr="00453729">
        <w:rPr>
          <w:rFonts w:ascii="Gill Sans MT" w:hAnsi="Gill Sans MT"/>
          <w:bCs/>
        </w:rPr>
        <w:t>decisions taken and the reasons for the decisions are recorded in writing and stored confidentially</w:t>
      </w:r>
      <w:r w:rsidRPr="00DB20A7">
        <w:rPr>
          <w:rFonts w:ascii="Gill Sans MT" w:hAnsi="Gill Sans MT"/>
          <w:bCs/>
        </w:rPr>
        <w:t xml:space="preserve">. The Designated </w:t>
      </w:r>
      <w:r w:rsidRPr="00A31CD4">
        <w:rPr>
          <w:rFonts w:ascii="Gill Sans MT" w:hAnsi="Gill Sans MT"/>
          <w:bCs/>
        </w:rPr>
        <w:t xml:space="preserve">Safeguarding Lead keeps a register of all </w:t>
      </w:r>
      <w:r>
        <w:rPr>
          <w:rFonts w:ascii="Gill Sans MT" w:hAnsi="Gill Sans MT"/>
          <w:bCs/>
        </w:rPr>
        <w:t>c</w:t>
      </w:r>
      <w:r w:rsidRPr="00A31CD4">
        <w:rPr>
          <w:rFonts w:ascii="Gill Sans MT" w:hAnsi="Gill Sans MT"/>
          <w:bCs/>
        </w:rPr>
        <w:t xml:space="preserve">hild </w:t>
      </w:r>
      <w:r>
        <w:rPr>
          <w:rFonts w:ascii="Gill Sans MT" w:hAnsi="Gill Sans MT"/>
          <w:bCs/>
        </w:rPr>
        <w:t>p</w:t>
      </w:r>
      <w:r w:rsidRPr="00A31CD4">
        <w:rPr>
          <w:rFonts w:ascii="Gill Sans MT" w:hAnsi="Gill Sans MT"/>
          <w:bCs/>
        </w:rPr>
        <w:t>rotection incidents. Records containing information about allegations of sexual abuse will be kept for the term of the Independent Inquiry into Child Sexual Abuse and all other records of allegations will be retained until the accused has reached normal retirement age or for 10 years if longer.</w:t>
      </w:r>
    </w:p>
    <w:p w14:paraId="4A91D0C7" w14:textId="77777777" w:rsidR="00355472" w:rsidRDefault="00355472" w:rsidP="00355472">
      <w:pPr>
        <w:jc w:val="both"/>
        <w:rPr>
          <w:rFonts w:ascii="Gill Sans MT" w:hAnsi="Gill Sans MT"/>
          <w:bCs/>
        </w:rPr>
      </w:pPr>
    </w:p>
    <w:p w14:paraId="57034220" w14:textId="77777777" w:rsidR="00355472" w:rsidRPr="009372A3" w:rsidRDefault="00355472" w:rsidP="00355472">
      <w:pPr>
        <w:jc w:val="both"/>
        <w:rPr>
          <w:rFonts w:ascii="Gill Sans MT" w:hAnsi="Gill Sans MT"/>
        </w:rPr>
      </w:pPr>
      <w:r>
        <w:rPr>
          <w:rFonts w:ascii="Gill Sans MT" w:hAnsi="Gill Sans MT"/>
          <w:b/>
          <w:bCs/>
        </w:rPr>
        <w:t>Procedure</w:t>
      </w:r>
      <w:r w:rsidRPr="009372A3">
        <w:rPr>
          <w:rFonts w:ascii="Gill Sans MT" w:hAnsi="Gill Sans MT"/>
          <w:b/>
          <w:bCs/>
        </w:rPr>
        <w:t xml:space="preserve"> if a Pupil is Missing</w:t>
      </w:r>
    </w:p>
    <w:p w14:paraId="330CABAE" w14:textId="77777777" w:rsidR="00355472" w:rsidRPr="0037387A" w:rsidRDefault="00355472" w:rsidP="00355472">
      <w:pPr>
        <w:jc w:val="both"/>
        <w:rPr>
          <w:rFonts w:ascii="Gill Sans MT" w:hAnsi="Gill Sans MT"/>
        </w:rPr>
      </w:pPr>
      <w:r w:rsidRPr="0037387A">
        <w:rPr>
          <w:rFonts w:ascii="Gill Sans MT" w:hAnsi="Gill Sans MT"/>
        </w:rPr>
        <w:t> </w:t>
      </w:r>
    </w:p>
    <w:p w14:paraId="0822F4D3" w14:textId="77777777" w:rsidR="00355472" w:rsidRDefault="00355472" w:rsidP="00355472">
      <w:pPr>
        <w:jc w:val="both"/>
        <w:rPr>
          <w:rFonts w:ascii="Gill Sans MT" w:hAnsi="Gill Sans MT"/>
        </w:rPr>
      </w:pPr>
      <w:r>
        <w:rPr>
          <w:rFonts w:ascii="Gill Sans MT" w:hAnsi="Gill Sans MT"/>
        </w:rPr>
        <w:t>During the working day:</w:t>
      </w:r>
    </w:p>
    <w:p w14:paraId="4017087C" w14:textId="77777777" w:rsidR="00355472" w:rsidRPr="0037387A" w:rsidRDefault="00355472" w:rsidP="00355472">
      <w:pPr>
        <w:pStyle w:val="ListParagraph"/>
        <w:numPr>
          <w:ilvl w:val="0"/>
          <w:numId w:val="19"/>
        </w:numPr>
        <w:spacing w:line="276" w:lineRule="auto"/>
        <w:ind w:left="720" w:hanging="436"/>
        <w:contextualSpacing/>
        <w:jc w:val="both"/>
        <w:rPr>
          <w:rFonts w:ascii="Gill Sans MT" w:hAnsi="Gill Sans MT"/>
        </w:rPr>
      </w:pPr>
      <w:proofErr w:type="gramStart"/>
      <w:r w:rsidRPr="0037387A">
        <w:rPr>
          <w:rFonts w:ascii="Gill Sans MT" w:hAnsi="Gill Sans MT"/>
        </w:rPr>
        <w:t>first</w:t>
      </w:r>
      <w:proofErr w:type="gramEnd"/>
      <w:r w:rsidRPr="0037387A">
        <w:rPr>
          <w:rFonts w:ascii="Gill Sans MT" w:hAnsi="Gill Sans MT"/>
        </w:rPr>
        <w:t xml:space="preserve"> check with the pupil’s friends</w:t>
      </w:r>
      <w:r>
        <w:rPr>
          <w:rFonts w:ascii="Gill Sans MT" w:hAnsi="Gill Sans MT"/>
        </w:rPr>
        <w:t>;</w:t>
      </w:r>
    </w:p>
    <w:p w14:paraId="4EAD61FA" w14:textId="77777777" w:rsidR="00355472" w:rsidRPr="0037387A" w:rsidRDefault="00355472" w:rsidP="00355472">
      <w:pPr>
        <w:pStyle w:val="ListParagraph"/>
        <w:numPr>
          <w:ilvl w:val="0"/>
          <w:numId w:val="19"/>
        </w:numPr>
        <w:spacing w:line="276" w:lineRule="auto"/>
        <w:ind w:left="720" w:hanging="436"/>
        <w:contextualSpacing/>
        <w:jc w:val="both"/>
        <w:rPr>
          <w:rFonts w:ascii="Gill Sans MT" w:hAnsi="Gill Sans MT"/>
        </w:rPr>
      </w:pPr>
      <w:proofErr w:type="gramStart"/>
      <w:r w:rsidRPr="0037387A">
        <w:rPr>
          <w:rFonts w:ascii="Gill Sans MT" w:hAnsi="Gill Sans MT"/>
        </w:rPr>
        <w:t>check</w:t>
      </w:r>
      <w:proofErr w:type="gramEnd"/>
      <w:r w:rsidRPr="0037387A">
        <w:rPr>
          <w:rFonts w:ascii="Gill Sans MT" w:hAnsi="Gill Sans MT"/>
        </w:rPr>
        <w:t xml:space="preserve"> the infirmary</w:t>
      </w:r>
      <w:r>
        <w:rPr>
          <w:rFonts w:ascii="Gill Sans MT" w:hAnsi="Gill Sans MT"/>
        </w:rPr>
        <w:t>;</w:t>
      </w:r>
    </w:p>
    <w:p w14:paraId="6C9480FE" w14:textId="77777777" w:rsidR="00355472" w:rsidRDefault="00355472" w:rsidP="00355472">
      <w:pPr>
        <w:pStyle w:val="ListParagraph"/>
        <w:numPr>
          <w:ilvl w:val="0"/>
          <w:numId w:val="19"/>
        </w:numPr>
        <w:spacing w:after="120" w:line="276" w:lineRule="auto"/>
        <w:ind w:left="720" w:hanging="436"/>
        <w:contextualSpacing/>
        <w:jc w:val="both"/>
        <w:rPr>
          <w:rFonts w:ascii="Gill Sans MT" w:hAnsi="Gill Sans MT"/>
        </w:rPr>
      </w:pPr>
      <w:proofErr w:type="gramStart"/>
      <w:r w:rsidRPr="00E90A8F">
        <w:rPr>
          <w:rFonts w:ascii="Gill Sans MT" w:hAnsi="Gill Sans MT"/>
        </w:rPr>
        <w:t>check</w:t>
      </w:r>
      <w:proofErr w:type="gramEnd"/>
      <w:r w:rsidRPr="00E90A8F">
        <w:rPr>
          <w:rFonts w:ascii="Gill Sans MT" w:hAnsi="Gill Sans MT"/>
        </w:rPr>
        <w:t xml:space="preserve"> the fire list on the network which will show if the </w:t>
      </w:r>
      <w:r>
        <w:rPr>
          <w:rFonts w:ascii="Gill Sans MT" w:hAnsi="Gill Sans MT"/>
        </w:rPr>
        <w:t>pupil has scanned out of school;</w:t>
      </w:r>
      <w:r w:rsidRPr="00E90A8F">
        <w:rPr>
          <w:rFonts w:ascii="Gill Sans MT" w:hAnsi="Gill Sans MT"/>
        </w:rPr>
        <w:t xml:space="preserve"> </w:t>
      </w:r>
    </w:p>
    <w:p w14:paraId="182593ED" w14:textId="77777777" w:rsidR="00355472" w:rsidRDefault="00355472" w:rsidP="00355472">
      <w:pPr>
        <w:pStyle w:val="ListParagraph"/>
        <w:numPr>
          <w:ilvl w:val="0"/>
          <w:numId w:val="19"/>
        </w:numPr>
        <w:spacing w:after="120" w:line="276" w:lineRule="auto"/>
        <w:ind w:left="720" w:hanging="436"/>
        <w:contextualSpacing/>
        <w:jc w:val="both"/>
        <w:rPr>
          <w:rFonts w:ascii="Gill Sans MT" w:hAnsi="Gill Sans MT"/>
        </w:rPr>
      </w:pPr>
      <w:proofErr w:type="gramStart"/>
      <w:r w:rsidRPr="00E90A8F">
        <w:rPr>
          <w:rFonts w:ascii="Gill Sans MT" w:hAnsi="Gill Sans MT"/>
        </w:rPr>
        <w:t>if</w:t>
      </w:r>
      <w:proofErr w:type="gramEnd"/>
      <w:r w:rsidRPr="00E90A8F">
        <w:rPr>
          <w:rFonts w:ascii="Gill Sans MT" w:hAnsi="Gill Sans MT"/>
        </w:rPr>
        <w:t xml:space="preserve"> necessary</w:t>
      </w:r>
      <w:r>
        <w:rPr>
          <w:rFonts w:ascii="Gill Sans MT" w:hAnsi="Gill Sans MT"/>
        </w:rPr>
        <w:t>,</w:t>
      </w:r>
      <w:r w:rsidRPr="00E90A8F">
        <w:rPr>
          <w:rFonts w:ascii="Gill Sans MT" w:hAnsi="Gill Sans MT"/>
        </w:rPr>
        <w:t xml:space="preserve"> </w:t>
      </w:r>
      <w:r w:rsidRPr="0037387A">
        <w:rPr>
          <w:rFonts w:ascii="Gill Sans MT" w:hAnsi="Gill Sans MT"/>
        </w:rPr>
        <w:t xml:space="preserve">inform the </w:t>
      </w:r>
      <w:r>
        <w:rPr>
          <w:rFonts w:ascii="Gill Sans MT" w:hAnsi="Gill Sans MT"/>
        </w:rPr>
        <w:t>senior member of staff</w:t>
      </w:r>
      <w:r w:rsidRPr="0037387A">
        <w:rPr>
          <w:rFonts w:ascii="Gill Sans MT" w:hAnsi="Gill Sans MT"/>
        </w:rPr>
        <w:t xml:space="preserve"> on duty</w:t>
      </w:r>
      <w:r>
        <w:rPr>
          <w:rFonts w:ascii="Gill Sans MT" w:hAnsi="Gill Sans MT"/>
        </w:rPr>
        <w:t xml:space="preserve"> who</w:t>
      </w:r>
      <w:r w:rsidRPr="0037387A">
        <w:rPr>
          <w:rFonts w:ascii="Gill Sans MT" w:hAnsi="Gill Sans MT"/>
        </w:rPr>
        <w:t xml:space="preserve"> will then follow up this information.  </w:t>
      </w:r>
    </w:p>
    <w:p w14:paraId="74A8A41D" w14:textId="77777777" w:rsidR="00355472" w:rsidRDefault="00355472" w:rsidP="00355472">
      <w:pPr>
        <w:jc w:val="both"/>
        <w:rPr>
          <w:rFonts w:ascii="Gill Sans MT" w:hAnsi="Gill Sans MT"/>
        </w:rPr>
      </w:pPr>
      <w:r w:rsidRPr="0037387A">
        <w:rPr>
          <w:rFonts w:ascii="Gill Sans MT" w:hAnsi="Gill Sans MT"/>
        </w:rPr>
        <w:t xml:space="preserve">If a </w:t>
      </w:r>
      <w:r>
        <w:rPr>
          <w:rFonts w:ascii="Gill Sans MT" w:hAnsi="Gill Sans MT"/>
        </w:rPr>
        <w:t>pupil</w:t>
      </w:r>
      <w:r w:rsidRPr="0037387A">
        <w:rPr>
          <w:rFonts w:ascii="Gill Sans MT" w:hAnsi="Gill Sans MT"/>
        </w:rPr>
        <w:t xml:space="preserve"> is missing at bedtime or in the early hours</w:t>
      </w:r>
      <w:r>
        <w:rPr>
          <w:rFonts w:ascii="Gill Sans MT" w:hAnsi="Gill Sans MT"/>
        </w:rPr>
        <w:t>:</w:t>
      </w:r>
    </w:p>
    <w:p w14:paraId="04ACF582" w14:textId="77777777" w:rsidR="00355472" w:rsidRPr="00BC4138" w:rsidRDefault="00355472" w:rsidP="00355472">
      <w:pPr>
        <w:pStyle w:val="ListParagraph"/>
        <w:numPr>
          <w:ilvl w:val="0"/>
          <w:numId w:val="18"/>
        </w:numPr>
        <w:spacing w:line="276" w:lineRule="auto"/>
        <w:ind w:left="720" w:hanging="436"/>
        <w:contextualSpacing/>
        <w:jc w:val="both"/>
        <w:rPr>
          <w:rFonts w:ascii="Gill Sans MT" w:hAnsi="Gill Sans MT"/>
        </w:rPr>
      </w:pPr>
      <w:proofErr w:type="gramStart"/>
      <w:r w:rsidRPr="00BC4138">
        <w:rPr>
          <w:rFonts w:ascii="Gill Sans MT" w:hAnsi="Gill Sans MT"/>
        </w:rPr>
        <w:t>first</w:t>
      </w:r>
      <w:proofErr w:type="gramEnd"/>
      <w:r w:rsidRPr="00BC4138">
        <w:rPr>
          <w:rFonts w:ascii="Gill Sans MT" w:hAnsi="Gill Sans MT"/>
        </w:rPr>
        <w:t xml:space="preserve"> check with the pupil's friends;</w:t>
      </w:r>
    </w:p>
    <w:p w14:paraId="7A533133" w14:textId="77777777" w:rsidR="00355472" w:rsidRPr="00BC4138" w:rsidRDefault="00355472" w:rsidP="00355472">
      <w:pPr>
        <w:pStyle w:val="ListParagraph"/>
        <w:numPr>
          <w:ilvl w:val="0"/>
          <w:numId w:val="18"/>
        </w:numPr>
        <w:spacing w:line="276" w:lineRule="auto"/>
        <w:ind w:left="720" w:hanging="436"/>
        <w:contextualSpacing/>
        <w:jc w:val="both"/>
        <w:rPr>
          <w:rFonts w:ascii="Gill Sans MT" w:hAnsi="Gill Sans MT"/>
        </w:rPr>
      </w:pPr>
      <w:proofErr w:type="gramStart"/>
      <w:r w:rsidRPr="00BC4138">
        <w:rPr>
          <w:rFonts w:ascii="Gill Sans MT" w:hAnsi="Gill Sans MT"/>
        </w:rPr>
        <w:t>check</w:t>
      </w:r>
      <w:proofErr w:type="gramEnd"/>
      <w:r w:rsidRPr="00BC4138">
        <w:rPr>
          <w:rFonts w:ascii="Gill Sans MT" w:hAnsi="Gill Sans MT"/>
        </w:rPr>
        <w:t xml:space="preserve"> the fire list on the network to see if an exeat has been authorised;</w:t>
      </w:r>
    </w:p>
    <w:p w14:paraId="64935B79" w14:textId="77777777" w:rsidR="00355472" w:rsidRPr="00BC4138" w:rsidRDefault="00355472" w:rsidP="00355472">
      <w:pPr>
        <w:pStyle w:val="ListParagraph"/>
        <w:numPr>
          <w:ilvl w:val="0"/>
          <w:numId w:val="18"/>
        </w:numPr>
        <w:spacing w:line="276" w:lineRule="auto"/>
        <w:ind w:left="720" w:hanging="436"/>
        <w:contextualSpacing/>
        <w:jc w:val="both"/>
        <w:rPr>
          <w:rFonts w:ascii="Gill Sans MT" w:hAnsi="Gill Sans MT"/>
        </w:rPr>
      </w:pPr>
      <w:proofErr w:type="gramStart"/>
      <w:r w:rsidRPr="00BC4138">
        <w:rPr>
          <w:rFonts w:ascii="Gill Sans MT" w:hAnsi="Gill Sans MT"/>
        </w:rPr>
        <w:t>ring</w:t>
      </w:r>
      <w:proofErr w:type="gramEnd"/>
      <w:r w:rsidRPr="00BC4138">
        <w:rPr>
          <w:rFonts w:ascii="Gill Sans MT" w:hAnsi="Gill Sans MT"/>
        </w:rPr>
        <w:t xml:space="preserve"> the infirmary; </w:t>
      </w:r>
    </w:p>
    <w:p w14:paraId="04292B2B" w14:textId="77777777" w:rsidR="00355472" w:rsidRPr="00BC4138" w:rsidRDefault="00355472" w:rsidP="00355472">
      <w:pPr>
        <w:pStyle w:val="ListParagraph"/>
        <w:numPr>
          <w:ilvl w:val="0"/>
          <w:numId w:val="18"/>
        </w:numPr>
        <w:spacing w:line="276" w:lineRule="auto"/>
        <w:ind w:left="720" w:hanging="436"/>
        <w:contextualSpacing/>
        <w:jc w:val="both"/>
        <w:rPr>
          <w:rFonts w:ascii="Gill Sans MT" w:hAnsi="Gill Sans MT"/>
        </w:rPr>
      </w:pPr>
      <w:proofErr w:type="gramStart"/>
      <w:r w:rsidRPr="00BC4138">
        <w:rPr>
          <w:rFonts w:ascii="Gill Sans MT" w:hAnsi="Gill Sans MT"/>
        </w:rPr>
        <w:t>call</w:t>
      </w:r>
      <w:proofErr w:type="gramEnd"/>
      <w:r w:rsidRPr="00BC4138">
        <w:rPr>
          <w:rFonts w:ascii="Gill Sans MT" w:hAnsi="Gill Sans MT"/>
        </w:rPr>
        <w:t xml:space="preserve"> the pupil’s mobile telephone;</w:t>
      </w:r>
    </w:p>
    <w:p w14:paraId="3A69CDEA" w14:textId="77777777" w:rsidR="00355472" w:rsidRPr="00BC4138" w:rsidRDefault="00355472" w:rsidP="00355472">
      <w:pPr>
        <w:pStyle w:val="ListParagraph"/>
        <w:numPr>
          <w:ilvl w:val="0"/>
          <w:numId w:val="18"/>
        </w:numPr>
        <w:spacing w:line="276" w:lineRule="auto"/>
        <w:ind w:left="720" w:hanging="436"/>
        <w:contextualSpacing/>
        <w:jc w:val="both"/>
        <w:rPr>
          <w:rFonts w:ascii="Gill Sans MT" w:hAnsi="Gill Sans MT"/>
        </w:rPr>
      </w:pPr>
      <w:proofErr w:type="gramStart"/>
      <w:r w:rsidRPr="00BC4138">
        <w:rPr>
          <w:rFonts w:ascii="Gill Sans MT" w:hAnsi="Gill Sans MT"/>
        </w:rPr>
        <w:t>do</w:t>
      </w:r>
      <w:proofErr w:type="gramEnd"/>
      <w:r w:rsidRPr="00BC4138">
        <w:rPr>
          <w:rFonts w:ascii="Gill Sans MT" w:hAnsi="Gill Sans MT"/>
        </w:rPr>
        <w:t xml:space="preserve"> a thorough search of the boarding area;</w:t>
      </w:r>
    </w:p>
    <w:p w14:paraId="080D53D1" w14:textId="77777777" w:rsidR="00355472" w:rsidRPr="00BC4138" w:rsidRDefault="00355472" w:rsidP="00355472">
      <w:pPr>
        <w:pStyle w:val="ListParagraph"/>
        <w:numPr>
          <w:ilvl w:val="0"/>
          <w:numId w:val="18"/>
        </w:numPr>
        <w:spacing w:line="276" w:lineRule="auto"/>
        <w:ind w:left="720" w:hanging="436"/>
        <w:contextualSpacing/>
        <w:jc w:val="both"/>
        <w:rPr>
          <w:rFonts w:ascii="Gill Sans MT" w:hAnsi="Gill Sans MT"/>
        </w:rPr>
      </w:pPr>
      <w:proofErr w:type="gramStart"/>
      <w:r w:rsidRPr="00BC4138">
        <w:rPr>
          <w:rFonts w:ascii="Gill Sans MT" w:hAnsi="Gill Sans MT"/>
        </w:rPr>
        <w:t>consult</w:t>
      </w:r>
      <w:proofErr w:type="gramEnd"/>
      <w:r w:rsidRPr="00BC4138">
        <w:rPr>
          <w:rFonts w:ascii="Gill Sans MT" w:hAnsi="Gill Sans MT"/>
        </w:rPr>
        <w:t xml:space="preserve"> the senior member of boarding staff on duty in School (see duty rota);</w:t>
      </w:r>
    </w:p>
    <w:p w14:paraId="0255292F" w14:textId="77777777" w:rsidR="00355472" w:rsidRPr="00BC4138" w:rsidRDefault="00355472" w:rsidP="00355472">
      <w:pPr>
        <w:pStyle w:val="ListParagraph"/>
        <w:numPr>
          <w:ilvl w:val="0"/>
          <w:numId w:val="18"/>
        </w:numPr>
        <w:spacing w:after="120" w:line="276" w:lineRule="auto"/>
        <w:ind w:left="720" w:hanging="436"/>
        <w:contextualSpacing/>
        <w:jc w:val="both"/>
        <w:rPr>
          <w:rFonts w:ascii="Gill Sans MT" w:hAnsi="Gill Sans MT"/>
        </w:rPr>
      </w:pPr>
      <w:proofErr w:type="gramStart"/>
      <w:r w:rsidRPr="00BC4138">
        <w:rPr>
          <w:rFonts w:ascii="Gill Sans MT" w:hAnsi="Gill Sans MT"/>
        </w:rPr>
        <w:t>check</w:t>
      </w:r>
      <w:proofErr w:type="gramEnd"/>
      <w:r w:rsidRPr="00BC4138">
        <w:rPr>
          <w:rFonts w:ascii="Gill Sans MT" w:hAnsi="Gill Sans MT"/>
        </w:rPr>
        <w:t xml:space="preserve"> any other information before contacting the senior member of staff on duty who will then deal with the matter.</w:t>
      </w:r>
    </w:p>
    <w:p w14:paraId="1819A2A7" w14:textId="77777777" w:rsidR="00355472" w:rsidRPr="005952E0" w:rsidRDefault="00355472" w:rsidP="00355472">
      <w:pPr>
        <w:jc w:val="both"/>
        <w:rPr>
          <w:rFonts w:ascii="Gill Sans MT" w:hAnsi="Gill Sans MT"/>
        </w:rPr>
      </w:pPr>
      <w:r w:rsidRPr="005952E0">
        <w:rPr>
          <w:rFonts w:ascii="Gill Sans MT" w:hAnsi="Gill Sans MT"/>
        </w:rPr>
        <w:t xml:space="preserve">If the pupil remains missing, the senior member of staff will: </w:t>
      </w:r>
    </w:p>
    <w:p w14:paraId="2A81AB73" w14:textId="77777777" w:rsidR="00355472" w:rsidRPr="005952E0" w:rsidRDefault="00355472" w:rsidP="00355472">
      <w:pPr>
        <w:pStyle w:val="ListParagraph"/>
        <w:numPr>
          <w:ilvl w:val="0"/>
          <w:numId w:val="18"/>
        </w:numPr>
        <w:spacing w:after="200" w:line="276" w:lineRule="auto"/>
        <w:ind w:left="720" w:hanging="436"/>
        <w:contextualSpacing/>
        <w:rPr>
          <w:rFonts w:ascii="Gill Sans MT" w:hAnsi="Gill Sans MT"/>
        </w:rPr>
      </w:pPr>
      <w:proofErr w:type="gramStart"/>
      <w:r w:rsidRPr="005952E0">
        <w:rPr>
          <w:rFonts w:ascii="Gill Sans MT" w:hAnsi="Gill Sans MT"/>
        </w:rPr>
        <w:t>continue</w:t>
      </w:r>
      <w:proofErr w:type="gramEnd"/>
      <w:r w:rsidRPr="005952E0">
        <w:rPr>
          <w:rFonts w:ascii="Gill Sans MT" w:hAnsi="Gill Sans MT"/>
        </w:rPr>
        <w:t xml:space="preserve"> to call the pupil’s mobile telephone</w:t>
      </w:r>
      <w:r>
        <w:rPr>
          <w:rFonts w:ascii="Gill Sans MT" w:hAnsi="Gill Sans MT"/>
        </w:rPr>
        <w:t>;</w:t>
      </w:r>
    </w:p>
    <w:p w14:paraId="4B9B2FE5" w14:textId="77777777" w:rsidR="00355472" w:rsidRDefault="00355472" w:rsidP="00355472">
      <w:pPr>
        <w:pStyle w:val="ListParagraph"/>
        <w:numPr>
          <w:ilvl w:val="0"/>
          <w:numId w:val="18"/>
        </w:numPr>
        <w:spacing w:line="276" w:lineRule="auto"/>
        <w:ind w:left="720" w:hanging="436"/>
        <w:contextualSpacing/>
        <w:rPr>
          <w:rFonts w:ascii="Gill Sans MT" w:hAnsi="Gill Sans MT"/>
        </w:rPr>
      </w:pPr>
      <w:proofErr w:type="gramStart"/>
      <w:r w:rsidRPr="005952E0">
        <w:rPr>
          <w:rFonts w:ascii="Gill Sans MT" w:hAnsi="Gill Sans MT"/>
        </w:rPr>
        <w:t>check</w:t>
      </w:r>
      <w:proofErr w:type="gramEnd"/>
      <w:r w:rsidRPr="005952E0">
        <w:rPr>
          <w:rFonts w:ascii="Gill Sans MT" w:hAnsi="Gill Sans MT"/>
        </w:rPr>
        <w:t xml:space="preserve"> again with the pupil’s friends and ask the friends to call the pupil’s mobile telephone (</w:t>
      </w:r>
      <w:r>
        <w:rPr>
          <w:rFonts w:ascii="Gill Sans MT" w:hAnsi="Gill Sans MT"/>
        </w:rPr>
        <w:t>because</w:t>
      </w:r>
      <w:r w:rsidRPr="005952E0">
        <w:rPr>
          <w:rFonts w:ascii="Gill Sans MT" w:hAnsi="Gill Sans MT"/>
        </w:rPr>
        <w:t xml:space="preserve"> the missing pupil may be more likely to answer the telephone to friends)</w:t>
      </w:r>
      <w:r>
        <w:rPr>
          <w:rFonts w:ascii="Gill Sans MT" w:hAnsi="Gill Sans MT"/>
        </w:rPr>
        <w:t>;</w:t>
      </w:r>
    </w:p>
    <w:p w14:paraId="1B894B38" w14:textId="77777777" w:rsidR="00355472" w:rsidRPr="005952E0" w:rsidRDefault="00355472" w:rsidP="00355472">
      <w:pPr>
        <w:pStyle w:val="ListParagraph"/>
        <w:numPr>
          <w:ilvl w:val="0"/>
          <w:numId w:val="18"/>
        </w:numPr>
        <w:spacing w:line="276" w:lineRule="auto"/>
        <w:ind w:left="720" w:hanging="436"/>
        <w:contextualSpacing/>
        <w:rPr>
          <w:rFonts w:ascii="Gill Sans MT" w:hAnsi="Gill Sans MT"/>
        </w:rPr>
      </w:pPr>
      <w:proofErr w:type="gramStart"/>
      <w:r>
        <w:rPr>
          <w:rFonts w:ascii="Gill Sans MT" w:hAnsi="Gill Sans MT"/>
        </w:rPr>
        <w:t>sound</w:t>
      </w:r>
      <w:proofErr w:type="gramEnd"/>
      <w:r>
        <w:rPr>
          <w:rFonts w:ascii="Gill Sans MT" w:hAnsi="Gill Sans MT"/>
        </w:rPr>
        <w:t xml:space="preserve"> the fire alarm to activate a check of all pupils in school;</w:t>
      </w:r>
    </w:p>
    <w:p w14:paraId="7D1773D0" w14:textId="77777777" w:rsidR="00355472" w:rsidRPr="005952E0" w:rsidRDefault="00355472" w:rsidP="00355472">
      <w:pPr>
        <w:pStyle w:val="ListParagraph"/>
        <w:numPr>
          <w:ilvl w:val="0"/>
          <w:numId w:val="18"/>
        </w:numPr>
        <w:spacing w:after="200" w:line="276" w:lineRule="auto"/>
        <w:ind w:left="720" w:hanging="436"/>
        <w:contextualSpacing/>
        <w:rPr>
          <w:rFonts w:ascii="Gill Sans MT" w:hAnsi="Gill Sans MT"/>
        </w:rPr>
      </w:pPr>
      <w:proofErr w:type="gramStart"/>
      <w:r>
        <w:rPr>
          <w:rFonts w:ascii="Gill Sans MT" w:hAnsi="Gill Sans MT"/>
        </w:rPr>
        <w:t>i</w:t>
      </w:r>
      <w:r w:rsidRPr="005952E0">
        <w:rPr>
          <w:rFonts w:ascii="Gill Sans MT" w:hAnsi="Gill Sans MT"/>
        </w:rPr>
        <w:t>f</w:t>
      </w:r>
      <w:proofErr w:type="gramEnd"/>
      <w:r w:rsidRPr="005952E0">
        <w:rPr>
          <w:rFonts w:ascii="Gill Sans MT" w:hAnsi="Gill Sans MT"/>
        </w:rPr>
        <w:t xml:space="preserve"> the pupil still cannot be located the parents will be telephoned</w:t>
      </w:r>
      <w:r>
        <w:rPr>
          <w:rFonts w:ascii="Gill Sans MT" w:hAnsi="Gill Sans MT"/>
        </w:rPr>
        <w:t>;</w:t>
      </w:r>
    </w:p>
    <w:p w14:paraId="07C2F5EA" w14:textId="77777777" w:rsidR="00355472" w:rsidRPr="005952E0" w:rsidRDefault="00355472" w:rsidP="00355472">
      <w:pPr>
        <w:pStyle w:val="ListParagraph"/>
        <w:numPr>
          <w:ilvl w:val="0"/>
          <w:numId w:val="18"/>
        </w:numPr>
        <w:spacing w:after="200" w:line="276" w:lineRule="auto"/>
        <w:ind w:left="720" w:hanging="436"/>
        <w:contextualSpacing/>
        <w:rPr>
          <w:rFonts w:ascii="Gill Sans MT" w:hAnsi="Gill Sans MT"/>
        </w:rPr>
      </w:pPr>
      <w:proofErr w:type="gramStart"/>
      <w:r>
        <w:rPr>
          <w:rFonts w:ascii="Gill Sans MT" w:hAnsi="Gill Sans MT"/>
        </w:rPr>
        <w:t>i</w:t>
      </w:r>
      <w:r w:rsidRPr="005952E0">
        <w:rPr>
          <w:rFonts w:ascii="Gill Sans MT" w:hAnsi="Gill Sans MT"/>
        </w:rPr>
        <w:t>f</w:t>
      </w:r>
      <w:proofErr w:type="gramEnd"/>
      <w:r w:rsidRPr="005952E0">
        <w:rPr>
          <w:rFonts w:ascii="Gill Sans MT" w:hAnsi="Gill Sans MT"/>
        </w:rPr>
        <w:t xml:space="preserve"> the pupil is still </w:t>
      </w:r>
      <w:r w:rsidRPr="00BC4138">
        <w:rPr>
          <w:rFonts w:ascii="Gill Sans MT" w:hAnsi="Gill Sans MT"/>
        </w:rPr>
        <w:t xml:space="preserve">missing and cannot be located the </w:t>
      </w:r>
      <w:r w:rsidRPr="005952E0">
        <w:rPr>
          <w:rFonts w:ascii="Gill Sans MT" w:hAnsi="Gill Sans MT"/>
        </w:rPr>
        <w:t>senior member of staff will agree with parents to call the police</w:t>
      </w:r>
      <w:r>
        <w:rPr>
          <w:rFonts w:ascii="Gill Sans MT" w:hAnsi="Gill Sans MT"/>
        </w:rPr>
        <w:t>;</w:t>
      </w:r>
    </w:p>
    <w:p w14:paraId="5D60D584" w14:textId="77777777" w:rsidR="00355472" w:rsidRPr="005952E0" w:rsidRDefault="00355472" w:rsidP="00355472">
      <w:pPr>
        <w:pStyle w:val="ListParagraph"/>
        <w:numPr>
          <w:ilvl w:val="0"/>
          <w:numId w:val="18"/>
        </w:numPr>
        <w:spacing w:after="200" w:line="276" w:lineRule="auto"/>
        <w:ind w:left="720" w:hanging="436"/>
        <w:contextualSpacing/>
        <w:rPr>
          <w:rFonts w:ascii="Gill Sans MT" w:hAnsi="Gill Sans MT"/>
        </w:rPr>
      </w:pPr>
      <w:r w:rsidRPr="005952E0">
        <w:rPr>
          <w:rFonts w:ascii="Gill Sans MT" w:hAnsi="Gill Sans MT"/>
        </w:rPr>
        <w:t>If the parents are not available</w:t>
      </w:r>
      <w:r>
        <w:rPr>
          <w:rFonts w:ascii="Gill Sans MT" w:hAnsi="Gill Sans MT"/>
        </w:rPr>
        <w:t>,</w:t>
      </w:r>
      <w:r w:rsidRPr="005952E0">
        <w:rPr>
          <w:rFonts w:ascii="Gill Sans MT" w:hAnsi="Gill Sans MT"/>
        </w:rPr>
        <w:t xml:space="preserve"> the police will be called directly</w:t>
      </w:r>
      <w:r>
        <w:rPr>
          <w:rFonts w:ascii="Gill Sans MT" w:hAnsi="Gill Sans MT"/>
        </w:rPr>
        <w:t>;</w:t>
      </w:r>
    </w:p>
    <w:p w14:paraId="66EC1C0A" w14:textId="77777777" w:rsidR="00355472" w:rsidRPr="005952E0" w:rsidRDefault="00355472" w:rsidP="00355472">
      <w:pPr>
        <w:pStyle w:val="ListParagraph"/>
        <w:numPr>
          <w:ilvl w:val="0"/>
          <w:numId w:val="18"/>
        </w:numPr>
        <w:spacing w:after="200" w:line="276" w:lineRule="auto"/>
        <w:ind w:left="720" w:hanging="436"/>
        <w:contextualSpacing/>
        <w:jc w:val="both"/>
        <w:rPr>
          <w:rFonts w:ascii="Gill Sans MT" w:hAnsi="Gill Sans MT"/>
        </w:rPr>
      </w:pPr>
      <w:r w:rsidRPr="005952E0">
        <w:rPr>
          <w:rFonts w:ascii="Gill Sans MT" w:hAnsi="Gill Sans MT"/>
        </w:rPr>
        <w:lastRenderedPageBreak/>
        <w:t>In conversation with the police</w:t>
      </w:r>
      <w:r>
        <w:rPr>
          <w:rFonts w:ascii="Gill Sans MT" w:hAnsi="Gill Sans MT"/>
        </w:rPr>
        <w:t>,</w:t>
      </w:r>
      <w:r w:rsidRPr="005952E0">
        <w:rPr>
          <w:rFonts w:ascii="Gill Sans MT" w:hAnsi="Gill Sans MT"/>
        </w:rPr>
        <w:t xml:space="preserve"> the senior member of staff will explain that a missing pupil is extremely unusual and therefore serious.</w:t>
      </w:r>
    </w:p>
    <w:p w14:paraId="0AFCABD7" w14:textId="77777777" w:rsidR="00355472" w:rsidRDefault="00355472" w:rsidP="00355472">
      <w:pPr>
        <w:jc w:val="both"/>
        <w:rPr>
          <w:rFonts w:ascii="Gill Sans MT" w:hAnsi="Gill Sans MT"/>
        </w:rPr>
      </w:pPr>
      <w:r w:rsidRPr="006238C5">
        <w:rPr>
          <w:rFonts w:ascii="Gill Sans MT" w:hAnsi="Gill Sans MT"/>
        </w:rPr>
        <w:t xml:space="preserve">A record is kept by the Pastoral Deputy Headmistress of any instances in which a pupil is missing from school without satisfactory permission and documentation, including the action taken and the pupil’s explanation.  </w:t>
      </w:r>
    </w:p>
    <w:p w14:paraId="1A59026B" w14:textId="77777777" w:rsidR="00355472" w:rsidRPr="006238C5" w:rsidRDefault="00355472" w:rsidP="00355472">
      <w:pPr>
        <w:jc w:val="both"/>
        <w:rPr>
          <w:rFonts w:ascii="Gill Sans MT" w:hAnsi="Gill Sans MT"/>
        </w:rPr>
      </w:pPr>
    </w:p>
    <w:p w14:paraId="63BE75E5" w14:textId="77777777" w:rsidR="00355472" w:rsidRPr="006D03BB" w:rsidRDefault="00355472" w:rsidP="00355472">
      <w:pPr>
        <w:jc w:val="both"/>
        <w:rPr>
          <w:rFonts w:ascii="Gill Sans MT" w:hAnsi="Gill Sans MT"/>
          <w:b/>
          <w:bCs/>
        </w:rPr>
      </w:pPr>
      <w:r w:rsidRPr="006D03BB">
        <w:rPr>
          <w:rFonts w:ascii="Gill Sans MT" w:hAnsi="Gill Sans MT"/>
          <w:b/>
          <w:bCs/>
        </w:rPr>
        <w:t>ENSURING SAFE STAFF</w:t>
      </w:r>
    </w:p>
    <w:p w14:paraId="1CBDC6C8" w14:textId="77777777" w:rsidR="00355472" w:rsidRDefault="00355472" w:rsidP="00355472">
      <w:pPr>
        <w:jc w:val="both"/>
        <w:rPr>
          <w:rFonts w:ascii="Gill Sans MT" w:hAnsi="Gill Sans MT"/>
          <w:bCs/>
        </w:rPr>
      </w:pPr>
    </w:p>
    <w:p w14:paraId="377FB269"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b/>
          <w:sz w:val="22"/>
          <w:szCs w:val="22"/>
        </w:rPr>
      </w:pPr>
      <w:r w:rsidRPr="00723B45">
        <w:rPr>
          <w:rFonts w:ascii="Gill Sans MT" w:eastAsia="Arial Unicode MS" w:hAnsi="Gill Sans MT" w:cs="Arial"/>
          <w:b/>
          <w:sz w:val="22"/>
          <w:szCs w:val="22"/>
        </w:rPr>
        <w:t>Safe Staff Recruitment</w:t>
      </w:r>
    </w:p>
    <w:p w14:paraId="38EC321F" w14:textId="77777777" w:rsidR="00355472" w:rsidRPr="00723B45" w:rsidRDefault="00355472" w:rsidP="00355472">
      <w:pPr>
        <w:pStyle w:val="NormalWeb"/>
        <w:spacing w:before="0" w:beforeAutospacing="0" w:after="0" w:afterAutospacing="0" w:line="276" w:lineRule="auto"/>
        <w:ind w:right="-46"/>
        <w:jc w:val="both"/>
        <w:rPr>
          <w:rFonts w:ascii="Gill Sans MT" w:eastAsia="Arial Unicode MS" w:hAnsi="Gill Sans MT" w:cs="Arial"/>
          <w:b/>
          <w:sz w:val="22"/>
          <w:szCs w:val="22"/>
        </w:rPr>
      </w:pPr>
    </w:p>
    <w:p w14:paraId="584BB025" w14:textId="77777777" w:rsidR="00355472" w:rsidRPr="00A61833"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6163FE">
        <w:rPr>
          <w:rFonts w:ascii="Gill Sans MT" w:eastAsia="Arial Unicode MS" w:hAnsi="Gill Sans MT" w:cs="Arial"/>
          <w:sz w:val="22"/>
          <w:szCs w:val="22"/>
        </w:rPr>
        <w:t>St Mary’s ensures the implementation of safe recruitment practices (see the Recruitment and Selection Policy</w:t>
      </w:r>
      <w:r>
        <w:rPr>
          <w:rFonts w:ascii="Gill Sans MT" w:eastAsia="Arial Unicode MS" w:hAnsi="Gill Sans MT" w:cs="Arial"/>
          <w:sz w:val="22"/>
          <w:szCs w:val="22"/>
        </w:rPr>
        <w:t xml:space="preserve"> (34)</w:t>
      </w:r>
      <w:r w:rsidRPr="006163FE">
        <w:rPr>
          <w:rFonts w:ascii="Gill Sans MT" w:eastAsia="Arial Unicode MS" w:hAnsi="Gill Sans MT" w:cs="Arial"/>
          <w:sz w:val="22"/>
          <w:szCs w:val="22"/>
        </w:rPr>
        <w:t xml:space="preserve"> and the DBS </w:t>
      </w:r>
      <w:r>
        <w:rPr>
          <w:rFonts w:ascii="Gill Sans MT" w:eastAsia="Arial Unicode MS" w:hAnsi="Gill Sans MT" w:cs="Arial"/>
          <w:sz w:val="22"/>
          <w:szCs w:val="22"/>
        </w:rPr>
        <w:t xml:space="preserve">Policy and </w:t>
      </w:r>
      <w:r w:rsidRPr="006163FE">
        <w:rPr>
          <w:rFonts w:ascii="Gill Sans MT" w:eastAsia="Arial Unicode MS" w:hAnsi="Gill Sans MT" w:cs="Arial"/>
          <w:sz w:val="22"/>
          <w:szCs w:val="22"/>
        </w:rPr>
        <w:t>Procedures</w:t>
      </w:r>
      <w:r>
        <w:rPr>
          <w:rFonts w:ascii="Gill Sans MT" w:eastAsia="Arial Unicode MS" w:hAnsi="Gill Sans MT" w:cs="Arial"/>
          <w:sz w:val="22"/>
          <w:szCs w:val="22"/>
        </w:rPr>
        <w:t xml:space="preserve"> (13a) in the Staff Employment Manual</w:t>
      </w:r>
      <w:r w:rsidRPr="006163FE">
        <w:rPr>
          <w:rFonts w:ascii="Gill Sans MT" w:eastAsia="Arial Unicode MS" w:hAnsi="Gill Sans MT" w:cs="Arial"/>
          <w:sz w:val="22"/>
          <w:szCs w:val="22"/>
        </w:rPr>
        <w:t xml:space="preserve">).  Statutory procedures for checking the </w:t>
      </w:r>
      <w:r w:rsidRPr="00A679EF">
        <w:rPr>
          <w:rFonts w:ascii="Gill Sans MT" w:eastAsia="Arial Unicode MS" w:hAnsi="Gill Sans MT" w:cs="Arial"/>
          <w:sz w:val="22"/>
          <w:szCs w:val="22"/>
        </w:rPr>
        <w:t>suitability to work with children of all staff whether teachers or non-teachers, including employed and self-</w:t>
      </w:r>
      <w:r w:rsidRPr="00953440">
        <w:rPr>
          <w:rFonts w:ascii="Gill Sans MT" w:eastAsia="Arial Unicode MS" w:hAnsi="Gill Sans MT" w:cs="Arial"/>
          <w:sz w:val="22"/>
          <w:szCs w:val="22"/>
        </w:rPr>
        <w:t xml:space="preserve">employed peripatetic visiting teachers and coaches, volunteers </w:t>
      </w:r>
      <w:r w:rsidRPr="00A61833">
        <w:rPr>
          <w:rFonts w:ascii="Gill Sans MT" w:eastAsia="Arial Unicode MS" w:hAnsi="Gill Sans MT" w:cs="Arial"/>
          <w:sz w:val="22"/>
          <w:szCs w:val="22"/>
        </w:rPr>
        <w:t>and Governors are always followed including enhanced criminal records checks with the DBS, barred list checks, prohibition order checks, EEA restriction checks, section 128 prohibition from management checks and compliance with Independent School Standards Regulations. The Recruitment Administrator and at least one member of those interviewing at St Mary’s must have received the Department for Education safer recruitment training.</w:t>
      </w:r>
    </w:p>
    <w:p w14:paraId="6AB14FF5" w14:textId="77777777" w:rsidR="00355472" w:rsidRPr="00953440"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Pr>
          <w:rFonts w:ascii="Gill Sans MT" w:eastAsia="Arial Unicode MS" w:hAnsi="Gill Sans MT" w:cs="Arial"/>
          <w:sz w:val="22"/>
          <w:szCs w:val="22"/>
        </w:rPr>
        <w:t>Assurance is obtained that appropriate child protection checks and procedures apply to any staff employed by another organisation and working with the School’s pupils on another site.</w:t>
      </w:r>
    </w:p>
    <w:p w14:paraId="2F556603" w14:textId="77777777" w:rsidR="00355472" w:rsidRPr="0060379A" w:rsidRDefault="00355472" w:rsidP="00355472">
      <w:pPr>
        <w:pStyle w:val="NormalWeb"/>
        <w:spacing w:before="240" w:beforeAutospacing="0" w:after="240" w:afterAutospacing="0" w:line="276" w:lineRule="auto"/>
        <w:ind w:right="-46"/>
        <w:jc w:val="both"/>
        <w:rPr>
          <w:rFonts w:ascii="Gill Sans MT" w:eastAsia="Arial Unicode MS" w:hAnsi="Gill Sans MT" w:cs="Arial"/>
          <w:b/>
          <w:sz w:val="22"/>
          <w:szCs w:val="22"/>
        </w:rPr>
      </w:pPr>
      <w:r w:rsidRPr="0060379A">
        <w:rPr>
          <w:rFonts w:ascii="Gill Sans MT" w:eastAsia="Arial Unicode MS" w:hAnsi="Gill Sans MT" w:cs="Arial"/>
          <w:b/>
          <w:sz w:val="22"/>
          <w:szCs w:val="22"/>
        </w:rPr>
        <w:t>Staff Training</w:t>
      </w:r>
    </w:p>
    <w:p w14:paraId="7A374C2A" w14:textId="77777777" w:rsidR="00355472" w:rsidRDefault="00355472" w:rsidP="00355472">
      <w:pPr>
        <w:pStyle w:val="NormalWeb"/>
        <w:spacing w:before="0" w:beforeAutospacing="0" w:after="120" w:afterAutospacing="0" w:line="276" w:lineRule="auto"/>
        <w:ind w:right="-46"/>
        <w:jc w:val="both"/>
        <w:rPr>
          <w:rFonts w:ascii="Gill Sans MT" w:hAnsi="Gill Sans MT"/>
          <w:sz w:val="22"/>
          <w:szCs w:val="22"/>
        </w:rPr>
      </w:pPr>
      <w:r w:rsidRPr="00953440">
        <w:rPr>
          <w:rFonts w:ascii="Gill Sans MT" w:eastAsia="Arial Unicode MS" w:hAnsi="Gill Sans MT" w:cs="Arial"/>
          <w:sz w:val="22"/>
          <w:szCs w:val="22"/>
        </w:rPr>
        <w:t xml:space="preserve">St Mary’s has a positive safeguarding culture and all staff </w:t>
      </w:r>
      <w:proofErr w:type="gramStart"/>
      <w:r w:rsidRPr="00953440">
        <w:rPr>
          <w:rFonts w:ascii="Gill Sans MT" w:eastAsia="Arial Unicode MS" w:hAnsi="Gill Sans MT" w:cs="Arial"/>
          <w:sz w:val="22"/>
          <w:szCs w:val="22"/>
        </w:rPr>
        <w:t>are</w:t>
      </w:r>
      <w:proofErr w:type="gramEnd"/>
      <w:r w:rsidRPr="00953440">
        <w:rPr>
          <w:rFonts w:ascii="Gill Sans MT" w:eastAsia="Arial Unicode MS" w:hAnsi="Gill Sans MT" w:cs="Arial"/>
          <w:sz w:val="22"/>
          <w:szCs w:val="22"/>
        </w:rPr>
        <w:t xml:space="preserve"> reminded regularly that they have a duty of care </w:t>
      </w:r>
      <w:r w:rsidRPr="0060379A">
        <w:rPr>
          <w:rFonts w:ascii="Gill Sans MT" w:eastAsia="Arial Unicode MS" w:hAnsi="Gill Sans MT" w:cs="Arial"/>
          <w:sz w:val="22"/>
          <w:szCs w:val="22"/>
        </w:rPr>
        <w:t xml:space="preserve">of pupils under their supervision and a responsibility to speak up about safeguarding and welfare matters.  </w:t>
      </w:r>
      <w:r w:rsidRPr="00953440">
        <w:rPr>
          <w:rFonts w:ascii="Gill Sans MT" w:hAnsi="Gill Sans MT"/>
          <w:sz w:val="22"/>
          <w:szCs w:val="22"/>
        </w:rPr>
        <w:t>All child protection</w:t>
      </w:r>
      <w:r>
        <w:rPr>
          <w:rFonts w:ascii="Gill Sans MT" w:hAnsi="Gill Sans MT"/>
          <w:sz w:val="22"/>
          <w:szCs w:val="22"/>
        </w:rPr>
        <w:t xml:space="preserve"> and safeguarding</w:t>
      </w:r>
      <w:r w:rsidRPr="00953440">
        <w:rPr>
          <w:rFonts w:ascii="Gill Sans MT" w:hAnsi="Gill Sans MT"/>
          <w:sz w:val="22"/>
          <w:szCs w:val="22"/>
        </w:rPr>
        <w:t xml:space="preserve"> training is given by one of four members of staff: Mrs Cathy Ellott, Mrs Virginia Barker, Mr Giles Brand, and Mrs Nicola MacRobbie, all of whom have themselves received training in child protection</w:t>
      </w:r>
      <w:r>
        <w:rPr>
          <w:rFonts w:ascii="Gill Sans MT" w:hAnsi="Gill Sans MT"/>
          <w:sz w:val="22"/>
          <w:szCs w:val="22"/>
        </w:rPr>
        <w:t xml:space="preserve"> and </w:t>
      </w:r>
      <w:r>
        <w:rPr>
          <w:rFonts w:ascii="Gill Sans MT" w:eastAsia="Arial Unicode MS" w:hAnsi="Gill Sans MT" w:cs="Arial"/>
        </w:rPr>
        <w:t>safeguarding</w:t>
      </w:r>
      <w:r w:rsidRPr="00953440">
        <w:rPr>
          <w:rFonts w:ascii="Gill Sans MT" w:hAnsi="Gill Sans MT"/>
          <w:sz w:val="22"/>
          <w:szCs w:val="22"/>
        </w:rPr>
        <w:t xml:space="preserve"> matters and inter-</w:t>
      </w:r>
      <w:r w:rsidRPr="006163FE">
        <w:rPr>
          <w:rFonts w:ascii="Gill Sans MT" w:hAnsi="Gill Sans MT"/>
          <w:sz w:val="22"/>
          <w:szCs w:val="22"/>
        </w:rPr>
        <w:t>agency working provided by the Royal Borough of Windsor and Maidenhead and who are familiar with the Guidance ‘Working Together to Safeguard Children’.</w:t>
      </w:r>
    </w:p>
    <w:p w14:paraId="3671E79C"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E350F5">
        <w:rPr>
          <w:rFonts w:ascii="Gill Sans MT" w:eastAsia="Arial Unicode MS" w:hAnsi="Gill Sans MT" w:cs="Arial"/>
          <w:sz w:val="22"/>
          <w:szCs w:val="22"/>
        </w:rPr>
        <w:t xml:space="preserve">All staff including the Headmistress, full-time and part-time staff, self-employed peripatetic staff and voluntary staff including Governors receive initial </w:t>
      </w:r>
      <w:r>
        <w:rPr>
          <w:rFonts w:ascii="Gill Sans MT" w:eastAsia="Arial Unicode MS" w:hAnsi="Gill Sans MT" w:cs="Arial"/>
          <w:sz w:val="22"/>
          <w:szCs w:val="22"/>
        </w:rPr>
        <w:t>child p</w:t>
      </w:r>
      <w:r w:rsidRPr="00E350F5">
        <w:rPr>
          <w:rFonts w:ascii="Gill Sans MT" w:eastAsia="Arial Unicode MS" w:hAnsi="Gill Sans MT" w:cs="Arial"/>
          <w:sz w:val="22"/>
          <w:szCs w:val="22"/>
        </w:rPr>
        <w:t xml:space="preserve">rotection </w:t>
      </w:r>
      <w:r>
        <w:rPr>
          <w:rFonts w:ascii="Gill Sans MT" w:eastAsia="Arial Unicode MS" w:hAnsi="Gill Sans MT" w:cs="Arial"/>
          <w:sz w:val="22"/>
          <w:szCs w:val="22"/>
        </w:rPr>
        <w:t xml:space="preserve">and safeguarding </w:t>
      </w:r>
      <w:r w:rsidRPr="00E350F5">
        <w:rPr>
          <w:rFonts w:ascii="Gill Sans MT" w:eastAsia="Arial Unicode MS" w:hAnsi="Gill Sans MT" w:cs="Arial"/>
          <w:sz w:val="22"/>
          <w:szCs w:val="22"/>
        </w:rPr>
        <w:t xml:space="preserve">training as part of their induction programme.  They are made aware of this </w:t>
      </w:r>
      <w:r>
        <w:rPr>
          <w:rFonts w:ascii="Gill Sans MT" w:eastAsia="Arial Unicode MS" w:hAnsi="Gill Sans MT" w:cs="Arial"/>
        </w:rPr>
        <w:t>Safeguarding</w:t>
      </w:r>
      <w:r w:rsidRPr="00723B45">
        <w:rPr>
          <w:rFonts w:ascii="Gill Sans MT" w:eastAsia="Arial Unicode MS" w:hAnsi="Gill Sans MT" w:cs="Arial"/>
        </w:rPr>
        <w:t xml:space="preserve"> </w:t>
      </w:r>
      <w:r w:rsidRPr="00E350F5">
        <w:rPr>
          <w:rFonts w:ascii="Gill Sans MT" w:eastAsia="Arial Unicode MS" w:hAnsi="Gill Sans MT" w:cs="Arial"/>
          <w:sz w:val="22"/>
          <w:szCs w:val="22"/>
        </w:rPr>
        <w:t xml:space="preserve">Policy including its Staff Behaviour Policy, the Pupil Behaviour Policy and the identity and role of the DSL and deputy DSL, and the importance of being alert to the signs of abuse, bullying or children at risk of radicalisation and the procedures for </w:t>
      </w:r>
      <w:r w:rsidRPr="00723B45">
        <w:rPr>
          <w:rFonts w:ascii="Gill Sans MT" w:eastAsia="Arial Unicode MS" w:hAnsi="Gill Sans MT" w:cs="Arial"/>
          <w:sz w:val="22"/>
          <w:szCs w:val="22"/>
        </w:rPr>
        <w:t xml:space="preserve">recording concerns and reporting them to the DSL or the Headmistress.  </w:t>
      </w:r>
    </w:p>
    <w:p w14:paraId="4ACF2B5B"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 xml:space="preserve">Part 1 of </w:t>
      </w:r>
      <w:proofErr w:type="gramStart"/>
      <w:r w:rsidRPr="00723B45">
        <w:rPr>
          <w:rFonts w:ascii="Gill Sans MT" w:eastAsia="Arial Unicode MS" w:hAnsi="Gill Sans MT" w:cs="Arial"/>
          <w:sz w:val="22"/>
          <w:szCs w:val="22"/>
        </w:rPr>
        <w:t>Keeping</w:t>
      </w:r>
      <w:proofErr w:type="gramEnd"/>
      <w:r w:rsidRPr="00723B45">
        <w:rPr>
          <w:rFonts w:ascii="Gill Sans MT" w:eastAsia="Arial Unicode MS" w:hAnsi="Gill Sans MT" w:cs="Arial"/>
          <w:sz w:val="22"/>
          <w:szCs w:val="22"/>
        </w:rPr>
        <w:t xml:space="preserve"> Children Safe in Education, including Annex A, is issued to new staff and to all staff at each revision and is discussed during INSET.  </w:t>
      </w:r>
      <w:proofErr w:type="gramStart"/>
      <w:r w:rsidRPr="00723B45">
        <w:rPr>
          <w:rFonts w:ascii="Gill Sans MT" w:eastAsia="Arial Unicode MS" w:hAnsi="Gill Sans MT" w:cs="Arial"/>
          <w:sz w:val="22"/>
          <w:szCs w:val="22"/>
        </w:rPr>
        <w:t>Staff</w:t>
      </w:r>
      <w:proofErr w:type="gramEnd"/>
      <w:r w:rsidRPr="00723B45">
        <w:rPr>
          <w:rFonts w:ascii="Gill Sans MT" w:eastAsia="Arial Unicode MS" w:hAnsi="Gill Sans MT" w:cs="Arial"/>
          <w:sz w:val="22"/>
          <w:szCs w:val="22"/>
        </w:rPr>
        <w:t xml:space="preserve"> who work directly with pupils are required to complete an online questionnaire to demonstrate that they have read and understood the document. Other </w:t>
      </w:r>
      <w:proofErr w:type="gramStart"/>
      <w:r w:rsidRPr="00723B45">
        <w:rPr>
          <w:rFonts w:ascii="Gill Sans MT" w:eastAsia="Arial Unicode MS" w:hAnsi="Gill Sans MT" w:cs="Arial"/>
          <w:sz w:val="22"/>
          <w:szCs w:val="22"/>
        </w:rPr>
        <w:t>staff complete</w:t>
      </w:r>
      <w:proofErr w:type="gramEnd"/>
      <w:r w:rsidRPr="00723B45">
        <w:rPr>
          <w:rFonts w:ascii="Gill Sans MT" w:eastAsia="Arial Unicode MS" w:hAnsi="Gill Sans MT" w:cs="Arial"/>
          <w:sz w:val="22"/>
          <w:szCs w:val="22"/>
        </w:rPr>
        <w:t xml:space="preserve"> a paper questionnaire to demonstrate that they have read and understood it. </w:t>
      </w:r>
    </w:p>
    <w:p w14:paraId="08BF1A2E" w14:textId="77777777" w:rsidR="00355472" w:rsidRPr="00723B45"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The DSLs undertake accredited training every 2 years and receive frequent updates from e-bulletins and have discussions with other professionals in order to keep abreast of safegu</w:t>
      </w:r>
      <w:r>
        <w:rPr>
          <w:rFonts w:ascii="Gill Sans MT" w:eastAsia="Arial Unicode MS" w:hAnsi="Gill Sans MT" w:cs="Arial"/>
          <w:sz w:val="22"/>
          <w:szCs w:val="22"/>
        </w:rPr>
        <w:t>arding developments. Refresher child p</w:t>
      </w:r>
      <w:r w:rsidRPr="00723B45">
        <w:rPr>
          <w:rFonts w:ascii="Gill Sans MT" w:eastAsia="Arial Unicode MS" w:hAnsi="Gill Sans MT" w:cs="Arial"/>
          <w:sz w:val="22"/>
          <w:szCs w:val="22"/>
        </w:rPr>
        <w:t>rotection</w:t>
      </w:r>
      <w:r>
        <w:rPr>
          <w:rFonts w:ascii="Gill Sans MT" w:eastAsia="Arial Unicode MS" w:hAnsi="Gill Sans MT" w:cs="Arial"/>
          <w:sz w:val="22"/>
          <w:szCs w:val="22"/>
        </w:rPr>
        <w:t xml:space="preserve"> and safeguarding</w:t>
      </w:r>
      <w:r w:rsidRPr="00723B45">
        <w:rPr>
          <w:rFonts w:ascii="Gill Sans MT" w:eastAsia="Arial Unicode MS" w:hAnsi="Gill Sans MT" w:cs="Arial"/>
          <w:sz w:val="22"/>
          <w:szCs w:val="22"/>
        </w:rPr>
        <w:t xml:space="preserve"> training for all staff is provided regularly (</w:t>
      </w:r>
      <w:r>
        <w:rPr>
          <w:rFonts w:ascii="Gill Sans MT" w:eastAsia="Arial Unicode MS" w:hAnsi="Gill Sans MT" w:cs="Arial"/>
          <w:sz w:val="22"/>
          <w:szCs w:val="22"/>
        </w:rPr>
        <w:t xml:space="preserve">at least </w:t>
      </w:r>
      <w:r w:rsidRPr="00723B45">
        <w:rPr>
          <w:rFonts w:ascii="Gill Sans MT" w:eastAsia="Arial Unicode MS" w:hAnsi="Gill Sans MT" w:cs="Arial"/>
          <w:sz w:val="22"/>
          <w:szCs w:val="22"/>
        </w:rPr>
        <w:t xml:space="preserve">every </w:t>
      </w:r>
      <w:r>
        <w:rPr>
          <w:rFonts w:ascii="Gill Sans MT" w:eastAsia="Arial Unicode MS" w:hAnsi="Gill Sans MT" w:cs="Arial"/>
          <w:sz w:val="22"/>
          <w:szCs w:val="22"/>
        </w:rPr>
        <w:t>36 months</w:t>
      </w:r>
      <w:r w:rsidRPr="00723B45">
        <w:rPr>
          <w:rFonts w:ascii="Gill Sans MT" w:eastAsia="Arial Unicode MS" w:hAnsi="Gill Sans MT" w:cs="Arial"/>
          <w:sz w:val="22"/>
          <w:szCs w:val="22"/>
        </w:rPr>
        <w:t>) and is recorded.</w:t>
      </w:r>
    </w:p>
    <w:p w14:paraId="265BFB34" w14:textId="77777777" w:rsidR="00355472" w:rsidRPr="00723B45"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723B45">
        <w:rPr>
          <w:rFonts w:ascii="Gill Sans MT" w:eastAsia="Arial Unicode MS" w:hAnsi="Gill Sans MT" w:cs="Arial"/>
          <w:sz w:val="22"/>
          <w:szCs w:val="22"/>
        </w:rPr>
        <w:t xml:space="preserve">Regular updates about topical matters, changes to policy or new procedures or requirements are given during INSET or issued as a paper or e-bulletin at the beginning of most terms when staff are reminded that </w:t>
      </w:r>
      <w:r w:rsidRPr="00723B45">
        <w:rPr>
          <w:rFonts w:ascii="Gill Sans MT" w:eastAsia="Arial Unicode MS" w:hAnsi="Gill Sans MT" w:cs="Arial"/>
          <w:sz w:val="22"/>
          <w:szCs w:val="22"/>
        </w:rPr>
        <w:lastRenderedPageBreak/>
        <w:t>it is the responsibility of every member of staff to safeguard pupils</w:t>
      </w:r>
      <w:r>
        <w:rPr>
          <w:rFonts w:ascii="Gill Sans MT" w:eastAsia="Arial Unicode MS" w:hAnsi="Gill Sans MT" w:cs="Arial"/>
          <w:sz w:val="22"/>
          <w:szCs w:val="22"/>
        </w:rPr>
        <w:t>, and these resources are available for staff online</w:t>
      </w:r>
      <w:r w:rsidRPr="00723B45">
        <w:rPr>
          <w:rFonts w:ascii="Gill Sans MT" w:eastAsia="Arial Unicode MS" w:hAnsi="Gill Sans MT" w:cs="Arial"/>
          <w:sz w:val="22"/>
          <w:szCs w:val="22"/>
        </w:rPr>
        <w:t>.</w:t>
      </w:r>
    </w:p>
    <w:p w14:paraId="31C0BEFA" w14:textId="77777777" w:rsidR="00355472" w:rsidRPr="003478B6" w:rsidRDefault="00355472" w:rsidP="00355472">
      <w:pPr>
        <w:spacing w:before="240"/>
        <w:jc w:val="both"/>
        <w:rPr>
          <w:rFonts w:ascii="Gill Sans MT" w:hAnsi="Gill Sans MT"/>
          <w:b/>
        </w:rPr>
      </w:pPr>
      <w:r w:rsidRPr="003478B6">
        <w:rPr>
          <w:rFonts w:ascii="Gill Sans MT" w:hAnsi="Gill Sans MT"/>
          <w:b/>
        </w:rPr>
        <w:t>Staff Behaviour Policy</w:t>
      </w:r>
    </w:p>
    <w:p w14:paraId="4A6B426E" w14:textId="77777777" w:rsidR="00355472" w:rsidRPr="00225C7B" w:rsidRDefault="00355472" w:rsidP="00355472">
      <w:pPr>
        <w:spacing w:after="240"/>
        <w:jc w:val="both"/>
        <w:rPr>
          <w:rFonts w:ascii="Gill Sans MT" w:hAnsi="Gill Sans MT"/>
          <w:b/>
        </w:rPr>
      </w:pPr>
      <w:r w:rsidRPr="00225C7B">
        <w:rPr>
          <w:rFonts w:ascii="Gill Sans MT" w:hAnsi="Gill Sans MT"/>
          <w:b/>
        </w:rPr>
        <w:t xml:space="preserve">Guidelines on </w:t>
      </w:r>
      <w:r>
        <w:rPr>
          <w:rFonts w:ascii="Gill Sans MT" w:hAnsi="Gill Sans MT"/>
          <w:b/>
        </w:rPr>
        <w:t>Professional Behaviour</w:t>
      </w:r>
    </w:p>
    <w:p w14:paraId="0FE045FD" w14:textId="77777777" w:rsidR="00355472" w:rsidRPr="00FC7D8B" w:rsidRDefault="00355472" w:rsidP="00355472">
      <w:pPr>
        <w:jc w:val="both"/>
        <w:rPr>
          <w:rFonts w:ascii="Gill Sans MT" w:hAnsi="Gill Sans MT"/>
        </w:rPr>
      </w:pPr>
      <w:r w:rsidRPr="00225C7B">
        <w:rPr>
          <w:rFonts w:ascii="Gill Sans MT" w:hAnsi="Gill Sans MT"/>
        </w:rPr>
        <w:t xml:space="preserve">It is our responsibility to behave well in all our dealings with children and specifically with </w:t>
      </w:r>
      <w:r>
        <w:rPr>
          <w:rFonts w:ascii="Gill Sans MT" w:hAnsi="Gill Sans MT"/>
        </w:rPr>
        <w:t>pupils</w:t>
      </w:r>
      <w:r w:rsidRPr="00225C7B">
        <w:rPr>
          <w:rFonts w:ascii="Gill Sans MT" w:hAnsi="Gill Sans MT"/>
        </w:rPr>
        <w:t xml:space="preserve"> for whom we have a duty of care.  This guidance has been produced to help staff establish the safest possible learning and working environments where an atmosphere of trust exists in which colleagues can conduct their </w:t>
      </w:r>
      <w:r w:rsidRPr="0060379A">
        <w:rPr>
          <w:rFonts w:ascii="Gill Sans MT" w:hAnsi="Gill Sans MT"/>
        </w:rPr>
        <w:t>professional lives with confidence.  The aims are to safeguard young people</w:t>
      </w:r>
      <w:r>
        <w:rPr>
          <w:rFonts w:ascii="Gill Sans MT" w:hAnsi="Gill Sans MT"/>
        </w:rPr>
        <w:t xml:space="preserve"> and</w:t>
      </w:r>
      <w:r w:rsidRPr="0060379A">
        <w:rPr>
          <w:rFonts w:ascii="Gill Sans MT" w:hAnsi="Gill Sans MT"/>
        </w:rPr>
        <w:t xml:space="preserve"> </w:t>
      </w:r>
      <w:r w:rsidRPr="0060379A">
        <w:rPr>
          <w:rFonts w:ascii="Gill Sans MT" w:eastAsia="Arial Unicode MS" w:hAnsi="Gill Sans MT" w:cs="Arial"/>
        </w:rPr>
        <w:t xml:space="preserve">all staff </w:t>
      </w:r>
      <w:proofErr w:type="gramStart"/>
      <w:r w:rsidRPr="0060379A">
        <w:rPr>
          <w:rFonts w:ascii="Gill Sans MT" w:eastAsia="Arial Unicode MS" w:hAnsi="Gill Sans MT" w:cs="Arial"/>
        </w:rPr>
        <w:t>have</w:t>
      </w:r>
      <w:proofErr w:type="gramEnd"/>
      <w:r w:rsidRPr="0060379A">
        <w:rPr>
          <w:rFonts w:ascii="Gill Sans MT" w:eastAsia="Arial Unicode MS" w:hAnsi="Gill Sans MT" w:cs="Arial"/>
        </w:rPr>
        <w:t xml:space="preserve"> a </w:t>
      </w:r>
      <w:r>
        <w:rPr>
          <w:rFonts w:ascii="Gill Sans MT" w:eastAsia="Arial Unicode MS" w:hAnsi="Gill Sans MT" w:cs="Arial"/>
        </w:rPr>
        <w:t xml:space="preserve">both </w:t>
      </w:r>
      <w:r w:rsidRPr="0060379A">
        <w:rPr>
          <w:rFonts w:ascii="Gill Sans MT" w:eastAsia="Arial Unicode MS" w:hAnsi="Gill Sans MT" w:cs="Arial"/>
        </w:rPr>
        <w:t>duty of care and a responsibility to speak up about safeguarding and welfare matters usin</w:t>
      </w:r>
      <w:r>
        <w:rPr>
          <w:rFonts w:ascii="Gill Sans MT" w:eastAsia="Arial Unicode MS" w:hAnsi="Gill Sans MT" w:cs="Arial"/>
        </w:rPr>
        <w:t>g the Whistleblowing procedures;</w:t>
      </w:r>
      <w:r w:rsidRPr="0060379A">
        <w:rPr>
          <w:rFonts w:ascii="Gill Sans MT" w:eastAsia="Arial Unicode MS" w:hAnsi="Gill Sans MT" w:cs="Arial"/>
        </w:rPr>
        <w:t xml:space="preserve"> and also to</w:t>
      </w:r>
      <w:r w:rsidRPr="0060379A">
        <w:rPr>
          <w:rFonts w:ascii="Gill Sans MT" w:hAnsi="Gill Sans MT"/>
        </w:rPr>
        <w:t xml:space="preserve"> reduce the risk of staff being falsely accused of improper or unprofessional conduct.  Whilst </w:t>
      </w:r>
      <w:r w:rsidRPr="00225C7B">
        <w:rPr>
          <w:rFonts w:ascii="Gill Sans MT" w:hAnsi="Gill Sans MT"/>
        </w:rPr>
        <w:t xml:space="preserve">every attempt has been made to cover a wide range of situations, it is recognised that any such guidance cannot cover all eventualities.  There may be times when professional judgements are made in situations not covered by this document, or which directly contravene the guidance given.  It is expected that in these circumstances staff will always advise their senior colleagues of the justification for any such action already taken or </w:t>
      </w:r>
      <w:r w:rsidRPr="00FC7D8B">
        <w:rPr>
          <w:rFonts w:ascii="Gill Sans MT" w:hAnsi="Gill Sans MT"/>
        </w:rPr>
        <w:t>proposed. The Code of Conduct in the Staff Employment Manual covers expectations of general behaviour whilst on duty.</w:t>
      </w:r>
    </w:p>
    <w:p w14:paraId="29E9AE16" w14:textId="77777777" w:rsidR="00355472" w:rsidRPr="00DB4591" w:rsidRDefault="00355472" w:rsidP="00355472">
      <w:pPr>
        <w:spacing w:after="120"/>
        <w:jc w:val="both"/>
        <w:rPr>
          <w:rFonts w:ascii="Gill Sans MT" w:hAnsi="Gill Sans MT"/>
          <w:b/>
        </w:rPr>
      </w:pPr>
      <w:r w:rsidRPr="00DB4591">
        <w:rPr>
          <w:rFonts w:ascii="Gill Sans MT" w:hAnsi="Gill Sans MT"/>
          <w:b/>
        </w:rPr>
        <w:t>Position of Trust</w:t>
      </w:r>
    </w:p>
    <w:p w14:paraId="04C85E28" w14:textId="77777777" w:rsidR="00355472" w:rsidRPr="00FC7D8B" w:rsidRDefault="00355472" w:rsidP="00355472">
      <w:pPr>
        <w:jc w:val="both"/>
        <w:rPr>
          <w:rFonts w:ascii="Gill Sans MT" w:hAnsi="Gill Sans MT"/>
        </w:rPr>
      </w:pPr>
      <w:r w:rsidRPr="00225C7B">
        <w:rPr>
          <w:rFonts w:ascii="Gill Sans MT" w:hAnsi="Gill Sans MT"/>
        </w:rPr>
        <w:t>A relationship between a member of staff and a pupil cannot be a relationship between equals.  As a result of their knowledge, position and/or the authority invested in their role, all adults working with children and young people in education</w:t>
      </w:r>
      <w:r>
        <w:rPr>
          <w:rFonts w:ascii="Gill Sans MT" w:hAnsi="Gill Sans MT"/>
        </w:rPr>
        <w:t>al</w:t>
      </w:r>
      <w:r w:rsidRPr="00225C7B">
        <w:rPr>
          <w:rFonts w:ascii="Gill Sans MT" w:hAnsi="Gill Sans MT"/>
        </w:rPr>
        <w:t xml:space="preserve"> settings are in positions of trust in relation to the young people in their care.  There is potential for exploitation and harm of vulnerable young people and all members of staff have a responsibility to ensure that an unequal balance of power is not used for personal advantage or gratification.</w:t>
      </w:r>
      <w:r>
        <w:rPr>
          <w:rFonts w:ascii="Gill Sans MT" w:hAnsi="Gill Sans MT"/>
        </w:rPr>
        <w:t xml:space="preserve">  </w:t>
      </w:r>
      <w:r w:rsidRPr="00FC7D8B">
        <w:rPr>
          <w:rFonts w:ascii="Gill Sans MT" w:hAnsi="Gill Sans MT"/>
        </w:rPr>
        <w:t>Staff should note that it is an offence for a person aged 18 or over, such as a teacher, to have a sexual relationship with a child under 18 when that person is in a position of trust in respect of that child, even if, in the case of those over 16, the relationship is consensual.</w:t>
      </w:r>
    </w:p>
    <w:p w14:paraId="15D0E80B" w14:textId="77777777" w:rsidR="00355472" w:rsidRPr="00225C7B" w:rsidRDefault="00355472" w:rsidP="00355472">
      <w:pPr>
        <w:jc w:val="both"/>
        <w:rPr>
          <w:rFonts w:ascii="Gill Sans MT" w:hAnsi="Gill Sans MT"/>
        </w:rPr>
      </w:pPr>
      <w:r w:rsidRPr="00225C7B">
        <w:rPr>
          <w:rFonts w:ascii="Gill Sans MT" w:hAnsi="Gill Sans MT"/>
        </w:rPr>
        <w:t>Wherever possible, staff sh</w:t>
      </w:r>
      <w:r>
        <w:rPr>
          <w:rFonts w:ascii="Gill Sans MT" w:hAnsi="Gill Sans MT"/>
        </w:rPr>
        <w:t xml:space="preserve">ould avoid </w:t>
      </w:r>
      <w:proofErr w:type="gramStart"/>
      <w:r>
        <w:rPr>
          <w:rFonts w:ascii="Gill Sans MT" w:hAnsi="Gill Sans MT"/>
        </w:rPr>
        <w:t>behaviour</w:t>
      </w:r>
      <w:r w:rsidRPr="00225C7B">
        <w:rPr>
          <w:rFonts w:ascii="Gill Sans MT" w:hAnsi="Gill Sans MT"/>
        </w:rPr>
        <w:t xml:space="preserve"> which</w:t>
      </w:r>
      <w:proofErr w:type="gramEnd"/>
      <w:r w:rsidRPr="00225C7B">
        <w:rPr>
          <w:rFonts w:ascii="Gill Sans MT" w:hAnsi="Gill Sans MT"/>
        </w:rPr>
        <w:t xml:space="preserve"> might be misinterpreted by others, and report and record any incident with this potential.</w:t>
      </w:r>
    </w:p>
    <w:p w14:paraId="0A62BABA" w14:textId="77777777" w:rsidR="00355472" w:rsidRPr="00DB4591" w:rsidRDefault="00355472" w:rsidP="00355472">
      <w:pPr>
        <w:spacing w:after="120"/>
        <w:jc w:val="both"/>
        <w:rPr>
          <w:rFonts w:ascii="Gill Sans MT" w:hAnsi="Gill Sans MT"/>
          <w:b/>
        </w:rPr>
      </w:pPr>
      <w:r>
        <w:rPr>
          <w:rFonts w:ascii="Gill Sans MT" w:hAnsi="Gill Sans MT"/>
          <w:b/>
        </w:rPr>
        <w:t>Physical Co</w:t>
      </w:r>
      <w:r w:rsidRPr="00DB4591">
        <w:rPr>
          <w:rFonts w:ascii="Gill Sans MT" w:hAnsi="Gill Sans MT"/>
          <w:b/>
        </w:rPr>
        <w:t xml:space="preserve">ntact with </w:t>
      </w:r>
      <w:r>
        <w:rPr>
          <w:rFonts w:ascii="Gill Sans MT" w:hAnsi="Gill Sans MT"/>
          <w:b/>
        </w:rPr>
        <w:t>P</w:t>
      </w:r>
      <w:r w:rsidRPr="00DB4591">
        <w:rPr>
          <w:rFonts w:ascii="Gill Sans MT" w:hAnsi="Gill Sans MT"/>
          <w:b/>
        </w:rPr>
        <w:t>upils</w:t>
      </w:r>
    </w:p>
    <w:p w14:paraId="08A2250D" w14:textId="77777777" w:rsidR="00355472" w:rsidRPr="00225C7B" w:rsidRDefault="00355472" w:rsidP="00355472">
      <w:pPr>
        <w:jc w:val="both"/>
        <w:rPr>
          <w:rFonts w:ascii="Gill Sans MT" w:hAnsi="Gill Sans MT"/>
        </w:rPr>
      </w:pPr>
      <w:r w:rsidRPr="00225C7B">
        <w:rPr>
          <w:rFonts w:ascii="Gill Sans MT" w:hAnsi="Gill Sans MT"/>
        </w:rPr>
        <w:t xml:space="preserve">There are occasions when it is entirely appropriate </w:t>
      </w:r>
      <w:r w:rsidRPr="00787CDA">
        <w:rPr>
          <w:rFonts w:ascii="Gill Sans MT" w:hAnsi="Gill Sans MT"/>
        </w:rPr>
        <w:t xml:space="preserve">and proper </w:t>
      </w:r>
      <w:r w:rsidRPr="00225C7B">
        <w:rPr>
          <w:rFonts w:ascii="Gill Sans MT" w:hAnsi="Gill Sans MT"/>
        </w:rPr>
        <w:t>for staff to have physical contact with pupils, but it is crucial that they only do so in ways appropriate to their professional role.  Staff should</w:t>
      </w:r>
      <w:r>
        <w:rPr>
          <w:rFonts w:ascii="Gill Sans MT" w:hAnsi="Gill Sans MT"/>
        </w:rPr>
        <w:t>,</w:t>
      </w:r>
      <w:r w:rsidRPr="00225C7B">
        <w:rPr>
          <w:rFonts w:ascii="Gill Sans MT" w:hAnsi="Gill Sans MT"/>
        </w:rPr>
        <w:t xml:space="preserve"> therefore, use their professional judgement at all times. </w:t>
      </w:r>
      <w:r>
        <w:rPr>
          <w:rFonts w:ascii="Gill Sans MT" w:hAnsi="Gill Sans MT"/>
        </w:rPr>
        <w:t xml:space="preserve"> </w:t>
      </w:r>
      <w:r w:rsidRPr="00225C7B">
        <w:rPr>
          <w:rFonts w:ascii="Gill Sans MT" w:hAnsi="Gill Sans MT"/>
        </w:rPr>
        <w:t>Staff should not have unnecessary</w:t>
      </w:r>
      <w:r>
        <w:rPr>
          <w:rFonts w:ascii="Gill Sans MT" w:hAnsi="Gill Sans MT"/>
        </w:rPr>
        <w:t xml:space="preserve"> physical contact with pupils</w:t>
      </w:r>
      <w:r w:rsidRPr="00225C7B">
        <w:rPr>
          <w:rFonts w:ascii="Gill Sans MT" w:hAnsi="Gill Sans MT"/>
        </w:rPr>
        <w:t xml:space="preserve"> and should be alert to the fact that </w:t>
      </w:r>
      <w:proofErr w:type="gramStart"/>
      <w:r w:rsidRPr="00225C7B">
        <w:rPr>
          <w:rFonts w:ascii="Gill Sans MT" w:hAnsi="Gill Sans MT"/>
        </w:rPr>
        <w:t xml:space="preserve">minor forms of friendly physical contact can be misconstrued by </w:t>
      </w:r>
      <w:r>
        <w:rPr>
          <w:rFonts w:ascii="Gill Sans MT" w:hAnsi="Gill Sans MT"/>
        </w:rPr>
        <w:t>pupils</w:t>
      </w:r>
      <w:r w:rsidRPr="00225C7B">
        <w:rPr>
          <w:rFonts w:ascii="Gill Sans MT" w:hAnsi="Gill Sans MT"/>
        </w:rPr>
        <w:t xml:space="preserve"> or onlookers</w:t>
      </w:r>
      <w:proofErr w:type="gramEnd"/>
      <w:r w:rsidRPr="00225C7B">
        <w:rPr>
          <w:rFonts w:ascii="Gill Sans MT" w:hAnsi="Gill Sans MT"/>
        </w:rPr>
        <w:t>.</w:t>
      </w:r>
    </w:p>
    <w:p w14:paraId="4F740F08" w14:textId="77777777" w:rsidR="00355472" w:rsidRPr="00225C7B" w:rsidRDefault="00355472" w:rsidP="00355472">
      <w:pPr>
        <w:jc w:val="both"/>
        <w:rPr>
          <w:rFonts w:ascii="Gill Sans MT" w:hAnsi="Gill Sans MT"/>
        </w:rPr>
      </w:pPr>
      <w:r w:rsidRPr="003E2E84">
        <w:rPr>
          <w:rFonts w:ascii="Gill Sans MT" w:hAnsi="Gill Sans MT"/>
        </w:rPr>
        <w:t xml:space="preserve">A member of staff can </w:t>
      </w:r>
      <w:r w:rsidRPr="00225C7B">
        <w:rPr>
          <w:rFonts w:ascii="Gill Sans MT" w:hAnsi="Gill Sans MT"/>
        </w:rPr>
        <w:t xml:space="preserve">never take the place of a parent in providing physical comfort and should be </w:t>
      </w:r>
      <w:r>
        <w:rPr>
          <w:rFonts w:ascii="Gill Sans MT" w:hAnsi="Gill Sans MT"/>
        </w:rPr>
        <w:t>cautious</w:t>
      </w:r>
      <w:r w:rsidRPr="00225C7B">
        <w:rPr>
          <w:rFonts w:ascii="Gill Sans MT" w:hAnsi="Gill Sans MT"/>
        </w:rPr>
        <w:t xml:space="preserve"> of any demonstration of affection.  </w:t>
      </w:r>
    </w:p>
    <w:p w14:paraId="32717F4C" w14:textId="77777777" w:rsidR="00355472" w:rsidRPr="00902A52" w:rsidRDefault="00355472" w:rsidP="00355472">
      <w:pPr>
        <w:jc w:val="both"/>
        <w:rPr>
          <w:rFonts w:ascii="Gill Sans MT" w:hAnsi="Gill Sans MT"/>
        </w:rPr>
      </w:pPr>
      <w:r w:rsidRPr="00225C7B">
        <w:rPr>
          <w:rFonts w:ascii="Gill Sans MT" w:hAnsi="Gill Sans MT"/>
        </w:rPr>
        <w:t xml:space="preserve">Physical contact should never be secretive, or for the gratification of the adult, or represent a misuse of authority.  If a member of staff believes that an action could be misinterpreted, the incident and circumstances </w:t>
      </w:r>
      <w:r w:rsidRPr="00FC7D8B">
        <w:rPr>
          <w:rFonts w:ascii="Gill Sans MT" w:hAnsi="Gill Sans MT"/>
        </w:rPr>
        <w:t xml:space="preserve">should be recorded as soon as possible and notified to the DSL and, if appropriate, a copy placed on the </w:t>
      </w:r>
      <w:r>
        <w:rPr>
          <w:rFonts w:ascii="Gill Sans MT" w:hAnsi="Gill Sans MT"/>
        </w:rPr>
        <w:t>pupil</w:t>
      </w:r>
      <w:r w:rsidRPr="00225C7B">
        <w:rPr>
          <w:rFonts w:ascii="Gill Sans MT" w:hAnsi="Gill Sans MT"/>
        </w:rPr>
        <w:t>’s file.</w:t>
      </w:r>
    </w:p>
    <w:p w14:paraId="472D54D6" w14:textId="77777777" w:rsidR="00355472" w:rsidRPr="005952E0" w:rsidRDefault="00355472" w:rsidP="00355472">
      <w:pPr>
        <w:spacing w:after="240"/>
        <w:jc w:val="both"/>
        <w:rPr>
          <w:rFonts w:ascii="Gill Sans MT" w:hAnsi="Gill Sans MT"/>
          <w:b/>
        </w:rPr>
      </w:pPr>
      <w:r w:rsidRPr="005952E0">
        <w:rPr>
          <w:rFonts w:ascii="Gill Sans MT" w:hAnsi="Gill Sans MT"/>
          <w:b/>
        </w:rPr>
        <w:t xml:space="preserve">The Use of Force to Control or Restrain Pupils </w:t>
      </w:r>
    </w:p>
    <w:p w14:paraId="311C617F" w14:textId="77777777" w:rsidR="00355472" w:rsidRPr="005952E0" w:rsidRDefault="00355472" w:rsidP="00355472">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 xml:space="preserve">The </w:t>
      </w:r>
      <w:hyperlink r:id="rId15" w:anchor="p10c2" w:history="1">
        <w:r w:rsidRPr="005952E0">
          <w:rPr>
            <w:rFonts w:ascii="Gill Sans MT" w:eastAsia="Times New Roman" w:hAnsi="Gill Sans MT" w:cs="Calibri"/>
            <w:bCs/>
          </w:rPr>
          <w:t>Education Act 1996</w:t>
        </w:r>
      </w:hyperlink>
      <w:r w:rsidRPr="005952E0">
        <w:rPr>
          <w:rFonts w:ascii="Gill Sans MT" w:eastAsia="Times New Roman" w:hAnsi="Gill Sans MT" w:cs="Calibri"/>
        </w:rPr>
        <w:t xml:space="preserve"> forbids corporal punishment, but allows all teachers to use reasonable force to prevent a pupil from:</w:t>
      </w:r>
    </w:p>
    <w:p w14:paraId="28D5111E" w14:textId="77777777" w:rsidR="00355472" w:rsidRPr="005952E0" w:rsidRDefault="00355472" w:rsidP="00355472">
      <w:pPr>
        <w:pStyle w:val="NoSpacing"/>
        <w:numPr>
          <w:ilvl w:val="0"/>
          <w:numId w:val="22"/>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committing</w:t>
      </w:r>
      <w:proofErr w:type="gramEnd"/>
      <w:r w:rsidRPr="005952E0">
        <w:rPr>
          <w:rFonts w:ascii="Gill Sans MT" w:eastAsia="Times New Roman" w:hAnsi="Gill Sans MT" w:cs="Calibri"/>
        </w:rPr>
        <w:t xml:space="preserve"> a criminal offence </w:t>
      </w:r>
    </w:p>
    <w:p w14:paraId="10FE666C" w14:textId="77777777" w:rsidR="00355472" w:rsidRPr="005952E0" w:rsidRDefault="00355472" w:rsidP="00355472">
      <w:pPr>
        <w:pStyle w:val="NoSpacing"/>
        <w:numPr>
          <w:ilvl w:val="0"/>
          <w:numId w:val="22"/>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injuring</w:t>
      </w:r>
      <w:proofErr w:type="gramEnd"/>
      <w:r w:rsidRPr="005952E0">
        <w:rPr>
          <w:rFonts w:ascii="Gill Sans MT" w:eastAsia="Times New Roman" w:hAnsi="Gill Sans MT" w:cs="Calibri"/>
        </w:rPr>
        <w:t xml:space="preserve"> themselves or others </w:t>
      </w:r>
    </w:p>
    <w:p w14:paraId="0AABEB65" w14:textId="77777777" w:rsidR="00355472" w:rsidRPr="005952E0" w:rsidRDefault="00355472" w:rsidP="00355472">
      <w:pPr>
        <w:pStyle w:val="NoSpacing"/>
        <w:numPr>
          <w:ilvl w:val="0"/>
          <w:numId w:val="22"/>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destroying</w:t>
      </w:r>
      <w:proofErr w:type="gramEnd"/>
      <w:r w:rsidRPr="005952E0">
        <w:rPr>
          <w:rFonts w:ascii="Gill Sans MT" w:eastAsia="Times New Roman" w:hAnsi="Gill Sans MT" w:cs="Calibri"/>
        </w:rPr>
        <w:t xml:space="preserve"> property </w:t>
      </w:r>
    </w:p>
    <w:p w14:paraId="007230FA" w14:textId="77777777" w:rsidR="00355472" w:rsidRPr="005952E0" w:rsidRDefault="00355472" w:rsidP="00355472">
      <w:pPr>
        <w:pStyle w:val="NoSpacing"/>
        <w:numPr>
          <w:ilvl w:val="0"/>
          <w:numId w:val="22"/>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acting</w:t>
      </w:r>
      <w:proofErr w:type="gramEnd"/>
      <w:r w:rsidRPr="005952E0">
        <w:rPr>
          <w:rFonts w:ascii="Gill Sans MT" w:eastAsia="Times New Roman" w:hAnsi="Gill Sans MT" w:cs="Calibri"/>
        </w:rPr>
        <w:t xml:space="preserve"> in a way that is counter to maintaining good order and discipline at the school </w:t>
      </w:r>
    </w:p>
    <w:p w14:paraId="37CD8B89" w14:textId="77777777" w:rsidR="00355472" w:rsidRPr="005952E0" w:rsidRDefault="00355472" w:rsidP="00355472">
      <w:pPr>
        <w:pStyle w:val="NoSpacing"/>
        <w:spacing w:after="240" w:line="276" w:lineRule="auto"/>
        <w:jc w:val="both"/>
        <w:rPr>
          <w:rFonts w:ascii="Gill Sans MT" w:hAnsi="Gill Sans MT" w:cs="Calibri"/>
          <w:b/>
        </w:rPr>
      </w:pPr>
      <w:r w:rsidRPr="005952E0">
        <w:rPr>
          <w:rFonts w:ascii="Gill Sans MT" w:eastAsia="Times New Roman" w:hAnsi="Gill Sans MT" w:cs="Calibri"/>
        </w:rPr>
        <w:lastRenderedPageBreak/>
        <w:t xml:space="preserve">This is in addition to the common law power of any citizen to use reasonable force in self-defence, or to prevent another person from being injured or committing a criminal offence. </w:t>
      </w:r>
      <w:r w:rsidRPr="005952E0">
        <w:rPr>
          <w:rFonts w:ascii="Gill Sans MT" w:hAnsi="Gill Sans MT" w:cs="Calibri"/>
        </w:rPr>
        <w:t>The School’s guidance on use of restraint is designed to ensure the safety of staff and pupils. We believe that it</w:t>
      </w:r>
      <w:r w:rsidRPr="005952E0">
        <w:rPr>
          <w:rFonts w:ascii="Gill Sans MT" w:hAnsi="Gill Sans MT" w:cs="Calibri"/>
          <w:b/>
        </w:rPr>
        <w:t xml:space="preserve"> </w:t>
      </w:r>
      <w:r w:rsidRPr="005952E0">
        <w:rPr>
          <w:rFonts w:ascii="Gill Sans MT" w:hAnsi="Gill Sans MT" w:cs="Calibri"/>
        </w:rPr>
        <w:t>is only ever acceptable to use reasonable force to prevent a pupil harming herself, another pupil, a member of staff or any other person, or destroying property.</w:t>
      </w:r>
    </w:p>
    <w:p w14:paraId="636EE0C2" w14:textId="77777777" w:rsidR="00355472" w:rsidRPr="005952E0" w:rsidRDefault="00355472" w:rsidP="00355472">
      <w:pPr>
        <w:spacing w:after="240"/>
        <w:jc w:val="both"/>
        <w:rPr>
          <w:rFonts w:ascii="Gill Sans MT" w:hAnsi="Gill Sans MT"/>
          <w:b/>
          <w:i/>
        </w:rPr>
      </w:pPr>
      <w:r w:rsidRPr="005952E0">
        <w:rPr>
          <w:rFonts w:ascii="Gill Sans MT" w:hAnsi="Gill Sans MT"/>
          <w:b/>
          <w:i/>
        </w:rPr>
        <w:t>Force used to avert an immediate danger</w:t>
      </w:r>
    </w:p>
    <w:p w14:paraId="2FB15D8D" w14:textId="77777777" w:rsidR="00355472" w:rsidRPr="005952E0" w:rsidRDefault="00355472" w:rsidP="00355472">
      <w:pPr>
        <w:pStyle w:val="NoSpacing"/>
        <w:spacing w:after="120" w:line="276" w:lineRule="auto"/>
        <w:jc w:val="both"/>
        <w:rPr>
          <w:rFonts w:ascii="Gill Sans MT" w:hAnsi="Gill Sans MT"/>
        </w:rPr>
      </w:pPr>
      <w:r w:rsidRPr="005952E0">
        <w:rPr>
          <w:rFonts w:ascii="Gill Sans MT" w:eastAsia="Times New Roman" w:hAnsi="Gill Sans MT" w:cs="Calibri"/>
        </w:rPr>
        <w:t xml:space="preserve">All staff supervising or in charge of pupils are authorised to use reasonable force in situations which meet the objectives outline above. </w:t>
      </w:r>
      <w:r w:rsidRPr="005952E0">
        <w:rPr>
          <w:rFonts w:ascii="Gill Sans MT" w:hAnsi="Gill Sans MT"/>
        </w:rPr>
        <w:t xml:space="preserve">If immediate action needs to be taken to protect a pupil (for example, to intercept a fall down stairs) and physical intervention proves necessary, it should involve the minimum of force required to prevent injury to persons and damage to property.  A sole </w:t>
      </w:r>
      <w:r w:rsidRPr="003E2E84">
        <w:rPr>
          <w:rFonts w:ascii="Gill Sans MT" w:eastAsia="Arial Unicode MS" w:hAnsi="Gill Sans MT" w:cs="Arial"/>
          <w:lang w:eastAsia="en-US"/>
        </w:rPr>
        <w:t xml:space="preserve">member of staff </w:t>
      </w:r>
      <w:r w:rsidRPr="003E2E84">
        <w:rPr>
          <w:rFonts w:ascii="Gill Sans MT" w:hAnsi="Gill Sans MT"/>
        </w:rPr>
        <w:t>is advised not to intervene physically in an argument unless absolutely necessary but</w:t>
      </w:r>
      <w:r w:rsidRPr="005952E0">
        <w:rPr>
          <w:rFonts w:ascii="Gill Sans MT" w:hAnsi="Gill Sans MT"/>
        </w:rPr>
        <w:t xml:space="preserve"> to raise the alarm and summon assistance if necessary.  Under no circumstances should physical force be used as a form of punishment.</w:t>
      </w:r>
    </w:p>
    <w:p w14:paraId="425EB35A" w14:textId="77777777" w:rsidR="00355472" w:rsidRPr="005952E0" w:rsidRDefault="00355472" w:rsidP="00355472">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Force is only to be used when:</w:t>
      </w:r>
    </w:p>
    <w:p w14:paraId="46136853" w14:textId="77777777" w:rsidR="00355472" w:rsidRPr="005952E0" w:rsidRDefault="00355472" w:rsidP="00355472">
      <w:pPr>
        <w:pStyle w:val="NoSpacing"/>
        <w:numPr>
          <w:ilvl w:val="0"/>
          <w:numId w:val="24"/>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the</w:t>
      </w:r>
      <w:proofErr w:type="gramEnd"/>
      <w:r w:rsidRPr="005952E0">
        <w:rPr>
          <w:rFonts w:ascii="Gill Sans MT" w:eastAsia="Times New Roman" w:hAnsi="Gill Sans MT" w:cs="Calibri"/>
        </w:rPr>
        <w:t xml:space="preserve"> risk of not using force is outweighed by the risk of using it </w:t>
      </w:r>
    </w:p>
    <w:p w14:paraId="71960FD1" w14:textId="77777777" w:rsidR="00355472" w:rsidRPr="005952E0" w:rsidRDefault="00355472" w:rsidP="00355472">
      <w:pPr>
        <w:pStyle w:val="NoSpacing"/>
        <w:numPr>
          <w:ilvl w:val="0"/>
          <w:numId w:val="24"/>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the</w:t>
      </w:r>
      <w:proofErr w:type="gramEnd"/>
      <w:r w:rsidRPr="005952E0">
        <w:rPr>
          <w:rFonts w:ascii="Gill Sans MT" w:eastAsia="Times New Roman" w:hAnsi="Gill Sans MT" w:cs="Calibri"/>
        </w:rPr>
        <w:t xml:space="preserve"> chances of achieving the desired result by other means are low </w:t>
      </w:r>
    </w:p>
    <w:p w14:paraId="24E9B2B3" w14:textId="77777777" w:rsidR="00355472" w:rsidRPr="005952E0" w:rsidRDefault="00355472" w:rsidP="00355472">
      <w:pPr>
        <w:pStyle w:val="NoSpacing"/>
        <w:numPr>
          <w:ilvl w:val="0"/>
          <w:numId w:val="24"/>
        </w:numPr>
        <w:spacing w:after="120" w:line="276" w:lineRule="auto"/>
        <w:jc w:val="both"/>
        <w:rPr>
          <w:rFonts w:ascii="Gill Sans MT" w:eastAsia="Times New Roman" w:hAnsi="Gill Sans MT" w:cs="Calibri"/>
        </w:rPr>
      </w:pPr>
      <w:proofErr w:type="gramStart"/>
      <w:r w:rsidRPr="005952E0">
        <w:rPr>
          <w:rFonts w:ascii="Gill Sans MT" w:eastAsia="Times New Roman" w:hAnsi="Gill Sans MT" w:cs="Calibri"/>
        </w:rPr>
        <w:t>when</w:t>
      </w:r>
      <w:proofErr w:type="gramEnd"/>
      <w:r w:rsidRPr="005952E0">
        <w:rPr>
          <w:rFonts w:ascii="Gill Sans MT" w:eastAsia="Times New Roman" w:hAnsi="Gill Sans MT" w:cs="Calibri"/>
        </w:rPr>
        <w:t xml:space="preserve"> the potential consequences of not intervening are extremely serious </w:t>
      </w:r>
    </w:p>
    <w:p w14:paraId="3479348D" w14:textId="77777777" w:rsidR="00355472" w:rsidRPr="005952E0" w:rsidRDefault="00355472" w:rsidP="00355472">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 xml:space="preserve">The kinds of situation in which the use of force might be advisable are: </w:t>
      </w:r>
    </w:p>
    <w:p w14:paraId="28E1CF8E" w14:textId="77777777" w:rsidR="00355472" w:rsidRPr="005952E0" w:rsidRDefault="00355472" w:rsidP="00355472">
      <w:pPr>
        <w:pStyle w:val="NoSpacing"/>
        <w:numPr>
          <w:ilvl w:val="0"/>
          <w:numId w:val="25"/>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if</w:t>
      </w:r>
      <w:proofErr w:type="gramEnd"/>
      <w:r w:rsidRPr="005952E0">
        <w:rPr>
          <w:rFonts w:ascii="Gill Sans MT" w:eastAsia="Times New Roman" w:hAnsi="Gill Sans MT" w:cs="Calibri"/>
        </w:rPr>
        <w:t xml:space="preserve"> a pupil is trying to harm herself or someone else very seriously or even fatally</w:t>
      </w:r>
    </w:p>
    <w:p w14:paraId="79E43540" w14:textId="77777777" w:rsidR="00355472" w:rsidRPr="005952E0" w:rsidRDefault="00355472" w:rsidP="00355472">
      <w:pPr>
        <w:pStyle w:val="NoSpacing"/>
        <w:numPr>
          <w:ilvl w:val="0"/>
          <w:numId w:val="25"/>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if</w:t>
      </w:r>
      <w:proofErr w:type="gramEnd"/>
      <w:r w:rsidRPr="005952E0">
        <w:rPr>
          <w:rFonts w:ascii="Gill Sans MT" w:eastAsia="Times New Roman" w:hAnsi="Gill Sans MT" w:cs="Calibri"/>
        </w:rPr>
        <w:t xml:space="preserve"> a pupil is about to run in front of a moving vehicle</w:t>
      </w:r>
    </w:p>
    <w:p w14:paraId="42DBE112" w14:textId="77777777" w:rsidR="00355472" w:rsidRPr="00C45E96" w:rsidRDefault="00355472" w:rsidP="00355472">
      <w:pPr>
        <w:pStyle w:val="NoSpacing"/>
        <w:numPr>
          <w:ilvl w:val="0"/>
          <w:numId w:val="25"/>
        </w:numPr>
        <w:spacing w:line="276" w:lineRule="auto"/>
        <w:jc w:val="both"/>
        <w:rPr>
          <w:rFonts w:ascii="Gill Sans MT" w:eastAsia="Times New Roman" w:hAnsi="Gill Sans MT" w:cs="Calibri"/>
        </w:rPr>
      </w:pPr>
      <w:proofErr w:type="gramStart"/>
      <w:r w:rsidRPr="00C45E96">
        <w:rPr>
          <w:rFonts w:ascii="Gill Sans MT" w:eastAsia="Times New Roman" w:hAnsi="Gill Sans MT" w:cs="Calibri"/>
        </w:rPr>
        <w:t>if</w:t>
      </w:r>
      <w:proofErr w:type="gramEnd"/>
      <w:r w:rsidRPr="00C45E96">
        <w:rPr>
          <w:rFonts w:ascii="Gill Sans MT" w:eastAsia="Times New Roman" w:hAnsi="Gill Sans MT" w:cs="Calibri"/>
        </w:rPr>
        <w:t xml:space="preserve"> a pupil were about to throw a brick through a window and there was someone else on the other side of the glass who would be injured</w:t>
      </w:r>
    </w:p>
    <w:p w14:paraId="08563D18" w14:textId="77777777" w:rsidR="00355472" w:rsidRPr="005952E0" w:rsidRDefault="00355472" w:rsidP="00355472">
      <w:pPr>
        <w:pStyle w:val="NoSpacing"/>
        <w:spacing w:after="120" w:line="276" w:lineRule="auto"/>
        <w:jc w:val="both"/>
        <w:rPr>
          <w:rFonts w:ascii="Gill Sans MT" w:eastAsia="Times New Roman" w:hAnsi="Gill Sans MT" w:cs="Calibri"/>
        </w:rPr>
      </w:pPr>
      <w:r w:rsidRPr="005952E0">
        <w:rPr>
          <w:rFonts w:ascii="Gill Sans MT" w:eastAsia="Times New Roman" w:hAnsi="Gill Sans MT" w:cs="Calibri"/>
        </w:rPr>
        <w:t>The refusal of a pupil to remain in a particular place is not enough on its own to justify the use of force. It would, however, be justifiable if the pupil were about to risk her own or someone else’s safety.</w:t>
      </w:r>
    </w:p>
    <w:p w14:paraId="6F72751E" w14:textId="77777777" w:rsidR="00355472" w:rsidRPr="005952E0" w:rsidRDefault="00355472" w:rsidP="00355472">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The types of force staff are authorised to use are:</w:t>
      </w:r>
    </w:p>
    <w:p w14:paraId="1503F0F8" w14:textId="77777777" w:rsidR="00355472" w:rsidRPr="005952E0" w:rsidRDefault="00355472" w:rsidP="00355472">
      <w:pPr>
        <w:pStyle w:val="NoSpacing"/>
        <w:numPr>
          <w:ilvl w:val="0"/>
          <w:numId w:val="26"/>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passive</w:t>
      </w:r>
      <w:proofErr w:type="gramEnd"/>
      <w:r w:rsidRPr="005952E0">
        <w:rPr>
          <w:rFonts w:ascii="Gill Sans MT" w:eastAsia="Times New Roman" w:hAnsi="Gill Sans MT" w:cs="Calibri"/>
        </w:rPr>
        <w:t xml:space="preserve"> physical contact such as blocking a pupil’s path</w:t>
      </w:r>
    </w:p>
    <w:p w14:paraId="53401151" w14:textId="77777777" w:rsidR="00355472" w:rsidRPr="00C45E96" w:rsidRDefault="00355472" w:rsidP="00355472">
      <w:pPr>
        <w:pStyle w:val="NoSpacing"/>
        <w:numPr>
          <w:ilvl w:val="0"/>
          <w:numId w:val="27"/>
        </w:numPr>
        <w:spacing w:line="276" w:lineRule="auto"/>
        <w:jc w:val="both"/>
        <w:rPr>
          <w:rFonts w:ascii="Gill Sans MT" w:eastAsia="Times New Roman" w:hAnsi="Gill Sans MT" w:cs="Calibri"/>
        </w:rPr>
      </w:pPr>
      <w:proofErr w:type="gramStart"/>
      <w:r w:rsidRPr="00C45E96">
        <w:rPr>
          <w:rFonts w:ascii="Gill Sans MT" w:eastAsia="Times New Roman" w:hAnsi="Gill Sans MT" w:cs="Calibri"/>
        </w:rPr>
        <w:t>active</w:t>
      </w:r>
      <w:proofErr w:type="gramEnd"/>
      <w:r w:rsidRPr="00C45E96">
        <w:rPr>
          <w:rFonts w:ascii="Gill Sans MT" w:eastAsia="Times New Roman" w:hAnsi="Gill Sans MT" w:cs="Calibri"/>
        </w:rPr>
        <w:t xml:space="preserve"> physical contact eg leading a pupil by the hand or arm, ushering a pupil away by placing a hand in the centre of the back</w:t>
      </w:r>
    </w:p>
    <w:p w14:paraId="5BE5253E" w14:textId="77777777" w:rsidR="00355472" w:rsidRPr="005952E0" w:rsidRDefault="00355472" w:rsidP="00355472">
      <w:pPr>
        <w:pStyle w:val="NoSpacing"/>
        <w:spacing w:after="120" w:line="276" w:lineRule="auto"/>
        <w:jc w:val="both"/>
        <w:rPr>
          <w:rFonts w:ascii="Gill Sans MT" w:eastAsia="Times New Roman" w:hAnsi="Gill Sans MT" w:cs="Calibri"/>
        </w:rPr>
      </w:pPr>
      <w:r w:rsidRPr="005952E0">
        <w:rPr>
          <w:rFonts w:ascii="Gill Sans MT" w:eastAsia="Times New Roman" w:hAnsi="Gill Sans MT" w:cs="Calibri"/>
        </w:rPr>
        <w:t xml:space="preserve">Where there is an immediate and high risk of death or serious injury, a member of staff would be justified in taking any necessary action consistent with the principle of seeking to use the minimum amount of force required to achieve the desired result. Staff should make every effort to avoid acting in a way that might reasonably expect to cause injury. If </w:t>
      </w:r>
      <w:proofErr w:type="gramStart"/>
      <w:r w:rsidRPr="005952E0">
        <w:rPr>
          <w:rFonts w:ascii="Gill Sans MT" w:eastAsia="Times New Roman" w:hAnsi="Gill Sans MT" w:cs="Calibri"/>
        </w:rPr>
        <w:t>staff need</w:t>
      </w:r>
      <w:proofErr w:type="gramEnd"/>
      <w:r w:rsidRPr="005952E0">
        <w:rPr>
          <w:rFonts w:ascii="Gill Sans MT" w:eastAsia="Times New Roman" w:hAnsi="Gill Sans MT" w:cs="Calibri"/>
        </w:rPr>
        <w:t xml:space="preserve"> to touch a pupil for any of the reasons above, they should be very careful about how and where they touch pupils. Conduct must always remain appropriate.</w:t>
      </w:r>
    </w:p>
    <w:p w14:paraId="00D2AD0B" w14:textId="77777777" w:rsidR="00355472" w:rsidRPr="005952E0" w:rsidRDefault="00355472" w:rsidP="00355472">
      <w:pPr>
        <w:pStyle w:val="NoSpacing"/>
        <w:spacing w:after="240" w:line="276" w:lineRule="auto"/>
        <w:jc w:val="both"/>
        <w:rPr>
          <w:rFonts w:ascii="Gill Sans MT" w:eastAsia="Times New Roman" w:hAnsi="Gill Sans MT" w:cs="Calibri"/>
        </w:rPr>
      </w:pPr>
      <w:r w:rsidRPr="005952E0">
        <w:rPr>
          <w:rFonts w:ascii="Gill Sans MT" w:eastAsia="Times New Roman" w:hAnsi="Gill Sans MT" w:cs="Calibri"/>
        </w:rPr>
        <w:t xml:space="preserve">Staff will be reminded of this guidance as part of regular child protection </w:t>
      </w:r>
      <w:r>
        <w:rPr>
          <w:rFonts w:ascii="Gill Sans MT" w:eastAsia="Times New Roman" w:hAnsi="Gill Sans MT" w:cs="Calibri"/>
        </w:rPr>
        <w:t xml:space="preserve">and safeguarding </w:t>
      </w:r>
      <w:r w:rsidRPr="005952E0">
        <w:rPr>
          <w:rFonts w:ascii="Gill Sans MT" w:eastAsia="Times New Roman" w:hAnsi="Gill Sans MT" w:cs="Calibri"/>
        </w:rPr>
        <w:t xml:space="preserve">training. In addition, it will be included in the induction programme for all new staff. </w:t>
      </w:r>
    </w:p>
    <w:p w14:paraId="2D453997" w14:textId="77777777" w:rsidR="00355472" w:rsidRPr="005952E0" w:rsidRDefault="00355472" w:rsidP="00355472">
      <w:pPr>
        <w:pStyle w:val="NoSpacing"/>
        <w:spacing w:after="120" w:line="276" w:lineRule="auto"/>
        <w:jc w:val="both"/>
        <w:rPr>
          <w:rFonts w:ascii="Gill Sans MT" w:eastAsia="Times New Roman" w:hAnsi="Gill Sans MT" w:cs="Calibri"/>
          <w:b/>
          <w:i/>
        </w:rPr>
      </w:pPr>
      <w:r w:rsidRPr="005952E0">
        <w:rPr>
          <w:rFonts w:ascii="Gill Sans MT" w:eastAsia="Times New Roman" w:hAnsi="Gill Sans MT" w:cs="Calibri"/>
          <w:b/>
          <w:i/>
        </w:rPr>
        <w:t>Reporting and recording incidents where f</w:t>
      </w:r>
      <w:r w:rsidRPr="005952E0">
        <w:rPr>
          <w:rFonts w:ascii="Gill Sans MT" w:hAnsi="Gill Sans MT"/>
          <w:b/>
          <w:i/>
        </w:rPr>
        <w:t>orce has been used to control or restrain pupils</w:t>
      </w:r>
    </w:p>
    <w:p w14:paraId="53BF3158" w14:textId="77777777" w:rsidR="00355472" w:rsidRPr="005952E0" w:rsidRDefault="00355472" w:rsidP="00355472">
      <w:pPr>
        <w:pStyle w:val="NoSpacing"/>
        <w:spacing w:after="120" w:line="276" w:lineRule="auto"/>
        <w:jc w:val="both"/>
        <w:rPr>
          <w:rFonts w:ascii="Gill Sans MT" w:eastAsia="Times New Roman" w:hAnsi="Gill Sans MT" w:cs="Calibri"/>
        </w:rPr>
      </w:pPr>
      <w:r w:rsidRPr="005952E0">
        <w:rPr>
          <w:rFonts w:ascii="Gill Sans MT" w:eastAsia="Times New Roman" w:hAnsi="Gill Sans MT" w:cs="Calibri"/>
        </w:rPr>
        <w:t xml:space="preserve">As soon as is practicable, the use of force should be reported to the Headmistress or one of the Deputy Heads. A full written account should be supplied (as described below). The Headmistress or </w:t>
      </w:r>
      <w:r>
        <w:rPr>
          <w:rFonts w:ascii="Gill Sans MT" w:eastAsia="Times New Roman" w:hAnsi="Gill Sans MT" w:cs="Calibri"/>
        </w:rPr>
        <w:t>Senior Deputy Head or DSL</w:t>
      </w:r>
      <w:r w:rsidRPr="005952E0">
        <w:rPr>
          <w:rFonts w:ascii="Gill Sans MT" w:eastAsia="Times New Roman" w:hAnsi="Gill Sans MT" w:cs="Calibri"/>
        </w:rPr>
        <w:t xml:space="preserve"> should inform the pupil’s parents and give them an opportunity to discuss the incident. It may also be necessary to report the incident to authorities outside School and the Headmistress or </w:t>
      </w:r>
      <w:r>
        <w:rPr>
          <w:rFonts w:ascii="Gill Sans MT" w:eastAsia="Times New Roman" w:hAnsi="Gill Sans MT" w:cs="Calibri"/>
        </w:rPr>
        <w:t xml:space="preserve">Senior </w:t>
      </w:r>
      <w:r w:rsidRPr="005952E0">
        <w:rPr>
          <w:rFonts w:ascii="Gill Sans MT" w:eastAsia="Times New Roman" w:hAnsi="Gill Sans MT" w:cs="Calibri"/>
        </w:rPr>
        <w:t xml:space="preserve">Deputy Head in consultation with the </w:t>
      </w:r>
      <w:r w:rsidRPr="003478B6">
        <w:rPr>
          <w:rFonts w:ascii="Gill Sans MT" w:eastAsia="Arial Unicode MS" w:hAnsi="Gill Sans MT" w:cs="Arial"/>
          <w:lang w:eastAsia="en-US"/>
        </w:rPr>
        <w:t xml:space="preserve">DSL </w:t>
      </w:r>
      <w:r w:rsidRPr="005952E0">
        <w:rPr>
          <w:rFonts w:ascii="Gill Sans MT" w:eastAsia="Times New Roman" w:hAnsi="Gill Sans MT" w:cs="Calibri"/>
        </w:rPr>
        <w:t xml:space="preserve">will make this decision. </w:t>
      </w:r>
    </w:p>
    <w:p w14:paraId="68D4D9FD" w14:textId="77777777" w:rsidR="00355472" w:rsidRPr="005952E0" w:rsidRDefault="00355472" w:rsidP="00355472">
      <w:pPr>
        <w:pStyle w:val="NoSpacing"/>
        <w:spacing w:line="276" w:lineRule="auto"/>
        <w:jc w:val="both"/>
        <w:rPr>
          <w:rFonts w:ascii="Gill Sans MT" w:eastAsia="Times New Roman" w:hAnsi="Gill Sans MT" w:cs="Calibri"/>
        </w:rPr>
      </w:pPr>
      <w:r w:rsidRPr="005952E0">
        <w:rPr>
          <w:rFonts w:ascii="Gill Sans MT" w:eastAsia="Times New Roman" w:hAnsi="Gill Sans MT" w:cs="Calibri"/>
        </w:rPr>
        <w:t xml:space="preserve">A record should </w:t>
      </w:r>
      <w:proofErr w:type="gramStart"/>
      <w:r w:rsidRPr="005952E0">
        <w:rPr>
          <w:rFonts w:ascii="Gill Sans MT" w:eastAsia="Times New Roman" w:hAnsi="Gill Sans MT" w:cs="Calibri"/>
        </w:rPr>
        <w:t>made</w:t>
      </w:r>
      <w:proofErr w:type="gramEnd"/>
      <w:r w:rsidRPr="005952E0">
        <w:rPr>
          <w:rFonts w:ascii="Gill Sans MT" w:eastAsia="Times New Roman" w:hAnsi="Gill Sans MT" w:cs="Calibri"/>
        </w:rPr>
        <w:t xml:space="preserve"> by the person who used restraint and passed to the Headmistress</w:t>
      </w:r>
      <w:r>
        <w:rPr>
          <w:rFonts w:ascii="Gill Sans MT" w:eastAsia="Times New Roman" w:hAnsi="Gill Sans MT" w:cs="Calibri"/>
        </w:rPr>
        <w:t>, Senior</w:t>
      </w:r>
      <w:r w:rsidRPr="005952E0">
        <w:rPr>
          <w:rFonts w:ascii="Gill Sans MT" w:eastAsia="Times New Roman" w:hAnsi="Gill Sans MT" w:cs="Calibri"/>
        </w:rPr>
        <w:t xml:space="preserve"> Deputy Head</w:t>
      </w:r>
      <w:r>
        <w:rPr>
          <w:rFonts w:ascii="Gill Sans MT" w:eastAsia="Times New Roman" w:hAnsi="Gill Sans MT" w:cs="Calibri"/>
        </w:rPr>
        <w:t xml:space="preserve"> or DSL</w:t>
      </w:r>
      <w:r w:rsidRPr="005952E0">
        <w:rPr>
          <w:rFonts w:ascii="Gill Sans MT" w:eastAsia="Times New Roman" w:hAnsi="Gill Sans MT" w:cs="Calibri"/>
        </w:rPr>
        <w:t>. The record should include the following information:</w:t>
      </w:r>
    </w:p>
    <w:p w14:paraId="48BBBF56"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the</w:t>
      </w:r>
      <w:proofErr w:type="gramEnd"/>
      <w:r w:rsidRPr="005952E0">
        <w:rPr>
          <w:rFonts w:ascii="Gill Sans MT" w:eastAsia="Times New Roman" w:hAnsi="Gill Sans MT" w:cs="Calibri"/>
        </w:rPr>
        <w:t xml:space="preserve"> name(s) of the pupil(s) involved </w:t>
      </w:r>
    </w:p>
    <w:p w14:paraId="65A82CD1"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when</w:t>
      </w:r>
      <w:proofErr w:type="gramEnd"/>
      <w:r w:rsidRPr="005952E0">
        <w:rPr>
          <w:rFonts w:ascii="Gill Sans MT" w:eastAsia="Times New Roman" w:hAnsi="Gill Sans MT" w:cs="Calibri"/>
        </w:rPr>
        <w:t xml:space="preserve"> and where the incident took place </w:t>
      </w:r>
    </w:p>
    <w:p w14:paraId="7FCC4150"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lastRenderedPageBreak/>
        <w:t>why</w:t>
      </w:r>
      <w:proofErr w:type="gramEnd"/>
      <w:r w:rsidRPr="005952E0">
        <w:rPr>
          <w:rFonts w:ascii="Gill Sans MT" w:eastAsia="Times New Roman" w:hAnsi="Gill Sans MT" w:cs="Calibri"/>
        </w:rPr>
        <w:t xml:space="preserve"> the use of force was deemed necessary </w:t>
      </w:r>
    </w:p>
    <w:p w14:paraId="59F28FC6"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details</w:t>
      </w:r>
      <w:proofErr w:type="gramEnd"/>
      <w:r w:rsidRPr="005952E0">
        <w:rPr>
          <w:rFonts w:ascii="Gill Sans MT" w:eastAsia="Times New Roman" w:hAnsi="Gill Sans MT" w:cs="Calibri"/>
        </w:rPr>
        <w:t xml:space="preserve"> of the incident, including all steps taken to diffuse the situation and resolve it without force and the nature of the force used </w:t>
      </w:r>
    </w:p>
    <w:p w14:paraId="4982868E"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the</w:t>
      </w:r>
      <w:proofErr w:type="gramEnd"/>
      <w:r w:rsidRPr="005952E0">
        <w:rPr>
          <w:rFonts w:ascii="Gill Sans MT" w:eastAsia="Times New Roman" w:hAnsi="Gill Sans MT" w:cs="Calibri"/>
        </w:rPr>
        <w:t xml:space="preserve"> pupil’s response </w:t>
      </w:r>
    </w:p>
    <w:p w14:paraId="2F70D772"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the</w:t>
      </w:r>
      <w:proofErr w:type="gramEnd"/>
      <w:r w:rsidRPr="005952E0">
        <w:rPr>
          <w:rFonts w:ascii="Gill Sans MT" w:eastAsia="Times New Roman" w:hAnsi="Gill Sans MT" w:cs="Calibri"/>
        </w:rPr>
        <w:t xml:space="preserve"> outcome of the incident </w:t>
      </w:r>
    </w:p>
    <w:p w14:paraId="1705EC6F" w14:textId="77777777" w:rsidR="00355472" w:rsidRPr="005952E0" w:rsidRDefault="00355472" w:rsidP="00355472">
      <w:pPr>
        <w:pStyle w:val="NoSpacing"/>
        <w:numPr>
          <w:ilvl w:val="0"/>
          <w:numId w:val="23"/>
        </w:numPr>
        <w:spacing w:line="276" w:lineRule="auto"/>
        <w:jc w:val="both"/>
        <w:rPr>
          <w:rFonts w:ascii="Gill Sans MT" w:eastAsia="Times New Roman" w:hAnsi="Gill Sans MT" w:cs="Calibri"/>
        </w:rPr>
      </w:pPr>
      <w:proofErr w:type="gramStart"/>
      <w:r w:rsidRPr="005952E0">
        <w:rPr>
          <w:rFonts w:ascii="Gill Sans MT" w:eastAsia="Times New Roman" w:hAnsi="Gill Sans MT" w:cs="Calibri"/>
        </w:rPr>
        <w:t>a</w:t>
      </w:r>
      <w:proofErr w:type="gramEnd"/>
      <w:r w:rsidRPr="005952E0">
        <w:rPr>
          <w:rFonts w:ascii="Gill Sans MT" w:eastAsia="Times New Roman" w:hAnsi="Gill Sans MT" w:cs="Calibri"/>
        </w:rPr>
        <w:t xml:space="preserve"> description of any injuries suffered by the pupil or others and/or any property damaged during the incident. </w:t>
      </w:r>
    </w:p>
    <w:p w14:paraId="594C24C1" w14:textId="77777777" w:rsidR="00355472" w:rsidRPr="005952E0" w:rsidRDefault="00355472" w:rsidP="00355472">
      <w:pPr>
        <w:pStyle w:val="NoSpacing"/>
        <w:jc w:val="both"/>
        <w:rPr>
          <w:rFonts w:ascii="Gill Sans MT" w:eastAsia="Times New Roman" w:hAnsi="Gill Sans MT" w:cs="Calibri"/>
        </w:rPr>
      </w:pPr>
      <w:r w:rsidRPr="005952E0">
        <w:rPr>
          <w:rFonts w:ascii="Gill Sans MT" w:eastAsia="Times New Roman" w:hAnsi="Gill Sans MT" w:cs="Calibri"/>
        </w:rPr>
        <w:t>After any incident, the School should seek to offer continuing support to all staff and pupils involved in the incident.</w:t>
      </w:r>
    </w:p>
    <w:p w14:paraId="592AF66D" w14:textId="77777777" w:rsidR="00355472" w:rsidRPr="005952E0" w:rsidRDefault="00355472" w:rsidP="00355472">
      <w:pPr>
        <w:pStyle w:val="NoSpacing"/>
        <w:jc w:val="both"/>
        <w:rPr>
          <w:rFonts w:eastAsia="Times New Roman" w:cs="Calibri"/>
          <w:sz w:val="24"/>
          <w:szCs w:val="24"/>
        </w:rPr>
      </w:pPr>
    </w:p>
    <w:p w14:paraId="603C862B" w14:textId="77777777" w:rsidR="00355472" w:rsidRPr="005952E0" w:rsidRDefault="00355472" w:rsidP="00355472">
      <w:pPr>
        <w:spacing w:after="120"/>
        <w:jc w:val="both"/>
        <w:rPr>
          <w:rFonts w:ascii="Gill Sans MT" w:hAnsi="Gill Sans MT"/>
          <w:b/>
          <w:i/>
        </w:rPr>
      </w:pPr>
      <w:r w:rsidRPr="005952E0">
        <w:rPr>
          <w:rFonts w:ascii="Gill Sans MT" w:hAnsi="Gill Sans MT"/>
          <w:b/>
          <w:i/>
        </w:rPr>
        <w:t xml:space="preserve">Monitoring and Review </w:t>
      </w:r>
      <w:r>
        <w:rPr>
          <w:rFonts w:ascii="Gill Sans MT" w:hAnsi="Gill Sans MT"/>
          <w:b/>
          <w:i/>
        </w:rPr>
        <w:t xml:space="preserve">of </w:t>
      </w:r>
      <w:r w:rsidRPr="005952E0">
        <w:rPr>
          <w:rFonts w:ascii="Gill Sans MT" w:hAnsi="Gill Sans MT"/>
          <w:b/>
          <w:i/>
        </w:rPr>
        <w:t>the use of Physical Restraint</w:t>
      </w:r>
    </w:p>
    <w:p w14:paraId="0CF3FFE8" w14:textId="77777777" w:rsidR="00355472" w:rsidRPr="00DB4591" w:rsidRDefault="00355472" w:rsidP="00355472">
      <w:pPr>
        <w:pStyle w:val="NoSpacing"/>
        <w:spacing w:after="240"/>
        <w:jc w:val="both"/>
        <w:rPr>
          <w:rFonts w:ascii="Gill Sans MT" w:hAnsi="Gill Sans MT"/>
        </w:rPr>
      </w:pPr>
      <w:r w:rsidRPr="00FC7D8B">
        <w:rPr>
          <w:rFonts w:ascii="Gill Sans MT" w:hAnsi="Gill Sans MT"/>
        </w:rPr>
        <w:t xml:space="preserve">The DSL keeps </w:t>
      </w:r>
      <w:r w:rsidRPr="005952E0">
        <w:rPr>
          <w:rFonts w:ascii="Gill Sans MT" w:hAnsi="Gill Sans MT"/>
        </w:rPr>
        <w:t xml:space="preserve">and monitors a register of all instances where physical restraint is used. </w:t>
      </w:r>
      <w:r w:rsidRPr="005952E0">
        <w:rPr>
          <w:rFonts w:ascii="Gill Sans MT" w:eastAsia="Times New Roman" w:hAnsi="Gill Sans MT" w:cs="Calibri"/>
        </w:rPr>
        <w:t xml:space="preserve">This </w:t>
      </w:r>
      <w:r>
        <w:rPr>
          <w:rFonts w:ascii="Gill Sans MT" w:eastAsia="Times New Roman" w:hAnsi="Gill Sans MT" w:cs="Calibri"/>
        </w:rPr>
        <w:t>policy</w:t>
      </w:r>
      <w:r w:rsidRPr="005952E0">
        <w:rPr>
          <w:rFonts w:ascii="Gill Sans MT" w:eastAsia="Times New Roman" w:hAnsi="Gill Sans MT" w:cs="Calibri"/>
        </w:rPr>
        <w:t xml:space="preserve"> is reviewed each time an incident occurs </w:t>
      </w:r>
      <w:r>
        <w:rPr>
          <w:rFonts w:ascii="Gill Sans MT" w:eastAsia="Times New Roman" w:hAnsi="Gill Sans MT" w:cs="Calibri"/>
        </w:rPr>
        <w:t>and</w:t>
      </w:r>
      <w:r w:rsidRPr="005952E0">
        <w:rPr>
          <w:rFonts w:ascii="Gill Sans MT" w:eastAsia="Times New Roman" w:hAnsi="Gill Sans MT" w:cs="Calibri"/>
        </w:rPr>
        <w:t xml:space="preserve"> annually.</w:t>
      </w:r>
      <w:r w:rsidRPr="00DB4591">
        <w:rPr>
          <w:rFonts w:ascii="Gill Sans MT" w:eastAsia="Times New Roman" w:hAnsi="Gill Sans MT" w:cs="Calibri"/>
        </w:rPr>
        <w:t xml:space="preserve"> </w:t>
      </w:r>
    </w:p>
    <w:p w14:paraId="07AD2A6C" w14:textId="77777777" w:rsidR="00355472" w:rsidRPr="00DB4591" w:rsidRDefault="00355472" w:rsidP="00355472">
      <w:pPr>
        <w:spacing w:after="120"/>
        <w:jc w:val="both"/>
        <w:rPr>
          <w:rFonts w:ascii="Gill Sans MT" w:hAnsi="Gill Sans MT"/>
          <w:b/>
        </w:rPr>
      </w:pPr>
      <w:r w:rsidRPr="00DB4591">
        <w:rPr>
          <w:rFonts w:ascii="Gill Sans MT" w:hAnsi="Gill Sans MT"/>
          <w:b/>
        </w:rPr>
        <w:t>Physical Education and Other Activities Requiring Physical Contact</w:t>
      </w:r>
    </w:p>
    <w:p w14:paraId="19411B1F" w14:textId="77777777" w:rsidR="00355472" w:rsidRPr="00225C7B" w:rsidRDefault="00355472" w:rsidP="00355472">
      <w:pPr>
        <w:jc w:val="both"/>
        <w:rPr>
          <w:rFonts w:ascii="Gill Sans MT" w:hAnsi="Gill Sans MT"/>
        </w:rPr>
      </w:pPr>
      <w:r w:rsidRPr="00225C7B">
        <w:rPr>
          <w:rFonts w:ascii="Gill Sans MT" w:hAnsi="Gill Sans MT"/>
        </w:rPr>
        <w:t xml:space="preserve">Where exercises or procedures need to be demonstrated, caution should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w:t>
      </w:r>
      <w:r>
        <w:rPr>
          <w:rFonts w:ascii="Gill Sans MT" w:hAnsi="Gill Sans MT"/>
        </w:rPr>
        <w:t>pupil</w:t>
      </w:r>
      <w:r w:rsidRPr="00225C7B">
        <w:rPr>
          <w:rFonts w:ascii="Gill Sans MT" w:hAnsi="Gill Sans MT"/>
        </w:rPr>
        <w:t xml:space="preserve"> so they can perform a task safely, to demonstrate the use of a particular piece of equipment/instrument or </w:t>
      </w:r>
      <w:r>
        <w:rPr>
          <w:rFonts w:ascii="Gill Sans MT" w:hAnsi="Gill Sans MT"/>
        </w:rPr>
        <w:t xml:space="preserve">to </w:t>
      </w:r>
      <w:r w:rsidRPr="00225C7B">
        <w:rPr>
          <w:rFonts w:ascii="Gill Sans MT" w:hAnsi="Gill Sans MT"/>
        </w:rPr>
        <w:t>assist them with an exercise.  This should be d</w:t>
      </w:r>
      <w:r>
        <w:rPr>
          <w:rFonts w:ascii="Gill Sans MT" w:hAnsi="Gill Sans MT"/>
        </w:rPr>
        <w:t xml:space="preserve">one with the pupil's </w:t>
      </w:r>
      <w:r w:rsidRPr="00FC7D8B">
        <w:rPr>
          <w:rFonts w:ascii="Gill Sans MT" w:hAnsi="Gill Sans MT"/>
        </w:rPr>
        <w:t xml:space="preserve">prior </w:t>
      </w:r>
      <w:r>
        <w:rPr>
          <w:rFonts w:ascii="Gill Sans MT" w:hAnsi="Gill Sans MT"/>
        </w:rPr>
        <w:t>agreement.</w:t>
      </w:r>
    </w:p>
    <w:p w14:paraId="71BA3C57" w14:textId="77777777" w:rsidR="00355472" w:rsidRPr="00225C7B" w:rsidRDefault="00355472" w:rsidP="00355472">
      <w:pPr>
        <w:jc w:val="both"/>
        <w:rPr>
          <w:rFonts w:ascii="Gill Sans MT" w:hAnsi="Gill Sans MT"/>
        </w:rPr>
      </w:pPr>
      <w:r w:rsidRPr="00225C7B">
        <w:rPr>
          <w:rFonts w:ascii="Gill Sans MT" w:hAnsi="Gill Sans MT"/>
        </w:rPr>
        <w:t>Contact under these circumstances should be for the minimum time necessary to complete the activity and take place in an open environment.  Staff should remain sensitive to any discomfort expressed verbally or non-verbally by the child</w:t>
      </w:r>
      <w:r>
        <w:rPr>
          <w:rFonts w:ascii="Gill Sans MT" w:hAnsi="Gill Sans MT"/>
        </w:rPr>
        <w:t>.</w:t>
      </w:r>
    </w:p>
    <w:p w14:paraId="10A9CBC5" w14:textId="77777777" w:rsidR="00355472" w:rsidRPr="003E2E84" w:rsidRDefault="00355472" w:rsidP="00355472">
      <w:pPr>
        <w:spacing w:after="120"/>
        <w:jc w:val="both"/>
        <w:rPr>
          <w:rFonts w:ascii="Gill Sans MT" w:hAnsi="Gill Sans MT"/>
          <w:b/>
        </w:rPr>
      </w:pPr>
      <w:r w:rsidRPr="003E2E84">
        <w:rPr>
          <w:rFonts w:ascii="Gill Sans MT" w:hAnsi="Gill Sans MT"/>
          <w:b/>
        </w:rPr>
        <w:t>Members of Staff and One-to-One Situations</w:t>
      </w:r>
    </w:p>
    <w:p w14:paraId="5CFB0946" w14:textId="77777777" w:rsidR="00355472" w:rsidRPr="00225C7B" w:rsidRDefault="00355472" w:rsidP="00355472">
      <w:pPr>
        <w:jc w:val="both"/>
        <w:rPr>
          <w:rFonts w:ascii="Gill Sans MT" w:hAnsi="Gill Sans MT"/>
        </w:rPr>
      </w:pPr>
      <w:r w:rsidRPr="003E2E84">
        <w:rPr>
          <w:rFonts w:ascii="Gill Sans MT" w:hAnsi="Gill Sans MT"/>
        </w:rPr>
        <w:t xml:space="preserve">Where staff perform </w:t>
      </w:r>
      <w:r w:rsidRPr="00225C7B">
        <w:rPr>
          <w:rFonts w:ascii="Gill Sans MT" w:hAnsi="Gill Sans MT"/>
        </w:rPr>
        <w:t>a pastoral, disciplinary or tutorial task, or give music lessons, this may involve them being in one-to-one si</w:t>
      </w:r>
      <w:r>
        <w:rPr>
          <w:rFonts w:ascii="Gill Sans MT" w:hAnsi="Gill Sans MT"/>
        </w:rPr>
        <w:t>tuations.  Staff working in one-</w:t>
      </w:r>
      <w:r w:rsidRPr="00225C7B">
        <w:rPr>
          <w:rFonts w:ascii="Gill Sans MT" w:hAnsi="Gill Sans MT"/>
        </w:rPr>
        <w:t>t</w:t>
      </w:r>
      <w:r>
        <w:rPr>
          <w:rFonts w:ascii="Gill Sans MT" w:hAnsi="Gill Sans MT"/>
        </w:rPr>
        <w:t>o-</w:t>
      </w:r>
      <w:r w:rsidRPr="00225C7B">
        <w:rPr>
          <w:rFonts w:ascii="Gill Sans MT" w:hAnsi="Gill Sans MT"/>
        </w:rPr>
        <w:t xml:space="preserve">one situations with </w:t>
      </w:r>
      <w:r>
        <w:rPr>
          <w:rFonts w:ascii="Gill Sans MT" w:hAnsi="Gill Sans MT"/>
        </w:rPr>
        <w:t>pupils</w:t>
      </w:r>
      <w:r w:rsidRPr="00225C7B">
        <w:rPr>
          <w:rFonts w:ascii="Gill Sans MT" w:hAnsi="Gill Sans MT"/>
        </w:rPr>
        <w:t xml:space="preserve"> may be more vulnerable to allegations.  Teachers and others should recognise this possibility and plan and conduct </w:t>
      </w:r>
      <w:r>
        <w:rPr>
          <w:rFonts w:ascii="Gill Sans MT" w:hAnsi="Gill Sans MT"/>
        </w:rPr>
        <w:t>such meetings accordingly.  One-to-</w:t>
      </w:r>
      <w:r w:rsidRPr="00225C7B">
        <w:rPr>
          <w:rFonts w:ascii="Gill Sans MT" w:hAnsi="Gill Sans MT"/>
        </w:rPr>
        <w:t xml:space="preserve">one meetings should take place in the vicinity of other teachers and pupils, in a room with visual access.  If possible, doors should remain open (or have glass panels) and there should be the equivalent of a desk or small table width between pupil and teacher.  </w:t>
      </w:r>
      <w:r>
        <w:rPr>
          <w:rFonts w:ascii="Gill Sans MT" w:hAnsi="Gill Sans MT"/>
        </w:rPr>
        <w:t xml:space="preserve">Residential staff </w:t>
      </w:r>
      <w:proofErr w:type="gramStart"/>
      <w:r>
        <w:rPr>
          <w:rFonts w:ascii="Gill Sans MT" w:hAnsi="Gill Sans MT"/>
        </w:rPr>
        <w:t>who</w:t>
      </w:r>
      <w:proofErr w:type="gramEnd"/>
      <w:r>
        <w:rPr>
          <w:rFonts w:ascii="Gill Sans MT" w:hAnsi="Gill Sans MT"/>
        </w:rPr>
        <w:t xml:space="preserve"> need to deal with an individual pupil, for example a distressed pupil at night, should avoid any inappropriate one-to-one contact, should remain in a public area and, if necessary, take the pupil to the infirmary.</w:t>
      </w:r>
    </w:p>
    <w:p w14:paraId="259FB1ED" w14:textId="77777777" w:rsidR="00355472" w:rsidRPr="00C86796" w:rsidRDefault="00355472" w:rsidP="00355472">
      <w:pPr>
        <w:spacing w:after="120"/>
        <w:jc w:val="both"/>
        <w:rPr>
          <w:rFonts w:ascii="Gill Sans MT" w:hAnsi="Gill Sans MT"/>
        </w:rPr>
      </w:pPr>
      <w:r w:rsidRPr="00C86796">
        <w:rPr>
          <w:rFonts w:ascii="Gill Sans MT" w:hAnsi="Gill Sans MT"/>
        </w:rPr>
        <w:t>Residential staff</w:t>
      </w:r>
      <w:r>
        <w:rPr>
          <w:rFonts w:ascii="Gill Sans MT" w:hAnsi="Gill Sans MT"/>
        </w:rPr>
        <w:t>,</w:t>
      </w:r>
      <w:r w:rsidRPr="00C86796">
        <w:rPr>
          <w:rFonts w:ascii="Gill Sans MT" w:hAnsi="Gill Sans MT"/>
        </w:rPr>
        <w:t xml:space="preserve"> including those </w:t>
      </w:r>
      <w:r>
        <w:rPr>
          <w:rFonts w:ascii="Gill Sans MT" w:hAnsi="Gill Sans MT"/>
        </w:rPr>
        <w:t xml:space="preserve">living </w:t>
      </w:r>
      <w:r w:rsidRPr="00C86796">
        <w:rPr>
          <w:rFonts w:ascii="Gill Sans MT" w:hAnsi="Gill Sans MT"/>
        </w:rPr>
        <w:t>outside the main building, eg Heads of House, should ensure that pupils do not enter their accommodation unless invited to do so for a specific purpose.  Staff should avoid inviting individual pupils into their accommodation and invite small groups only where there is a valid reason for doing so</w:t>
      </w:r>
      <w:r>
        <w:rPr>
          <w:rFonts w:ascii="Gill Sans MT" w:hAnsi="Gill Sans MT"/>
        </w:rPr>
        <w:t xml:space="preserve"> such as a House tea or supper</w:t>
      </w:r>
      <w:r w:rsidRPr="00C86796">
        <w:rPr>
          <w:rFonts w:ascii="Gill Sans MT" w:hAnsi="Gill Sans MT"/>
        </w:rPr>
        <w:t>.</w:t>
      </w:r>
    </w:p>
    <w:p w14:paraId="7A798F5C" w14:textId="77777777" w:rsidR="00355472" w:rsidRPr="00DB4591" w:rsidRDefault="00355472" w:rsidP="00355472">
      <w:pPr>
        <w:spacing w:after="120"/>
        <w:jc w:val="both"/>
        <w:rPr>
          <w:rFonts w:ascii="Gill Sans MT" w:hAnsi="Gill Sans MT"/>
          <w:b/>
        </w:rPr>
      </w:pPr>
      <w:r w:rsidRPr="00DB4591">
        <w:rPr>
          <w:rFonts w:ascii="Gill Sans MT" w:hAnsi="Gill Sans MT"/>
          <w:b/>
        </w:rPr>
        <w:t>Transporting Pupils</w:t>
      </w:r>
    </w:p>
    <w:p w14:paraId="247DBA74" w14:textId="77777777" w:rsidR="00355472" w:rsidRPr="00FC7D8B" w:rsidRDefault="00355472" w:rsidP="00355472">
      <w:pPr>
        <w:jc w:val="both"/>
        <w:rPr>
          <w:rFonts w:ascii="Gill Sans MT" w:hAnsi="Gill Sans MT"/>
        </w:rPr>
      </w:pPr>
      <w:r w:rsidRPr="00225C7B">
        <w:rPr>
          <w:rFonts w:ascii="Gill Sans MT" w:hAnsi="Gill Sans MT"/>
        </w:rPr>
        <w:t xml:space="preserve">It is inadvisable for a </w:t>
      </w:r>
      <w:r w:rsidRPr="003E2E84">
        <w:rPr>
          <w:rFonts w:ascii="Gill Sans MT" w:hAnsi="Gill Sans MT"/>
        </w:rPr>
        <w:t xml:space="preserve">member of staff to </w:t>
      </w:r>
      <w:r w:rsidRPr="00225C7B">
        <w:rPr>
          <w:rFonts w:ascii="Gill Sans MT" w:hAnsi="Gill Sans MT"/>
        </w:rPr>
        <w:t xml:space="preserve">give a lift in a car to a </w:t>
      </w:r>
      <w:r>
        <w:rPr>
          <w:rFonts w:ascii="Gill Sans MT" w:hAnsi="Gill Sans MT"/>
        </w:rPr>
        <w:t>pupil</w:t>
      </w:r>
      <w:r w:rsidRPr="00225C7B">
        <w:rPr>
          <w:rFonts w:ascii="Gill Sans MT" w:hAnsi="Gill Sans MT"/>
        </w:rPr>
        <w:t xml:space="preserve"> alone.  Wherever possible and practicable it is advisable that transport is undertaken other than in private vehicles, with at least one adult addit</w:t>
      </w:r>
      <w:r>
        <w:rPr>
          <w:rFonts w:ascii="Gill Sans MT" w:hAnsi="Gill Sans MT"/>
        </w:rPr>
        <w:t xml:space="preserve">ional to the </w:t>
      </w:r>
      <w:r w:rsidRPr="00FC7D8B">
        <w:rPr>
          <w:rFonts w:ascii="Gill Sans MT" w:hAnsi="Gill Sans MT"/>
        </w:rPr>
        <w:t>driver acting as a chaperone.  If there are exceptional circumstances that make unaccompanied transportation of pupils unavoidable, the journey should be made known to a senior member of staff and appropriate control measures implemented.</w:t>
      </w:r>
    </w:p>
    <w:p w14:paraId="0666BBB3" w14:textId="77777777" w:rsidR="00355472" w:rsidRPr="00DB4591" w:rsidRDefault="00355472" w:rsidP="00355472">
      <w:pPr>
        <w:spacing w:after="120"/>
        <w:jc w:val="both"/>
        <w:rPr>
          <w:rFonts w:ascii="Gill Sans MT" w:hAnsi="Gill Sans MT"/>
          <w:b/>
        </w:rPr>
      </w:pPr>
      <w:r w:rsidRPr="00DB4591">
        <w:rPr>
          <w:rFonts w:ascii="Gill Sans MT" w:hAnsi="Gill Sans MT"/>
          <w:b/>
        </w:rPr>
        <w:t>Social Contact and Communication</w:t>
      </w:r>
    </w:p>
    <w:p w14:paraId="2E3B876A" w14:textId="77777777" w:rsidR="00355472" w:rsidRPr="0060379A" w:rsidRDefault="00355472" w:rsidP="00355472">
      <w:pPr>
        <w:jc w:val="both"/>
        <w:rPr>
          <w:rFonts w:ascii="Gill Sans MT" w:hAnsi="Gill Sans MT"/>
        </w:rPr>
      </w:pPr>
      <w:r w:rsidRPr="00225C7B">
        <w:rPr>
          <w:rFonts w:ascii="Gill Sans MT" w:hAnsi="Gill Sans MT"/>
        </w:rPr>
        <w:t xml:space="preserve">Staff must not socialise with </w:t>
      </w:r>
      <w:r>
        <w:rPr>
          <w:rFonts w:ascii="Gill Sans MT" w:hAnsi="Gill Sans MT"/>
        </w:rPr>
        <w:t>pupils</w:t>
      </w:r>
      <w:r w:rsidRPr="00225C7B">
        <w:rPr>
          <w:rFonts w:ascii="Gill Sans MT" w:hAnsi="Gill Sans MT"/>
        </w:rPr>
        <w:t xml:space="preserve"> outside the normal course of their duties.  Socialising would include, although is not restricted to, personal, telephone, text</w:t>
      </w:r>
      <w:r>
        <w:rPr>
          <w:rFonts w:ascii="Gill Sans MT" w:hAnsi="Gill Sans MT"/>
        </w:rPr>
        <w:t xml:space="preserve"> and</w:t>
      </w:r>
      <w:r w:rsidRPr="00225C7B">
        <w:rPr>
          <w:rFonts w:ascii="Gill Sans MT" w:hAnsi="Gill Sans MT"/>
        </w:rPr>
        <w:t xml:space="preserve"> e</w:t>
      </w:r>
      <w:r>
        <w:rPr>
          <w:rFonts w:ascii="Gill Sans MT" w:hAnsi="Gill Sans MT"/>
        </w:rPr>
        <w:t>-</w:t>
      </w:r>
      <w:r w:rsidRPr="00225C7B">
        <w:rPr>
          <w:rFonts w:ascii="Gill Sans MT" w:hAnsi="Gill Sans MT"/>
        </w:rPr>
        <w:t>mail</w:t>
      </w:r>
      <w:r>
        <w:rPr>
          <w:rFonts w:ascii="Gill Sans MT" w:hAnsi="Gill Sans MT"/>
        </w:rPr>
        <w:t xml:space="preserve"> contact, and contact </w:t>
      </w:r>
      <w:r>
        <w:rPr>
          <w:rFonts w:ascii="Gill Sans MT" w:hAnsi="Gill Sans MT"/>
        </w:rPr>
        <w:lastRenderedPageBreak/>
        <w:t xml:space="preserve">through social </w:t>
      </w:r>
      <w:r w:rsidRPr="0060379A">
        <w:rPr>
          <w:rFonts w:ascii="Gill Sans MT" w:hAnsi="Gill Sans MT"/>
        </w:rPr>
        <w:t xml:space="preserve">networking sites such as Facebook or </w:t>
      </w:r>
      <w:r>
        <w:rPr>
          <w:rFonts w:ascii="Gill Sans MT" w:hAnsi="Gill Sans MT"/>
        </w:rPr>
        <w:t>Twitter</w:t>
      </w:r>
      <w:r w:rsidRPr="0060379A">
        <w:rPr>
          <w:rFonts w:ascii="Gill Sans MT" w:hAnsi="Gill Sans MT"/>
        </w:rPr>
        <w:t xml:space="preserve">.  </w:t>
      </w:r>
      <w:proofErr w:type="gramStart"/>
      <w:r w:rsidRPr="0060379A">
        <w:rPr>
          <w:rFonts w:ascii="Gill Sans MT" w:hAnsi="Gill Sans MT"/>
        </w:rPr>
        <w:t>Staff are</w:t>
      </w:r>
      <w:proofErr w:type="gramEnd"/>
      <w:r w:rsidRPr="0060379A">
        <w:rPr>
          <w:rFonts w:ascii="Gill Sans MT" w:hAnsi="Gill Sans MT"/>
        </w:rPr>
        <w:t xml:space="preserve"> required to adhere to the ICT Acceptable Use Policy </w:t>
      </w:r>
      <w:r>
        <w:rPr>
          <w:rFonts w:ascii="Gill Sans MT" w:hAnsi="Gill Sans MT"/>
        </w:rPr>
        <w:t xml:space="preserve">for Staff </w:t>
      </w:r>
      <w:r w:rsidRPr="0060379A">
        <w:rPr>
          <w:rFonts w:ascii="Gill Sans MT" w:hAnsi="Gill Sans MT"/>
        </w:rPr>
        <w:t>which includes regulations on e-communications.</w:t>
      </w:r>
    </w:p>
    <w:p w14:paraId="3CC6A8A0" w14:textId="77777777" w:rsidR="00355472" w:rsidRPr="00225C7B" w:rsidRDefault="00355472" w:rsidP="00355472">
      <w:pPr>
        <w:jc w:val="both"/>
        <w:rPr>
          <w:rFonts w:ascii="Gill Sans MT" w:hAnsi="Gill Sans MT"/>
        </w:rPr>
      </w:pPr>
      <w:r w:rsidRPr="00225C7B">
        <w:rPr>
          <w:rFonts w:ascii="Gill Sans MT" w:hAnsi="Gill Sans MT"/>
        </w:rPr>
        <w:t xml:space="preserve">Staff should ensure that their conduct does not give rise to comment or speculation and should bear in mind that comments and behaviour towards </w:t>
      </w:r>
      <w:r>
        <w:rPr>
          <w:rFonts w:ascii="Gill Sans MT" w:hAnsi="Gill Sans MT"/>
        </w:rPr>
        <w:t>pupils</w:t>
      </w:r>
      <w:r w:rsidRPr="00225C7B">
        <w:rPr>
          <w:rFonts w:ascii="Gill Sans MT" w:hAnsi="Gill Sans MT"/>
        </w:rPr>
        <w:t xml:space="preserve"> may be misconstrued.  Staff should ensure that no comments are made towards </w:t>
      </w:r>
      <w:r>
        <w:rPr>
          <w:rFonts w:ascii="Gill Sans MT" w:hAnsi="Gill Sans MT"/>
        </w:rPr>
        <w:t>pupils</w:t>
      </w:r>
      <w:r w:rsidRPr="00225C7B">
        <w:rPr>
          <w:rFonts w:ascii="Gill Sans MT" w:hAnsi="Gill Sans MT"/>
        </w:rPr>
        <w:t xml:space="preserve"> that contain sexual innuendo or connotations or are of an otherwise sexual nature.</w:t>
      </w:r>
    </w:p>
    <w:p w14:paraId="2C3FE807" w14:textId="77777777" w:rsidR="00355472" w:rsidRPr="00DB4591" w:rsidRDefault="00355472" w:rsidP="00355472">
      <w:pPr>
        <w:spacing w:after="120"/>
        <w:jc w:val="both"/>
        <w:rPr>
          <w:rFonts w:ascii="Gill Sans MT" w:hAnsi="Gill Sans MT"/>
          <w:b/>
        </w:rPr>
      </w:pPr>
      <w:r w:rsidRPr="00DB4591">
        <w:rPr>
          <w:rFonts w:ascii="Gill Sans MT" w:hAnsi="Gill Sans MT"/>
          <w:b/>
        </w:rPr>
        <w:t>Other</w:t>
      </w:r>
    </w:p>
    <w:p w14:paraId="2AB52F95" w14:textId="77777777" w:rsidR="00355472" w:rsidRPr="00225C7B" w:rsidRDefault="00355472" w:rsidP="00355472">
      <w:pPr>
        <w:jc w:val="both"/>
        <w:rPr>
          <w:rFonts w:ascii="Gill Sans MT" w:hAnsi="Gill Sans MT"/>
        </w:rPr>
      </w:pPr>
      <w:r w:rsidRPr="00225C7B">
        <w:rPr>
          <w:rFonts w:ascii="Gill Sans MT" w:hAnsi="Gill Sans MT"/>
        </w:rPr>
        <w:t>Whilst it is recognised that the</w:t>
      </w:r>
      <w:r>
        <w:rPr>
          <w:rFonts w:ascii="Gill Sans MT" w:hAnsi="Gill Sans MT"/>
        </w:rPr>
        <w:t>se</w:t>
      </w:r>
      <w:r w:rsidRPr="00225C7B">
        <w:rPr>
          <w:rFonts w:ascii="Gill Sans MT" w:hAnsi="Gill Sans MT"/>
        </w:rPr>
        <w:t xml:space="preserve"> guidelines do not cover every situation and that there will be many occasions on which </w:t>
      </w:r>
      <w:r w:rsidRPr="003E2E84">
        <w:rPr>
          <w:rFonts w:ascii="Gill Sans MT" w:hAnsi="Gill Sans MT"/>
        </w:rPr>
        <w:t xml:space="preserve">members of staff will </w:t>
      </w:r>
      <w:r w:rsidRPr="00225C7B">
        <w:rPr>
          <w:rFonts w:ascii="Gill Sans MT" w:hAnsi="Gill Sans MT"/>
        </w:rPr>
        <w:t xml:space="preserve">have to use their own professional judgement and discretion, the </w:t>
      </w:r>
      <w:r w:rsidRPr="00EA28F9">
        <w:rPr>
          <w:rFonts w:ascii="Gill Sans MT" w:hAnsi="Gill Sans MT"/>
        </w:rPr>
        <w:t xml:space="preserve">above outlines some </w:t>
      </w:r>
      <w:r w:rsidRPr="00225C7B">
        <w:rPr>
          <w:rFonts w:ascii="Gill Sans MT" w:hAnsi="Gill Sans MT"/>
        </w:rPr>
        <w:t>potential problem areas and how to minimise risks.</w:t>
      </w:r>
    </w:p>
    <w:p w14:paraId="03EF3535" w14:textId="77777777" w:rsidR="00355472" w:rsidRDefault="00355472" w:rsidP="00355472">
      <w:pPr>
        <w:jc w:val="both"/>
        <w:rPr>
          <w:rFonts w:ascii="Gill Sans MT" w:eastAsia="Arial Unicode MS" w:hAnsi="Gill Sans MT" w:cs="Arial"/>
          <w:b/>
        </w:rPr>
      </w:pPr>
      <w:r w:rsidRPr="00225C7B">
        <w:rPr>
          <w:rFonts w:ascii="Gill Sans MT" w:hAnsi="Gill Sans MT"/>
        </w:rPr>
        <w:t>Staff should refer to these guidelines in conjunction with other School policies including</w:t>
      </w:r>
      <w:r w:rsidRPr="006163FE">
        <w:rPr>
          <w:rFonts w:ascii="Gill Sans MT" w:hAnsi="Gill Sans MT"/>
        </w:rPr>
        <w:t>, the Discipline and Sanctions Policy and the Code of Conduct in the Staff Employment Manual</w:t>
      </w:r>
      <w:r>
        <w:rPr>
          <w:rFonts w:ascii="Gill Sans MT" w:hAnsi="Gill Sans MT"/>
        </w:rPr>
        <w:t>.</w:t>
      </w:r>
    </w:p>
    <w:p w14:paraId="0AD8F013" w14:textId="77777777" w:rsidR="00355472" w:rsidRPr="00866F6F" w:rsidRDefault="00355472" w:rsidP="00355472">
      <w:pPr>
        <w:pStyle w:val="NormalWeb"/>
        <w:spacing w:before="360" w:beforeAutospacing="0" w:after="0" w:afterAutospacing="0"/>
        <w:ind w:right="-46"/>
        <w:jc w:val="both"/>
        <w:rPr>
          <w:rFonts w:ascii="Gill Sans MT" w:eastAsia="Arial Unicode MS" w:hAnsi="Gill Sans MT" w:cs="Arial"/>
          <w:b/>
          <w:sz w:val="22"/>
          <w:szCs w:val="22"/>
        </w:rPr>
      </w:pPr>
      <w:r w:rsidRPr="00866F6F">
        <w:rPr>
          <w:rFonts w:ascii="Gill Sans MT" w:eastAsia="Arial Unicode MS" w:hAnsi="Gill Sans MT" w:cs="Arial"/>
          <w:b/>
          <w:sz w:val="22"/>
          <w:szCs w:val="22"/>
        </w:rPr>
        <w:t>Whistleblowing</w:t>
      </w:r>
    </w:p>
    <w:p w14:paraId="3F7EB6C2" w14:textId="77777777" w:rsidR="00355472" w:rsidRDefault="00355472" w:rsidP="00355472">
      <w:pPr>
        <w:pStyle w:val="NormalWeb"/>
        <w:spacing w:before="0" w:beforeAutospacing="0" w:after="0" w:afterAutospacing="0"/>
        <w:ind w:right="-46"/>
        <w:jc w:val="both"/>
        <w:rPr>
          <w:rFonts w:ascii="Gill Sans MT" w:eastAsia="Arial Unicode MS" w:hAnsi="Gill Sans MT" w:cs="Arial"/>
          <w:sz w:val="22"/>
          <w:szCs w:val="22"/>
        </w:rPr>
      </w:pPr>
    </w:p>
    <w:p w14:paraId="7B36109B" w14:textId="77777777" w:rsidR="00355472" w:rsidRPr="00A31CD4"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Pr>
          <w:rFonts w:ascii="Gill Sans MT" w:eastAsia="Arial Unicode MS" w:hAnsi="Gill Sans MT" w:cs="Arial"/>
          <w:sz w:val="22"/>
          <w:szCs w:val="22"/>
        </w:rPr>
        <w:t xml:space="preserve">If a member of staff believes that best practice is not being adhered to in the care and protection of a pupil </w:t>
      </w:r>
      <w:r w:rsidRPr="0060379A">
        <w:rPr>
          <w:rFonts w:ascii="Gill Sans MT" w:eastAsia="Arial Unicode MS" w:hAnsi="Gill Sans MT" w:cs="Arial"/>
          <w:sz w:val="22"/>
          <w:szCs w:val="22"/>
        </w:rPr>
        <w:t xml:space="preserve">or pupils, or that a practice may put a pupil or pupils at risk, they have a responsibility to speak up and should </w:t>
      </w:r>
      <w:r w:rsidRPr="00453729">
        <w:rPr>
          <w:rFonts w:ascii="Gill Sans MT" w:eastAsia="Arial Unicode MS" w:hAnsi="Gill Sans MT" w:cs="Arial"/>
          <w:sz w:val="22"/>
          <w:szCs w:val="22"/>
        </w:rPr>
        <w:t>follow the procedures set out in t</w:t>
      </w:r>
      <w:r>
        <w:rPr>
          <w:rFonts w:ascii="Gill Sans MT" w:eastAsia="Arial Unicode MS" w:hAnsi="Gill Sans MT" w:cs="Arial"/>
          <w:sz w:val="22"/>
          <w:szCs w:val="22"/>
        </w:rPr>
        <w:t xml:space="preserve">he Whistleblowing </w:t>
      </w:r>
      <w:r w:rsidRPr="009372A3">
        <w:rPr>
          <w:rFonts w:ascii="Gill Sans MT" w:eastAsia="Arial Unicode MS" w:hAnsi="Gill Sans MT" w:cs="Arial"/>
          <w:sz w:val="22"/>
          <w:szCs w:val="22"/>
        </w:rPr>
        <w:t xml:space="preserve">Policy (38) in the Staff Employment </w:t>
      </w:r>
      <w:r w:rsidRPr="00A31CD4">
        <w:rPr>
          <w:rFonts w:ascii="Gill Sans MT" w:eastAsia="Arial Unicode MS" w:hAnsi="Gill Sans MT" w:cs="Arial"/>
          <w:sz w:val="22"/>
          <w:szCs w:val="22"/>
        </w:rPr>
        <w:t>Manual.  In the first instance they should raise the matter with the DSL or the Headmistress or any other member of SMET with whom they feel comfortable.</w:t>
      </w:r>
    </w:p>
    <w:p w14:paraId="64280C3B" w14:textId="77777777" w:rsidR="00355472" w:rsidRPr="00A31CD4" w:rsidRDefault="00355472" w:rsidP="00355472">
      <w:pPr>
        <w:pStyle w:val="NoSpacing"/>
        <w:spacing w:after="120" w:line="276" w:lineRule="auto"/>
        <w:jc w:val="both"/>
      </w:pPr>
      <w:proofErr w:type="gramStart"/>
      <w:r w:rsidRPr="00A31CD4">
        <w:rPr>
          <w:rFonts w:ascii="Gill Sans MT" w:eastAsia="Arial Unicode MS" w:hAnsi="Gill Sans MT" w:cs="Arial"/>
        </w:rPr>
        <w:t>Genuine concerns about policy or procedures will be taken seriously by senior staff</w:t>
      </w:r>
      <w:proofErr w:type="gramEnd"/>
      <w:r w:rsidRPr="00A31CD4">
        <w:rPr>
          <w:rFonts w:ascii="Gill Sans MT" w:eastAsia="Arial Unicode MS" w:hAnsi="Gill Sans MT" w:cs="Arial"/>
        </w:rPr>
        <w:t xml:space="preserve"> and no member of staff will suffer a detriment or be disciplined for raising a genuine and legitimate concern about unsafe</w:t>
      </w:r>
      <w:r w:rsidRPr="00A31CD4">
        <w:t xml:space="preserve"> practice, providing that they do so in good faith and follow the whistleblowing procedures.</w:t>
      </w:r>
      <w:r w:rsidRPr="00A31CD4">
        <w:rPr>
          <w:rFonts w:ascii="Gill Sans MT" w:eastAsia="Arial Unicode MS" w:hAnsi="Gill Sans MT" w:cs="Arial"/>
        </w:rPr>
        <w:t xml:space="preserve">  </w:t>
      </w:r>
    </w:p>
    <w:p w14:paraId="6F6A326F" w14:textId="77777777" w:rsidR="00355472" w:rsidRPr="00A31CD4" w:rsidRDefault="00355472" w:rsidP="00355472">
      <w:pPr>
        <w:pStyle w:val="BodyTextIndent"/>
        <w:tabs>
          <w:tab w:val="left" w:pos="720"/>
          <w:tab w:val="left" w:pos="1440"/>
        </w:tabs>
        <w:spacing w:after="120" w:line="276" w:lineRule="auto"/>
        <w:ind w:left="0" w:firstLine="0"/>
        <w:rPr>
          <w:rFonts w:ascii="Gill Sans MT" w:hAnsi="Gill Sans MT" w:cs="Arial"/>
          <w:b w:val="0"/>
          <w:smallCaps w:val="0"/>
          <w:sz w:val="22"/>
          <w:szCs w:val="22"/>
        </w:rPr>
      </w:pPr>
      <w:r w:rsidRPr="00A31CD4">
        <w:rPr>
          <w:rFonts w:ascii="Gill Sans MT" w:eastAsia="Arial Unicode MS" w:hAnsi="Gill Sans MT" w:cs="Arial"/>
          <w:b w:val="0"/>
          <w:smallCaps w:val="0"/>
          <w:sz w:val="22"/>
          <w:szCs w:val="22"/>
        </w:rPr>
        <w:t>Where all internal procedures have been exhausted, a member of staff shall have a right of access to an external</w:t>
      </w:r>
      <w:r w:rsidRPr="00A31CD4">
        <w:rPr>
          <w:rFonts w:ascii="Gill Sans MT" w:hAnsi="Gill Sans MT" w:cs="Arial"/>
          <w:b w:val="0"/>
          <w:smallCaps w:val="0"/>
          <w:sz w:val="22"/>
          <w:szCs w:val="22"/>
        </w:rPr>
        <w:t xml:space="preserve"> body such as the local authority Multi Agency</w:t>
      </w:r>
      <w:r w:rsidRPr="00A31CD4">
        <w:rPr>
          <w:rStyle w:val="Strong"/>
          <w:rFonts w:ascii="Gill Sans MT" w:eastAsia="Arial Unicode MS" w:hAnsi="Gill Sans MT"/>
        </w:rPr>
        <w:t xml:space="preserve"> </w:t>
      </w:r>
      <w:r w:rsidRPr="00A31CD4">
        <w:rPr>
          <w:rFonts w:ascii="Gill Sans MT" w:hAnsi="Gill Sans MT" w:cs="Arial"/>
          <w:b w:val="0"/>
          <w:smallCaps w:val="0"/>
          <w:sz w:val="22"/>
          <w:szCs w:val="22"/>
        </w:rPr>
        <w:t>Safeguarding Hub.  In addition the NSPCC has a dedicated Whistleblowing helpline. Contact details for both are at the end of this policy.</w:t>
      </w:r>
    </w:p>
    <w:p w14:paraId="581DC7F4" w14:textId="77777777" w:rsidR="00355472" w:rsidRPr="00A31CD4" w:rsidRDefault="00355472" w:rsidP="00355472">
      <w:pPr>
        <w:pStyle w:val="BodyTextIndent"/>
        <w:tabs>
          <w:tab w:val="left" w:pos="720"/>
          <w:tab w:val="left" w:pos="1440"/>
        </w:tabs>
        <w:spacing w:line="276" w:lineRule="auto"/>
        <w:ind w:left="0" w:firstLine="0"/>
        <w:rPr>
          <w:rFonts w:ascii="Gill Sans MT" w:hAnsi="Gill Sans MT" w:cs="Arial"/>
          <w:b w:val="0"/>
          <w:smallCaps w:val="0"/>
          <w:sz w:val="22"/>
          <w:szCs w:val="22"/>
        </w:rPr>
      </w:pPr>
      <w:r w:rsidRPr="00A31CD4">
        <w:rPr>
          <w:rFonts w:ascii="Gill Sans MT" w:hAnsi="Gill Sans MT" w:cs="Arial"/>
          <w:b w:val="0"/>
          <w:smallCaps w:val="0"/>
          <w:sz w:val="22"/>
          <w:szCs w:val="22"/>
        </w:rPr>
        <w:t xml:space="preserve">Under the Public Interest Disclosure Act 1998, there are circumstances where a member of staff may be entitled to make a protected disclosure and raise a concern directly with an external body without penalty where the employee reasonably </w:t>
      </w:r>
      <w:proofErr w:type="gramStart"/>
      <w:r w:rsidRPr="00A31CD4">
        <w:rPr>
          <w:rFonts w:ascii="Gill Sans MT" w:hAnsi="Gill Sans MT" w:cs="Arial"/>
          <w:b w:val="0"/>
          <w:smallCaps w:val="0"/>
          <w:sz w:val="22"/>
          <w:szCs w:val="22"/>
        </w:rPr>
        <w:t>believes :-</w:t>
      </w:r>
      <w:proofErr w:type="gramEnd"/>
    </w:p>
    <w:p w14:paraId="098CD0C2" w14:textId="77777777" w:rsidR="00355472" w:rsidRPr="00453729" w:rsidRDefault="00355472" w:rsidP="00355472">
      <w:pPr>
        <w:numPr>
          <w:ilvl w:val="0"/>
          <w:numId w:val="17"/>
        </w:numPr>
        <w:spacing w:line="276" w:lineRule="auto"/>
        <w:ind w:hanging="436"/>
        <w:jc w:val="both"/>
        <w:rPr>
          <w:rFonts w:ascii="Gill Sans MT" w:hAnsi="Gill Sans MT"/>
        </w:rPr>
      </w:pPr>
      <w:proofErr w:type="gramStart"/>
      <w:r w:rsidRPr="00453729">
        <w:rPr>
          <w:rFonts w:ascii="Gill Sans MT" w:hAnsi="Gill Sans MT"/>
        </w:rPr>
        <w:t>that</w:t>
      </w:r>
      <w:proofErr w:type="gramEnd"/>
      <w:r w:rsidRPr="00453729">
        <w:rPr>
          <w:rFonts w:ascii="Gill Sans MT" w:hAnsi="Gill Sans MT"/>
        </w:rPr>
        <w:t xml:space="preserve"> exceptionally serious circumstances justify it</w:t>
      </w:r>
      <w:r>
        <w:rPr>
          <w:rFonts w:ascii="Gill Sans MT" w:hAnsi="Gill Sans MT"/>
        </w:rPr>
        <w:t>;</w:t>
      </w:r>
    </w:p>
    <w:p w14:paraId="7A315247" w14:textId="77777777" w:rsidR="00355472" w:rsidRPr="00453729" w:rsidRDefault="00355472" w:rsidP="00355472">
      <w:pPr>
        <w:numPr>
          <w:ilvl w:val="0"/>
          <w:numId w:val="17"/>
        </w:numPr>
        <w:spacing w:line="276" w:lineRule="auto"/>
        <w:ind w:hanging="436"/>
        <w:jc w:val="both"/>
        <w:rPr>
          <w:rFonts w:ascii="Gill Sans MT" w:hAnsi="Gill Sans MT"/>
        </w:rPr>
      </w:pPr>
      <w:proofErr w:type="gramStart"/>
      <w:r w:rsidRPr="00453729">
        <w:rPr>
          <w:rFonts w:ascii="Gill Sans MT" w:hAnsi="Gill Sans MT"/>
        </w:rPr>
        <w:t>that</w:t>
      </w:r>
      <w:proofErr w:type="gramEnd"/>
      <w:r w:rsidRPr="00453729">
        <w:rPr>
          <w:rFonts w:ascii="Gill Sans MT" w:hAnsi="Gill Sans MT"/>
        </w:rPr>
        <w:t xml:space="preserve"> the School would conceal or destroy the relevant evidence</w:t>
      </w:r>
      <w:r>
        <w:rPr>
          <w:rFonts w:ascii="Gill Sans MT" w:hAnsi="Gill Sans MT"/>
        </w:rPr>
        <w:t>;</w:t>
      </w:r>
    </w:p>
    <w:p w14:paraId="512E69A6" w14:textId="77777777" w:rsidR="00355472" w:rsidRPr="00453729" w:rsidRDefault="00355472" w:rsidP="00355472">
      <w:pPr>
        <w:numPr>
          <w:ilvl w:val="0"/>
          <w:numId w:val="17"/>
        </w:numPr>
        <w:spacing w:line="276" w:lineRule="auto"/>
        <w:ind w:hanging="436"/>
        <w:jc w:val="both"/>
        <w:rPr>
          <w:rFonts w:ascii="Gill Sans MT" w:hAnsi="Gill Sans MT"/>
        </w:rPr>
      </w:pPr>
      <w:proofErr w:type="gramStart"/>
      <w:r w:rsidRPr="00453729">
        <w:rPr>
          <w:rFonts w:ascii="Gill Sans MT" w:hAnsi="Gill Sans MT"/>
        </w:rPr>
        <w:t>where</w:t>
      </w:r>
      <w:proofErr w:type="gramEnd"/>
      <w:r w:rsidRPr="00453729">
        <w:rPr>
          <w:rFonts w:ascii="Gill Sans MT" w:hAnsi="Gill Sans MT"/>
        </w:rPr>
        <w:t xml:space="preserve"> they believe they would be victimised by the School</w:t>
      </w:r>
      <w:r>
        <w:rPr>
          <w:rFonts w:ascii="Gill Sans MT" w:hAnsi="Gill Sans MT"/>
        </w:rPr>
        <w:t>;</w:t>
      </w:r>
    </w:p>
    <w:p w14:paraId="7C97E8E2" w14:textId="77777777" w:rsidR="00355472" w:rsidRPr="00453729" w:rsidRDefault="00355472" w:rsidP="00355472">
      <w:pPr>
        <w:numPr>
          <w:ilvl w:val="0"/>
          <w:numId w:val="17"/>
        </w:numPr>
        <w:spacing w:line="276" w:lineRule="auto"/>
        <w:ind w:hanging="436"/>
        <w:jc w:val="both"/>
        <w:rPr>
          <w:rFonts w:ascii="Gill Sans MT" w:hAnsi="Gill Sans MT"/>
        </w:rPr>
      </w:pPr>
      <w:proofErr w:type="gramStart"/>
      <w:r>
        <w:rPr>
          <w:rFonts w:ascii="Gill Sans MT" w:hAnsi="Gill Sans MT"/>
        </w:rPr>
        <w:t>or</w:t>
      </w:r>
      <w:proofErr w:type="gramEnd"/>
      <w:r>
        <w:rPr>
          <w:rFonts w:ascii="Gill Sans MT" w:hAnsi="Gill Sans MT"/>
        </w:rPr>
        <w:t xml:space="preserve"> </w:t>
      </w:r>
      <w:r w:rsidRPr="00453729">
        <w:rPr>
          <w:rFonts w:ascii="Gill Sans MT" w:hAnsi="Gill Sans MT"/>
        </w:rPr>
        <w:t>where the Secretary of State has ordered it.</w:t>
      </w:r>
    </w:p>
    <w:p w14:paraId="6ACE0F4C" w14:textId="77777777" w:rsidR="00355472" w:rsidRPr="00453729" w:rsidRDefault="00355472" w:rsidP="00355472">
      <w:pPr>
        <w:pStyle w:val="NormalWeb"/>
        <w:spacing w:before="0" w:beforeAutospacing="0" w:after="0" w:afterAutospacing="0"/>
        <w:ind w:right="-46"/>
        <w:jc w:val="both"/>
        <w:rPr>
          <w:rFonts w:ascii="Gill Sans MT" w:eastAsia="Arial Unicode MS" w:hAnsi="Gill Sans MT" w:cs="Arial"/>
          <w:sz w:val="22"/>
          <w:szCs w:val="22"/>
        </w:rPr>
      </w:pPr>
    </w:p>
    <w:p w14:paraId="7E2DD7B5" w14:textId="77777777" w:rsidR="00355472" w:rsidRPr="00836450" w:rsidRDefault="00355472" w:rsidP="00355472">
      <w:pPr>
        <w:rPr>
          <w:rFonts w:ascii="Gill Sans MT" w:hAnsi="Gill Sans MT"/>
          <w:b/>
        </w:rPr>
      </w:pPr>
      <w:r>
        <w:rPr>
          <w:rFonts w:ascii="Gill Sans MT" w:hAnsi="Gill Sans MT"/>
          <w:b/>
        </w:rPr>
        <w:t xml:space="preserve">EXTERNAL AGENCY </w:t>
      </w:r>
      <w:r w:rsidRPr="00836450">
        <w:rPr>
          <w:rFonts w:ascii="Gill Sans MT" w:hAnsi="Gill Sans MT"/>
          <w:b/>
        </w:rPr>
        <w:t xml:space="preserve">CONTACT </w:t>
      </w:r>
      <w:r>
        <w:rPr>
          <w:rFonts w:ascii="Gill Sans MT" w:hAnsi="Gill Sans MT"/>
          <w:b/>
        </w:rPr>
        <w:t>I</w:t>
      </w:r>
      <w:r w:rsidRPr="00836450">
        <w:rPr>
          <w:rFonts w:ascii="Gill Sans MT" w:hAnsi="Gill Sans MT"/>
          <w:b/>
        </w:rPr>
        <w:t>NFORMATION</w:t>
      </w:r>
    </w:p>
    <w:p w14:paraId="3FB939C2" w14:textId="77777777" w:rsidR="00355472" w:rsidRPr="00836450" w:rsidRDefault="00355472" w:rsidP="00355472">
      <w:pPr>
        <w:rPr>
          <w:rFonts w:ascii="Gill Sans MT" w:hAnsi="Gill Sans MT"/>
        </w:rPr>
      </w:pPr>
      <w:r w:rsidRPr="007143B9">
        <w:rPr>
          <w:rFonts w:ascii="Gill Sans MT" w:hAnsi="Gill Sans MT"/>
          <w:b/>
          <w:i/>
        </w:rPr>
        <w:t>Royal Borough of Windsor and Maidenhead</w:t>
      </w:r>
      <w:r w:rsidRPr="00836450">
        <w:rPr>
          <w:rFonts w:ascii="Gill Sans MT" w:hAnsi="Gill Sans MT"/>
        </w:rPr>
        <w:t xml:space="preserve"> website for child protection</w:t>
      </w:r>
      <w:r>
        <w:rPr>
          <w:rFonts w:ascii="Gill Sans MT" w:hAnsi="Gill Sans MT"/>
        </w:rPr>
        <w:t xml:space="preserve">: </w:t>
      </w:r>
    </w:p>
    <w:p w14:paraId="3FE99CD2" w14:textId="77777777" w:rsidR="00355472" w:rsidRDefault="00E347B1" w:rsidP="00355472">
      <w:pPr>
        <w:spacing w:after="120"/>
        <w:rPr>
          <w:rStyle w:val="Strong"/>
          <w:rFonts w:ascii="Gill Sans MT" w:eastAsia="Arial Unicode MS" w:hAnsi="Gill Sans MT"/>
          <w:b w:val="0"/>
        </w:rPr>
      </w:pPr>
      <w:hyperlink r:id="rId16" w:history="1">
        <w:r w:rsidR="00355472" w:rsidRPr="005266CE">
          <w:rPr>
            <w:rStyle w:val="Hyperlink"/>
            <w:rFonts w:ascii="Gill Sans MT" w:hAnsi="Gill Sans MT"/>
          </w:rPr>
          <w:t>http://www.proceduresonline.com/berks/windsor_maidenhead/index.html</w:t>
        </w:r>
      </w:hyperlink>
      <w:r w:rsidR="00355472">
        <w:rPr>
          <w:rStyle w:val="Strong"/>
          <w:rFonts w:ascii="Gill Sans MT" w:eastAsia="Arial Unicode MS" w:hAnsi="Gill Sans MT"/>
        </w:rPr>
        <w:t xml:space="preserve"> </w:t>
      </w:r>
    </w:p>
    <w:p w14:paraId="0031F9DD" w14:textId="77777777" w:rsidR="00355472" w:rsidRPr="009372A3" w:rsidRDefault="00355472" w:rsidP="00355472">
      <w:pPr>
        <w:spacing w:after="120"/>
        <w:rPr>
          <w:rStyle w:val="Strong"/>
          <w:rFonts w:ascii="Gill Sans MT" w:eastAsia="Arial Unicode MS" w:hAnsi="Gill Sans MT"/>
          <w:b w:val="0"/>
        </w:rPr>
      </w:pPr>
      <w:r w:rsidRPr="009372A3">
        <w:rPr>
          <w:rStyle w:val="Strong"/>
          <w:rFonts w:ascii="Gill Sans MT" w:eastAsia="Arial Unicode MS" w:hAnsi="Gill Sans MT"/>
        </w:rPr>
        <w:t>RBWM Child Protection Co-ordinator, (Local Authority Designated officer, LADO) - 01628 683194</w:t>
      </w:r>
    </w:p>
    <w:p w14:paraId="184B3109" w14:textId="77777777" w:rsidR="00355472" w:rsidRPr="009372A3" w:rsidRDefault="00355472" w:rsidP="00355472">
      <w:pPr>
        <w:spacing w:after="120"/>
        <w:rPr>
          <w:rStyle w:val="Strong"/>
          <w:rFonts w:ascii="Gill Sans MT" w:eastAsia="Arial Unicode MS" w:hAnsi="Gill Sans MT"/>
          <w:b w:val="0"/>
        </w:rPr>
      </w:pPr>
      <w:r w:rsidRPr="009372A3">
        <w:rPr>
          <w:rStyle w:val="Strong"/>
          <w:rFonts w:ascii="Gill Sans MT" w:eastAsia="Arial Unicode MS" w:hAnsi="Gill Sans MT"/>
        </w:rPr>
        <w:t>RBWM Multi Agency Safeguarding</w:t>
      </w:r>
      <w:r>
        <w:rPr>
          <w:rStyle w:val="Strong"/>
          <w:rFonts w:ascii="Gill Sans MT" w:eastAsia="Arial Unicode MS" w:hAnsi="Gill Sans MT"/>
        </w:rPr>
        <w:t xml:space="preserve"> Hub</w:t>
      </w:r>
      <w:r w:rsidRPr="009372A3">
        <w:rPr>
          <w:rStyle w:val="Strong"/>
          <w:rFonts w:ascii="Gill Sans MT" w:eastAsia="Arial Unicode MS" w:hAnsi="Gill Sans MT"/>
        </w:rPr>
        <w:t xml:space="preserve"> (MASH</w:t>
      </w:r>
      <w:r w:rsidRPr="009372A3">
        <w:rPr>
          <w:rFonts w:ascii="Helvetica" w:hAnsi="Helvetica" w:cs="Helvetica"/>
          <w:b/>
          <w:bCs/>
          <w:sz w:val="20"/>
          <w:szCs w:val="20"/>
          <w:lang w:val="en"/>
        </w:rPr>
        <w:t xml:space="preserve">) </w:t>
      </w:r>
      <w:r w:rsidRPr="009372A3">
        <w:rPr>
          <w:rStyle w:val="Strong"/>
          <w:rFonts w:ascii="Gill Sans MT" w:eastAsia="Arial Unicode MS" w:hAnsi="Gill Sans MT"/>
        </w:rPr>
        <w:t>- 01628 683150</w:t>
      </w:r>
    </w:p>
    <w:p w14:paraId="17A4DE05" w14:textId="77777777" w:rsidR="00355472" w:rsidRPr="007A5BAA" w:rsidRDefault="00355472" w:rsidP="00355472">
      <w:pPr>
        <w:spacing w:after="120"/>
        <w:rPr>
          <w:rStyle w:val="Strong"/>
          <w:rFonts w:ascii="Gill Sans MT" w:eastAsia="Arial Unicode MS" w:hAnsi="Gill Sans MT"/>
          <w:b w:val="0"/>
        </w:rPr>
      </w:pPr>
      <w:r w:rsidRPr="007A5BAA">
        <w:rPr>
          <w:rStyle w:val="Strong"/>
          <w:rFonts w:ascii="Gill Sans MT" w:eastAsia="Arial Unicode MS" w:hAnsi="Gill Sans MT"/>
        </w:rPr>
        <w:t>RBWM Safeguarding Referral and Assessment Team</w:t>
      </w:r>
      <w:r>
        <w:rPr>
          <w:rStyle w:val="Strong"/>
          <w:rFonts w:ascii="Gill Sans MT" w:eastAsia="Arial Unicode MS" w:hAnsi="Gill Sans MT"/>
        </w:rPr>
        <w:t xml:space="preserve"> - 01628 683150</w:t>
      </w:r>
    </w:p>
    <w:p w14:paraId="2AE62D0E" w14:textId="77777777" w:rsidR="00355472" w:rsidRDefault="00355472" w:rsidP="00355472">
      <w:pPr>
        <w:spacing w:after="120"/>
        <w:rPr>
          <w:rStyle w:val="Strong"/>
          <w:rFonts w:ascii="Gill Sans MT" w:eastAsia="Arial Unicode MS" w:hAnsi="Gill Sans MT"/>
          <w:b w:val="0"/>
        </w:rPr>
      </w:pPr>
      <w:r w:rsidRPr="00955BEE">
        <w:rPr>
          <w:rStyle w:val="Strong"/>
          <w:rFonts w:ascii="Gill Sans MT" w:eastAsia="Arial Unicode MS" w:hAnsi="Gill Sans MT"/>
        </w:rPr>
        <w:t xml:space="preserve">RBWM Out of Hours Emergency Duty Service - 01344 786543 </w:t>
      </w:r>
    </w:p>
    <w:p w14:paraId="5B5B49CF" w14:textId="77777777" w:rsidR="00355472" w:rsidRPr="00955BEE" w:rsidRDefault="00355472" w:rsidP="00355472">
      <w:pPr>
        <w:spacing w:after="120"/>
        <w:rPr>
          <w:rStyle w:val="Strong"/>
          <w:rFonts w:ascii="Gill Sans MT" w:eastAsia="Arial Unicode MS" w:hAnsi="Gill Sans MT"/>
          <w:b w:val="0"/>
        </w:rPr>
      </w:pPr>
      <w:r>
        <w:rPr>
          <w:rStyle w:val="Strong"/>
          <w:rFonts w:ascii="Gill Sans MT" w:eastAsia="Arial Unicode MS" w:hAnsi="Gill Sans MT"/>
        </w:rPr>
        <w:t>RBWM Local Safeguarding Children Board – 01628 683234</w:t>
      </w:r>
    </w:p>
    <w:p w14:paraId="582B6071" w14:textId="77777777" w:rsidR="00355472" w:rsidRPr="0052573C" w:rsidRDefault="00355472" w:rsidP="00355472">
      <w:pPr>
        <w:spacing w:after="120"/>
        <w:rPr>
          <w:rStyle w:val="Strong"/>
          <w:rFonts w:ascii="Gill Sans MT" w:eastAsia="Arial Unicode MS" w:hAnsi="Gill Sans MT"/>
          <w:b w:val="0"/>
        </w:rPr>
      </w:pPr>
      <w:r w:rsidRPr="00BE7E00">
        <w:rPr>
          <w:rStyle w:val="Strong"/>
          <w:rFonts w:ascii="Gill Sans MT" w:eastAsia="Arial Unicode MS" w:hAnsi="Gill Sans MT"/>
        </w:rPr>
        <w:t>Thames Valley Police</w:t>
      </w:r>
      <w:r w:rsidRPr="0052573C">
        <w:rPr>
          <w:rStyle w:val="Strong"/>
          <w:rFonts w:ascii="Gill Sans MT" w:eastAsia="Arial Unicode MS" w:hAnsi="Gill Sans MT"/>
        </w:rPr>
        <w:t xml:space="preserve"> Emergency – 999</w:t>
      </w:r>
    </w:p>
    <w:p w14:paraId="131FAB84" w14:textId="77777777" w:rsidR="00355472" w:rsidRPr="0052573C" w:rsidRDefault="00355472" w:rsidP="00355472">
      <w:pPr>
        <w:spacing w:after="120"/>
        <w:rPr>
          <w:rStyle w:val="Strong"/>
          <w:rFonts w:ascii="Gill Sans MT" w:eastAsia="Arial Unicode MS" w:hAnsi="Gill Sans MT"/>
          <w:b w:val="0"/>
        </w:rPr>
      </w:pPr>
      <w:r w:rsidRPr="0052573C">
        <w:rPr>
          <w:rStyle w:val="Strong"/>
          <w:rFonts w:ascii="Gill Sans MT" w:eastAsia="Arial Unicode MS" w:hAnsi="Gill Sans MT"/>
        </w:rPr>
        <w:t xml:space="preserve">Thames Valley Police Non-Emergency </w:t>
      </w:r>
      <w:r>
        <w:rPr>
          <w:rStyle w:val="Strong"/>
          <w:rFonts w:ascii="Gill Sans MT" w:eastAsia="Arial Unicode MS" w:hAnsi="Gill Sans MT"/>
        </w:rPr>
        <w:t>–</w:t>
      </w:r>
      <w:r w:rsidRPr="0052573C">
        <w:rPr>
          <w:rStyle w:val="Strong"/>
          <w:rFonts w:ascii="Gill Sans MT" w:eastAsia="Arial Unicode MS" w:hAnsi="Gill Sans MT"/>
        </w:rPr>
        <w:t xml:space="preserve"> </w:t>
      </w:r>
      <w:r w:rsidRPr="0077404C">
        <w:rPr>
          <w:rStyle w:val="Strong"/>
          <w:rFonts w:ascii="Gill Sans MT" w:eastAsia="Arial Unicode MS" w:hAnsi="Gill Sans MT"/>
        </w:rPr>
        <w:t xml:space="preserve">101 </w:t>
      </w:r>
      <w:r>
        <w:rPr>
          <w:rStyle w:val="Strong"/>
          <w:rFonts w:ascii="Gill Sans MT" w:eastAsia="Arial Unicode MS" w:hAnsi="Gill Sans MT"/>
        </w:rPr>
        <w:t>(</w:t>
      </w:r>
      <w:r w:rsidRPr="0052573C">
        <w:rPr>
          <w:rStyle w:val="Strong"/>
          <w:rFonts w:ascii="Gill Sans MT" w:eastAsia="Arial Unicode MS" w:hAnsi="Gill Sans MT"/>
        </w:rPr>
        <w:t>0845 8 505 505</w:t>
      </w:r>
      <w:r>
        <w:rPr>
          <w:rStyle w:val="Strong"/>
          <w:rFonts w:ascii="Gill Sans MT" w:eastAsia="Arial Unicode MS" w:hAnsi="Gill Sans MT"/>
        </w:rPr>
        <w:t>)</w:t>
      </w:r>
    </w:p>
    <w:p w14:paraId="41039FF9" w14:textId="77777777" w:rsidR="00355472" w:rsidRPr="00604930" w:rsidRDefault="00355472" w:rsidP="00355472">
      <w:pPr>
        <w:spacing w:after="75" w:line="336" w:lineRule="atLeast"/>
        <w:ind w:left="-30"/>
        <w:rPr>
          <w:rFonts w:ascii="Gill Sans MT" w:hAnsi="Gill Sans MT" w:cs="Tahoma"/>
          <w:b/>
        </w:rPr>
      </w:pPr>
      <w:r w:rsidRPr="00604930">
        <w:rPr>
          <w:rFonts w:ascii="Gill Sans MT" w:hAnsi="Gill Sans MT" w:cs="Tahoma"/>
          <w:b/>
        </w:rPr>
        <w:lastRenderedPageBreak/>
        <w:t>Disclosure and Barring Service</w:t>
      </w:r>
    </w:p>
    <w:p w14:paraId="431CF610" w14:textId="77777777" w:rsidR="00355472" w:rsidRPr="00604930" w:rsidRDefault="00355472" w:rsidP="00355472">
      <w:pPr>
        <w:spacing w:after="75" w:line="336" w:lineRule="atLeast"/>
        <w:ind w:left="-30"/>
        <w:rPr>
          <w:rFonts w:ascii="Gill Sans MT" w:hAnsi="Gill Sans MT" w:cs="Tahoma"/>
        </w:rPr>
      </w:pPr>
      <w:r w:rsidRPr="00604930">
        <w:rPr>
          <w:rFonts w:ascii="Gill Sans MT" w:hAnsi="Gill Sans MT" w:cs="Tahoma"/>
        </w:rPr>
        <w:t>PO BOX 181, Darlington, DL1 9FA</w:t>
      </w:r>
    </w:p>
    <w:p w14:paraId="49189F26" w14:textId="77777777" w:rsidR="00355472" w:rsidRPr="00604930" w:rsidRDefault="00355472" w:rsidP="00355472">
      <w:pPr>
        <w:spacing w:after="75" w:line="336" w:lineRule="atLeast"/>
        <w:ind w:left="-30"/>
        <w:rPr>
          <w:rFonts w:ascii="Gill Sans MT" w:hAnsi="Gill Sans MT" w:cs="Tahoma"/>
        </w:rPr>
      </w:pPr>
      <w:r w:rsidRPr="00604930">
        <w:rPr>
          <w:rFonts w:ascii="Gill Sans MT" w:hAnsi="Gill Sans MT" w:cs="Tahoma"/>
        </w:rPr>
        <w:t>Tel: 01325 953795</w:t>
      </w:r>
    </w:p>
    <w:p w14:paraId="509E5EC1" w14:textId="77777777" w:rsidR="00355472" w:rsidRPr="000C320B" w:rsidRDefault="00355472" w:rsidP="00355472">
      <w:pPr>
        <w:spacing w:after="75" w:line="336" w:lineRule="atLeast"/>
        <w:ind w:left="-30"/>
        <w:rPr>
          <w:rFonts w:ascii="Gill Sans MT" w:hAnsi="Gill Sans MT" w:cs="Tahoma"/>
          <w:b/>
        </w:rPr>
      </w:pPr>
      <w:r>
        <w:rPr>
          <w:rFonts w:ascii="Gill Sans MT" w:hAnsi="Gill Sans MT" w:cs="Tahoma"/>
          <w:b/>
        </w:rPr>
        <w:t>TRA</w:t>
      </w:r>
      <w:r w:rsidRPr="000C320B">
        <w:rPr>
          <w:rFonts w:ascii="Gill Sans MT" w:hAnsi="Gill Sans MT" w:cs="Tahoma"/>
          <w:b/>
        </w:rPr>
        <w:t xml:space="preserve"> (Teach</w:t>
      </w:r>
      <w:r>
        <w:rPr>
          <w:rFonts w:ascii="Gill Sans MT" w:hAnsi="Gill Sans MT" w:cs="Tahoma"/>
          <w:b/>
        </w:rPr>
        <w:t>ing</w:t>
      </w:r>
      <w:r w:rsidRPr="000C320B">
        <w:rPr>
          <w:rFonts w:ascii="Gill Sans MT" w:hAnsi="Gill Sans MT" w:cs="Tahoma"/>
          <w:b/>
        </w:rPr>
        <w:t xml:space="preserve"> </w:t>
      </w:r>
      <w:r>
        <w:rPr>
          <w:rFonts w:ascii="Gill Sans MT" w:hAnsi="Gill Sans MT" w:cs="Tahoma"/>
          <w:b/>
        </w:rPr>
        <w:t>Regulation Agency)</w:t>
      </w:r>
    </w:p>
    <w:p w14:paraId="66A5E5CE" w14:textId="77777777" w:rsidR="00355472" w:rsidRDefault="00E347B1" w:rsidP="00355472">
      <w:pPr>
        <w:spacing w:after="75" w:line="336" w:lineRule="atLeast"/>
        <w:ind w:left="-30"/>
        <w:rPr>
          <w:rStyle w:val="Hyperlink"/>
          <w:rFonts w:ascii="Gill Sans MT" w:hAnsi="Gill Sans MT" w:cs="Tahoma"/>
        </w:rPr>
      </w:pPr>
      <w:hyperlink r:id="rId17" w:history="1">
        <w:r w:rsidR="00355472" w:rsidRPr="001B5BD1">
          <w:rPr>
            <w:rStyle w:val="Hyperlink"/>
            <w:rFonts w:ascii="Gill Sans MT" w:hAnsi="Gill Sans MT" w:cs="Tahoma"/>
          </w:rPr>
          <w:t>https://www.gov.uk/government/organisations/teaching-regulation-agency</w:t>
        </w:r>
      </w:hyperlink>
    </w:p>
    <w:p w14:paraId="056E0BEC" w14:textId="77777777" w:rsidR="00355472" w:rsidRDefault="00E347B1" w:rsidP="00355472">
      <w:pPr>
        <w:spacing w:after="75" w:line="336" w:lineRule="atLeast"/>
        <w:ind w:left="-30"/>
        <w:rPr>
          <w:rFonts w:ascii="Gill Sans MT" w:hAnsi="Gill Sans MT" w:cs="Tahoma"/>
        </w:rPr>
      </w:pPr>
      <w:hyperlink r:id="rId18" w:history="1">
        <w:r w:rsidR="00355472" w:rsidRPr="00256624">
          <w:rPr>
            <w:rStyle w:val="Hyperlink"/>
            <w:rFonts w:ascii="Gill Sans MT" w:hAnsi="Gill Sans MT" w:cs="Tahoma"/>
          </w:rPr>
          <w:t>https://teacherservices.education.gov.uk/</w:t>
        </w:r>
      </w:hyperlink>
    </w:p>
    <w:p w14:paraId="69CC086A" w14:textId="77777777" w:rsidR="00355472" w:rsidRPr="00E420D8" w:rsidRDefault="00355472" w:rsidP="00355472">
      <w:pPr>
        <w:spacing w:after="75" w:line="336" w:lineRule="atLeast"/>
        <w:ind w:left="-30"/>
        <w:rPr>
          <w:rFonts w:ascii="Gill Sans MT" w:hAnsi="Gill Sans MT" w:cs="Tahoma"/>
          <w:b/>
        </w:rPr>
      </w:pPr>
      <w:r w:rsidRPr="00E420D8">
        <w:rPr>
          <w:rFonts w:ascii="Gill Sans MT" w:hAnsi="Gill Sans MT" w:cs="Tahoma"/>
          <w:b/>
        </w:rPr>
        <w:t>DfE Guidance for signs of abuse</w:t>
      </w:r>
    </w:p>
    <w:p w14:paraId="536BC6BD" w14:textId="77777777" w:rsidR="00355472" w:rsidRDefault="00E347B1" w:rsidP="00355472">
      <w:pPr>
        <w:pStyle w:val="NormalWeb"/>
        <w:spacing w:before="120" w:beforeAutospacing="0" w:after="120" w:afterAutospacing="0" w:line="276" w:lineRule="auto"/>
        <w:ind w:right="-46"/>
        <w:jc w:val="both"/>
        <w:rPr>
          <w:rStyle w:val="Hyperlink"/>
          <w:rFonts w:ascii="Gill Sans MT" w:eastAsia="Arial Unicode MS" w:hAnsi="Gill Sans MT" w:cs="Arial"/>
          <w:sz w:val="22"/>
          <w:szCs w:val="22"/>
        </w:rPr>
      </w:pPr>
      <w:hyperlink r:id="rId19" w:history="1">
        <w:r w:rsidR="00355472" w:rsidRPr="00B66F2F">
          <w:rPr>
            <w:rStyle w:val="Hyperlink"/>
            <w:rFonts w:ascii="Gill Sans MT" w:eastAsia="Arial Unicode MS" w:hAnsi="Gill Sans MT" w:cs="Arial"/>
            <w:sz w:val="22"/>
            <w:szCs w:val="22"/>
          </w:rPr>
          <w:t>https://www.gov.uk/government/uploads/system/uploads/attachment_data/file/419604/What_to_do_if_you_re_worried_a_child_is_being_abused.pdf</w:t>
        </w:r>
      </w:hyperlink>
    </w:p>
    <w:p w14:paraId="68B420A4" w14:textId="77777777" w:rsidR="00355472" w:rsidRPr="00A31CD4" w:rsidRDefault="00355472" w:rsidP="00355472">
      <w:pPr>
        <w:pStyle w:val="NormalWeb"/>
        <w:spacing w:before="120" w:beforeAutospacing="0" w:after="120" w:afterAutospacing="0" w:line="276" w:lineRule="auto"/>
        <w:ind w:right="-46"/>
        <w:jc w:val="both"/>
        <w:rPr>
          <w:rStyle w:val="Hyperlink"/>
          <w:rFonts w:ascii="Gill Sans MT" w:eastAsia="Arial Unicode MS" w:hAnsi="Gill Sans MT" w:cs="Arial"/>
          <w:b/>
          <w:sz w:val="22"/>
          <w:szCs w:val="22"/>
        </w:rPr>
      </w:pPr>
      <w:r w:rsidRPr="00A31CD4">
        <w:rPr>
          <w:rStyle w:val="Hyperlink"/>
          <w:rFonts w:ascii="Gill Sans MT" w:eastAsia="Arial Unicode MS" w:hAnsi="Gill Sans MT" w:cs="Arial"/>
          <w:b/>
          <w:sz w:val="22"/>
          <w:szCs w:val="22"/>
        </w:rPr>
        <w:t>UK Council for Child Internet Safety Guidance on Youth Produced Sexual Imagery</w:t>
      </w:r>
    </w:p>
    <w:p w14:paraId="61552791" w14:textId="77777777" w:rsidR="00355472" w:rsidRPr="009372A3" w:rsidRDefault="00E347B1"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hyperlink r:id="rId20" w:history="1">
        <w:r w:rsidR="00355472" w:rsidRPr="00C165A7">
          <w:rPr>
            <w:rStyle w:val="Hyperlink"/>
            <w:rFonts w:ascii="Gill Sans MT" w:eastAsia="Arial Unicode MS" w:hAnsi="Gill Sans MT" w:cs="Arial"/>
            <w:sz w:val="22"/>
            <w:szCs w:val="22"/>
          </w:rPr>
          <w:t>https://www.gov.uk/government/uploads/system/uploads/attachment_data/file/551575/6.2439_KG_NCA_Sexting_in_Schools_WEB__1_.PDF</w:t>
        </w:r>
      </w:hyperlink>
      <w:r w:rsidR="00355472">
        <w:rPr>
          <w:rFonts w:ascii="Gill Sans MT" w:eastAsia="Arial Unicode MS" w:hAnsi="Gill Sans MT" w:cs="Arial"/>
          <w:sz w:val="22"/>
          <w:szCs w:val="22"/>
        </w:rPr>
        <w:t xml:space="preserve"> </w:t>
      </w:r>
    </w:p>
    <w:p w14:paraId="1ADBC669" w14:textId="77777777" w:rsidR="00355472" w:rsidRPr="00E420D8" w:rsidRDefault="00355472" w:rsidP="00355472">
      <w:pPr>
        <w:pStyle w:val="NormalWeb"/>
        <w:spacing w:before="120" w:beforeAutospacing="0" w:after="120" w:afterAutospacing="0" w:line="276" w:lineRule="auto"/>
        <w:ind w:right="-46"/>
        <w:jc w:val="both"/>
        <w:rPr>
          <w:rFonts w:ascii="Gill Sans MT" w:eastAsia="Arial Unicode MS" w:hAnsi="Gill Sans MT" w:cs="Arial"/>
          <w:b/>
          <w:sz w:val="22"/>
          <w:szCs w:val="22"/>
        </w:rPr>
      </w:pPr>
      <w:r w:rsidRPr="00E420D8">
        <w:rPr>
          <w:rFonts w:ascii="Gill Sans MT" w:eastAsia="Arial Unicode MS" w:hAnsi="Gill Sans MT" w:cs="Arial"/>
          <w:b/>
          <w:sz w:val="22"/>
          <w:szCs w:val="22"/>
        </w:rPr>
        <w:t>NSPCC signs of abuse guidance</w:t>
      </w:r>
    </w:p>
    <w:p w14:paraId="7C5770B9" w14:textId="77777777" w:rsidR="00355472" w:rsidRDefault="00E347B1" w:rsidP="00355472">
      <w:pPr>
        <w:pStyle w:val="NormalWeb"/>
        <w:spacing w:before="120" w:beforeAutospacing="0" w:after="120" w:afterAutospacing="0" w:line="276" w:lineRule="auto"/>
        <w:ind w:right="-46"/>
        <w:jc w:val="both"/>
        <w:rPr>
          <w:rFonts w:ascii="Gill Sans MT" w:eastAsia="Arial Unicode MS" w:hAnsi="Gill Sans MT" w:cs="Arial"/>
          <w:color w:val="FF0000"/>
          <w:sz w:val="22"/>
          <w:szCs w:val="22"/>
        </w:rPr>
      </w:pPr>
      <w:hyperlink r:id="rId21" w:history="1">
        <w:r w:rsidR="00355472" w:rsidRPr="00B66F2F">
          <w:rPr>
            <w:rStyle w:val="Hyperlink"/>
            <w:rFonts w:ascii="Gill Sans MT" w:eastAsia="Arial Unicode MS" w:hAnsi="Gill Sans MT" w:cs="Arial"/>
            <w:sz w:val="22"/>
            <w:szCs w:val="22"/>
          </w:rPr>
          <w:t>https://www.nspcc.org.uk/preventing-abuse/child-abuse-and-neglect/</w:t>
        </w:r>
      </w:hyperlink>
    </w:p>
    <w:p w14:paraId="418C6D75" w14:textId="77777777" w:rsidR="00355472" w:rsidRPr="00E420D8" w:rsidRDefault="00355472" w:rsidP="00355472">
      <w:pPr>
        <w:pStyle w:val="NormalWeb"/>
        <w:spacing w:before="240" w:beforeAutospacing="0" w:after="0" w:afterAutospacing="0" w:line="276" w:lineRule="auto"/>
        <w:ind w:right="-46"/>
        <w:jc w:val="both"/>
        <w:rPr>
          <w:rFonts w:ascii="Gill Sans MT" w:eastAsia="Arial Unicode MS" w:hAnsi="Gill Sans MT" w:cs="Arial"/>
          <w:b/>
          <w:sz w:val="22"/>
          <w:szCs w:val="22"/>
        </w:rPr>
      </w:pPr>
      <w:r w:rsidRPr="00E420D8">
        <w:rPr>
          <w:rFonts w:ascii="Gill Sans MT" w:eastAsia="Arial Unicode MS" w:hAnsi="Gill Sans MT" w:cs="Arial"/>
          <w:b/>
          <w:sz w:val="22"/>
          <w:szCs w:val="22"/>
        </w:rPr>
        <w:t>NSPCC general helpline</w:t>
      </w:r>
    </w:p>
    <w:p w14:paraId="434FEBE8" w14:textId="77777777" w:rsidR="00355472" w:rsidRDefault="00E347B1" w:rsidP="00355472">
      <w:pPr>
        <w:spacing w:after="75" w:line="336" w:lineRule="atLeast"/>
        <w:ind w:left="-30"/>
        <w:rPr>
          <w:rFonts w:ascii="Gill Sans MT" w:eastAsia="Arial Unicode MS" w:hAnsi="Gill Sans MT" w:cs="Arial"/>
          <w:color w:val="FF0000"/>
        </w:rPr>
      </w:pPr>
      <w:hyperlink r:id="rId22" w:history="1">
        <w:r w:rsidR="00355472" w:rsidRPr="00B66F2F">
          <w:rPr>
            <w:rStyle w:val="Hyperlink"/>
            <w:rFonts w:ascii="Gill Sans MT" w:eastAsia="Arial Unicode MS" w:hAnsi="Gill Sans MT" w:cs="Arial"/>
          </w:rPr>
          <w:t>https://www.nspcc.org.uk/services-and-resources/nspcc-helpline/</w:t>
        </w:r>
      </w:hyperlink>
    </w:p>
    <w:p w14:paraId="6C1A0B48" w14:textId="77777777" w:rsidR="00355472" w:rsidRPr="00723850" w:rsidRDefault="00355472" w:rsidP="00355472">
      <w:pPr>
        <w:pStyle w:val="Heading3"/>
        <w:rPr>
          <w:rFonts w:ascii="Gill Sans MT" w:hAnsi="Gill Sans MT"/>
          <w:sz w:val="22"/>
          <w:szCs w:val="22"/>
          <w:lang w:val="en"/>
        </w:rPr>
      </w:pPr>
      <w:bookmarkStart w:id="3" w:name="_Toc503858063"/>
      <w:bookmarkStart w:id="4" w:name="_Toc503858207"/>
      <w:r w:rsidRPr="00723850">
        <w:rPr>
          <w:rFonts w:ascii="Gill Sans MT" w:hAnsi="Gill Sans MT"/>
          <w:sz w:val="22"/>
          <w:szCs w:val="22"/>
          <w:lang w:val="en"/>
        </w:rPr>
        <w:t xml:space="preserve">Worried about a child? Contact our trained helpline counsellors for 24/7 help, advice and support. </w:t>
      </w:r>
      <w:r w:rsidR="00E347B1">
        <w:fldChar w:fldCharType="begin"/>
      </w:r>
      <w:r w:rsidR="00E347B1">
        <w:instrText xml:space="preserve"> HYPERLINK "mailto:help@nspcc.org.uk" \o "help@nspcc.org.uk" </w:instrText>
      </w:r>
      <w:r w:rsidR="00E347B1">
        <w:fldChar w:fldCharType="separate"/>
      </w:r>
      <w:r w:rsidRPr="00723850">
        <w:rPr>
          <w:rStyle w:val="Hyperlink"/>
          <w:rFonts w:ascii="Gill Sans MT" w:hAnsi="Gill Sans MT"/>
          <w:sz w:val="22"/>
          <w:szCs w:val="22"/>
          <w:lang w:val="en"/>
        </w:rPr>
        <w:t>help@nspcc.org.uk</w:t>
      </w:r>
      <w:r w:rsidR="00E347B1">
        <w:rPr>
          <w:rStyle w:val="Hyperlink"/>
          <w:rFonts w:ascii="Gill Sans MT" w:hAnsi="Gill Sans MT"/>
          <w:sz w:val="22"/>
          <w:szCs w:val="22"/>
          <w:lang w:val="en"/>
        </w:rPr>
        <w:fldChar w:fldCharType="end"/>
      </w:r>
      <w:r w:rsidRPr="00723850">
        <w:rPr>
          <w:rFonts w:ascii="Gill Sans MT" w:hAnsi="Gill Sans MT"/>
          <w:sz w:val="22"/>
          <w:szCs w:val="22"/>
          <w:lang w:val="en"/>
        </w:rPr>
        <w:t xml:space="preserve"> Text: </w:t>
      </w:r>
      <w:hyperlink r:id="rId23" w:history="1">
        <w:r w:rsidRPr="003B2977">
          <w:rPr>
            <w:rStyle w:val="Hyperlink"/>
            <w:rFonts w:ascii="Gill Sans MT" w:hAnsi="Gill Sans MT"/>
            <w:bCs/>
            <w:sz w:val="22"/>
            <w:szCs w:val="22"/>
            <w:lang w:val="en"/>
          </w:rPr>
          <w:t>0808 800 5000</w:t>
        </w:r>
        <w:bookmarkEnd w:id="3"/>
        <w:bookmarkEnd w:id="4"/>
      </w:hyperlink>
    </w:p>
    <w:p w14:paraId="3E2FA77E" w14:textId="77777777" w:rsidR="00355472" w:rsidRPr="00E420D8" w:rsidRDefault="00355472" w:rsidP="00355472">
      <w:pPr>
        <w:pStyle w:val="NormalWeb"/>
        <w:spacing w:before="240" w:beforeAutospacing="0" w:after="120" w:afterAutospacing="0" w:line="276" w:lineRule="auto"/>
        <w:ind w:right="-46"/>
        <w:jc w:val="both"/>
        <w:rPr>
          <w:rFonts w:ascii="Gill Sans MT" w:eastAsia="Arial Unicode MS" w:hAnsi="Gill Sans MT" w:cs="Arial"/>
          <w:b/>
          <w:sz w:val="22"/>
          <w:szCs w:val="22"/>
        </w:rPr>
      </w:pPr>
      <w:r w:rsidRPr="00E420D8">
        <w:rPr>
          <w:rFonts w:ascii="Gill Sans MT" w:eastAsia="Arial Unicode MS" w:hAnsi="Gill Sans MT" w:cs="Arial"/>
          <w:b/>
          <w:sz w:val="22"/>
          <w:szCs w:val="22"/>
        </w:rPr>
        <w:t>NSPCC dedicated Whistleblowing helpline</w:t>
      </w:r>
    </w:p>
    <w:p w14:paraId="45395AA0" w14:textId="77777777" w:rsidR="00355472" w:rsidRDefault="00355472" w:rsidP="00355472">
      <w:pPr>
        <w:pStyle w:val="NormalWeb"/>
        <w:spacing w:before="0" w:beforeAutospacing="0" w:after="0" w:afterAutospacing="0"/>
        <w:rPr>
          <w:lang w:val="en"/>
        </w:rPr>
      </w:pPr>
      <w:r w:rsidRPr="00723850">
        <w:rPr>
          <w:rFonts w:ascii="Gill Sans MT" w:hAnsi="Gill Sans MT"/>
          <w:sz w:val="22"/>
          <w:szCs w:val="22"/>
          <w:lang w:val="en"/>
        </w:rPr>
        <w:t>Free advice and support for professionals concerned about how child protection issues are being handled in their organisation.</w:t>
      </w:r>
      <w:r>
        <w:rPr>
          <w:rFonts w:ascii="Gill Sans MT" w:hAnsi="Gill Sans MT"/>
          <w:sz w:val="22"/>
          <w:szCs w:val="22"/>
          <w:lang w:val="en"/>
        </w:rPr>
        <w:t xml:space="preserve">  </w:t>
      </w:r>
      <w:r w:rsidR="00E347B1">
        <w:fldChar w:fldCharType="begin"/>
      </w:r>
      <w:r w:rsidR="00E347B1">
        <w:instrText xml:space="preserve"> HYPERLINK "tel:0800%20028%200285" \o "0800 028 0285" </w:instrText>
      </w:r>
      <w:r w:rsidR="00E347B1">
        <w:fldChar w:fldCharType="separate"/>
      </w:r>
      <w:r w:rsidRPr="003B2977">
        <w:rPr>
          <w:rStyle w:val="Hyperlink"/>
          <w:rFonts w:ascii="Gill Sans MT" w:hAnsi="Gill Sans MT"/>
          <w:sz w:val="22"/>
          <w:szCs w:val="22"/>
          <w:lang w:val="en"/>
        </w:rPr>
        <w:t>0800 028 0285</w:t>
      </w:r>
      <w:r w:rsidR="00E347B1">
        <w:rPr>
          <w:rStyle w:val="Hyperlink"/>
          <w:rFonts w:ascii="Gill Sans MT" w:hAnsi="Gill Sans MT"/>
          <w:sz w:val="22"/>
          <w:szCs w:val="22"/>
          <w:lang w:val="en"/>
        </w:rPr>
        <w:fldChar w:fldCharType="end"/>
      </w:r>
      <w:r w:rsidRPr="003B2977">
        <w:rPr>
          <w:rFonts w:ascii="Gill Sans MT" w:hAnsi="Gill Sans MT"/>
          <w:sz w:val="22"/>
          <w:szCs w:val="22"/>
          <w:lang w:val="en"/>
        </w:rPr>
        <w:t xml:space="preserve">  </w:t>
      </w:r>
      <w:hyperlink r:id="rId24" w:tooltip="help@nspcc.org.uk" w:history="1">
        <w:r w:rsidRPr="003B2977">
          <w:rPr>
            <w:rStyle w:val="Hyperlink"/>
            <w:rFonts w:ascii="Gill Sans MT" w:hAnsi="Gill Sans MT"/>
            <w:sz w:val="22"/>
            <w:szCs w:val="22"/>
            <w:lang w:val="en"/>
          </w:rPr>
          <w:t>help@nspcc.org.uk</w:t>
        </w:r>
      </w:hyperlink>
    </w:p>
    <w:p w14:paraId="44567B66" w14:textId="77777777" w:rsidR="00355472" w:rsidRDefault="00355472" w:rsidP="00355472">
      <w:pPr>
        <w:pStyle w:val="NormalWeb"/>
        <w:spacing w:before="0" w:beforeAutospacing="0" w:after="0" w:afterAutospacing="0"/>
        <w:rPr>
          <w:lang w:val="en"/>
        </w:rPr>
      </w:pPr>
    </w:p>
    <w:p w14:paraId="44C8D8A3" w14:textId="77777777" w:rsidR="00355472" w:rsidRPr="00AD0473" w:rsidRDefault="00355472" w:rsidP="00355472">
      <w:pPr>
        <w:spacing w:after="75" w:line="336" w:lineRule="atLeast"/>
        <w:ind w:left="-30"/>
        <w:rPr>
          <w:rFonts w:ascii="Gill Sans MT" w:hAnsi="Gill Sans MT" w:cs="Tahoma"/>
        </w:rPr>
      </w:pPr>
      <w:r w:rsidRPr="00AD0473">
        <w:rPr>
          <w:rFonts w:ascii="Gill Sans MT" w:hAnsi="Gill Sans MT" w:cs="Tahoma"/>
          <w:b/>
        </w:rPr>
        <w:t>DfE Prevent Duty dedicated telephone helpline and website</w:t>
      </w:r>
    </w:p>
    <w:p w14:paraId="682BC439" w14:textId="77777777" w:rsidR="00355472" w:rsidRPr="00AD0473" w:rsidRDefault="00355472" w:rsidP="00355472">
      <w:pPr>
        <w:spacing w:after="75" w:line="336" w:lineRule="atLeast"/>
        <w:ind w:left="-30"/>
        <w:rPr>
          <w:rFonts w:ascii="Gill Sans MT" w:hAnsi="Gill Sans MT" w:cs="Tahoma"/>
        </w:rPr>
      </w:pPr>
      <w:proofErr w:type="gramStart"/>
      <w:r w:rsidRPr="00AD0473">
        <w:rPr>
          <w:rFonts w:ascii="Gill Sans MT" w:hAnsi="Gill Sans MT" w:cs="Tahoma"/>
        </w:rPr>
        <w:t>for</w:t>
      </w:r>
      <w:proofErr w:type="gramEnd"/>
      <w:r w:rsidRPr="00AD0473">
        <w:rPr>
          <w:rFonts w:ascii="Gill Sans MT" w:hAnsi="Gill Sans MT" w:cs="Tahoma"/>
        </w:rPr>
        <w:t xml:space="preserve"> non-emergency advice for staff and governors: 020 7340 7264</w:t>
      </w:r>
    </w:p>
    <w:p w14:paraId="7213A4D5" w14:textId="77777777" w:rsidR="00355472" w:rsidRDefault="00E347B1" w:rsidP="00355472">
      <w:pPr>
        <w:spacing w:after="75" w:line="336" w:lineRule="atLeast"/>
        <w:ind w:left="-30"/>
        <w:rPr>
          <w:rFonts w:ascii="Gill Sans MT" w:hAnsi="Gill Sans MT" w:cs="Tahoma"/>
        </w:rPr>
      </w:pPr>
      <w:hyperlink r:id="rId25" w:history="1">
        <w:r w:rsidR="00355472" w:rsidRPr="00AD0473">
          <w:rPr>
            <w:rStyle w:val="Hyperlink"/>
            <w:rFonts w:ascii="Gill Sans MT" w:hAnsi="Gill Sans MT" w:cs="Tahoma"/>
          </w:rPr>
          <w:t>counter-extremism@education.gsi.gov.uk</w:t>
        </w:r>
      </w:hyperlink>
      <w:r w:rsidR="00355472" w:rsidRPr="00AD0473">
        <w:rPr>
          <w:rFonts w:ascii="Gill Sans MT" w:hAnsi="Gill Sans MT" w:cs="Tahoma"/>
        </w:rPr>
        <w:t xml:space="preserve"> </w:t>
      </w:r>
    </w:p>
    <w:p w14:paraId="76A76F52" w14:textId="77777777" w:rsidR="00355472" w:rsidRPr="005F51E8" w:rsidRDefault="00355472" w:rsidP="00355472">
      <w:pPr>
        <w:spacing w:after="75" w:line="336" w:lineRule="atLeast"/>
        <w:ind w:left="-30"/>
        <w:rPr>
          <w:rFonts w:ascii="Gill Sans MT" w:hAnsi="Gill Sans MT" w:cs="Tahoma"/>
          <w:b/>
        </w:rPr>
      </w:pPr>
      <w:r w:rsidRPr="005F51E8">
        <w:rPr>
          <w:rFonts w:ascii="Gill Sans MT" w:hAnsi="Gill Sans MT" w:cs="Tahoma"/>
          <w:b/>
        </w:rPr>
        <w:t>RBWM Prevent Duty Officer:</w:t>
      </w:r>
    </w:p>
    <w:p w14:paraId="10668504" w14:textId="77777777" w:rsidR="00355472" w:rsidRDefault="00355472" w:rsidP="00355472">
      <w:pPr>
        <w:spacing w:after="75" w:line="336" w:lineRule="atLeast"/>
        <w:ind w:left="-30"/>
        <w:rPr>
          <w:rFonts w:ascii="Gill Sans MT" w:hAnsi="Gill Sans MT" w:cs="Tahoma"/>
        </w:rPr>
      </w:pPr>
      <w:r>
        <w:rPr>
          <w:rFonts w:ascii="Gill Sans MT" w:hAnsi="Gill Sans MT" w:cs="Tahoma"/>
        </w:rPr>
        <w:t>Craig Miller, Head of Community Protection &amp; Enforcement - 01628 683598</w:t>
      </w:r>
    </w:p>
    <w:p w14:paraId="4809B768" w14:textId="77777777" w:rsidR="00355472" w:rsidRDefault="00355472" w:rsidP="00355472">
      <w:pPr>
        <w:spacing w:after="75" w:line="336" w:lineRule="atLeast"/>
        <w:ind w:left="-30"/>
        <w:rPr>
          <w:rFonts w:ascii="Gill Sans MT" w:hAnsi="Gill Sans MT" w:cs="Tahoma"/>
        </w:rPr>
      </w:pPr>
      <w:r>
        <w:rPr>
          <w:rFonts w:ascii="Gill Sans MT" w:hAnsi="Gill Sans MT" w:cs="Tahoma"/>
        </w:rPr>
        <w:t xml:space="preserve">CHANNEL General Awareness </w:t>
      </w:r>
      <w:proofErr w:type="gramStart"/>
      <w:r>
        <w:rPr>
          <w:rFonts w:ascii="Gill Sans MT" w:hAnsi="Gill Sans MT" w:cs="Tahoma"/>
        </w:rPr>
        <w:t>e-Learning</w:t>
      </w:r>
      <w:proofErr w:type="gramEnd"/>
      <w:r>
        <w:rPr>
          <w:rFonts w:ascii="Gill Sans MT" w:hAnsi="Gill Sans MT" w:cs="Tahoma"/>
        </w:rPr>
        <w:t>:</w:t>
      </w:r>
    </w:p>
    <w:p w14:paraId="37CDD92A" w14:textId="77777777" w:rsidR="00355472" w:rsidRDefault="00E347B1" w:rsidP="00355472">
      <w:pPr>
        <w:spacing w:after="75" w:line="336" w:lineRule="atLeast"/>
        <w:ind w:left="-30"/>
        <w:rPr>
          <w:rFonts w:ascii="Tahoma" w:hAnsi="Tahoma" w:cs="Tahoma"/>
          <w:color w:val="444444"/>
          <w:sz w:val="20"/>
          <w:szCs w:val="20"/>
        </w:rPr>
      </w:pPr>
      <w:hyperlink r:id="rId26" w:history="1">
        <w:r w:rsidR="00355472">
          <w:rPr>
            <w:rStyle w:val="Hyperlink"/>
            <w:rFonts w:ascii="Tahoma" w:hAnsi="Tahoma" w:cs="Tahoma"/>
            <w:sz w:val="20"/>
            <w:szCs w:val="20"/>
          </w:rPr>
          <w:t>http://course.ncalt.com/Channel_General_Awareness</w:t>
        </w:r>
      </w:hyperlink>
    </w:p>
    <w:p w14:paraId="6F10E590" w14:textId="77777777" w:rsidR="00355472" w:rsidRDefault="00355472" w:rsidP="00355472">
      <w:pPr>
        <w:spacing w:after="75" w:line="336" w:lineRule="atLeast"/>
        <w:ind w:left="-30"/>
        <w:rPr>
          <w:rFonts w:ascii="Gill Sans MT" w:hAnsi="Gill Sans MT" w:cs="Tahoma"/>
        </w:rPr>
      </w:pPr>
      <w:r>
        <w:rPr>
          <w:rFonts w:ascii="Gill Sans MT" w:hAnsi="Gill Sans MT" w:cs="Tahoma"/>
        </w:rPr>
        <w:t>Workshop to Raise Awareness of Prevent (WRAP)</w:t>
      </w:r>
    </w:p>
    <w:p w14:paraId="7643C630" w14:textId="77777777" w:rsidR="00355472" w:rsidRDefault="00E347B1" w:rsidP="00355472">
      <w:pPr>
        <w:spacing w:after="75" w:line="336" w:lineRule="atLeast"/>
        <w:ind w:left="-30"/>
        <w:rPr>
          <w:rStyle w:val="Hyperlink"/>
          <w:rFonts w:ascii="Gill Sans MT" w:hAnsi="Gill Sans MT" w:cs="Tahoma"/>
        </w:rPr>
      </w:pPr>
      <w:hyperlink r:id="rId27" w:history="1">
        <w:r w:rsidR="00355472" w:rsidRPr="00E01123">
          <w:rPr>
            <w:rStyle w:val="Hyperlink"/>
            <w:rFonts w:ascii="Gill Sans MT" w:hAnsi="Gill Sans MT" w:cs="Tahoma"/>
          </w:rPr>
          <w:t>http://erscb.org.uk/training/prevent-wrap/</w:t>
        </w:r>
      </w:hyperlink>
    </w:p>
    <w:p w14:paraId="21170977" w14:textId="77777777" w:rsidR="00355472" w:rsidRDefault="00355472" w:rsidP="00355472">
      <w:pPr>
        <w:spacing w:after="160" w:line="259" w:lineRule="auto"/>
        <w:rPr>
          <w:rFonts w:ascii="Gill Sans MT" w:hAnsi="Gill Sans MT"/>
          <w:b/>
        </w:rPr>
      </w:pPr>
      <w:r>
        <w:rPr>
          <w:rFonts w:ascii="Gill Sans MT" w:hAnsi="Gill Sans MT"/>
          <w:b/>
        </w:rPr>
        <w:br w:type="page"/>
      </w:r>
    </w:p>
    <w:tbl>
      <w:tblPr>
        <w:tblW w:w="9584" w:type="dxa"/>
        <w:tblInd w:w="-34" w:type="dxa"/>
        <w:tblBorders>
          <w:bottom w:val="single" w:sz="4" w:space="0" w:color="auto"/>
        </w:tblBorders>
        <w:tblLook w:val="01E0" w:firstRow="1" w:lastRow="1" w:firstColumn="1" w:lastColumn="1" w:noHBand="0" w:noVBand="0"/>
      </w:tblPr>
      <w:tblGrid>
        <w:gridCol w:w="7468"/>
        <w:gridCol w:w="2116"/>
      </w:tblGrid>
      <w:tr w:rsidR="00355472" w:rsidRPr="00107A8A" w14:paraId="49667486" w14:textId="77777777" w:rsidTr="00830A89">
        <w:trPr>
          <w:trHeight w:val="660"/>
        </w:trPr>
        <w:tc>
          <w:tcPr>
            <w:tcW w:w="7468" w:type="dxa"/>
          </w:tcPr>
          <w:p w14:paraId="0BD2CE9C" w14:textId="77777777" w:rsidR="00355472" w:rsidRPr="00107A8A" w:rsidRDefault="00355472" w:rsidP="00830A89">
            <w:pPr>
              <w:pStyle w:val="Title"/>
              <w:spacing w:before="0" w:beforeAutospacing="0" w:after="0" w:afterAutospacing="0"/>
              <w:jc w:val="both"/>
              <w:rPr>
                <w:rFonts w:ascii="Book Antiqua" w:hAnsi="Book Antiqua"/>
                <w:b/>
                <w:bCs/>
              </w:rPr>
            </w:pPr>
            <w:r w:rsidRPr="00107A8A">
              <w:rPr>
                <w:rFonts w:ascii="Book Antiqua" w:hAnsi="Book Antiqua"/>
                <w:b/>
                <w:bCs/>
              </w:rPr>
              <w:lastRenderedPageBreak/>
              <w:t>ST MARY’S SCHOOL ASCOT</w:t>
            </w:r>
          </w:p>
          <w:p w14:paraId="314CE8E0" w14:textId="77777777" w:rsidR="00355472" w:rsidRPr="00107A8A" w:rsidRDefault="00355472" w:rsidP="00830A89">
            <w:pPr>
              <w:pStyle w:val="Title"/>
              <w:spacing w:before="0" w:beforeAutospacing="0" w:after="0" w:afterAutospacing="0"/>
              <w:jc w:val="both"/>
              <w:rPr>
                <w:rFonts w:ascii="Book Antiqua" w:hAnsi="Book Antiqua"/>
                <w:b/>
                <w:bCs/>
              </w:rPr>
            </w:pPr>
          </w:p>
          <w:p w14:paraId="6E8EA7AC" w14:textId="77777777" w:rsidR="00355472" w:rsidRDefault="00355472" w:rsidP="00830A89">
            <w:pPr>
              <w:pStyle w:val="Heading1"/>
              <w:spacing w:before="0" w:beforeAutospacing="0" w:after="0" w:afterAutospacing="0"/>
              <w:jc w:val="both"/>
              <w:rPr>
                <w:rFonts w:ascii="Book Antiqua" w:hAnsi="Book Antiqua"/>
                <w:sz w:val="24"/>
                <w:szCs w:val="24"/>
              </w:rPr>
            </w:pPr>
            <w:r>
              <w:rPr>
                <w:rFonts w:ascii="Book Antiqua" w:hAnsi="Book Antiqua"/>
                <w:sz w:val="24"/>
                <w:szCs w:val="24"/>
              </w:rPr>
              <w:t>SAFEGUARDING</w:t>
            </w:r>
            <w:r w:rsidRPr="00107A8A">
              <w:rPr>
                <w:rFonts w:ascii="Book Antiqua" w:hAnsi="Book Antiqua"/>
                <w:sz w:val="24"/>
                <w:szCs w:val="24"/>
              </w:rPr>
              <w:t xml:space="preserve"> POLICY</w:t>
            </w:r>
            <w:r>
              <w:rPr>
                <w:rFonts w:ascii="Book Antiqua" w:hAnsi="Book Antiqua"/>
                <w:sz w:val="24"/>
                <w:szCs w:val="24"/>
              </w:rPr>
              <w:t xml:space="preserve"> (412a)</w:t>
            </w:r>
          </w:p>
          <w:p w14:paraId="71C36A91" w14:textId="77777777" w:rsidR="00355472" w:rsidRPr="00107A8A" w:rsidRDefault="00355472" w:rsidP="00830A89">
            <w:pPr>
              <w:pStyle w:val="Heading1"/>
              <w:spacing w:before="0" w:beforeAutospacing="0" w:after="0" w:afterAutospacing="0"/>
              <w:jc w:val="both"/>
              <w:rPr>
                <w:sz w:val="24"/>
                <w:szCs w:val="24"/>
              </w:rPr>
            </w:pPr>
            <w:r>
              <w:rPr>
                <w:rFonts w:ascii="Book Antiqua" w:hAnsi="Book Antiqua"/>
                <w:sz w:val="24"/>
                <w:szCs w:val="24"/>
              </w:rPr>
              <w:t>ANNEX A: SIGNS OF ABUSE</w:t>
            </w:r>
          </w:p>
        </w:tc>
        <w:tc>
          <w:tcPr>
            <w:tcW w:w="2116" w:type="dxa"/>
          </w:tcPr>
          <w:p w14:paraId="70DC2AE5" w14:textId="77777777" w:rsidR="00355472" w:rsidRPr="00107A8A" w:rsidRDefault="00355472" w:rsidP="00830A89">
            <w:pPr>
              <w:jc w:val="both"/>
            </w:pPr>
            <w:r w:rsidRPr="00107A8A">
              <w:rPr>
                <w:noProof/>
              </w:rPr>
              <w:drawing>
                <wp:anchor distT="0" distB="0" distL="114300" distR="114300" simplePos="0" relativeHeight="251660288" behindDoc="1" locked="0" layoutInCell="1" allowOverlap="1" wp14:anchorId="5558111A" wp14:editId="2E94ED56">
                  <wp:simplePos x="0" y="0"/>
                  <wp:positionH relativeFrom="column">
                    <wp:posOffset>653415</wp:posOffset>
                  </wp:positionH>
                  <wp:positionV relativeFrom="paragraph">
                    <wp:posOffset>3810</wp:posOffset>
                  </wp:positionV>
                  <wp:extent cx="569595" cy="523875"/>
                  <wp:effectExtent l="0" t="0" r="1905" b="9525"/>
                  <wp:wrapTight wrapText="bothSides">
                    <wp:wrapPolygon edited="0">
                      <wp:start x="0" y="0"/>
                      <wp:lineTo x="0" y="21207"/>
                      <wp:lineTo x="20950" y="21207"/>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959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7A9110B8" w14:textId="77777777" w:rsidR="00355472" w:rsidRDefault="00355472" w:rsidP="00355472">
      <w:pPr>
        <w:rPr>
          <w:rFonts w:ascii="Gill Sans MT" w:hAnsi="Gill Sans MT"/>
          <w:b/>
        </w:rPr>
      </w:pPr>
    </w:p>
    <w:p w14:paraId="2A3B4D18" w14:textId="77777777" w:rsidR="00355472" w:rsidRPr="00335CB9" w:rsidRDefault="00355472" w:rsidP="00355472">
      <w:pPr>
        <w:pStyle w:val="NormalWeb"/>
        <w:spacing w:before="0" w:beforeAutospacing="0" w:after="0" w:afterAutospacing="0"/>
        <w:ind w:right="-46"/>
        <w:jc w:val="both"/>
        <w:rPr>
          <w:rFonts w:ascii="Gill Sans MT" w:eastAsia="Arial Unicode MS" w:hAnsi="Gill Sans MT" w:cs="Arial"/>
          <w:b/>
        </w:rPr>
      </w:pPr>
      <w:r w:rsidRPr="00335CB9">
        <w:rPr>
          <w:rFonts w:ascii="Gill Sans MT" w:eastAsia="Arial Unicode MS" w:hAnsi="Gill Sans MT" w:cs="Arial"/>
          <w:b/>
        </w:rPr>
        <w:t>Signs of Abuse</w:t>
      </w:r>
    </w:p>
    <w:p w14:paraId="40095B13"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41F7BB13" w14:textId="77777777" w:rsidR="00355472" w:rsidRPr="003B2977" w:rsidRDefault="00355472" w:rsidP="00355472">
      <w:pPr>
        <w:pStyle w:val="NormalWeb"/>
        <w:spacing w:before="0" w:beforeAutospacing="0" w:line="276" w:lineRule="auto"/>
        <w:ind w:right="-46"/>
        <w:jc w:val="both"/>
        <w:rPr>
          <w:rFonts w:ascii="Gill Sans MT" w:eastAsia="Arial Unicode MS" w:hAnsi="Gill Sans MT" w:cs="Arial"/>
          <w:sz w:val="22"/>
          <w:szCs w:val="22"/>
        </w:rPr>
      </w:pPr>
      <w:r w:rsidRPr="003B2977">
        <w:rPr>
          <w:rFonts w:ascii="Gill Sans MT" w:eastAsia="Arial Unicode MS" w:hAnsi="Gill Sans MT" w:cs="Arial"/>
          <w:sz w:val="22"/>
          <w:szCs w:val="22"/>
        </w:rPr>
        <w:t>The diagnosis of child abuse requires a professional assessment. The list given below is not intended to be a comprehensive tool for recognising child abuse but such signs may indicate a problem. See also the guidance to be found in KCSIE, on the DfE website and the NSPCC website, the contact details for which are on the previous pages.</w:t>
      </w:r>
    </w:p>
    <w:p w14:paraId="57D09334" w14:textId="77777777" w:rsidR="00355472" w:rsidRPr="00D23214" w:rsidRDefault="00355472" w:rsidP="00355472">
      <w:pPr>
        <w:pStyle w:val="NormalWeb"/>
        <w:spacing w:line="276" w:lineRule="auto"/>
        <w:ind w:right="-46"/>
        <w:jc w:val="both"/>
        <w:rPr>
          <w:rFonts w:ascii="Gill Sans MT" w:eastAsia="Arial Unicode MS" w:hAnsi="Gill Sans MT" w:cs="Arial"/>
          <w:b/>
          <w:sz w:val="22"/>
          <w:szCs w:val="22"/>
        </w:rPr>
      </w:pPr>
      <w:r w:rsidRPr="00D23214">
        <w:rPr>
          <w:rFonts w:ascii="Gill Sans MT" w:eastAsia="Arial Unicode MS" w:hAnsi="Gill Sans MT" w:cs="Arial"/>
          <w:b/>
          <w:sz w:val="22"/>
          <w:szCs w:val="22"/>
        </w:rPr>
        <w:t>The Child:</w:t>
      </w:r>
    </w:p>
    <w:p w14:paraId="77AC20C8" w14:textId="77777777" w:rsidR="00355472" w:rsidRPr="009F3732" w:rsidRDefault="00355472" w:rsidP="00355472">
      <w:pPr>
        <w:pStyle w:val="NormalWeb"/>
        <w:spacing w:after="120" w:afterAutospacing="0" w:line="276" w:lineRule="auto"/>
        <w:ind w:right="-46"/>
        <w:jc w:val="both"/>
        <w:rPr>
          <w:rFonts w:ascii="Gill Sans MT" w:eastAsia="Arial Unicode MS" w:hAnsi="Gill Sans MT" w:cs="Arial"/>
          <w:b/>
          <w:i/>
          <w:sz w:val="22"/>
          <w:szCs w:val="22"/>
        </w:rPr>
      </w:pPr>
      <w:r w:rsidRPr="009F3732">
        <w:rPr>
          <w:rFonts w:ascii="Gill Sans MT" w:eastAsia="Arial Unicode MS" w:hAnsi="Gill Sans MT" w:cs="Arial"/>
          <w:b/>
          <w:i/>
          <w:sz w:val="22"/>
          <w:szCs w:val="22"/>
        </w:rPr>
        <w:t>Signs of Physical Abuse</w:t>
      </w:r>
    </w:p>
    <w:p w14:paraId="21729244" w14:textId="77777777" w:rsidR="00355472" w:rsidRPr="009F3732" w:rsidRDefault="00355472"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r w:rsidRPr="009F3732">
        <w:rPr>
          <w:rFonts w:ascii="Gill Sans MT" w:eastAsia="Arial Unicode MS" w:hAnsi="Gill Sans MT" w:cs="Arial"/>
          <w:sz w:val="22"/>
          <w:szCs w:val="22"/>
        </w:rPr>
        <w:t xml:space="preserve">Physical abuse may result in the symptoms described below. </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 xml:space="preserve">Aside from direct physical contact, physical abuse can also be caused when a parent or caregiver feigns the symptoms of, or deliberately causes ill health to a child whom they are looking after. </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Signs of physical abuse include:</w:t>
      </w:r>
    </w:p>
    <w:p w14:paraId="43620D0D"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Injuries that the child cannot explain or explains unconvincingly</w:t>
      </w:r>
    </w:p>
    <w:p w14:paraId="239B771A"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Untreated or inadequately treated injuries</w:t>
      </w:r>
    </w:p>
    <w:p w14:paraId="1E34EFF2"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Injuries to parts of the body where accidents are unlikely, such as thighs, back, abdomen</w:t>
      </w:r>
    </w:p>
    <w:p w14:paraId="6FE5E609"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Bruising which looks like hand or finger marks</w:t>
      </w:r>
    </w:p>
    <w:p w14:paraId="61B6E047"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Cigarette burns, human bites</w:t>
      </w:r>
    </w:p>
    <w:p w14:paraId="3FC6EB1F" w14:textId="77777777" w:rsidR="00355472"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Scalds and burns.</w:t>
      </w:r>
    </w:p>
    <w:p w14:paraId="4D36CA3F" w14:textId="77777777" w:rsidR="00355472" w:rsidRDefault="00355472" w:rsidP="00355472">
      <w:pPr>
        <w:shd w:val="clear" w:color="auto" w:fill="FFFFFF"/>
        <w:spacing w:before="100" w:beforeAutospacing="1" w:after="120"/>
        <w:rPr>
          <w:rFonts w:ascii="Gill Sans MT" w:eastAsia="Arial Unicode MS" w:hAnsi="Gill Sans MT" w:cs="Arial"/>
          <w:b/>
          <w:i/>
        </w:rPr>
      </w:pPr>
      <w:r>
        <w:rPr>
          <w:rFonts w:ascii="Gill Sans MT" w:eastAsia="Arial Unicode MS" w:hAnsi="Gill Sans MT" w:cs="Arial"/>
          <w:b/>
          <w:i/>
        </w:rPr>
        <w:t>B</w:t>
      </w:r>
      <w:r w:rsidRPr="0077404C">
        <w:rPr>
          <w:rFonts w:ascii="Gill Sans MT" w:eastAsia="Arial Unicode MS" w:hAnsi="Gill Sans MT" w:cs="Arial"/>
          <w:b/>
          <w:i/>
        </w:rPr>
        <w:t>ehavioural signs</w:t>
      </w:r>
    </w:p>
    <w:p w14:paraId="49F99F63" w14:textId="77777777" w:rsidR="00355472" w:rsidRPr="0077404C" w:rsidRDefault="00355472" w:rsidP="00355472">
      <w:pPr>
        <w:shd w:val="clear" w:color="auto" w:fill="FFFFFF"/>
        <w:spacing w:after="120"/>
        <w:rPr>
          <w:rFonts w:ascii="Gill Sans MT" w:eastAsia="Arial Unicode MS" w:hAnsi="Gill Sans MT" w:cs="Arial"/>
        </w:rPr>
      </w:pPr>
      <w:r w:rsidRPr="0077404C">
        <w:rPr>
          <w:rFonts w:ascii="Gill Sans MT" w:eastAsia="Arial Unicode MS" w:hAnsi="Gill Sans MT" w:cs="Arial"/>
        </w:rPr>
        <w:t>If a child is being physically abused, their behaviour may change in one or more of the following ways:</w:t>
      </w:r>
    </w:p>
    <w:p w14:paraId="08648444"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Become sad, withdrawn or depressed</w:t>
      </w:r>
    </w:p>
    <w:p w14:paraId="1332DC61"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Have trouble sleeping</w:t>
      </w:r>
    </w:p>
    <w:p w14:paraId="213D2725"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Behave aggressively or be disruptive</w:t>
      </w:r>
    </w:p>
    <w:p w14:paraId="421368DE"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Show fear of certain adults</w:t>
      </w:r>
    </w:p>
    <w:p w14:paraId="7DAAEFDA"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Have a lack of confidence and low self-esteem</w:t>
      </w:r>
    </w:p>
    <w:p w14:paraId="21C06AEB"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Use drugs or alcohol</w:t>
      </w:r>
      <w:r>
        <w:rPr>
          <w:rFonts w:ascii="Gill Sans MT" w:eastAsia="Arial Unicode MS" w:hAnsi="Gill Sans MT" w:cs="Arial"/>
          <w:sz w:val="22"/>
          <w:szCs w:val="22"/>
        </w:rPr>
        <w:t>.</w:t>
      </w:r>
    </w:p>
    <w:p w14:paraId="6DD2826C" w14:textId="77777777" w:rsidR="00355472" w:rsidRPr="00A90A64" w:rsidRDefault="00355472" w:rsidP="00355472">
      <w:pPr>
        <w:pStyle w:val="NormalWeb"/>
        <w:spacing w:after="120" w:afterAutospacing="0" w:line="276" w:lineRule="auto"/>
        <w:ind w:right="-46"/>
        <w:jc w:val="both"/>
        <w:rPr>
          <w:rFonts w:ascii="Gill Sans MT" w:eastAsia="Arial Unicode MS" w:hAnsi="Gill Sans MT" w:cs="Arial"/>
          <w:b/>
          <w:i/>
          <w:sz w:val="22"/>
          <w:szCs w:val="22"/>
        </w:rPr>
      </w:pPr>
      <w:r w:rsidRPr="00A90A64">
        <w:rPr>
          <w:rFonts w:ascii="Gill Sans MT" w:eastAsia="Arial Unicode MS" w:hAnsi="Gill Sans MT" w:cs="Arial"/>
          <w:b/>
          <w:i/>
          <w:sz w:val="22"/>
          <w:szCs w:val="22"/>
        </w:rPr>
        <w:t>Signs of Sexual Abuse</w:t>
      </w:r>
    </w:p>
    <w:p w14:paraId="3FE26D42" w14:textId="77777777" w:rsidR="00355472" w:rsidRPr="009F3732" w:rsidRDefault="00355472"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r w:rsidRPr="009F3732">
        <w:rPr>
          <w:rFonts w:ascii="Gill Sans MT" w:eastAsia="Arial Unicode MS" w:hAnsi="Gill Sans MT" w:cs="Arial"/>
          <w:sz w:val="22"/>
          <w:szCs w:val="22"/>
        </w:rPr>
        <w:t>Sexual abuse involves forcing or enticing a child or young person to take part in sexual activities, whether or not the child is aware of what is happening. The activities may involve physical contact</w:t>
      </w:r>
      <w:r>
        <w:rPr>
          <w:rFonts w:ascii="Gill Sans MT" w:eastAsia="Arial Unicode MS" w:hAnsi="Gill Sans MT" w:cs="Arial"/>
          <w:sz w:val="22"/>
          <w:szCs w:val="22"/>
        </w:rPr>
        <w:t xml:space="preserve"> or</w:t>
      </w:r>
      <w:r w:rsidRPr="009F3732">
        <w:rPr>
          <w:rFonts w:ascii="Gill Sans MT" w:eastAsia="Arial Unicode MS" w:hAnsi="Gill Sans MT" w:cs="Arial"/>
          <w:sz w:val="22"/>
          <w:szCs w:val="22"/>
        </w:rPr>
        <w:t xml:space="preserve"> non-contact activities, such as involving children </w:t>
      </w:r>
      <w:r>
        <w:rPr>
          <w:rFonts w:ascii="Gill Sans MT" w:eastAsia="Arial Unicode MS" w:hAnsi="Gill Sans MT" w:cs="Arial"/>
          <w:sz w:val="22"/>
          <w:szCs w:val="22"/>
        </w:rPr>
        <w:t>with</w:t>
      </w:r>
      <w:r w:rsidRPr="009F3732">
        <w:rPr>
          <w:rFonts w:ascii="Gill Sans MT" w:eastAsia="Arial Unicode MS" w:hAnsi="Gill Sans MT" w:cs="Arial"/>
          <w:sz w:val="22"/>
          <w:szCs w:val="22"/>
        </w:rPr>
        <w:t xml:space="preserve"> pornographic material or watching sexual activities or encouraging children to behave in sexually inappropriate ways. </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 xml:space="preserve">Signs of sexual abuse displayed by children </w:t>
      </w:r>
      <w:r>
        <w:rPr>
          <w:rFonts w:ascii="Gill Sans MT" w:eastAsia="Arial Unicode MS" w:hAnsi="Gill Sans MT" w:cs="Arial"/>
          <w:sz w:val="22"/>
          <w:szCs w:val="22"/>
        </w:rPr>
        <w:t xml:space="preserve">may </w:t>
      </w:r>
      <w:r w:rsidRPr="009F3732">
        <w:rPr>
          <w:rFonts w:ascii="Gill Sans MT" w:eastAsia="Arial Unicode MS" w:hAnsi="Gill Sans MT" w:cs="Arial"/>
          <w:sz w:val="22"/>
          <w:szCs w:val="22"/>
        </w:rPr>
        <w:t>include:</w:t>
      </w:r>
    </w:p>
    <w:p w14:paraId="6C8658E9"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Difficulty walking or sitting </w:t>
      </w:r>
    </w:p>
    <w:p w14:paraId="790DDDF9"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Pain/itching/bleeding/bruising/discharge to the genital area/anus </w:t>
      </w:r>
    </w:p>
    <w:p w14:paraId="24099910"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Urinary infections/sexually transmitted diseases </w:t>
      </w:r>
    </w:p>
    <w:p w14:paraId="1F41BB2E"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Persistent sore throats </w:t>
      </w:r>
    </w:p>
    <w:p w14:paraId="37B68850"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Eating disorders </w:t>
      </w:r>
    </w:p>
    <w:p w14:paraId="70982C2B"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Pr>
          <w:rFonts w:ascii="Gill Sans MT" w:eastAsia="Arial Unicode MS" w:hAnsi="Gill Sans MT" w:cs="Arial"/>
          <w:sz w:val="22"/>
          <w:szCs w:val="22"/>
        </w:rPr>
        <w:t>Self-</w:t>
      </w:r>
      <w:r w:rsidRPr="006163FE">
        <w:rPr>
          <w:rFonts w:ascii="Gill Sans MT" w:eastAsia="Arial Unicode MS" w:hAnsi="Gill Sans MT" w:cs="Arial"/>
          <w:sz w:val="22"/>
          <w:szCs w:val="22"/>
        </w:rPr>
        <w:t xml:space="preserve">mutilation </w:t>
      </w:r>
    </w:p>
    <w:p w14:paraId="18E355ED"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lastRenderedPageBreak/>
        <w:t>Refus</w:t>
      </w:r>
      <w:r>
        <w:rPr>
          <w:rFonts w:ascii="Gill Sans MT" w:eastAsia="Arial Unicode MS" w:hAnsi="Gill Sans MT" w:cs="Arial"/>
          <w:sz w:val="22"/>
          <w:szCs w:val="22"/>
        </w:rPr>
        <w:t>ing</w:t>
      </w:r>
      <w:r w:rsidRPr="006163FE">
        <w:rPr>
          <w:rFonts w:ascii="Gill Sans MT" w:eastAsia="Arial Unicode MS" w:hAnsi="Gill Sans MT" w:cs="Arial"/>
          <w:sz w:val="22"/>
          <w:szCs w:val="22"/>
        </w:rPr>
        <w:t xml:space="preserve"> to change for gym or participate in physical activities </w:t>
      </w:r>
    </w:p>
    <w:p w14:paraId="64641294"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Exhibit</w:t>
      </w:r>
      <w:r>
        <w:rPr>
          <w:rFonts w:ascii="Gill Sans MT" w:eastAsia="Arial Unicode MS" w:hAnsi="Gill Sans MT" w:cs="Arial"/>
          <w:sz w:val="22"/>
          <w:szCs w:val="22"/>
        </w:rPr>
        <w:t>ing</w:t>
      </w:r>
      <w:r w:rsidRPr="006163FE">
        <w:rPr>
          <w:rFonts w:ascii="Gill Sans MT" w:eastAsia="Arial Unicode MS" w:hAnsi="Gill Sans MT" w:cs="Arial"/>
          <w:sz w:val="22"/>
          <w:szCs w:val="22"/>
        </w:rPr>
        <w:t xml:space="preserve"> an inappropriate sexual knowledge for their age </w:t>
      </w:r>
    </w:p>
    <w:p w14:paraId="6E299B6B"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Exhibit</w:t>
      </w:r>
      <w:r>
        <w:rPr>
          <w:rFonts w:ascii="Gill Sans MT" w:eastAsia="Arial Unicode MS" w:hAnsi="Gill Sans MT" w:cs="Arial"/>
          <w:sz w:val="22"/>
          <w:szCs w:val="22"/>
        </w:rPr>
        <w:t>ing</w:t>
      </w:r>
      <w:r w:rsidRPr="006163FE">
        <w:rPr>
          <w:rFonts w:ascii="Gill Sans MT" w:eastAsia="Arial Unicode MS" w:hAnsi="Gill Sans MT" w:cs="Arial"/>
          <w:sz w:val="22"/>
          <w:szCs w:val="22"/>
        </w:rPr>
        <w:t xml:space="preserve"> sexualised behaviour in their play or with other children </w:t>
      </w:r>
    </w:p>
    <w:p w14:paraId="4D3C480A"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Lack of peer relationships, sleep disturbances, acute anxiety/fear </w:t>
      </w:r>
    </w:p>
    <w:p w14:paraId="1CA47E54" w14:textId="77777777" w:rsidR="00355472" w:rsidRPr="006163FE" w:rsidRDefault="00355472" w:rsidP="00355472">
      <w:pPr>
        <w:pStyle w:val="NormalWeb"/>
        <w:numPr>
          <w:ilvl w:val="0"/>
          <w:numId w:val="20"/>
        </w:numPr>
        <w:spacing w:before="0" w:beforeAutospacing="0" w:after="0" w:afterAutospacing="0" w:line="276" w:lineRule="auto"/>
        <w:ind w:left="720" w:right="-46" w:hanging="436"/>
        <w:jc w:val="both"/>
        <w:rPr>
          <w:rFonts w:ascii="Gill Sans MT" w:eastAsia="Arial Unicode MS" w:hAnsi="Gill Sans MT" w:cs="Arial"/>
          <w:sz w:val="22"/>
          <w:szCs w:val="22"/>
        </w:rPr>
      </w:pPr>
      <w:r w:rsidRPr="006163FE">
        <w:rPr>
          <w:rFonts w:ascii="Gill Sans MT" w:eastAsia="Arial Unicode MS" w:hAnsi="Gill Sans MT" w:cs="Arial"/>
          <w:sz w:val="22"/>
          <w:szCs w:val="22"/>
        </w:rPr>
        <w:t xml:space="preserve">School </w:t>
      </w:r>
      <w:r>
        <w:rPr>
          <w:rFonts w:ascii="Gill Sans MT" w:eastAsia="Arial Unicode MS" w:hAnsi="Gill Sans MT" w:cs="Arial"/>
          <w:sz w:val="22"/>
          <w:szCs w:val="22"/>
        </w:rPr>
        <w:t>refusal, running away from home.</w:t>
      </w:r>
    </w:p>
    <w:p w14:paraId="6D8F160F" w14:textId="77777777" w:rsidR="00355472" w:rsidRPr="009B4982" w:rsidRDefault="00355472" w:rsidP="00355472">
      <w:pPr>
        <w:pStyle w:val="NormalWeb"/>
        <w:spacing w:after="120" w:afterAutospacing="0" w:line="276" w:lineRule="auto"/>
        <w:ind w:right="-46"/>
        <w:jc w:val="both"/>
        <w:rPr>
          <w:rFonts w:ascii="Gill Sans MT" w:eastAsia="Arial Unicode MS" w:hAnsi="Gill Sans MT" w:cs="Arial"/>
          <w:b/>
          <w:i/>
          <w:sz w:val="22"/>
          <w:szCs w:val="22"/>
        </w:rPr>
      </w:pPr>
      <w:r w:rsidRPr="009B4982">
        <w:rPr>
          <w:rFonts w:ascii="Gill Sans MT" w:eastAsia="Arial Unicode MS" w:hAnsi="Gill Sans MT" w:cs="Arial"/>
          <w:b/>
          <w:i/>
          <w:sz w:val="22"/>
          <w:szCs w:val="22"/>
        </w:rPr>
        <w:t>Peer-on-Peer Abuse</w:t>
      </w:r>
    </w:p>
    <w:p w14:paraId="254E2A79" w14:textId="77777777" w:rsidR="00355472" w:rsidRPr="007248DB" w:rsidRDefault="00355472" w:rsidP="00355472">
      <w:pPr>
        <w:pStyle w:val="NormalWeb"/>
        <w:spacing w:before="0" w:beforeAutospacing="0" w:after="120" w:afterAutospacing="0" w:line="276" w:lineRule="auto"/>
        <w:ind w:right="-46"/>
        <w:jc w:val="both"/>
        <w:rPr>
          <w:rFonts w:ascii="Gill Sans MT" w:eastAsia="Arial Unicode MS" w:hAnsi="Gill Sans MT" w:cs="Arial"/>
          <w:sz w:val="22"/>
          <w:szCs w:val="22"/>
        </w:rPr>
      </w:pPr>
      <w:r w:rsidRPr="009B4982">
        <w:rPr>
          <w:rFonts w:ascii="Gill Sans MT" w:eastAsia="Arial Unicode MS" w:hAnsi="Gill Sans MT" w:cs="Arial"/>
          <w:sz w:val="22"/>
          <w:szCs w:val="22"/>
        </w:rPr>
        <w:t xml:space="preserve">Peer-on-peer abuse is any form of physical, sexual, emotional, psychological and financial assault or harassment, and coercive control, exercised between children and within children's relationships (both intimate and non-intimate). Such abuse, including pranks and banter, innuendo and more serious harassment or assault, </w:t>
      </w:r>
      <w:r w:rsidRPr="009B4982">
        <w:rPr>
          <w:rFonts w:ascii="Gill Sans MT" w:hAnsi="Gill Sans MT"/>
          <w:sz w:val="22"/>
          <w:szCs w:val="22"/>
        </w:rPr>
        <w:t xml:space="preserve">which may cause pain, anxiety or humiliation to another pupil will not be tolerated and serious incidents will be treated as child protection concerns. In any event pastoral staff will support the victim and </w:t>
      </w:r>
      <w:r>
        <w:rPr>
          <w:rFonts w:ascii="Gill Sans MT" w:hAnsi="Gill Sans MT"/>
          <w:sz w:val="22"/>
          <w:szCs w:val="22"/>
        </w:rPr>
        <w:t xml:space="preserve">alleged </w:t>
      </w:r>
      <w:r w:rsidRPr="007248DB">
        <w:rPr>
          <w:rFonts w:ascii="Gill Sans MT" w:hAnsi="Gill Sans MT"/>
          <w:sz w:val="22"/>
          <w:szCs w:val="22"/>
        </w:rPr>
        <w:t>perpetrator of such incidents to enable both to resume normal behaviour.</w:t>
      </w:r>
      <w:r w:rsidRPr="007248DB">
        <w:rPr>
          <w:rFonts w:ascii="Gill Sans MT" w:eastAsia="Arial Unicode MS" w:hAnsi="Gill Sans MT" w:cs="Arial"/>
          <w:sz w:val="22"/>
          <w:szCs w:val="22"/>
        </w:rPr>
        <w:t xml:space="preserve"> Peer-on-peer abuse is also dealt with in 401 Anti-bullying Policy.</w:t>
      </w:r>
    </w:p>
    <w:p w14:paraId="42C02286" w14:textId="77777777" w:rsidR="00355472" w:rsidRPr="009372A3" w:rsidRDefault="00355472" w:rsidP="00355472">
      <w:pPr>
        <w:pStyle w:val="NormalWeb"/>
        <w:spacing w:after="120" w:afterAutospacing="0" w:line="276" w:lineRule="auto"/>
        <w:ind w:right="-46"/>
        <w:jc w:val="both"/>
        <w:rPr>
          <w:rFonts w:ascii="Gill Sans MT" w:eastAsia="Arial Unicode MS" w:hAnsi="Gill Sans MT" w:cs="Arial"/>
          <w:b/>
          <w:i/>
          <w:sz w:val="22"/>
          <w:szCs w:val="22"/>
        </w:rPr>
      </w:pPr>
      <w:r w:rsidRPr="009372A3">
        <w:rPr>
          <w:rFonts w:ascii="Gill Sans MT" w:eastAsia="Arial Unicode MS" w:hAnsi="Gill Sans MT" w:cs="Arial"/>
          <w:b/>
          <w:i/>
          <w:sz w:val="22"/>
          <w:szCs w:val="22"/>
        </w:rPr>
        <w:t>Youth Produced Sexual Imagery (</w:t>
      </w:r>
      <w:r>
        <w:rPr>
          <w:rFonts w:ascii="Gill Sans MT" w:eastAsia="Arial Unicode MS" w:hAnsi="Gill Sans MT" w:cs="Arial"/>
          <w:b/>
          <w:i/>
          <w:sz w:val="22"/>
          <w:szCs w:val="22"/>
        </w:rPr>
        <w:t>also</w:t>
      </w:r>
      <w:r w:rsidRPr="009372A3">
        <w:rPr>
          <w:rFonts w:ascii="Gill Sans MT" w:eastAsia="Arial Unicode MS" w:hAnsi="Gill Sans MT" w:cs="Arial"/>
          <w:b/>
          <w:i/>
          <w:sz w:val="22"/>
          <w:szCs w:val="22"/>
        </w:rPr>
        <w:t xml:space="preserve"> known as sexting)</w:t>
      </w:r>
    </w:p>
    <w:p w14:paraId="5FF93BDB" w14:textId="77777777" w:rsidR="00355472" w:rsidRPr="009372A3" w:rsidRDefault="00355472" w:rsidP="00355472">
      <w:pPr>
        <w:pStyle w:val="Default"/>
        <w:spacing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The UK Council for Child Internet Safety (UKCCIS) guidance ‘Sexting in Schools and Colleges; Responding to incidents and safeguarding young people’ defines YPSI as when: </w:t>
      </w:r>
    </w:p>
    <w:p w14:paraId="777A1DD7" w14:textId="77777777" w:rsidR="00355472" w:rsidRPr="009372A3" w:rsidRDefault="00355472" w:rsidP="00355472">
      <w:pPr>
        <w:pStyle w:val="Default"/>
        <w:numPr>
          <w:ilvl w:val="0"/>
          <w:numId w:val="31"/>
        </w:numPr>
        <w:spacing w:line="276" w:lineRule="auto"/>
        <w:ind w:hanging="436"/>
        <w:jc w:val="both"/>
        <w:rPr>
          <w:rFonts w:ascii="Gill Sans MT" w:eastAsia="Arial Unicode MS" w:hAnsi="Gill Sans MT" w:cs="Arial"/>
          <w:color w:val="auto"/>
          <w:sz w:val="22"/>
          <w:szCs w:val="22"/>
          <w:lang w:eastAsia="en-US"/>
        </w:rPr>
      </w:pPr>
      <w:proofErr w:type="gramStart"/>
      <w:r w:rsidRPr="009372A3">
        <w:rPr>
          <w:rFonts w:ascii="Gill Sans MT" w:eastAsia="Arial Unicode MS" w:hAnsi="Gill Sans MT" w:cs="Arial"/>
          <w:color w:val="auto"/>
          <w:sz w:val="22"/>
          <w:szCs w:val="22"/>
          <w:lang w:eastAsia="en-US"/>
        </w:rPr>
        <w:t>a</w:t>
      </w:r>
      <w:proofErr w:type="gramEnd"/>
      <w:r w:rsidRPr="009372A3">
        <w:rPr>
          <w:rFonts w:ascii="Gill Sans MT" w:eastAsia="Arial Unicode MS" w:hAnsi="Gill Sans MT" w:cs="Arial"/>
          <w:color w:val="auto"/>
          <w:sz w:val="22"/>
          <w:szCs w:val="22"/>
          <w:lang w:eastAsia="en-US"/>
        </w:rPr>
        <w:t xml:space="preserve"> person under the age of 18 creates and shares sexual imagery of themselves with a peer under 18; </w:t>
      </w:r>
    </w:p>
    <w:p w14:paraId="22D7C6C8" w14:textId="77777777" w:rsidR="00355472" w:rsidRPr="009372A3" w:rsidRDefault="00355472" w:rsidP="00355472">
      <w:pPr>
        <w:pStyle w:val="Default"/>
        <w:numPr>
          <w:ilvl w:val="0"/>
          <w:numId w:val="31"/>
        </w:numPr>
        <w:spacing w:line="276" w:lineRule="auto"/>
        <w:ind w:hanging="436"/>
        <w:jc w:val="both"/>
        <w:rPr>
          <w:rFonts w:ascii="Gill Sans MT" w:eastAsia="Arial Unicode MS" w:hAnsi="Gill Sans MT" w:cs="Arial"/>
          <w:color w:val="auto"/>
          <w:sz w:val="22"/>
          <w:szCs w:val="22"/>
          <w:lang w:eastAsia="en-US"/>
        </w:rPr>
      </w:pPr>
      <w:proofErr w:type="gramStart"/>
      <w:r w:rsidRPr="009372A3">
        <w:rPr>
          <w:rFonts w:ascii="Gill Sans MT" w:eastAsia="Arial Unicode MS" w:hAnsi="Gill Sans MT" w:cs="Arial"/>
          <w:color w:val="auto"/>
          <w:sz w:val="22"/>
          <w:szCs w:val="22"/>
          <w:lang w:eastAsia="en-US"/>
        </w:rPr>
        <w:t>a</w:t>
      </w:r>
      <w:proofErr w:type="gramEnd"/>
      <w:r w:rsidRPr="009372A3">
        <w:rPr>
          <w:rFonts w:ascii="Gill Sans MT" w:eastAsia="Arial Unicode MS" w:hAnsi="Gill Sans MT" w:cs="Arial"/>
          <w:color w:val="auto"/>
          <w:sz w:val="22"/>
          <w:szCs w:val="22"/>
          <w:lang w:eastAsia="en-US"/>
        </w:rPr>
        <w:t xml:space="preserve"> person under the age of 18 shares sexual imagery created by another person under the age of 18 with a peer under the age of 18 or an adult; </w:t>
      </w:r>
    </w:p>
    <w:p w14:paraId="4AF19BEE" w14:textId="77777777" w:rsidR="00355472" w:rsidRPr="009372A3" w:rsidRDefault="00355472" w:rsidP="00355472">
      <w:pPr>
        <w:pStyle w:val="Default"/>
        <w:numPr>
          <w:ilvl w:val="0"/>
          <w:numId w:val="31"/>
        </w:numPr>
        <w:spacing w:line="276" w:lineRule="auto"/>
        <w:ind w:hanging="436"/>
        <w:jc w:val="both"/>
        <w:rPr>
          <w:rFonts w:ascii="Gill Sans MT" w:eastAsia="Arial Unicode MS" w:hAnsi="Gill Sans MT" w:cs="Arial"/>
          <w:color w:val="auto"/>
          <w:sz w:val="22"/>
          <w:szCs w:val="22"/>
          <w:lang w:eastAsia="en-US"/>
        </w:rPr>
      </w:pPr>
      <w:proofErr w:type="gramStart"/>
      <w:r w:rsidRPr="009372A3">
        <w:rPr>
          <w:rFonts w:ascii="Gill Sans MT" w:eastAsia="Arial Unicode MS" w:hAnsi="Gill Sans MT" w:cs="Arial"/>
          <w:color w:val="auto"/>
          <w:sz w:val="22"/>
          <w:szCs w:val="22"/>
          <w:lang w:eastAsia="en-US"/>
        </w:rPr>
        <w:t>a</w:t>
      </w:r>
      <w:proofErr w:type="gramEnd"/>
      <w:r w:rsidRPr="009372A3">
        <w:rPr>
          <w:rFonts w:ascii="Gill Sans MT" w:eastAsia="Arial Unicode MS" w:hAnsi="Gill Sans MT" w:cs="Arial"/>
          <w:color w:val="auto"/>
          <w:sz w:val="22"/>
          <w:szCs w:val="22"/>
          <w:lang w:eastAsia="en-US"/>
        </w:rPr>
        <w:t xml:space="preserve"> person under the age of 18 is in possession of sexual imagery created by another person under 18.  </w:t>
      </w:r>
    </w:p>
    <w:p w14:paraId="31F7D8EC" w14:textId="77777777" w:rsidR="00355472" w:rsidRPr="009372A3" w:rsidRDefault="00355472" w:rsidP="00355472">
      <w:pPr>
        <w:pStyle w:val="Default"/>
        <w:spacing w:line="276" w:lineRule="auto"/>
        <w:jc w:val="both"/>
        <w:rPr>
          <w:rFonts w:ascii="Gill Sans MT" w:eastAsia="Arial Unicode MS" w:hAnsi="Gill Sans MT" w:cs="Arial"/>
          <w:color w:val="auto"/>
          <w:sz w:val="22"/>
          <w:szCs w:val="22"/>
          <w:lang w:eastAsia="en-US"/>
        </w:rPr>
      </w:pPr>
    </w:p>
    <w:p w14:paraId="0C4998F3" w14:textId="77777777" w:rsidR="00355472" w:rsidRPr="009372A3" w:rsidRDefault="00355472" w:rsidP="00355472">
      <w:pPr>
        <w:pStyle w:val="Default"/>
        <w:spacing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Making, possessing and distributing any imagery of someone under </w:t>
      </w:r>
      <w:proofErr w:type="gramStart"/>
      <w:r w:rsidRPr="009372A3">
        <w:rPr>
          <w:rFonts w:ascii="Gill Sans MT" w:eastAsia="Arial Unicode MS" w:hAnsi="Gill Sans MT" w:cs="Arial"/>
          <w:color w:val="auto"/>
          <w:sz w:val="22"/>
          <w:szCs w:val="22"/>
          <w:lang w:eastAsia="en-US"/>
        </w:rPr>
        <w:t>18 which is ‘indecent’</w:t>
      </w:r>
      <w:proofErr w:type="gramEnd"/>
      <w:r w:rsidRPr="009372A3">
        <w:rPr>
          <w:rFonts w:ascii="Gill Sans MT" w:eastAsia="Arial Unicode MS" w:hAnsi="Gill Sans MT" w:cs="Arial"/>
          <w:color w:val="auto"/>
          <w:sz w:val="22"/>
          <w:szCs w:val="22"/>
          <w:lang w:eastAsia="en-US"/>
        </w:rPr>
        <w:t xml:space="preserve"> is illegal</w:t>
      </w:r>
      <w:r>
        <w:rPr>
          <w:rFonts w:ascii="Gill Sans MT" w:eastAsia="Arial Unicode MS" w:hAnsi="Gill Sans MT" w:cs="Arial"/>
          <w:color w:val="auto"/>
          <w:sz w:val="22"/>
          <w:szCs w:val="22"/>
          <w:lang w:eastAsia="en-US"/>
        </w:rPr>
        <w:t>, including oneself, if under 18</w:t>
      </w:r>
      <w:r w:rsidRPr="009372A3">
        <w:rPr>
          <w:rFonts w:ascii="Gill Sans MT" w:eastAsia="Arial Unicode MS" w:hAnsi="Gill Sans MT" w:cs="Arial"/>
          <w:color w:val="auto"/>
          <w:sz w:val="22"/>
          <w:szCs w:val="22"/>
          <w:lang w:eastAsia="en-US"/>
        </w:rPr>
        <w:t xml:space="preserve">. </w:t>
      </w:r>
      <w:r>
        <w:rPr>
          <w:rFonts w:ascii="Gill Sans MT" w:eastAsia="Arial Unicode MS" w:hAnsi="Gill Sans MT" w:cs="Arial"/>
          <w:color w:val="auto"/>
          <w:sz w:val="22"/>
          <w:szCs w:val="22"/>
          <w:lang w:eastAsia="en-US"/>
        </w:rPr>
        <w:t xml:space="preserve"> The School’s</w:t>
      </w:r>
      <w:r w:rsidRPr="009372A3">
        <w:rPr>
          <w:rFonts w:ascii="Gill Sans MT" w:eastAsia="Arial Unicode MS" w:hAnsi="Gill Sans MT" w:cs="Arial"/>
          <w:color w:val="auto"/>
          <w:sz w:val="22"/>
          <w:szCs w:val="22"/>
          <w:lang w:eastAsia="en-US"/>
        </w:rPr>
        <w:t xml:space="preserve"> response to these incidents will be guided by the principle of proportionality and </w:t>
      </w:r>
      <w:r>
        <w:rPr>
          <w:rFonts w:ascii="Gill Sans MT" w:eastAsia="Arial Unicode MS" w:hAnsi="Gill Sans MT" w:cs="Arial"/>
          <w:color w:val="auto"/>
          <w:sz w:val="22"/>
          <w:szCs w:val="22"/>
          <w:lang w:eastAsia="en-US"/>
        </w:rPr>
        <w:t>the School’s</w:t>
      </w:r>
      <w:r w:rsidRPr="009372A3">
        <w:rPr>
          <w:rFonts w:ascii="Gill Sans MT" w:eastAsia="Arial Unicode MS" w:hAnsi="Gill Sans MT" w:cs="Arial"/>
          <w:color w:val="auto"/>
          <w:sz w:val="22"/>
          <w:szCs w:val="22"/>
          <w:lang w:eastAsia="en-US"/>
        </w:rPr>
        <w:t xml:space="preserve"> primary concern at all times is the welfare and protection of the young people involved.</w:t>
      </w:r>
    </w:p>
    <w:p w14:paraId="7E7D5321" w14:textId="77777777" w:rsidR="00355472" w:rsidRPr="009372A3" w:rsidRDefault="00355472" w:rsidP="00355472">
      <w:pPr>
        <w:pStyle w:val="Default"/>
        <w:spacing w:line="276" w:lineRule="auto"/>
        <w:jc w:val="both"/>
        <w:rPr>
          <w:rFonts w:ascii="Gill Sans MT" w:eastAsia="Arial Unicode MS" w:hAnsi="Gill Sans MT" w:cs="Arial"/>
          <w:color w:val="auto"/>
          <w:sz w:val="22"/>
          <w:szCs w:val="22"/>
          <w:lang w:eastAsia="en-US"/>
        </w:rPr>
      </w:pPr>
    </w:p>
    <w:p w14:paraId="28EB0350" w14:textId="77777777" w:rsidR="00355472" w:rsidRPr="009372A3" w:rsidRDefault="00355472" w:rsidP="00355472">
      <w:pPr>
        <w:pStyle w:val="Default"/>
        <w:spacing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 xml:space="preserve">Any concern should be reported immediately to the DSL in the normal way </w:t>
      </w:r>
      <w:proofErr w:type="gramStart"/>
      <w:r w:rsidRPr="009372A3">
        <w:rPr>
          <w:rFonts w:ascii="Gill Sans MT" w:eastAsia="Arial Unicode MS" w:hAnsi="Gill Sans MT" w:cs="Arial"/>
          <w:color w:val="auto"/>
          <w:sz w:val="22"/>
          <w:szCs w:val="22"/>
          <w:lang w:eastAsia="en-US"/>
        </w:rPr>
        <w:t>who</w:t>
      </w:r>
      <w:proofErr w:type="gramEnd"/>
      <w:r w:rsidRPr="009372A3">
        <w:rPr>
          <w:rFonts w:ascii="Gill Sans MT" w:eastAsia="Arial Unicode MS" w:hAnsi="Gill Sans MT" w:cs="Arial"/>
          <w:color w:val="auto"/>
          <w:sz w:val="22"/>
          <w:szCs w:val="22"/>
          <w:lang w:eastAsia="en-US"/>
        </w:rPr>
        <w:t xml:space="preserve"> will report and discuss the matter with the Headmistress.  A decision to respond to the incident without involving the police or children’s social care would be made in cases when the DSL is confident that she has enough information to assess the risks to pupils involved and the risks can be managed within the school’s pastoral support and school sanctions framework.  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w:t>
      </w:r>
      <w:r>
        <w:rPr>
          <w:rFonts w:ascii="Gill Sans MT" w:eastAsia="Arial Unicode MS" w:hAnsi="Gill Sans MT" w:cs="Arial"/>
          <w:color w:val="auto"/>
          <w:sz w:val="22"/>
          <w:szCs w:val="22"/>
          <w:lang w:eastAsia="en-US"/>
        </w:rPr>
        <w:t xml:space="preserve"> </w:t>
      </w:r>
      <w:r w:rsidRPr="009372A3">
        <w:rPr>
          <w:rFonts w:ascii="Gill Sans MT" w:eastAsia="Arial Unicode MS" w:hAnsi="Gill Sans MT" w:cs="Arial"/>
          <w:color w:val="auto"/>
          <w:sz w:val="22"/>
          <w:szCs w:val="22"/>
          <w:lang w:eastAsia="en-US"/>
        </w:rPr>
        <w:t>someone else’s imagery without consent and with malicious intent, should generally be referred to the police and/or children’s social care.</w:t>
      </w:r>
    </w:p>
    <w:p w14:paraId="5AEAE44F" w14:textId="77777777" w:rsidR="00355472" w:rsidRPr="009372A3" w:rsidRDefault="00355472" w:rsidP="00355472">
      <w:pPr>
        <w:pStyle w:val="Default"/>
        <w:spacing w:line="276" w:lineRule="auto"/>
        <w:jc w:val="both"/>
        <w:rPr>
          <w:rFonts w:ascii="Gill Sans MT" w:eastAsia="Arial Unicode MS" w:hAnsi="Gill Sans MT" w:cs="Arial"/>
          <w:color w:val="auto"/>
          <w:sz w:val="22"/>
          <w:szCs w:val="22"/>
          <w:lang w:eastAsia="en-US"/>
        </w:rPr>
      </w:pPr>
    </w:p>
    <w:p w14:paraId="00459926" w14:textId="77777777" w:rsidR="00355472" w:rsidRPr="009372A3" w:rsidRDefault="00355472" w:rsidP="00355472">
      <w:pPr>
        <w:pStyle w:val="Default"/>
        <w:spacing w:after="120" w:line="276" w:lineRule="auto"/>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An immediate referral to police and/or children’s social care will be made at the initial stage if:</w:t>
      </w:r>
    </w:p>
    <w:p w14:paraId="0910F03E" w14:textId="77777777" w:rsidR="00355472" w:rsidRPr="009372A3" w:rsidRDefault="00355472" w:rsidP="00355472">
      <w:pPr>
        <w:pStyle w:val="Default"/>
        <w:numPr>
          <w:ilvl w:val="0"/>
          <w:numId w:val="32"/>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The incident involves an adult.</w:t>
      </w:r>
    </w:p>
    <w:p w14:paraId="69DD3F28" w14:textId="77777777" w:rsidR="00355472" w:rsidRPr="009372A3" w:rsidRDefault="00355472" w:rsidP="00355472">
      <w:pPr>
        <w:pStyle w:val="Default"/>
        <w:numPr>
          <w:ilvl w:val="0"/>
          <w:numId w:val="32"/>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t>There is reason to believe that a young person has been coerced, blackmailed or groomed, or if there are concerns about their capacity to consent (for example owing to special educational needs).</w:t>
      </w:r>
    </w:p>
    <w:p w14:paraId="67CCD86E" w14:textId="77777777" w:rsidR="00355472" w:rsidRPr="009372A3" w:rsidRDefault="00355472" w:rsidP="00355472">
      <w:pPr>
        <w:pStyle w:val="Default"/>
        <w:numPr>
          <w:ilvl w:val="0"/>
          <w:numId w:val="32"/>
        </w:numPr>
        <w:spacing w:line="276" w:lineRule="auto"/>
        <w:ind w:hanging="436"/>
        <w:jc w:val="both"/>
        <w:rPr>
          <w:rFonts w:ascii="Gill Sans MT" w:eastAsia="Arial Unicode MS" w:hAnsi="Gill Sans MT" w:cs="Arial"/>
          <w:color w:val="auto"/>
          <w:sz w:val="22"/>
          <w:szCs w:val="22"/>
          <w:lang w:eastAsia="en-US"/>
        </w:rPr>
      </w:pPr>
      <w:r>
        <w:rPr>
          <w:rFonts w:ascii="Gill Sans MT" w:eastAsia="Arial Unicode MS" w:hAnsi="Gill Sans MT" w:cs="Arial"/>
          <w:color w:val="auto"/>
          <w:sz w:val="22"/>
          <w:szCs w:val="22"/>
          <w:lang w:eastAsia="en-US"/>
        </w:rPr>
        <w:t>T</w:t>
      </w:r>
      <w:r w:rsidRPr="009372A3">
        <w:rPr>
          <w:rFonts w:ascii="Gill Sans MT" w:eastAsia="Arial Unicode MS" w:hAnsi="Gill Sans MT" w:cs="Arial"/>
          <w:color w:val="auto"/>
          <w:sz w:val="22"/>
          <w:szCs w:val="22"/>
          <w:lang w:eastAsia="en-US"/>
        </w:rPr>
        <w:t xml:space="preserve">he imagery suggests the content depicts sexual </w:t>
      </w:r>
      <w:proofErr w:type="gramStart"/>
      <w:r w:rsidRPr="009372A3">
        <w:rPr>
          <w:rFonts w:ascii="Gill Sans MT" w:eastAsia="Arial Unicode MS" w:hAnsi="Gill Sans MT" w:cs="Arial"/>
          <w:color w:val="auto"/>
          <w:sz w:val="22"/>
          <w:szCs w:val="22"/>
          <w:lang w:eastAsia="en-US"/>
        </w:rPr>
        <w:t>acts which</w:t>
      </w:r>
      <w:proofErr w:type="gramEnd"/>
      <w:r w:rsidRPr="009372A3">
        <w:rPr>
          <w:rFonts w:ascii="Gill Sans MT" w:eastAsia="Arial Unicode MS" w:hAnsi="Gill Sans MT" w:cs="Arial"/>
          <w:color w:val="auto"/>
          <w:sz w:val="22"/>
          <w:szCs w:val="22"/>
          <w:lang w:eastAsia="en-US"/>
        </w:rPr>
        <w:t xml:space="preserve"> are unusual for the young person’s developmental stage, or are violent.</w:t>
      </w:r>
    </w:p>
    <w:p w14:paraId="3897EEFE" w14:textId="77777777" w:rsidR="00355472" w:rsidRPr="009372A3" w:rsidRDefault="00355472" w:rsidP="00355472">
      <w:pPr>
        <w:pStyle w:val="Default"/>
        <w:numPr>
          <w:ilvl w:val="0"/>
          <w:numId w:val="32"/>
        </w:numPr>
        <w:spacing w:line="276" w:lineRule="auto"/>
        <w:ind w:hanging="436"/>
        <w:jc w:val="both"/>
        <w:rPr>
          <w:rFonts w:ascii="Gill Sans MT" w:eastAsia="Arial Unicode MS" w:hAnsi="Gill Sans MT" w:cs="Arial"/>
          <w:color w:val="auto"/>
          <w:sz w:val="22"/>
          <w:szCs w:val="22"/>
          <w:lang w:eastAsia="en-US"/>
        </w:rPr>
      </w:pPr>
      <w:r w:rsidRPr="009372A3">
        <w:rPr>
          <w:rFonts w:ascii="Gill Sans MT" w:eastAsia="Arial Unicode MS" w:hAnsi="Gill Sans MT" w:cs="Arial"/>
          <w:color w:val="auto"/>
          <w:sz w:val="22"/>
          <w:szCs w:val="22"/>
          <w:lang w:eastAsia="en-US"/>
        </w:rPr>
        <w:lastRenderedPageBreak/>
        <w:t>The imagery involves sexual acts and any pupil in the imagery is under 13.</w:t>
      </w:r>
    </w:p>
    <w:p w14:paraId="37B869DB" w14:textId="77777777" w:rsidR="00355472" w:rsidRPr="009372A3" w:rsidRDefault="00355472" w:rsidP="00355472">
      <w:pPr>
        <w:pStyle w:val="Default"/>
        <w:numPr>
          <w:ilvl w:val="0"/>
          <w:numId w:val="32"/>
        </w:numPr>
        <w:spacing w:line="276" w:lineRule="auto"/>
        <w:ind w:hanging="436"/>
        <w:jc w:val="both"/>
        <w:rPr>
          <w:rFonts w:ascii="Gill Sans MT" w:eastAsia="Arial Unicode MS" w:hAnsi="Gill Sans MT" w:cs="Arial"/>
          <w:color w:val="auto"/>
          <w:sz w:val="22"/>
          <w:szCs w:val="22"/>
          <w:lang w:eastAsia="en-US"/>
        </w:rPr>
      </w:pPr>
      <w:r>
        <w:rPr>
          <w:rFonts w:ascii="Gill Sans MT" w:eastAsia="Arial Unicode MS" w:hAnsi="Gill Sans MT" w:cs="Arial"/>
          <w:color w:val="auto"/>
          <w:sz w:val="22"/>
          <w:szCs w:val="22"/>
          <w:lang w:eastAsia="en-US"/>
        </w:rPr>
        <w:t>There is</w:t>
      </w:r>
      <w:r w:rsidRPr="009372A3">
        <w:rPr>
          <w:rFonts w:ascii="Gill Sans MT" w:eastAsia="Arial Unicode MS" w:hAnsi="Gill Sans MT" w:cs="Arial"/>
          <w:color w:val="auto"/>
          <w:sz w:val="22"/>
          <w:szCs w:val="22"/>
          <w:lang w:eastAsia="en-US"/>
        </w:rPr>
        <w:t xml:space="preserve"> reason to believe a pupil is at immediate risk of harm as a result of the sharing of the imagery, for example, the young person is presenting as suicidal or self-harming.</w:t>
      </w:r>
    </w:p>
    <w:p w14:paraId="38C1B965" w14:textId="77777777" w:rsidR="00355472" w:rsidRPr="009372A3" w:rsidRDefault="00355472" w:rsidP="00355472">
      <w:pPr>
        <w:pStyle w:val="NormalWeb"/>
        <w:spacing w:after="120" w:afterAutospacing="0" w:line="276" w:lineRule="auto"/>
        <w:ind w:right="-46"/>
        <w:jc w:val="both"/>
        <w:rPr>
          <w:rFonts w:ascii="Gill Sans MT" w:eastAsia="Arial Unicode MS" w:hAnsi="Gill Sans MT" w:cs="Arial"/>
          <w:b/>
          <w:i/>
          <w:sz w:val="22"/>
          <w:szCs w:val="22"/>
        </w:rPr>
      </w:pPr>
      <w:r w:rsidRPr="009372A3">
        <w:rPr>
          <w:rFonts w:ascii="Gill Sans MT" w:eastAsia="Arial Unicode MS" w:hAnsi="Gill Sans MT" w:cs="Arial"/>
          <w:b/>
          <w:i/>
          <w:sz w:val="22"/>
          <w:szCs w:val="22"/>
        </w:rPr>
        <w:t>Child Sexual Exploitation (CSE)</w:t>
      </w:r>
    </w:p>
    <w:p w14:paraId="7AF2326D" w14:textId="77777777" w:rsidR="00355472" w:rsidRPr="00275143" w:rsidRDefault="00355472" w:rsidP="00355472">
      <w:pPr>
        <w:pStyle w:val="NormalWeb"/>
        <w:spacing w:before="120" w:beforeAutospacing="0" w:after="240" w:afterAutospacing="0" w:line="276" w:lineRule="auto"/>
        <w:ind w:right="-46"/>
        <w:jc w:val="both"/>
        <w:rPr>
          <w:rFonts w:ascii="Gill Sans MT" w:eastAsia="Arial Unicode MS" w:hAnsi="Gill Sans MT" w:cs="Arial"/>
          <w:sz w:val="22"/>
          <w:szCs w:val="22"/>
        </w:rPr>
      </w:pPr>
      <w:r w:rsidRPr="00275143">
        <w:rPr>
          <w:rFonts w:ascii="Gill Sans MT" w:eastAsia="Arial Unicode MS" w:hAnsi="Gill Sans MT" w:cs="Arial"/>
          <w:sz w:val="22"/>
          <w:szCs w:val="22"/>
        </w:rPr>
        <w:t xml:space="preserve">CSE involves exploitative situations where the young person receives some reward in exchange for engaging </w:t>
      </w:r>
      <w:r w:rsidRPr="000B3664">
        <w:rPr>
          <w:rFonts w:ascii="Gill Sans MT" w:eastAsia="Arial Unicode MS" w:hAnsi="Gill Sans MT" w:cs="Arial"/>
          <w:sz w:val="22"/>
          <w:szCs w:val="22"/>
        </w:rPr>
        <w:t xml:space="preserve">in sexual activities or is blackmailed or otherwise coerced into doing so.  What marks out exploitation is an </w:t>
      </w:r>
      <w:r w:rsidRPr="00275143">
        <w:rPr>
          <w:rFonts w:ascii="Gill Sans MT" w:eastAsia="Arial Unicode MS" w:hAnsi="Gill Sans MT" w:cs="Arial"/>
          <w:sz w:val="22"/>
          <w:szCs w:val="22"/>
        </w:rPr>
        <w:t>imbalance of power in the relationship. CSE can involve varying degrees of coercion, intimidation or enticement, including unwanted pressure from peers to have sex, sexual bullying including cyberbullying and grooming.  It is important to recognise that some young people who are being sexually exploited do not exhibit any external signs of this abuse.</w:t>
      </w:r>
    </w:p>
    <w:p w14:paraId="38857E87" w14:textId="77777777" w:rsidR="00355472" w:rsidRPr="00275143" w:rsidRDefault="00355472" w:rsidP="00355472">
      <w:pPr>
        <w:pStyle w:val="NormalWeb"/>
        <w:spacing w:before="120" w:beforeAutospacing="0" w:after="120" w:afterAutospacing="0" w:line="276" w:lineRule="auto"/>
        <w:ind w:right="-46"/>
        <w:jc w:val="both"/>
        <w:rPr>
          <w:rFonts w:ascii="Gill Sans MT" w:eastAsia="Arial Unicode MS" w:hAnsi="Gill Sans MT" w:cs="Arial"/>
          <w:b/>
          <w:i/>
          <w:sz w:val="22"/>
          <w:szCs w:val="22"/>
        </w:rPr>
      </w:pPr>
      <w:r w:rsidRPr="00275143">
        <w:rPr>
          <w:rFonts w:ascii="Gill Sans MT" w:eastAsia="Arial Unicode MS" w:hAnsi="Gill Sans MT" w:cs="Arial"/>
          <w:b/>
          <w:i/>
          <w:sz w:val="22"/>
          <w:szCs w:val="22"/>
        </w:rPr>
        <w:t xml:space="preserve">Female Genital Mutilation (FGM) </w:t>
      </w:r>
    </w:p>
    <w:p w14:paraId="7453CF7D"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A14EA9">
        <w:rPr>
          <w:rFonts w:ascii="Gill Sans MT" w:eastAsia="Arial Unicode MS" w:hAnsi="Gill Sans MT" w:cs="Arial"/>
          <w:sz w:val="22"/>
          <w:szCs w:val="22"/>
        </w:rPr>
        <w:t xml:space="preserve">Professionals in all agencies including teachers, and </w:t>
      </w:r>
      <w:r>
        <w:rPr>
          <w:rFonts w:ascii="Gill Sans MT" w:eastAsia="Arial Unicode MS" w:hAnsi="Gill Sans MT" w:cs="Arial"/>
          <w:sz w:val="22"/>
          <w:szCs w:val="22"/>
        </w:rPr>
        <w:t xml:space="preserve">other </w:t>
      </w:r>
      <w:r w:rsidRPr="00A14EA9">
        <w:rPr>
          <w:rFonts w:ascii="Gill Sans MT" w:eastAsia="Arial Unicode MS" w:hAnsi="Gill Sans MT" w:cs="Arial"/>
          <w:sz w:val="22"/>
          <w:szCs w:val="22"/>
        </w:rPr>
        <w:t xml:space="preserve">individuals and groups in relevant communities, need to be alert to the possibility of a girl being at risk of FGM, or already having suffered FGM. </w:t>
      </w:r>
      <w:r>
        <w:rPr>
          <w:rFonts w:ascii="Gill Sans MT" w:eastAsia="Arial Unicode MS" w:hAnsi="Gill Sans MT" w:cs="Arial"/>
          <w:sz w:val="22"/>
          <w:szCs w:val="22"/>
        </w:rPr>
        <w:t>The m</w:t>
      </w:r>
      <w:r w:rsidRPr="00A14EA9">
        <w:rPr>
          <w:rFonts w:ascii="Gill Sans MT" w:eastAsia="Arial Unicode MS" w:hAnsi="Gill Sans MT" w:cs="Arial"/>
          <w:sz w:val="22"/>
          <w:szCs w:val="22"/>
        </w:rPr>
        <w:t xml:space="preserve">andatory reporting duty requires teachers to report to the police cases where they discover that an act of FGM appears to have been carried out. </w:t>
      </w:r>
      <w:r>
        <w:rPr>
          <w:rFonts w:ascii="Gill Sans MT" w:eastAsia="Arial Unicode MS" w:hAnsi="Gill Sans MT" w:cs="Arial"/>
          <w:sz w:val="22"/>
          <w:szCs w:val="22"/>
        </w:rPr>
        <w:t>T</w:t>
      </w:r>
      <w:r w:rsidRPr="00A14EA9">
        <w:rPr>
          <w:rFonts w:ascii="Gill Sans MT" w:eastAsia="Arial Unicode MS" w:hAnsi="Gill Sans MT" w:cs="Arial"/>
          <w:sz w:val="22"/>
          <w:szCs w:val="22"/>
        </w:rPr>
        <w:t xml:space="preserve">hey should also report any such case to the DSL and involve children’s social care as appropriate. There is a range of potential indicators that a </w:t>
      </w:r>
      <w:r w:rsidRPr="00275143">
        <w:rPr>
          <w:rFonts w:ascii="Gill Sans MT" w:eastAsia="Arial Unicode MS" w:hAnsi="Gill Sans MT" w:cs="Arial"/>
          <w:sz w:val="22"/>
          <w:szCs w:val="22"/>
        </w:rPr>
        <w:t>child or young person may be at risk of FGM, which individually may not indicate risk but if there are two or more indicators present this could signal a risk to the child or young person. Victims of FGM are likely to come from a community that is known to practise FGM. Staff should note that girls at risk of FGM may not yet be aware of the practice or that it may be conducted on them, so sensitivity should always be show</w:t>
      </w:r>
      <w:r>
        <w:rPr>
          <w:rFonts w:ascii="Gill Sans MT" w:eastAsia="Arial Unicode MS" w:hAnsi="Gill Sans MT" w:cs="Arial"/>
          <w:sz w:val="22"/>
          <w:szCs w:val="22"/>
        </w:rPr>
        <w:t>n when approaching the subject.</w:t>
      </w:r>
    </w:p>
    <w:p w14:paraId="4E4BF56E" w14:textId="77777777" w:rsidR="00355472"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53136316" w14:textId="77777777" w:rsidR="00355472" w:rsidRPr="00453729" w:rsidRDefault="00355472" w:rsidP="00355472">
      <w:pPr>
        <w:pStyle w:val="NormalWeb"/>
        <w:spacing w:before="0" w:beforeAutospacing="0" w:after="120" w:afterAutospacing="0" w:line="276" w:lineRule="auto"/>
        <w:ind w:right="-46"/>
        <w:jc w:val="both"/>
        <w:rPr>
          <w:rFonts w:ascii="Gill Sans MT" w:eastAsia="Arial Unicode MS" w:hAnsi="Gill Sans MT" w:cs="Arial"/>
          <w:b/>
          <w:i/>
          <w:sz w:val="22"/>
          <w:szCs w:val="22"/>
        </w:rPr>
      </w:pPr>
      <w:r w:rsidRPr="00453729">
        <w:rPr>
          <w:rFonts w:ascii="Gill Sans MT" w:eastAsia="Arial Unicode MS" w:hAnsi="Gill Sans MT" w:cs="Arial"/>
          <w:b/>
          <w:i/>
          <w:sz w:val="22"/>
          <w:szCs w:val="22"/>
        </w:rPr>
        <w:t>Honour Based Violence (HBV)</w:t>
      </w:r>
    </w:p>
    <w:p w14:paraId="29CD32F0" w14:textId="77777777" w:rsidR="00355472" w:rsidRPr="00DC322F"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453729">
        <w:rPr>
          <w:rFonts w:ascii="Gill Sans MT" w:eastAsia="Arial Unicode MS" w:hAnsi="Gill Sans MT" w:cs="Arial"/>
          <w:sz w:val="22"/>
          <w:szCs w:val="22"/>
        </w:rPr>
        <w:t xml:space="preserve">So-called ‘honour-based’ violence (HBV) encompasses </w:t>
      </w:r>
      <w:proofErr w:type="gramStart"/>
      <w:r w:rsidRPr="00453729">
        <w:rPr>
          <w:rFonts w:ascii="Gill Sans MT" w:eastAsia="Arial Unicode MS" w:hAnsi="Gill Sans MT" w:cs="Arial"/>
          <w:sz w:val="22"/>
          <w:szCs w:val="22"/>
        </w:rPr>
        <w:t>crimes which</w:t>
      </w:r>
      <w:proofErr w:type="gramEnd"/>
      <w:r w:rsidRPr="00453729">
        <w:rPr>
          <w:rFonts w:ascii="Gill Sans MT" w:eastAsia="Arial Unicode MS" w:hAnsi="Gill Sans MT" w:cs="Arial"/>
          <w:sz w:val="22"/>
          <w:szCs w:val="22"/>
        </w:rPr>
        <w:t xml:space="preserve"> have been committed to protect or defend the honour of the family and/or the community, including Female Genital Mutilation (FGM), forced marriage, and practices such as </w:t>
      </w:r>
      <w:r>
        <w:rPr>
          <w:rFonts w:ascii="Gill Sans MT" w:eastAsia="Arial Unicode MS" w:hAnsi="Gill Sans MT" w:cs="Arial"/>
          <w:sz w:val="22"/>
          <w:szCs w:val="22"/>
        </w:rPr>
        <w:t>breast ironing. All forms of so-</w:t>
      </w:r>
      <w:r w:rsidRPr="00453729">
        <w:rPr>
          <w:rFonts w:ascii="Gill Sans MT" w:eastAsia="Arial Unicode MS" w:hAnsi="Gill Sans MT" w:cs="Arial"/>
          <w:sz w:val="22"/>
          <w:szCs w:val="22"/>
        </w:rPr>
        <w:t xml:space="preserve">called HBV are abuse (regardless of the </w:t>
      </w:r>
      <w:r w:rsidRPr="00DC322F">
        <w:rPr>
          <w:rFonts w:ascii="Gill Sans MT" w:eastAsia="Arial Unicode MS" w:hAnsi="Gill Sans MT" w:cs="Arial"/>
          <w:sz w:val="22"/>
          <w:szCs w:val="22"/>
        </w:rPr>
        <w:t>motivation) and should be handled and escalated as such. If in any doubt staff should speak to the DSL.</w:t>
      </w:r>
    </w:p>
    <w:p w14:paraId="4027E2E6" w14:textId="77777777" w:rsidR="00355472" w:rsidRPr="00DC322F"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r w:rsidRPr="00DC322F">
        <w:rPr>
          <w:rFonts w:ascii="Gill Sans MT" w:eastAsia="Arial Unicode MS" w:hAnsi="Gill Sans MT" w:cs="Arial"/>
          <w:sz w:val="22"/>
          <w:szCs w:val="22"/>
        </w:rPr>
        <w:t xml:space="preserve"> </w:t>
      </w:r>
    </w:p>
    <w:p w14:paraId="553876DB" w14:textId="77777777" w:rsidR="00355472" w:rsidRPr="00DC322F" w:rsidRDefault="00355472" w:rsidP="00355472">
      <w:pPr>
        <w:pStyle w:val="NormalWeb"/>
        <w:spacing w:before="0" w:beforeAutospacing="0" w:after="0" w:afterAutospacing="0" w:line="276" w:lineRule="auto"/>
        <w:ind w:right="-46"/>
        <w:jc w:val="both"/>
        <w:rPr>
          <w:rFonts w:ascii="Gill Sans MT" w:eastAsia="Arial Unicode MS" w:hAnsi="Gill Sans MT" w:cs="Arial"/>
          <w:b/>
          <w:i/>
          <w:sz w:val="22"/>
          <w:szCs w:val="22"/>
        </w:rPr>
      </w:pPr>
      <w:r w:rsidRPr="00DC322F">
        <w:rPr>
          <w:rFonts w:ascii="Gill Sans MT" w:eastAsia="Arial Unicode MS" w:hAnsi="Gill Sans MT" w:cs="Arial"/>
          <w:b/>
          <w:i/>
          <w:sz w:val="22"/>
          <w:szCs w:val="22"/>
        </w:rPr>
        <w:t>Signs of Emotional Abuse</w:t>
      </w:r>
    </w:p>
    <w:p w14:paraId="72349F93" w14:textId="77777777" w:rsidR="00355472" w:rsidRPr="009F3732" w:rsidRDefault="00355472"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r w:rsidRPr="009F3732">
        <w:rPr>
          <w:rFonts w:ascii="Gill Sans MT" w:eastAsia="Arial Unicode MS" w:hAnsi="Gill Sans MT" w:cs="Arial"/>
          <w:sz w:val="22"/>
          <w:szCs w:val="22"/>
        </w:rPr>
        <w:t xml:space="preserve">Emotional abuse is the persistent emotional </w:t>
      </w:r>
      <w:proofErr w:type="gramStart"/>
      <w:r w:rsidRPr="009F3732">
        <w:rPr>
          <w:rFonts w:ascii="Gill Sans MT" w:eastAsia="Arial Unicode MS" w:hAnsi="Gill Sans MT" w:cs="Arial"/>
          <w:sz w:val="22"/>
          <w:szCs w:val="22"/>
        </w:rPr>
        <w:t>ill-treatment</w:t>
      </w:r>
      <w:proofErr w:type="gramEnd"/>
      <w:r w:rsidRPr="009F3732">
        <w:rPr>
          <w:rFonts w:ascii="Gill Sans MT" w:eastAsia="Arial Unicode MS" w:hAnsi="Gill Sans MT" w:cs="Arial"/>
          <w:sz w:val="22"/>
          <w:szCs w:val="22"/>
        </w:rPr>
        <w:t xml:space="preserve"> of a child such as to cause severe and persistent adverse effects on the child's development.</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 xml:space="preserve"> It may involve conveying to children that they are worthless or unloved, inadequate or </w:t>
      </w:r>
      <w:r w:rsidRPr="007442C8">
        <w:rPr>
          <w:rFonts w:ascii="Gill Sans MT" w:eastAsia="Arial Unicode MS" w:hAnsi="Gill Sans MT" w:cs="Arial"/>
          <w:sz w:val="22"/>
          <w:szCs w:val="22"/>
        </w:rPr>
        <w:t>undervalued</w:t>
      </w:r>
      <w:r>
        <w:rPr>
          <w:rFonts w:ascii="Gill Sans MT" w:eastAsia="Arial Unicode MS" w:hAnsi="Gill Sans MT" w:cs="Arial"/>
          <w:sz w:val="22"/>
          <w:szCs w:val="22"/>
        </w:rPr>
        <w:t>.</w:t>
      </w:r>
      <w:r w:rsidRPr="007442C8">
        <w:rPr>
          <w:rFonts w:ascii="Gill Sans MT" w:eastAsia="Arial Unicode MS" w:hAnsi="Gill Sans MT" w:cs="Arial"/>
          <w:sz w:val="22"/>
          <w:szCs w:val="22"/>
        </w:rPr>
        <w:t xml:space="preserve"> It </w:t>
      </w:r>
      <w:r w:rsidRPr="009F3732">
        <w:rPr>
          <w:rFonts w:ascii="Gill Sans MT" w:eastAsia="Arial Unicode MS" w:hAnsi="Gill Sans MT" w:cs="Arial"/>
          <w:sz w:val="22"/>
          <w:szCs w:val="22"/>
        </w:rPr>
        <w:t xml:space="preserve">may feature inappropriate expectations being imposed on children, relative to their actual development or age. </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Signs of emotional abuse displayed by children include:</w:t>
      </w:r>
    </w:p>
    <w:p w14:paraId="67DAB972" w14:textId="77777777" w:rsidR="00355472" w:rsidRPr="009F3732"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r w:rsidRPr="009F3732">
        <w:rPr>
          <w:rFonts w:ascii="Gill Sans MT" w:eastAsia="Arial Unicode MS" w:hAnsi="Gill Sans MT" w:cs="Arial"/>
          <w:sz w:val="22"/>
          <w:szCs w:val="22"/>
        </w:rPr>
        <w:t xml:space="preserve">Excessive behaviour, such as extreme aggression, passivity or become overly demanding </w:t>
      </w:r>
    </w:p>
    <w:p w14:paraId="4D092BBF" w14:textId="77777777" w:rsidR="00355472" w:rsidRPr="009F3732"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r>
        <w:rPr>
          <w:rFonts w:ascii="Gill Sans MT" w:eastAsia="Arial Unicode MS" w:hAnsi="Gill Sans MT" w:cs="Arial"/>
          <w:sz w:val="22"/>
          <w:szCs w:val="22"/>
        </w:rPr>
        <w:t>S</w:t>
      </w:r>
      <w:r w:rsidRPr="009F3732">
        <w:rPr>
          <w:rFonts w:ascii="Gill Sans MT" w:eastAsia="Arial Unicode MS" w:hAnsi="Gill Sans MT" w:cs="Arial"/>
          <w:sz w:val="22"/>
          <w:szCs w:val="22"/>
        </w:rPr>
        <w:t xml:space="preserve">elf-harm, for instance by scratching or cutting themselves </w:t>
      </w:r>
    </w:p>
    <w:p w14:paraId="73E0165A" w14:textId="77777777" w:rsidR="00355472" w:rsidRPr="009F3732"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r>
        <w:rPr>
          <w:rFonts w:ascii="Gill Sans MT" w:eastAsia="Arial Unicode MS" w:hAnsi="Gill Sans MT" w:cs="Arial"/>
          <w:sz w:val="22"/>
          <w:szCs w:val="22"/>
        </w:rPr>
        <w:t>Behaviour</w:t>
      </w:r>
      <w:r w:rsidRPr="009F3732">
        <w:rPr>
          <w:rFonts w:ascii="Gill Sans MT" w:eastAsia="Arial Unicode MS" w:hAnsi="Gill Sans MT" w:cs="Arial"/>
          <w:sz w:val="22"/>
          <w:szCs w:val="22"/>
        </w:rPr>
        <w:t xml:space="preserve"> either inappropriately adult or infantile </w:t>
      </w:r>
    </w:p>
    <w:p w14:paraId="76C65DF9" w14:textId="77777777" w:rsidR="00355472" w:rsidRPr="009F3732"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r>
        <w:rPr>
          <w:rFonts w:ascii="Gill Sans MT" w:eastAsia="Arial Unicode MS" w:hAnsi="Gill Sans MT" w:cs="Arial"/>
          <w:sz w:val="22"/>
          <w:szCs w:val="22"/>
        </w:rPr>
        <w:t>P</w:t>
      </w:r>
      <w:r w:rsidRPr="009F3732">
        <w:rPr>
          <w:rFonts w:ascii="Gill Sans MT" w:eastAsia="Arial Unicode MS" w:hAnsi="Gill Sans MT" w:cs="Arial"/>
          <w:sz w:val="22"/>
          <w:szCs w:val="22"/>
        </w:rPr>
        <w:t xml:space="preserve">ersistently </w:t>
      </w:r>
      <w:r w:rsidRPr="007C42A5">
        <w:rPr>
          <w:rFonts w:ascii="Gill Sans MT" w:eastAsia="Arial Unicode MS" w:hAnsi="Gill Sans MT" w:cs="Arial"/>
          <w:sz w:val="22"/>
          <w:szCs w:val="22"/>
        </w:rPr>
        <w:t xml:space="preserve">running away </w:t>
      </w:r>
      <w:r w:rsidRPr="009F3732">
        <w:rPr>
          <w:rFonts w:ascii="Gill Sans MT" w:eastAsia="Arial Unicode MS" w:hAnsi="Gill Sans MT" w:cs="Arial"/>
          <w:sz w:val="22"/>
          <w:szCs w:val="22"/>
        </w:rPr>
        <w:t xml:space="preserve">from home </w:t>
      </w:r>
    </w:p>
    <w:p w14:paraId="33100D39" w14:textId="77777777" w:rsidR="00355472" w:rsidRPr="009F3732"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r>
        <w:rPr>
          <w:rFonts w:ascii="Gill Sans MT" w:eastAsia="Arial Unicode MS" w:hAnsi="Gill Sans MT" w:cs="Arial"/>
          <w:sz w:val="22"/>
          <w:szCs w:val="22"/>
        </w:rPr>
        <w:t>H</w:t>
      </w:r>
      <w:r w:rsidRPr="009F3732">
        <w:rPr>
          <w:rFonts w:ascii="Gill Sans MT" w:eastAsia="Arial Unicode MS" w:hAnsi="Gill Sans MT" w:cs="Arial"/>
          <w:sz w:val="22"/>
          <w:szCs w:val="22"/>
        </w:rPr>
        <w:t>igh levels of anxiety, unhappines</w:t>
      </w:r>
      <w:r>
        <w:rPr>
          <w:rFonts w:ascii="Gill Sans MT" w:eastAsia="Arial Unicode MS" w:hAnsi="Gill Sans MT" w:cs="Arial"/>
          <w:sz w:val="22"/>
          <w:szCs w:val="22"/>
        </w:rPr>
        <w:t>s or withdrawal.</w:t>
      </w:r>
    </w:p>
    <w:p w14:paraId="09D80F9D" w14:textId="77777777" w:rsidR="00355472" w:rsidRPr="002153F7" w:rsidRDefault="00355472" w:rsidP="00355472">
      <w:pPr>
        <w:pStyle w:val="NormalWeb"/>
        <w:spacing w:before="240" w:beforeAutospacing="0" w:after="120" w:afterAutospacing="0" w:line="276" w:lineRule="auto"/>
        <w:ind w:right="-46"/>
        <w:jc w:val="both"/>
        <w:rPr>
          <w:rFonts w:ascii="Gill Sans MT" w:eastAsia="Arial Unicode MS" w:hAnsi="Gill Sans MT" w:cs="Arial"/>
          <w:b/>
          <w:i/>
          <w:sz w:val="22"/>
          <w:szCs w:val="22"/>
        </w:rPr>
      </w:pPr>
      <w:r w:rsidRPr="002153F7">
        <w:rPr>
          <w:rFonts w:ascii="Gill Sans MT" w:eastAsia="Arial Unicode MS" w:hAnsi="Gill Sans MT" w:cs="Arial"/>
          <w:b/>
          <w:i/>
          <w:sz w:val="22"/>
          <w:szCs w:val="22"/>
        </w:rPr>
        <w:t>Signs of Neglect</w:t>
      </w:r>
    </w:p>
    <w:p w14:paraId="40DBAD96" w14:textId="77777777" w:rsidR="00355472" w:rsidRPr="009F3732" w:rsidRDefault="00355472" w:rsidP="00355472">
      <w:pPr>
        <w:pStyle w:val="NormalWeb"/>
        <w:spacing w:before="120" w:beforeAutospacing="0" w:after="120" w:afterAutospacing="0" w:line="276" w:lineRule="auto"/>
        <w:ind w:right="-46"/>
        <w:jc w:val="both"/>
        <w:rPr>
          <w:rFonts w:ascii="Gill Sans MT" w:eastAsia="Arial Unicode MS" w:hAnsi="Gill Sans MT" w:cs="Arial"/>
          <w:sz w:val="22"/>
          <w:szCs w:val="22"/>
        </w:rPr>
      </w:pPr>
      <w:r w:rsidRPr="009F3732">
        <w:rPr>
          <w:rFonts w:ascii="Gill Sans MT" w:eastAsia="Arial Unicode MS" w:hAnsi="Gill Sans MT" w:cs="Arial"/>
          <w:sz w:val="22"/>
          <w:szCs w:val="22"/>
        </w:rPr>
        <w:t xml:space="preserve">Neglect is the persistent failure to meet a child's basic physical and/or psychological needs. </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This is likely to result in the serious impairment of the child's health or development.</w:t>
      </w:r>
      <w:r>
        <w:rPr>
          <w:rFonts w:ascii="Gill Sans MT" w:eastAsia="Arial Unicode MS" w:hAnsi="Gill Sans MT" w:cs="Arial"/>
          <w:sz w:val="22"/>
          <w:szCs w:val="22"/>
        </w:rPr>
        <w:t xml:space="preserve"> </w:t>
      </w:r>
      <w:r w:rsidRPr="009F3732">
        <w:rPr>
          <w:rFonts w:ascii="Gill Sans MT" w:eastAsia="Arial Unicode MS" w:hAnsi="Gill Sans MT" w:cs="Arial"/>
          <w:sz w:val="22"/>
          <w:szCs w:val="22"/>
        </w:rPr>
        <w:t xml:space="preserve"> Signs of </w:t>
      </w:r>
      <w:r>
        <w:rPr>
          <w:rFonts w:ascii="Gill Sans MT" w:eastAsia="Arial Unicode MS" w:hAnsi="Gill Sans MT" w:cs="Arial"/>
          <w:sz w:val="22"/>
          <w:szCs w:val="22"/>
        </w:rPr>
        <w:t xml:space="preserve">possible </w:t>
      </w:r>
      <w:r w:rsidRPr="009F3732">
        <w:rPr>
          <w:rFonts w:ascii="Gill Sans MT" w:eastAsia="Arial Unicode MS" w:hAnsi="Gill Sans MT" w:cs="Arial"/>
          <w:sz w:val="22"/>
          <w:szCs w:val="22"/>
        </w:rPr>
        <w:t>neglect include</w:t>
      </w:r>
      <w:r>
        <w:rPr>
          <w:rFonts w:ascii="Gill Sans MT" w:eastAsia="Arial Unicode MS" w:hAnsi="Gill Sans MT" w:cs="Arial"/>
          <w:sz w:val="22"/>
          <w:szCs w:val="22"/>
        </w:rPr>
        <w:t xml:space="preserve"> the child</w:t>
      </w:r>
      <w:r w:rsidRPr="009F3732">
        <w:rPr>
          <w:rFonts w:ascii="Gill Sans MT" w:eastAsia="Arial Unicode MS" w:hAnsi="Gill Sans MT" w:cs="Arial"/>
          <w:sz w:val="22"/>
          <w:szCs w:val="22"/>
        </w:rPr>
        <w:t>:</w:t>
      </w:r>
    </w:p>
    <w:p w14:paraId="469F2C22" w14:textId="77777777" w:rsidR="00355472" w:rsidRPr="000B3664"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proofErr w:type="gramStart"/>
      <w:r w:rsidRPr="000B3664">
        <w:rPr>
          <w:rFonts w:ascii="Gill Sans MT" w:eastAsia="Arial Unicode MS" w:hAnsi="Gill Sans MT" w:cs="Arial"/>
          <w:sz w:val="22"/>
          <w:szCs w:val="22"/>
        </w:rPr>
        <w:t>appearing</w:t>
      </w:r>
      <w:proofErr w:type="gramEnd"/>
      <w:r w:rsidRPr="000B3664">
        <w:rPr>
          <w:rFonts w:ascii="Gill Sans MT" w:eastAsia="Arial Unicode MS" w:hAnsi="Gill Sans MT" w:cs="Arial"/>
          <w:sz w:val="22"/>
          <w:szCs w:val="22"/>
        </w:rPr>
        <w:t xml:space="preserve"> underweight and very small for their age</w:t>
      </w:r>
    </w:p>
    <w:p w14:paraId="636CE99E" w14:textId="77777777" w:rsidR="00355472" w:rsidRPr="000B3664"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proofErr w:type="gramStart"/>
      <w:r w:rsidRPr="000B3664">
        <w:rPr>
          <w:rFonts w:ascii="Gill Sans MT" w:eastAsia="Arial Unicode MS" w:hAnsi="Gill Sans MT" w:cs="Arial"/>
          <w:sz w:val="22"/>
          <w:szCs w:val="22"/>
        </w:rPr>
        <w:lastRenderedPageBreak/>
        <w:t>being</w:t>
      </w:r>
      <w:proofErr w:type="gramEnd"/>
      <w:r w:rsidRPr="000B3664">
        <w:rPr>
          <w:rFonts w:ascii="Gill Sans MT" w:eastAsia="Arial Unicode MS" w:hAnsi="Gill Sans MT" w:cs="Arial"/>
          <w:sz w:val="22"/>
          <w:szCs w:val="22"/>
        </w:rPr>
        <w:t xml:space="preserve"> poorly clothed, with inadequate protection from the weather</w:t>
      </w:r>
    </w:p>
    <w:p w14:paraId="644B475C" w14:textId="77777777" w:rsidR="00355472" w:rsidRPr="000B3664"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proofErr w:type="gramStart"/>
      <w:r w:rsidRPr="000B3664">
        <w:rPr>
          <w:rFonts w:ascii="Gill Sans MT" w:eastAsia="Arial Unicode MS" w:hAnsi="Gill Sans MT" w:cs="Arial"/>
          <w:sz w:val="22"/>
          <w:szCs w:val="22"/>
        </w:rPr>
        <w:t>being</w:t>
      </w:r>
      <w:proofErr w:type="gramEnd"/>
      <w:r w:rsidRPr="000B3664">
        <w:rPr>
          <w:rFonts w:ascii="Gill Sans MT" w:eastAsia="Arial Unicode MS" w:hAnsi="Gill Sans MT" w:cs="Arial"/>
          <w:sz w:val="22"/>
          <w:szCs w:val="22"/>
        </w:rPr>
        <w:t xml:space="preserve"> often absent from school for no apparent reason</w:t>
      </w:r>
    </w:p>
    <w:p w14:paraId="36FD8304" w14:textId="77777777" w:rsidR="00355472" w:rsidRPr="000B3664" w:rsidRDefault="00355472" w:rsidP="00355472">
      <w:pPr>
        <w:pStyle w:val="NormalWeb"/>
        <w:numPr>
          <w:ilvl w:val="0"/>
          <w:numId w:val="20"/>
        </w:numPr>
        <w:spacing w:before="0" w:beforeAutospacing="0" w:after="0" w:afterAutospacing="0" w:line="276" w:lineRule="auto"/>
        <w:ind w:left="720" w:right="-46"/>
        <w:jc w:val="both"/>
        <w:rPr>
          <w:rFonts w:ascii="Gill Sans MT" w:eastAsia="Arial Unicode MS" w:hAnsi="Gill Sans MT" w:cs="Arial"/>
          <w:sz w:val="22"/>
          <w:szCs w:val="22"/>
        </w:rPr>
      </w:pPr>
      <w:proofErr w:type="gramStart"/>
      <w:r w:rsidRPr="000B3664">
        <w:rPr>
          <w:rFonts w:ascii="Gill Sans MT" w:eastAsia="Arial Unicode MS" w:hAnsi="Gill Sans MT" w:cs="Arial"/>
          <w:sz w:val="22"/>
          <w:szCs w:val="22"/>
        </w:rPr>
        <w:t>being</w:t>
      </w:r>
      <w:proofErr w:type="gramEnd"/>
      <w:r w:rsidRPr="000B3664">
        <w:rPr>
          <w:rFonts w:ascii="Gill Sans MT" w:eastAsia="Arial Unicode MS" w:hAnsi="Gill Sans MT" w:cs="Arial"/>
          <w:sz w:val="22"/>
          <w:szCs w:val="22"/>
        </w:rPr>
        <w:t xml:space="preserve"> regularly left alone, or in charge of younger brothers or sisters.</w:t>
      </w:r>
    </w:p>
    <w:p w14:paraId="36980E30" w14:textId="77777777" w:rsidR="00355472" w:rsidRPr="00776BF8" w:rsidRDefault="00355472" w:rsidP="00355472">
      <w:pPr>
        <w:pStyle w:val="NormalWeb"/>
        <w:spacing w:before="0" w:beforeAutospacing="0" w:after="0" w:afterAutospacing="0" w:line="276" w:lineRule="auto"/>
        <w:ind w:right="-46"/>
        <w:jc w:val="both"/>
        <w:rPr>
          <w:rFonts w:ascii="Gill Sans MT" w:eastAsia="Arial Unicode MS" w:hAnsi="Gill Sans MT" w:cs="Arial"/>
          <w:sz w:val="22"/>
          <w:szCs w:val="22"/>
        </w:rPr>
      </w:pPr>
    </w:p>
    <w:p w14:paraId="02652A32" w14:textId="77777777" w:rsidR="00355472" w:rsidRPr="00792633" w:rsidRDefault="00355472" w:rsidP="00355472">
      <w:pPr>
        <w:pStyle w:val="NormalWeb"/>
        <w:spacing w:before="0" w:beforeAutospacing="0" w:after="120" w:afterAutospacing="0" w:line="276" w:lineRule="auto"/>
        <w:ind w:right="-46"/>
        <w:jc w:val="both"/>
        <w:rPr>
          <w:rFonts w:ascii="Gill Sans MT" w:eastAsia="Arial Unicode MS" w:hAnsi="Gill Sans MT" w:cs="Arial"/>
          <w:b/>
          <w:sz w:val="22"/>
          <w:szCs w:val="22"/>
        </w:rPr>
      </w:pPr>
      <w:r w:rsidRPr="00792633">
        <w:rPr>
          <w:rFonts w:ascii="Gill Sans MT" w:eastAsia="Arial Unicode MS" w:hAnsi="Gill Sans MT" w:cs="Arial"/>
          <w:b/>
          <w:sz w:val="22"/>
          <w:szCs w:val="22"/>
        </w:rPr>
        <w:t xml:space="preserve">The Parent or Other Responsible </w:t>
      </w:r>
      <w:r>
        <w:rPr>
          <w:rFonts w:ascii="Gill Sans MT" w:eastAsia="Arial Unicode MS" w:hAnsi="Gill Sans MT" w:cs="Arial"/>
          <w:b/>
          <w:sz w:val="22"/>
          <w:szCs w:val="22"/>
        </w:rPr>
        <w:t>Adult:</w:t>
      </w:r>
    </w:p>
    <w:p w14:paraId="7E108312"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sidRPr="00792633">
        <w:rPr>
          <w:rFonts w:ascii="Gill Sans MT" w:eastAsia="Arial Unicode MS" w:hAnsi="Gill Sans MT" w:cs="Arial"/>
          <w:sz w:val="22"/>
          <w:szCs w:val="22"/>
        </w:rPr>
        <w:t xml:space="preserve">Denies existence of or blames the child for the child's problems at home or at school </w:t>
      </w:r>
    </w:p>
    <w:p w14:paraId="5A81519C"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sidRPr="00792633">
        <w:rPr>
          <w:rFonts w:ascii="Gill Sans MT" w:eastAsia="Arial Unicode MS" w:hAnsi="Gill Sans MT" w:cs="Arial"/>
          <w:sz w:val="22"/>
          <w:szCs w:val="22"/>
        </w:rPr>
        <w:t xml:space="preserve">Sees and describes the child as entirely worthless, burdensome or in another negative light </w:t>
      </w:r>
    </w:p>
    <w:p w14:paraId="2E24B932"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sidRPr="00792633">
        <w:rPr>
          <w:rFonts w:ascii="Gill Sans MT" w:eastAsia="Arial Unicode MS" w:hAnsi="Gill Sans MT" w:cs="Arial"/>
          <w:sz w:val="22"/>
          <w:szCs w:val="22"/>
        </w:rPr>
        <w:t xml:space="preserve">Unrealistic expectations of the child i.e. demands a level of academic or physical performance of which they are not </w:t>
      </w:r>
      <w:r>
        <w:rPr>
          <w:rFonts w:ascii="Gill Sans MT" w:eastAsia="Arial Unicode MS" w:hAnsi="Gill Sans MT" w:cs="Arial"/>
          <w:sz w:val="22"/>
          <w:szCs w:val="22"/>
        </w:rPr>
        <w:t>capable</w:t>
      </w:r>
    </w:p>
    <w:p w14:paraId="51E17FBD"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sidRPr="00792633">
        <w:rPr>
          <w:rFonts w:ascii="Gill Sans MT" w:eastAsia="Arial Unicode MS" w:hAnsi="Gill Sans MT" w:cs="Arial"/>
          <w:sz w:val="22"/>
          <w:szCs w:val="22"/>
        </w:rPr>
        <w:t xml:space="preserve">Offers conflicting or unconvincing explanation of any injuries to the child </w:t>
      </w:r>
    </w:p>
    <w:p w14:paraId="52EE67ED"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sidRPr="00792633">
        <w:rPr>
          <w:rFonts w:ascii="Gill Sans MT" w:eastAsia="Arial Unicode MS" w:hAnsi="Gill Sans MT" w:cs="Arial"/>
          <w:sz w:val="22"/>
          <w:szCs w:val="22"/>
        </w:rPr>
        <w:t xml:space="preserve">Appears indifferent to or overtly rejects the child </w:t>
      </w:r>
    </w:p>
    <w:p w14:paraId="1F15C904"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sidRPr="00792633">
        <w:rPr>
          <w:rFonts w:ascii="Gill Sans MT" w:eastAsia="Arial Unicode MS" w:hAnsi="Gill Sans MT" w:cs="Arial"/>
          <w:sz w:val="22"/>
          <w:szCs w:val="22"/>
        </w:rPr>
        <w:t xml:space="preserve">Refuses offers of help for the child's problems </w:t>
      </w:r>
    </w:p>
    <w:p w14:paraId="21CD50BB" w14:textId="77777777" w:rsidR="00355472" w:rsidRPr="00792633" w:rsidRDefault="00355472" w:rsidP="00355472">
      <w:pPr>
        <w:pStyle w:val="NormalWeb"/>
        <w:numPr>
          <w:ilvl w:val="0"/>
          <w:numId w:val="21"/>
        </w:numPr>
        <w:spacing w:before="0" w:beforeAutospacing="0" w:after="0" w:afterAutospacing="0" w:line="276" w:lineRule="auto"/>
        <w:ind w:right="-46"/>
        <w:jc w:val="both"/>
        <w:rPr>
          <w:rFonts w:ascii="Gill Sans MT" w:eastAsia="Arial Unicode MS" w:hAnsi="Gill Sans MT" w:cs="Arial"/>
          <w:sz w:val="22"/>
          <w:szCs w:val="22"/>
        </w:rPr>
      </w:pPr>
      <w:r>
        <w:rPr>
          <w:rFonts w:ascii="Gill Sans MT" w:eastAsia="Arial Unicode MS" w:hAnsi="Gill Sans MT" w:cs="Arial"/>
          <w:sz w:val="22"/>
          <w:szCs w:val="22"/>
        </w:rPr>
        <w:t xml:space="preserve">Is </w:t>
      </w:r>
      <w:r w:rsidRPr="00792633">
        <w:rPr>
          <w:rFonts w:ascii="Gill Sans MT" w:eastAsia="Arial Unicode MS" w:hAnsi="Gill Sans MT" w:cs="Arial"/>
          <w:sz w:val="22"/>
          <w:szCs w:val="22"/>
        </w:rPr>
        <w:t>physically</w:t>
      </w:r>
      <w:r>
        <w:rPr>
          <w:rFonts w:ascii="Gill Sans MT" w:eastAsia="Arial Unicode MS" w:hAnsi="Gill Sans MT" w:cs="Arial"/>
          <w:sz w:val="22"/>
          <w:szCs w:val="22"/>
        </w:rPr>
        <w:t xml:space="preserve"> and/or </w:t>
      </w:r>
      <w:r w:rsidRPr="00792633">
        <w:rPr>
          <w:rFonts w:ascii="Gill Sans MT" w:eastAsia="Arial Unicode MS" w:hAnsi="Gill Sans MT" w:cs="Arial"/>
          <w:sz w:val="22"/>
          <w:szCs w:val="22"/>
        </w:rPr>
        <w:t>emotionally</w:t>
      </w:r>
      <w:r>
        <w:rPr>
          <w:rFonts w:ascii="Gill Sans MT" w:eastAsia="Arial Unicode MS" w:hAnsi="Gill Sans MT" w:cs="Arial"/>
          <w:sz w:val="22"/>
          <w:szCs w:val="22"/>
        </w:rPr>
        <w:t xml:space="preserve"> </w:t>
      </w:r>
      <w:r w:rsidRPr="000B3664">
        <w:rPr>
          <w:rFonts w:ascii="Gill Sans MT" w:eastAsia="Arial Unicode MS" w:hAnsi="Gill Sans MT" w:cs="Arial"/>
          <w:sz w:val="22"/>
          <w:szCs w:val="22"/>
        </w:rPr>
        <w:t>distant</w:t>
      </w:r>
      <w:r w:rsidRPr="00792633">
        <w:rPr>
          <w:rFonts w:ascii="Gill Sans MT" w:eastAsia="Arial Unicode MS" w:hAnsi="Gill Sans MT" w:cs="Arial"/>
          <w:sz w:val="22"/>
          <w:szCs w:val="22"/>
        </w:rPr>
        <w:t>.</w:t>
      </w:r>
    </w:p>
    <w:p w14:paraId="5C9EEB33" w14:textId="77777777" w:rsidR="00355472" w:rsidRDefault="00355472" w:rsidP="00355472">
      <w:pPr>
        <w:spacing w:after="160" w:line="259" w:lineRule="auto"/>
        <w:rPr>
          <w:rFonts w:ascii="Gill Sans MT" w:hAnsi="Gill Sans MT"/>
          <w:b/>
        </w:rPr>
      </w:pPr>
      <w:r>
        <w:rPr>
          <w:rFonts w:ascii="Gill Sans MT" w:hAnsi="Gill Sans MT"/>
          <w:b/>
        </w:rPr>
        <w:br w:type="page"/>
      </w:r>
    </w:p>
    <w:tbl>
      <w:tblPr>
        <w:tblW w:w="9584" w:type="dxa"/>
        <w:tblInd w:w="-34" w:type="dxa"/>
        <w:tblBorders>
          <w:bottom w:val="single" w:sz="4" w:space="0" w:color="auto"/>
        </w:tblBorders>
        <w:tblLook w:val="01E0" w:firstRow="1" w:lastRow="1" w:firstColumn="1" w:lastColumn="1" w:noHBand="0" w:noVBand="0"/>
      </w:tblPr>
      <w:tblGrid>
        <w:gridCol w:w="7468"/>
        <w:gridCol w:w="2116"/>
      </w:tblGrid>
      <w:tr w:rsidR="00355472" w:rsidRPr="00107A8A" w14:paraId="601B48E6" w14:textId="77777777" w:rsidTr="00830A89">
        <w:trPr>
          <w:trHeight w:val="660"/>
        </w:trPr>
        <w:tc>
          <w:tcPr>
            <w:tcW w:w="7468" w:type="dxa"/>
          </w:tcPr>
          <w:p w14:paraId="57B1F87D" w14:textId="77777777" w:rsidR="00355472" w:rsidRPr="00107A8A" w:rsidRDefault="00355472" w:rsidP="00830A89">
            <w:pPr>
              <w:pStyle w:val="Title"/>
              <w:spacing w:before="0" w:beforeAutospacing="0" w:after="0" w:afterAutospacing="0"/>
              <w:jc w:val="both"/>
              <w:rPr>
                <w:rFonts w:ascii="Book Antiqua" w:hAnsi="Book Antiqua"/>
                <w:b/>
                <w:bCs/>
              </w:rPr>
            </w:pPr>
            <w:r w:rsidRPr="00107A8A">
              <w:rPr>
                <w:rFonts w:ascii="Book Antiqua" w:hAnsi="Book Antiqua"/>
                <w:b/>
                <w:bCs/>
              </w:rPr>
              <w:lastRenderedPageBreak/>
              <w:t>ST MARY’S SCHOOL ASCOT</w:t>
            </w:r>
          </w:p>
          <w:p w14:paraId="6196C201" w14:textId="77777777" w:rsidR="00355472" w:rsidRPr="00107A8A" w:rsidRDefault="00355472" w:rsidP="00830A89">
            <w:pPr>
              <w:pStyle w:val="Title"/>
              <w:spacing w:before="0" w:beforeAutospacing="0" w:after="0" w:afterAutospacing="0"/>
              <w:jc w:val="both"/>
              <w:rPr>
                <w:rFonts w:ascii="Book Antiqua" w:hAnsi="Book Antiqua"/>
                <w:b/>
                <w:bCs/>
              </w:rPr>
            </w:pPr>
          </w:p>
          <w:p w14:paraId="6F9D7E19" w14:textId="77777777" w:rsidR="00355472" w:rsidRDefault="00355472" w:rsidP="00830A89">
            <w:pPr>
              <w:pStyle w:val="Heading1"/>
              <w:spacing w:before="0" w:beforeAutospacing="0" w:after="0" w:afterAutospacing="0"/>
              <w:jc w:val="both"/>
              <w:rPr>
                <w:rFonts w:ascii="Book Antiqua" w:hAnsi="Book Antiqua"/>
                <w:sz w:val="24"/>
                <w:szCs w:val="24"/>
              </w:rPr>
            </w:pPr>
            <w:r>
              <w:rPr>
                <w:rFonts w:ascii="Book Antiqua" w:hAnsi="Book Antiqua"/>
                <w:sz w:val="24"/>
                <w:szCs w:val="24"/>
              </w:rPr>
              <w:t>SAFEGUARDING</w:t>
            </w:r>
            <w:r w:rsidRPr="00107A8A">
              <w:rPr>
                <w:rFonts w:ascii="Book Antiqua" w:hAnsi="Book Antiqua"/>
                <w:sz w:val="24"/>
                <w:szCs w:val="24"/>
              </w:rPr>
              <w:t xml:space="preserve"> POLICY</w:t>
            </w:r>
            <w:r>
              <w:rPr>
                <w:rFonts w:ascii="Book Antiqua" w:hAnsi="Book Antiqua"/>
                <w:sz w:val="24"/>
                <w:szCs w:val="24"/>
              </w:rPr>
              <w:t xml:space="preserve"> (412a)</w:t>
            </w:r>
          </w:p>
          <w:p w14:paraId="07FB67D7" w14:textId="77777777" w:rsidR="00355472" w:rsidRPr="00107A8A" w:rsidRDefault="00355472" w:rsidP="00830A89">
            <w:pPr>
              <w:pStyle w:val="Heading1"/>
              <w:spacing w:before="0" w:beforeAutospacing="0" w:after="0" w:afterAutospacing="0"/>
              <w:jc w:val="both"/>
              <w:rPr>
                <w:sz w:val="24"/>
                <w:szCs w:val="24"/>
              </w:rPr>
            </w:pPr>
            <w:r>
              <w:rPr>
                <w:rFonts w:ascii="Book Antiqua" w:hAnsi="Book Antiqua"/>
                <w:sz w:val="24"/>
                <w:szCs w:val="24"/>
              </w:rPr>
              <w:t>ANNEX B: GLOSSARY OF TERMS</w:t>
            </w:r>
          </w:p>
        </w:tc>
        <w:tc>
          <w:tcPr>
            <w:tcW w:w="2116" w:type="dxa"/>
          </w:tcPr>
          <w:p w14:paraId="52CB662A" w14:textId="77777777" w:rsidR="00355472" w:rsidRPr="00107A8A" w:rsidRDefault="00355472" w:rsidP="00830A89">
            <w:pPr>
              <w:jc w:val="both"/>
            </w:pPr>
            <w:r w:rsidRPr="00107A8A">
              <w:rPr>
                <w:noProof/>
              </w:rPr>
              <w:drawing>
                <wp:anchor distT="0" distB="0" distL="114300" distR="114300" simplePos="0" relativeHeight="251661312" behindDoc="1" locked="0" layoutInCell="1" allowOverlap="1" wp14:anchorId="2261BC62" wp14:editId="1A84C1AA">
                  <wp:simplePos x="0" y="0"/>
                  <wp:positionH relativeFrom="column">
                    <wp:posOffset>653415</wp:posOffset>
                  </wp:positionH>
                  <wp:positionV relativeFrom="paragraph">
                    <wp:posOffset>3810</wp:posOffset>
                  </wp:positionV>
                  <wp:extent cx="569595" cy="523875"/>
                  <wp:effectExtent l="0" t="0" r="1905" b="9525"/>
                  <wp:wrapTight wrapText="bothSides">
                    <wp:wrapPolygon edited="0">
                      <wp:start x="0" y="0"/>
                      <wp:lineTo x="0" y="21207"/>
                      <wp:lineTo x="20950" y="21207"/>
                      <wp:lineTo x="209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959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W w:w="0" w:type="auto"/>
        <w:tblLook w:val="04A0" w:firstRow="1" w:lastRow="0" w:firstColumn="1" w:lastColumn="0" w:noHBand="0" w:noVBand="1"/>
      </w:tblPr>
      <w:tblGrid>
        <w:gridCol w:w="2830"/>
        <w:gridCol w:w="5812"/>
      </w:tblGrid>
      <w:tr w:rsidR="00355472" w14:paraId="7FFAEE17" w14:textId="77777777" w:rsidTr="00830A89">
        <w:tc>
          <w:tcPr>
            <w:tcW w:w="2830" w:type="dxa"/>
            <w:vAlign w:val="center"/>
          </w:tcPr>
          <w:p w14:paraId="11C89220" w14:textId="77777777" w:rsidR="00355472" w:rsidRDefault="00355472" w:rsidP="00830A89">
            <w:pPr>
              <w:spacing w:before="120"/>
              <w:rPr>
                <w:rFonts w:ascii="Gill Sans MT" w:hAnsi="Gill Sans MT"/>
              </w:rPr>
            </w:pPr>
            <w:r>
              <w:rPr>
                <w:rFonts w:ascii="Gill Sans MT" w:hAnsi="Gill Sans MT"/>
              </w:rPr>
              <w:t>CAF</w:t>
            </w:r>
          </w:p>
        </w:tc>
        <w:tc>
          <w:tcPr>
            <w:tcW w:w="5812" w:type="dxa"/>
            <w:vAlign w:val="center"/>
          </w:tcPr>
          <w:p w14:paraId="569A7EAF" w14:textId="77777777" w:rsidR="00355472" w:rsidRPr="00902989" w:rsidRDefault="00355472" w:rsidP="00830A89">
            <w:pPr>
              <w:spacing w:before="120"/>
              <w:rPr>
                <w:rFonts w:ascii="Gill Sans MT" w:hAnsi="Gill Sans MT"/>
              </w:rPr>
            </w:pPr>
            <w:r>
              <w:rPr>
                <w:rFonts w:ascii="Gill Sans MT" w:hAnsi="Gill Sans MT"/>
              </w:rPr>
              <w:t>Common Assessment Framework</w:t>
            </w:r>
          </w:p>
        </w:tc>
      </w:tr>
      <w:tr w:rsidR="00355472" w14:paraId="08988261" w14:textId="77777777" w:rsidTr="00830A89">
        <w:tc>
          <w:tcPr>
            <w:tcW w:w="2830" w:type="dxa"/>
            <w:vAlign w:val="center"/>
          </w:tcPr>
          <w:p w14:paraId="588CE57C" w14:textId="77777777" w:rsidR="00355472" w:rsidRDefault="00355472" w:rsidP="00830A89">
            <w:pPr>
              <w:spacing w:before="120"/>
              <w:rPr>
                <w:rFonts w:ascii="Gill Sans MT" w:hAnsi="Gill Sans MT"/>
              </w:rPr>
            </w:pPr>
            <w:r>
              <w:rPr>
                <w:rFonts w:ascii="Gill Sans MT" w:hAnsi="Gill Sans MT"/>
              </w:rPr>
              <w:t>CHANNEL</w:t>
            </w:r>
          </w:p>
        </w:tc>
        <w:tc>
          <w:tcPr>
            <w:tcW w:w="5812" w:type="dxa"/>
            <w:vAlign w:val="center"/>
          </w:tcPr>
          <w:p w14:paraId="304CAD13" w14:textId="77777777" w:rsidR="00355472" w:rsidRPr="00902989" w:rsidRDefault="00355472" w:rsidP="00830A89">
            <w:pPr>
              <w:spacing w:before="120"/>
              <w:rPr>
                <w:rFonts w:ascii="Gill Sans MT" w:hAnsi="Gill Sans MT"/>
              </w:rPr>
            </w:pPr>
            <w:r>
              <w:rPr>
                <w:rFonts w:ascii="Gill Sans MT" w:hAnsi="Gill Sans MT"/>
              </w:rPr>
              <w:t>The duty set out in the Counter-Terrorism and Security Act 2015 to provide support for people vulnerable to being drawn into terrorism.</w:t>
            </w:r>
          </w:p>
        </w:tc>
      </w:tr>
      <w:tr w:rsidR="00355472" w14:paraId="27AB3CF8" w14:textId="77777777" w:rsidTr="00830A89">
        <w:trPr>
          <w:trHeight w:hRule="exact" w:val="397"/>
        </w:trPr>
        <w:tc>
          <w:tcPr>
            <w:tcW w:w="2830" w:type="dxa"/>
            <w:vAlign w:val="center"/>
          </w:tcPr>
          <w:p w14:paraId="5DCE79DC" w14:textId="77777777" w:rsidR="00355472" w:rsidRDefault="00355472" w:rsidP="00830A89">
            <w:pPr>
              <w:spacing w:before="120"/>
              <w:rPr>
                <w:rFonts w:ascii="Gill Sans MT" w:hAnsi="Gill Sans MT"/>
              </w:rPr>
            </w:pPr>
            <w:r>
              <w:rPr>
                <w:rFonts w:ascii="Gill Sans MT" w:hAnsi="Gill Sans MT"/>
              </w:rPr>
              <w:t>CSE</w:t>
            </w:r>
          </w:p>
        </w:tc>
        <w:tc>
          <w:tcPr>
            <w:tcW w:w="5812" w:type="dxa"/>
            <w:vAlign w:val="center"/>
          </w:tcPr>
          <w:p w14:paraId="5525D6B8" w14:textId="77777777" w:rsidR="00355472" w:rsidRPr="00902989" w:rsidRDefault="00355472" w:rsidP="00830A89">
            <w:pPr>
              <w:spacing w:before="120"/>
              <w:rPr>
                <w:rFonts w:ascii="Gill Sans MT" w:hAnsi="Gill Sans MT"/>
              </w:rPr>
            </w:pPr>
            <w:r>
              <w:rPr>
                <w:rFonts w:ascii="Gill Sans MT" w:hAnsi="Gill Sans MT"/>
              </w:rPr>
              <w:t>Child Sexual Exploitation</w:t>
            </w:r>
          </w:p>
        </w:tc>
      </w:tr>
      <w:tr w:rsidR="00355472" w14:paraId="5CD73A91" w14:textId="77777777" w:rsidTr="00830A89">
        <w:trPr>
          <w:trHeight w:hRule="exact" w:val="397"/>
        </w:trPr>
        <w:tc>
          <w:tcPr>
            <w:tcW w:w="2830" w:type="dxa"/>
            <w:vAlign w:val="center"/>
          </w:tcPr>
          <w:p w14:paraId="6F4EADB0" w14:textId="77777777" w:rsidR="00355472" w:rsidRPr="00902989" w:rsidRDefault="00355472" w:rsidP="00830A89">
            <w:pPr>
              <w:spacing w:before="120"/>
              <w:rPr>
                <w:rFonts w:ascii="Gill Sans MT" w:hAnsi="Gill Sans MT"/>
              </w:rPr>
            </w:pPr>
            <w:r>
              <w:rPr>
                <w:rFonts w:ascii="Gill Sans MT" w:hAnsi="Gill Sans MT"/>
              </w:rPr>
              <w:t>DBS</w:t>
            </w:r>
          </w:p>
        </w:tc>
        <w:tc>
          <w:tcPr>
            <w:tcW w:w="5812" w:type="dxa"/>
            <w:vAlign w:val="center"/>
          </w:tcPr>
          <w:p w14:paraId="386A3099" w14:textId="77777777" w:rsidR="00355472" w:rsidRPr="00902989" w:rsidRDefault="00355472" w:rsidP="00830A89">
            <w:pPr>
              <w:spacing w:before="120"/>
              <w:rPr>
                <w:rFonts w:ascii="Gill Sans MT" w:hAnsi="Gill Sans MT"/>
              </w:rPr>
            </w:pPr>
            <w:r>
              <w:rPr>
                <w:rFonts w:ascii="Gill Sans MT" w:hAnsi="Gill Sans MT"/>
              </w:rPr>
              <w:t>Disclosure and Barring Service</w:t>
            </w:r>
          </w:p>
        </w:tc>
      </w:tr>
      <w:tr w:rsidR="00355472" w14:paraId="1236D93B" w14:textId="77777777" w:rsidTr="00830A89">
        <w:trPr>
          <w:trHeight w:hRule="exact" w:val="397"/>
        </w:trPr>
        <w:tc>
          <w:tcPr>
            <w:tcW w:w="2830" w:type="dxa"/>
            <w:vAlign w:val="center"/>
          </w:tcPr>
          <w:p w14:paraId="47EEB679" w14:textId="77777777" w:rsidR="00355472" w:rsidRPr="00902989" w:rsidRDefault="00355472" w:rsidP="00830A89">
            <w:pPr>
              <w:spacing w:before="120"/>
              <w:rPr>
                <w:rFonts w:ascii="Gill Sans MT" w:hAnsi="Gill Sans MT"/>
              </w:rPr>
            </w:pPr>
            <w:r>
              <w:rPr>
                <w:rFonts w:ascii="Gill Sans MT" w:hAnsi="Gill Sans MT"/>
              </w:rPr>
              <w:t>DDSL</w:t>
            </w:r>
          </w:p>
        </w:tc>
        <w:tc>
          <w:tcPr>
            <w:tcW w:w="5812" w:type="dxa"/>
            <w:vAlign w:val="center"/>
          </w:tcPr>
          <w:p w14:paraId="2BDB2C15" w14:textId="77777777" w:rsidR="00355472" w:rsidRPr="00902989" w:rsidRDefault="00355472" w:rsidP="00830A89">
            <w:pPr>
              <w:spacing w:before="120"/>
              <w:rPr>
                <w:rFonts w:ascii="Gill Sans MT" w:hAnsi="Gill Sans MT"/>
              </w:rPr>
            </w:pPr>
            <w:r>
              <w:rPr>
                <w:rFonts w:ascii="Gill Sans MT" w:hAnsi="Gill Sans MT"/>
              </w:rPr>
              <w:t>Deputy Designated Safeguarding Lead</w:t>
            </w:r>
          </w:p>
        </w:tc>
      </w:tr>
      <w:tr w:rsidR="00355472" w14:paraId="2662B848" w14:textId="77777777" w:rsidTr="00830A89">
        <w:trPr>
          <w:trHeight w:hRule="exact" w:val="397"/>
        </w:trPr>
        <w:tc>
          <w:tcPr>
            <w:tcW w:w="2830" w:type="dxa"/>
            <w:vAlign w:val="center"/>
          </w:tcPr>
          <w:p w14:paraId="5D38575E" w14:textId="77777777" w:rsidR="00355472" w:rsidRDefault="00355472" w:rsidP="00830A89">
            <w:pPr>
              <w:spacing w:before="120"/>
              <w:rPr>
                <w:rFonts w:ascii="Gill Sans MT" w:hAnsi="Gill Sans MT"/>
              </w:rPr>
            </w:pPr>
            <w:r>
              <w:rPr>
                <w:rFonts w:ascii="Gill Sans MT" w:hAnsi="Gill Sans MT"/>
              </w:rPr>
              <w:t>DfE</w:t>
            </w:r>
          </w:p>
        </w:tc>
        <w:tc>
          <w:tcPr>
            <w:tcW w:w="5812" w:type="dxa"/>
            <w:vAlign w:val="center"/>
          </w:tcPr>
          <w:p w14:paraId="557C8E0F" w14:textId="77777777" w:rsidR="00355472" w:rsidRPr="00902989" w:rsidRDefault="00355472" w:rsidP="00830A89">
            <w:pPr>
              <w:spacing w:before="120"/>
              <w:rPr>
                <w:rFonts w:ascii="Gill Sans MT" w:hAnsi="Gill Sans MT"/>
              </w:rPr>
            </w:pPr>
            <w:r>
              <w:rPr>
                <w:rFonts w:ascii="Gill Sans MT" w:hAnsi="Gill Sans MT"/>
              </w:rPr>
              <w:t>Department for Education</w:t>
            </w:r>
          </w:p>
        </w:tc>
      </w:tr>
      <w:tr w:rsidR="00355472" w14:paraId="2CD01061" w14:textId="77777777" w:rsidTr="00830A89">
        <w:trPr>
          <w:trHeight w:hRule="exact" w:val="397"/>
        </w:trPr>
        <w:tc>
          <w:tcPr>
            <w:tcW w:w="2830" w:type="dxa"/>
            <w:vAlign w:val="center"/>
          </w:tcPr>
          <w:p w14:paraId="34446C09" w14:textId="77777777" w:rsidR="00355472" w:rsidRPr="00902989" w:rsidRDefault="00355472" w:rsidP="00830A89">
            <w:pPr>
              <w:spacing w:before="120"/>
              <w:rPr>
                <w:rFonts w:ascii="Gill Sans MT" w:hAnsi="Gill Sans MT"/>
              </w:rPr>
            </w:pPr>
            <w:r>
              <w:rPr>
                <w:rFonts w:ascii="Gill Sans MT" w:hAnsi="Gill Sans MT"/>
              </w:rPr>
              <w:t>DSL</w:t>
            </w:r>
          </w:p>
        </w:tc>
        <w:tc>
          <w:tcPr>
            <w:tcW w:w="5812" w:type="dxa"/>
            <w:vAlign w:val="center"/>
          </w:tcPr>
          <w:p w14:paraId="3FF172DB" w14:textId="77777777" w:rsidR="00355472" w:rsidRPr="00902989" w:rsidRDefault="00355472" w:rsidP="00830A89">
            <w:pPr>
              <w:spacing w:before="120"/>
              <w:rPr>
                <w:rFonts w:ascii="Gill Sans MT" w:hAnsi="Gill Sans MT"/>
              </w:rPr>
            </w:pPr>
            <w:r>
              <w:rPr>
                <w:rFonts w:ascii="Gill Sans MT" w:hAnsi="Gill Sans MT"/>
              </w:rPr>
              <w:t>Designated Safeguarding Lead</w:t>
            </w:r>
          </w:p>
        </w:tc>
      </w:tr>
      <w:tr w:rsidR="00355472" w14:paraId="550E5902" w14:textId="77777777" w:rsidTr="00830A89">
        <w:trPr>
          <w:trHeight w:hRule="exact" w:val="397"/>
        </w:trPr>
        <w:tc>
          <w:tcPr>
            <w:tcW w:w="2830" w:type="dxa"/>
            <w:vAlign w:val="center"/>
          </w:tcPr>
          <w:p w14:paraId="45112464" w14:textId="77777777" w:rsidR="00355472" w:rsidRDefault="00355472" w:rsidP="00830A89">
            <w:pPr>
              <w:spacing w:before="120"/>
              <w:rPr>
                <w:rFonts w:ascii="Gill Sans MT" w:hAnsi="Gill Sans MT"/>
              </w:rPr>
            </w:pPr>
            <w:r>
              <w:rPr>
                <w:rFonts w:ascii="Gill Sans MT" w:hAnsi="Gill Sans MT"/>
              </w:rPr>
              <w:t>FGM</w:t>
            </w:r>
          </w:p>
        </w:tc>
        <w:tc>
          <w:tcPr>
            <w:tcW w:w="5812" w:type="dxa"/>
            <w:vAlign w:val="center"/>
          </w:tcPr>
          <w:p w14:paraId="3DADF149" w14:textId="77777777" w:rsidR="00355472" w:rsidRPr="00902989" w:rsidRDefault="00355472" w:rsidP="00830A89">
            <w:pPr>
              <w:spacing w:before="120"/>
              <w:rPr>
                <w:rFonts w:ascii="Gill Sans MT" w:hAnsi="Gill Sans MT"/>
              </w:rPr>
            </w:pPr>
            <w:r>
              <w:rPr>
                <w:rFonts w:ascii="Gill Sans MT" w:hAnsi="Gill Sans MT"/>
              </w:rPr>
              <w:t>Female Genital Mutilation</w:t>
            </w:r>
          </w:p>
        </w:tc>
      </w:tr>
      <w:tr w:rsidR="00355472" w14:paraId="4D17B4DB" w14:textId="77777777" w:rsidTr="00830A89">
        <w:trPr>
          <w:trHeight w:hRule="exact" w:val="397"/>
        </w:trPr>
        <w:tc>
          <w:tcPr>
            <w:tcW w:w="2830" w:type="dxa"/>
            <w:vAlign w:val="center"/>
          </w:tcPr>
          <w:p w14:paraId="22797340" w14:textId="77777777" w:rsidR="00355472" w:rsidRDefault="00355472" w:rsidP="00830A89">
            <w:pPr>
              <w:spacing w:before="120"/>
              <w:rPr>
                <w:rFonts w:ascii="Gill Sans MT" w:hAnsi="Gill Sans MT"/>
              </w:rPr>
            </w:pPr>
            <w:r>
              <w:rPr>
                <w:rFonts w:ascii="Gill Sans MT" w:hAnsi="Gill Sans MT"/>
              </w:rPr>
              <w:t>HBV</w:t>
            </w:r>
          </w:p>
        </w:tc>
        <w:tc>
          <w:tcPr>
            <w:tcW w:w="5812" w:type="dxa"/>
            <w:vAlign w:val="center"/>
          </w:tcPr>
          <w:p w14:paraId="284729B4" w14:textId="77777777" w:rsidR="00355472" w:rsidRPr="00902989" w:rsidRDefault="00355472" w:rsidP="00830A89">
            <w:pPr>
              <w:spacing w:before="120"/>
              <w:rPr>
                <w:rFonts w:ascii="Gill Sans MT" w:hAnsi="Gill Sans MT"/>
              </w:rPr>
            </w:pPr>
            <w:r>
              <w:rPr>
                <w:rFonts w:ascii="Gill Sans MT" w:hAnsi="Gill Sans MT"/>
              </w:rPr>
              <w:t>Honour Based Violence</w:t>
            </w:r>
          </w:p>
        </w:tc>
      </w:tr>
      <w:tr w:rsidR="00355472" w14:paraId="67C8D3A0" w14:textId="77777777" w:rsidTr="00830A89">
        <w:trPr>
          <w:trHeight w:hRule="exact" w:val="397"/>
        </w:trPr>
        <w:tc>
          <w:tcPr>
            <w:tcW w:w="2830" w:type="dxa"/>
            <w:vAlign w:val="center"/>
          </w:tcPr>
          <w:p w14:paraId="218226ED" w14:textId="77777777" w:rsidR="00355472" w:rsidRPr="00902989" w:rsidRDefault="00355472" w:rsidP="00830A89">
            <w:pPr>
              <w:spacing w:before="120"/>
              <w:rPr>
                <w:rFonts w:ascii="Gill Sans MT" w:hAnsi="Gill Sans MT"/>
              </w:rPr>
            </w:pPr>
            <w:r>
              <w:rPr>
                <w:rFonts w:ascii="Gill Sans MT" w:hAnsi="Gill Sans MT"/>
              </w:rPr>
              <w:t>ICT AUP</w:t>
            </w:r>
          </w:p>
        </w:tc>
        <w:tc>
          <w:tcPr>
            <w:tcW w:w="5812" w:type="dxa"/>
            <w:vAlign w:val="center"/>
          </w:tcPr>
          <w:p w14:paraId="191C251F" w14:textId="77777777" w:rsidR="00355472" w:rsidRPr="00902989" w:rsidRDefault="00355472" w:rsidP="00830A89">
            <w:pPr>
              <w:spacing w:before="120"/>
              <w:rPr>
                <w:rFonts w:ascii="Gill Sans MT" w:hAnsi="Gill Sans MT"/>
              </w:rPr>
            </w:pPr>
            <w:r>
              <w:rPr>
                <w:rFonts w:ascii="Gill Sans MT" w:hAnsi="Gill Sans MT"/>
              </w:rPr>
              <w:t>Information and Computer Technology Acceptable Use Policy</w:t>
            </w:r>
          </w:p>
        </w:tc>
      </w:tr>
      <w:tr w:rsidR="00355472" w14:paraId="10D52F0F" w14:textId="77777777" w:rsidTr="00830A89">
        <w:trPr>
          <w:trHeight w:hRule="exact" w:val="397"/>
        </w:trPr>
        <w:tc>
          <w:tcPr>
            <w:tcW w:w="2830" w:type="dxa"/>
            <w:vAlign w:val="center"/>
          </w:tcPr>
          <w:p w14:paraId="1E6B9843" w14:textId="77777777" w:rsidR="00355472" w:rsidRDefault="00355472" w:rsidP="00830A89">
            <w:pPr>
              <w:spacing w:before="120"/>
              <w:rPr>
                <w:rFonts w:ascii="Gill Sans MT" w:hAnsi="Gill Sans MT"/>
              </w:rPr>
            </w:pPr>
            <w:r>
              <w:rPr>
                <w:rFonts w:ascii="Gill Sans MT" w:hAnsi="Gill Sans MT"/>
              </w:rPr>
              <w:t>INSET</w:t>
            </w:r>
          </w:p>
        </w:tc>
        <w:tc>
          <w:tcPr>
            <w:tcW w:w="5812" w:type="dxa"/>
            <w:vAlign w:val="center"/>
          </w:tcPr>
          <w:p w14:paraId="20BD14D7" w14:textId="77777777" w:rsidR="00355472" w:rsidRPr="00902989" w:rsidRDefault="00355472" w:rsidP="00830A89">
            <w:pPr>
              <w:spacing w:before="120"/>
              <w:rPr>
                <w:rFonts w:ascii="Gill Sans MT" w:hAnsi="Gill Sans MT"/>
              </w:rPr>
            </w:pPr>
            <w:r>
              <w:rPr>
                <w:rFonts w:ascii="Gill Sans MT" w:hAnsi="Gill Sans MT"/>
              </w:rPr>
              <w:t>In-Service Training</w:t>
            </w:r>
          </w:p>
        </w:tc>
      </w:tr>
      <w:tr w:rsidR="00355472" w14:paraId="543C6017" w14:textId="77777777" w:rsidTr="00830A89">
        <w:trPr>
          <w:trHeight w:hRule="exact" w:val="397"/>
        </w:trPr>
        <w:tc>
          <w:tcPr>
            <w:tcW w:w="2830" w:type="dxa"/>
            <w:vAlign w:val="center"/>
          </w:tcPr>
          <w:p w14:paraId="5D7B19B4" w14:textId="77777777" w:rsidR="00355472" w:rsidRDefault="00355472" w:rsidP="00830A89">
            <w:pPr>
              <w:spacing w:before="120"/>
              <w:rPr>
                <w:rFonts w:ascii="Gill Sans MT" w:hAnsi="Gill Sans MT"/>
              </w:rPr>
            </w:pPr>
            <w:proofErr w:type="gramStart"/>
            <w:r>
              <w:rPr>
                <w:rFonts w:ascii="Gill Sans MT" w:hAnsi="Gill Sans MT"/>
              </w:rPr>
              <w:t>iSAMS</w:t>
            </w:r>
            <w:proofErr w:type="gramEnd"/>
          </w:p>
        </w:tc>
        <w:tc>
          <w:tcPr>
            <w:tcW w:w="5812" w:type="dxa"/>
            <w:vAlign w:val="center"/>
          </w:tcPr>
          <w:p w14:paraId="569604A0" w14:textId="77777777" w:rsidR="00355472" w:rsidRPr="00902989" w:rsidRDefault="00355472" w:rsidP="00830A89">
            <w:pPr>
              <w:spacing w:before="120"/>
              <w:rPr>
                <w:rFonts w:ascii="Gill Sans MT" w:hAnsi="Gill Sans MT"/>
              </w:rPr>
            </w:pPr>
            <w:r>
              <w:rPr>
                <w:rFonts w:ascii="Gill Sans MT" w:hAnsi="Gill Sans MT"/>
              </w:rPr>
              <w:t>Internet School Administration Management System</w:t>
            </w:r>
          </w:p>
        </w:tc>
      </w:tr>
      <w:tr w:rsidR="00355472" w14:paraId="1E257CB8" w14:textId="77777777" w:rsidTr="00830A89">
        <w:trPr>
          <w:trHeight w:hRule="exact" w:val="397"/>
        </w:trPr>
        <w:tc>
          <w:tcPr>
            <w:tcW w:w="2830" w:type="dxa"/>
            <w:vAlign w:val="center"/>
          </w:tcPr>
          <w:p w14:paraId="2B3F36C3" w14:textId="77777777" w:rsidR="00355472" w:rsidRDefault="00355472" w:rsidP="00830A89">
            <w:pPr>
              <w:spacing w:before="120"/>
              <w:rPr>
                <w:rFonts w:ascii="Gill Sans MT" w:hAnsi="Gill Sans MT"/>
              </w:rPr>
            </w:pPr>
            <w:r>
              <w:rPr>
                <w:rFonts w:ascii="Gill Sans MT" w:hAnsi="Gill Sans MT"/>
              </w:rPr>
              <w:t>ISI</w:t>
            </w:r>
          </w:p>
        </w:tc>
        <w:tc>
          <w:tcPr>
            <w:tcW w:w="5812" w:type="dxa"/>
            <w:vAlign w:val="center"/>
          </w:tcPr>
          <w:p w14:paraId="3324999A" w14:textId="77777777" w:rsidR="00355472" w:rsidRPr="00902989" w:rsidRDefault="00355472" w:rsidP="00830A89">
            <w:pPr>
              <w:spacing w:before="120"/>
              <w:rPr>
                <w:rFonts w:ascii="Gill Sans MT" w:hAnsi="Gill Sans MT"/>
              </w:rPr>
            </w:pPr>
            <w:r>
              <w:rPr>
                <w:rFonts w:ascii="Gill Sans MT" w:hAnsi="Gill Sans MT"/>
              </w:rPr>
              <w:t>Independent Schools Inspectorate</w:t>
            </w:r>
          </w:p>
        </w:tc>
      </w:tr>
      <w:tr w:rsidR="00355472" w14:paraId="679B711A" w14:textId="77777777" w:rsidTr="00830A89">
        <w:trPr>
          <w:trHeight w:hRule="exact" w:val="397"/>
        </w:trPr>
        <w:tc>
          <w:tcPr>
            <w:tcW w:w="2830" w:type="dxa"/>
            <w:vAlign w:val="center"/>
          </w:tcPr>
          <w:p w14:paraId="1F2E552B" w14:textId="77777777" w:rsidR="00355472" w:rsidRPr="00902989" w:rsidRDefault="00355472" w:rsidP="00830A89">
            <w:pPr>
              <w:spacing w:before="120"/>
              <w:rPr>
                <w:rFonts w:ascii="Gill Sans MT" w:hAnsi="Gill Sans MT"/>
              </w:rPr>
            </w:pPr>
            <w:r>
              <w:rPr>
                <w:rFonts w:ascii="Gill Sans MT" w:hAnsi="Gill Sans MT"/>
              </w:rPr>
              <w:t>KCSIE</w:t>
            </w:r>
          </w:p>
        </w:tc>
        <w:tc>
          <w:tcPr>
            <w:tcW w:w="5812" w:type="dxa"/>
            <w:vAlign w:val="center"/>
          </w:tcPr>
          <w:p w14:paraId="4F86208C" w14:textId="77777777" w:rsidR="00355472" w:rsidRPr="00902989" w:rsidRDefault="00355472" w:rsidP="00830A89">
            <w:pPr>
              <w:spacing w:before="120"/>
              <w:rPr>
                <w:rFonts w:ascii="Gill Sans MT" w:hAnsi="Gill Sans MT"/>
              </w:rPr>
            </w:pPr>
            <w:r>
              <w:rPr>
                <w:rFonts w:ascii="Gill Sans MT" w:hAnsi="Gill Sans MT"/>
              </w:rPr>
              <w:t>Keeping Children Safe in Education</w:t>
            </w:r>
          </w:p>
        </w:tc>
      </w:tr>
      <w:tr w:rsidR="00355472" w14:paraId="449C515D" w14:textId="77777777" w:rsidTr="00830A89">
        <w:trPr>
          <w:trHeight w:hRule="exact" w:val="397"/>
        </w:trPr>
        <w:tc>
          <w:tcPr>
            <w:tcW w:w="2830" w:type="dxa"/>
            <w:vAlign w:val="center"/>
          </w:tcPr>
          <w:p w14:paraId="514ECEE8" w14:textId="77777777" w:rsidR="00355472" w:rsidRPr="00902989" w:rsidRDefault="00355472" w:rsidP="00830A89">
            <w:pPr>
              <w:spacing w:before="120"/>
              <w:rPr>
                <w:rFonts w:ascii="Gill Sans MT" w:hAnsi="Gill Sans MT"/>
              </w:rPr>
            </w:pPr>
            <w:r>
              <w:rPr>
                <w:rFonts w:ascii="Gill Sans MT" w:hAnsi="Gill Sans MT"/>
              </w:rPr>
              <w:t>LADO</w:t>
            </w:r>
          </w:p>
        </w:tc>
        <w:tc>
          <w:tcPr>
            <w:tcW w:w="5812" w:type="dxa"/>
            <w:vAlign w:val="center"/>
          </w:tcPr>
          <w:p w14:paraId="576479AA" w14:textId="77777777" w:rsidR="00355472" w:rsidRPr="00902989" w:rsidRDefault="00355472" w:rsidP="00830A89">
            <w:pPr>
              <w:spacing w:before="120"/>
              <w:rPr>
                <w:rFonts w:ascii="Gill Sans MT" w:hAnsi="Gill Sans MT"/>
              </w:rPr>
            </w:pPr>
            <w:r>
              <w:rPr>
                <w:rFonts w:ascii="Gill Sans MT" w:hAnsi="Gill Sans MT"/>
              </w:rPr>
              <w:t>Local Authority Designated Officer</w:t>
            </w:r>
          </w:p>
        </w:tc>
      </w:tr>
      <w:tr w:rsidR="00355472" w14:paraId="49EDD650" w14:textId="77777777" w:rsidTr="00830A89">
        <w:trPr>
          <w:trHeight w:val="397"/>
        </w:trPr>
        <w:tc>
          <w:tcPr>
            <w:tcW w:w="2830" w:type="dxa"/>
            <w:vAlign w:val="center"/>
          </w:tcPr>
          <w:p w14:paraId="3BEA3820" w14:textId="77777777" w:rsidR="00355472" w:rsidRPr="00902989" w:rsidRDefault="00355472" w:rsidP="00830A89">
            <w:pPr>
              <w:spacing w:before="120"/>
              <w:rPr>
                <w:rFonts w:ascii="Gill Sans MT" w:hAnsi="Gill Sans MT"/>
              </w:rPr>
            </w:pPr>
            <w:r w:rsidRPr="00902989">
              <w:rPr>
                <w:rFonts w:ascii="Gill Sans MT" w:hAnsi="Gill Sans MT"/>
              </w:rPr>
              <w:t>LSCB</w:t>
            </w:r>
          </w:p>
        </w:tc>
        <w:tc>
          <w:tcPr>
            <w:tcW w:w="5812" w:type="dxa"/>
            <w:vAlign w:val="center"/>
          </w:tcPr>
          <w:p w14:paraId="2377E736" w14:textId="77777777" w:rsidR="00355472" w:rsidRPr="00902989" w:rsidRDefault="00355472" w:rsidP="00830A89">
            <w:pPr>
              <w:spacing w:before="120"/>
              <w:rPr>
                <w:rFonts w:ascii="Gill Sans MT" w:hAnsi="Gill Sans MT"/>
              </w:rPr>
            </w:pPr>
            <w:r w:rsidRPr="00902989">
              <w:rPr>
                <w:rFonts w:ascii="Gill Sans MT" w:hAnsi="Gill Sans MT"/>
              </w:rPr>
              <w:t xml:space="preserve">Local </w:t>
            </w:r>
            <w:r>
              <w:rPr>
                <w:rFonts w:ascii="Gill Sans MT" w:hAnsi="Gill Sans MT"/>
              </w:rPr>
              <w:t xml:space="preserve">Safeguarding Children’s </w:t>
            </w:r>
            <w:r w:rsidRPr="00A62AFE">
              <w:rPr>
                <w:rFonts w:ascii="Gill Sans MT" w:hAnsi="Gill Sans MT"/>
              </w:rPr>
              <w:t>Board (due to change Sept 2019 to Local Safeguarding Partners)</w:t>
            </w:r>
          </w:p>
        </w:tc>
      </w:tr>
      <w:tr w:rsidR="00355472" w14:paraId="3E0B4142" w14:textId="77777777" w:rsidTr="00830A89">
        <w:trPr>
          <w:trHeight w:hRule="exact" w:val="397"/>
        </w:trPr>
        <w:tc>
          <w:tcPr>
            <w:tcW w:w="2830" w:type="dxa"/>
            <w:vAlign w:val="center"/>
          </w:tcPr>
          <w:p w14:paraId="444390C8" w14:textId="77777777" w:rsidR="00355472" w:rsidRPr="00902989" w:rsidRDefault="00355472" w:rsidP="00830A89">
            <w:pPr>
              <w:spacing w:before="120"/>
              <w:rPr>
                <w:rFonts w:ascii="Gill Sans MT" w:hAnsi="Gill Sans MT"/>
              </w:rPr>
            </w:pPr>
            <w:r>
              <w:rPr>
                <w:rFonts w:ascii="Gill Sans MT" w:hAnsi="Gill Sans MT"/>
              </w:rPr>
              <w:t>MASH</w:t>
            </w:r>
          </w:p>
        </w:tc>
        <w:tc>
          <w:tcPr>
            <w:tcW w:w="5812" w:type="dxa"/>
            <w:vAlign w:val="center"/>
          </w:tcPr>
          <w:p w14:paraId="6F161AB3" w14:textId="77777777" w:rsidR="00355472" w:rsidRPr="00902989" w:rsidRDefault="00355472" w:rsidP="00830A89">
            <w:pPr>
              <w:spacing w:before="120"/>
              <w:rPr>
                <w:rFonts w:ascii="Gill Sans MT" w:hAnsi="Gill Sans MT"/>
              </w:rPr>
            </w:pPr>
            <w:r>
              <w:rPr>
                <w:rFonts w:ascii="Gill Sans MT" w:hAnsi="Gill Sans MT"/>
              </w:rPr>
              <w:t>Multi Agency Safeguarding Hub</w:t>
            </w:r>
          </w:p>
        </w:tc>
      </w:tr>
      <w:tr w:rsidR="00355472" w14:paraId="5BDCE6C9" w14:textId="77777777" w:rsidTr="00830A89">
        <w:trPr>
          <w:trHeight w:hRule="exact" w:val="397"/>
        </w:trPr>
        <w:tc>
          <w:tcPr>
            <w:tcW w:w="2830" w:type="dxa"/>
            <w:vAlign w:val="center"/>
          </w:tcPr>
          <w:p w14:paraId="50D3611C" w14:textId="77777777" w:rsidR="00355472" w:rsidRDefault="00355472" w:rsidP="00830A89">
            <w:pPr>
              <w:spacing w:before="120"/>
              <w:rPr>
                <w:rFonts w:ascii="Gill Sans MT" w:hAnsi="Gill Sans MT"/>
              </w:rPr>
            </w:pPr>
            <w:r>
              <w:rPr>
                <w:rFonts w:ascii="Gill Sans MT" w:hAnsi="Gill Sans MT"/>
              </w:rPr>
              <w:t>NSPCC</w:t>
            </w:r>
          </w:p>
        </w:tc>
        <w:tc>
          <w:tcPr>
            <w:tcW w:w="5812" w:type="dxa"/>
            <w:vAlign w:val="center"/>
          </w:tcPr>
          <w:p w14:paraId="58414ABC" w14:textId="77777777" w:rsidR="00355472" w:rsidRPr="00902989" w:rsidRDefault="00355472" w:rsidP="00830A89">
            <w:pPr>
              <w:spacing w:before="120"/>
              <w:rPr>
                <w:rFonts w:ascii="Gill Sans MT" w:hAnsi="Gill Sans MT"/>
              </w:rPr>
            </w:pPr>
            <w:r>
              <w:rPr>
                <w:rFonts w:ascii="Gill Sans MT" w:hAnsi="Gill Sans MT"/>
              </w:rPr>
              <w:t>National Society for the Prevention of Cruelty to Children</w:t>
            </w:r>
          </w:p>
        </w:tc>
      </w:tr>
      <w:tr w:rsidR="00355472" w14:paraId="745478A2" w14:textId="77777777" w:rsidTr="00830A89">
        <w:trPr>
          <w:trHeight w:hRule="exact" w:val="397"/>
        </w:trPr>
        <w:tc>
          <w:tcPr>
            <w:tcW w:w="2830" w:type="dxa"/>
            <w:vAlign w:val="center"/>
          </w:tcPr>
          <w:p w14:paraId="448E9AB7" w14:textId="77777777" w:rsidR="00355472" w:rsidRDefault="00355472" w:rsidP="00830A89">
            <w:pPr>
              <w:spacing w:before="120"/>
              <w:rPr>
                <w:rFonts w:ascii="Gill Sans MT" w:hAnsi="Gill Sans MT"/>
              </w:rPr>
            </w:pPr>
            <w:r>
              <w:rPr>
                <w:rFonts w:ascii="Gill Sans MT" w:hAnsi="Gill Sans MT"/>
              </w:rPr>
              <w:t>POCA</w:t>
            </w:r>
          </w:p>
        </w:tc>
        <w:tc>
          <w:tcPr>
            <w:tcW w:w="5812" w:type="dxa"/>
            <w:vAlign w:val="center"/>
          </w:tcPr>
          <w:p w14:paraId="2DD23553" w14:textId="77777777" w:rsidR="00355472" w:rsidRPr="00902989" w:rsidRDefault="00355472" w:rsidP="00830A89">
            <w:pPr>
              <w:spacing w:before="120"/>
              <w:rPr>
                <w:rFonts w:ascii="Gill Sans MT" w:hAnsi="Gill Sans MT"/>
              </w:rPr>
            </w:pPr>
            <w:r>
              <w:rPr>
                <w:rFonts w:ascii="Gill Sans MT" w:hAnsi="Gill Sans MT"/>
              </w:rPr>
              <w:t>Protection of Children Act</w:t>
            </w:r>
          </w:p>
        </w:tc>
      </w:tr>
      <w:tr w:rsidR="00355472" w14:paraId="77BE80C0" w14:textId="77777777" w:rsidTr="00830A89">
        <w:trPr>
          <w:trHeight w:hRule="exact" w:val="397"/>
        </w:trPr>
        <w:tc>
          <w:tcPr>
            <w:tcW w:w="2830" w:type="dxa"/>
            <w:vAlign w:val="center"/>
          </w:tcPr>
          <w:p w14:paraId="67A4C3A1" w14:textId="77777777" w:rsidR="00355472" w:rsidRDefault="00355472" w:rsidP="00830A89">
            <w:pPr>
              <w:spacing w:before="120"/>
              <w:rPr>
                <w:rFonts w:ascii="Gill Sans MT" w:hAnsi="Gill Sans MT"/>
              </w:rPr>
            </w:pPr>
            <w:r>
              <w:rPr>
                <w:rFonts w:ascii="Gill Sans MT" w:hAnsi="Gill Sans MT"/>
              </w:rPr>
              <w:t>POVA</w:t>
            </w:r>
          </w:p>
        </w:tc>
        <w:tc>
          <w:tcPr>
            <w:tcW w:w="5812" w:type="dxa"/>
            <w:vAlign w:val="center"/>
          </w:tcPr>
          <w:p w14:paraId="36F1DD2B" w14:textId="77777777" w:rsidR="00355472" w:rsidRPr="00902989" w:rsidRDefault="00355472" w:rsidP="00830A89">
            <w:pPr>
              <w:spacing w:before="120"/>
              <w:rPr>
                <w:rFonts w:ascii="Gill Sans MT" w:hAnsi="Gill Sans MT"/>
              </w:rPr>
            </w:pPr>
            <w:r>
              <w:rPr>
                <w:rFonts w:ascii="Gill Sans MT" w:hAnsi="Gill Sans MT"/>
              </w:rPr>
              <w:t>Protection of Vulnerable Adults Act</w:t>
            </w:r>
          </w:p>
        </w:tc>
      </w:tr>
      <w:tr w:rsidR="00355472" w14:paraId="12C0CC73" w14:textId="77777777" w:rsidTr="00830A89">
        <w:trPr>
          <w:trHeight w:val="397"/>
        </w:trPr>
        <w:tc>
          <w:tcPr>
            <w:tcW w:w="2830" w:type="dxa"/>
            <w:vAlign w:val="center"/>
          </w:tcPr>
          <w:p w14:paraId="625E468D" w14:textId="77777777" w:rsidR="00355472" w:rsidRDefault="00355472" w:rsidP="00830A89">
            <w:pPr>
              <w:spacing w:before="120"/>
              <w:rPr>
                <w:rFonts w:ascii="Gill Sans MT" w:hAnsi="Gill Sans MT"/>
              </w:rPr>
            </w:pPr>
            <w:r>
              <w:rPr>
                <w:rFonts w:ascii="Gill Sans MT" w:hAnsi="Gill Sans MT"/>
              </w:rPr>
              <w:t>Prevent</w:t>
            </w:r>
          </w:p>
        </w:tc>
        <w:tc>
          <w:tcPr>
            <w:tcW w:w="5812" w:type="dxa"/>
            <w:vAlign w:val="center"/>
          </w:tcPr>
          <w:p w14:paraId="55C5725A" w14:textId="77777777" w:rsidR="00355472" w:rsidRPr="00902989" w:rsidRDefault="00355472" w:rsidP="00830A89">
            <w:pPr>
              <w:spacing w:before="120"/>
              <w:rPr>
                <w:rFonts w:ascii="Gill Sans MT" w:hAnsi="Gill Sans MT"/>
              </w:rPr>
            </w:pPr>
            <w:r>
              <w:rPr>
                <w:rFonts w:ascii="Gill Sans MT" w:hAnsi="Gill Sans MT"/>
              </w:rPr>
              <w:t xml:space="preserve">The Statutory DfE Guidance to have </w:t>
            </w:r>
            <w:r w:rsidRPr="00D3248E">
              <w:rPr>
                <w:rFonts w:ascii="Gill Sans MT" w:hAnsi="Gill Sans MT"/>
              </w:rPr>
              <w:t xml:space="preserve">due regard to the need to prevent people </w:t>
            </w:r>
            <w:r>
              <w:rPr>
                <w:rFonts w:ascii="Gill Sans MT" w:hAnsi="Gill Sans MT"/>
              </w:rPr>
              <w:t>from being drawn into terrorism</w:t>
            </w:r>
            <w:r w:rsidRPr="00D3248E">
              <w:rPr>
                <w:rFonts w:ascii="Gill Sans MT" w:hAnsi="Gill Sans MT"/>
              </w:rPr>
              <w:t>.</w:t>
            </w:r>
          </w:p>
        </w:tc>
      </w:tr>
      <w:tr w:rsidR="00355472" w14:paraId="73ACD683" w14:textId="77777777" w:rsidTr="00830A89">
        <w:trPr>
          <w:trHeight w:hRule="exact" w:val="397"/>
        </w:trPr>
        <w:tc>
          <w:tcPr>
            <w:tcW w:w="2830" w:type="dxa"/>
            <w:vAlign w:val="center"/>
          </w:tcPr>
          <w:p w14:paraId="097024E2" w14:textId="77777777" w:rsidR="00355472" w:rsidRDefault="00355472" w:rsidP="00830A89">
            <w:pPr>
              <w:spacing w:before="120"/>
              <w:rPr>
                <w:rFonts w:ascii="Gill Sans MT" w:hAnsi="Gill Sans MT"/>
              </w:rPr>
            </w:pPr>
            <w:r>
              <w:rPr>
                <w:rFonts w:ascii="Gill Sans MT" w:hAnsi="Gill Sans MT"/>
              </w:rPr>
              <w:t>RBWM</w:t>
            </w:r>
          </w:p>
        </w:tc>
        <w:tc>
          <w:tcPr>
            <w:tcW w:w="5812" w:type="dxa"/>
            <w:vAlign w:val="center"/>
          </w:tcPr>
          <w:p w14:paraId="2E43A20F" w14:textId="77777777" w:rsidR="00355472" w:rsidRPr="00902989" w:rsidRDefault="00355472" w:rsidP="00830A89">
            <w:pPr>
              <w:spacing w:before="120"/>
              <w:rPr>
                <w:rFonts w:ascii="Gill Sans MT" w:hAnsi="Gill Sans MT"/>
              </w:rPr>
            </w:pPr>
            <w:r>
              <w:rPr>
                <w:rFonts w:ascii="Gill Sans MT" w:hAnsi="Gill Sans MT"/>
              </w:rPr>
              <w:t>Royal Borough of Windsor and Maidenhead</w:t>
            </w:r>
          </w:p>
        </w:tc>
      </w:tr>
      <w:tr w:rsidR="00355472" w14:paraId="422B3DED" w14:textId="77777777" w:rsidTr="00830A89">
        <w:trPr>
          <w:trHeight w:hRule="exact" w:val="397"/>
        </w:trPr>
        <w:tc>
          <w:tcPr>
            <w:tcW w:w="2830" w:type="dxa"/>
            <w:vAlign w:val="center"/>
          </w:tcPr>
          <w:p w14:paraId="48AE6137" w14:textId="77777777" w:rsidR="00355472" w:rsidRDefault="00355472" w:rsidP="00830A89">
            <w:pPr>
              <w:spacing w:before="120"/>
              <w:rPr>
                <w:rFonts w:ascii="Gill Sans MT" w:hAnsi="Gill Sans MT"/>
              </w:rPr>
            </w:pPr>
            <w:r>
              <w:rPr>
                <w:rFonts w:ascii="Gill Sans MT" w:hAnsi="Gill Sans MT"/>
              </w:rPr>
              <w:t>RSE</w:t>
            </w:r>
          </w:p>
        </w:tc>
        <w:tc>
          <w:tcPr>
            <w:tcW w:w="5812" w:type="dxa"/>
            <w:vAlign w:val="center"/>
          </w:tcPr>
          <w:p w14:paraId="64D45E1C" w14:textId="77777777" w:rsidR="00355472" w:rsidRDefault="00355472" w:rsidP="00830A89">
            <w:pPr>
              <w:spacing w:before="120"/>
              <w:rPr>
                <w:rFonts w:ascii="Gill Sans MT" w:hAnsi="Gill Sans MT"/>
              </w:rPr>
            </w:pPr>
            <w:r>
              <w:rPr>
                <w:rFonts w:ascii="Gill Sans MT" w:hAnsi="Gill Sans MT"/>
              </w:rPr>
              <w:t>Relationships and Sex Education</w:t>
            </w:r>
          </w:p>
        </w:tc>
      </w:tr>
      <w:tr w:rsidR="00355472" w14:paraId="48F65DE6" w14:textId="77777777" w:rsidTr="00830A89">
        <w:trPr>
          <w:trHeight w:hRule="exact" w:val="397"/>
        </w:trPr>
        <w:tc>
          <w:tcPr>
            <w:tcW w:w="2830" w:type="dxa"/>
            <w:vAlign w:val="center"/>
          </w:tcPr>
          <w:p w14:paraId="0FF37A34" w14:textId="77777777" w:rsidR="00355472" w:rsidRDefault="00355472" w:rsidP="00830A89">
            <w:pPr>
              <w:spacing w:before="120"/>
              <w:rPr>
                <w:rFonts w:ascii="Gill Sans MT" w:hAnsi="Gill Sans MT"/>
              </w:rPr>
            </w:pPr>
            <w:r>
              <w:rPr>
                <w:rFonts w:ascii="Gill Sans MT" w:hAnsi="Gill Sans MT"/>
              </w:rPr>
              <w:t>TAC</w:t>
            </w:r>
          </w:p>
        </w:tc>
        <w:tc>
          <w:tcPr>
            <w:tcW w:w="5812" w:type="dxa"/>
            <w:vAlign w:val="center"/>
          </w:tcPr>
          <w:p w14:paraId="0AA3CCD9" w14:textId="77777777" w:rsidR="00355472" w:rsidRPr="00902989" w:rsidRDefault="00355472" w:rsidP="00830A89">
            <w:pPr>
              <w:spacing w:before="120"/>
              <w:rPr>
                <w:rFonts w:ascii="Gill Sans MT" w:hAnsi="Gill Sans MT"/>
              </w:rPr>
            </w:pPr>
            <w:r>
              <w:rPr>
                <w:rFonts w:ascii="Gill Sans MT" w:hAnsi="Gill Sans MT"/>
              </w:rPr>
              <w:t>Team Around the Child</w:t>
            </w:r>
          </w:p>
        </w:tc>
      </w:tr>
      <w:tr w:rsidR="00355472" w14:paraId="0C1FB31A" w14:textId="77777777" w:rsidTr="00830A89">
        <w:trPr>
          <w:trHeight w:hRule="exact" w:val="397"/>
        </w:trPr>
        <w:tc>
          <w:tcPr>
            <w:tcW w:w="2830" w:type="dxa"/>
            <w:vAlign w:val="center"/>
          </w:tcPr>
          <w:p w14:paraId="2E7D1BD2" w14:textId="77777777" w:rsidR="00355472" w:rsidRDefault="00355472" w:rsidP="00830A89">
            <w:pPr>
              <w:spacing w:before="120"/>
              <w:rPr>
                <w:rFonts w:ascii="Gill Sans MT" w:hAnsi="Gill Sans MT"/>
              </w:rPr>
            </w:pPr>
            <w:r>
              <w:rPr>
                <w:rFonts w:ascii="Gill Sans MT" w:hAnsi="Gill Sans MT"/>
              </w:rPr>
              <w:t>TRA</w:t>
            </w:r>
          </w:p>
        </w:tc>
        <w:tc>
          <w:tcPr>
            <w:tcW w:w="5812" w:type="dxa"/>
            <w:vAlign w:val="center"/>
          </w:tcPr>
          <w:p w14:paraId="10A103E9" w14:textId="77777777" w:rsidR="00355472" w:rsidRDefault="00355472" w:rsidP="00830A89">
            <w:pPr>
              <w:spacing w:before="120"/>
              <w:rPr>
                <w:rFonts w:ascii="Gill Sans MT" w:hAnsi="Gill Sans MT"/>
              </w:rPr>
            </w:pPr>
            <w:r>
              <w:rPr>
                <w:rFonts w:ascii="Gill Sans MT" w:hAnsi="Gill Sans MT"/>
              </w:rPr>
              <w:t>Teaching Regulation Agency</w:t>
            </w:r>
          </w:p>
        </w:tc>
      </w:tr>
      <w:tr w:rsidR="00355472" w14:paraId="3BCC87BB" w14:textId="77777777" w:rsidTr="00830A89">
        <w:trPr>
          <w:trHeight w:hRule="exact" w:val="397"/>
        </w:trPr>
        <w:tc>
          <w:tcPr>
            <w:tcW w:w="2830" w:type="dxa"/>
            <w:vAlign w:val="center"/>
          </w:tcPr>
          <w:p w14:paraId="37269B6D" w14:textId="77777777" w:rsidR="00355472" w:rsidRDefault="00355472" w:rsidP="00830A89">
            <w:pPr>
              <w:spacing w:before="120"/>
              <w:rPr>
                <w:rFonts w:ascii="Gill Sans MT" w:hAnsi="Gill Sans MT"/>
              </w:rPr>
            </w:pPr>
            <w:r>
              <w:rPr>
                <w:rFonts w:ascii="Gill Sans MT" w:hAnsi="Gill Sans MT"/>
              </w:rPr>
              <w:t>UKCCIS</w:t>
            </w:r>
          </w:p>
        </w:tc>
        <w:tc>
          <w:tcPr>
            <w:tcW w:w="5812" w:type="dxa"/>
            <w:vAlign w:val="center"/>
          </w:tcPr>
          <w:p w14:paraId="5F257A2A" w14:textId="77777777" w:rsidR="00355472" w:rsidRPr="00902989" w:rsidRDefault="00355472" w:rsidP="00830A89">
            <w:pPr>
              <w:spacing w:before="120"/>
              <w:rPr>
                <w:rFonts w:ascii="Gill Sans MT" w:hAnsi="Gill Sans MT"/>
              </w:rPr>
            </w:pPr>
            <w:r>
              <w:rPr>
                <w:rFonts w:ascii="Gill Sans MT" w:hAnsi="Gill Sans MT"/>
              </w:rPr>
              <w:t>UK Council for Child Internet Safety</w:t>
            </w:r>
          </w:p>
        </w:tc>
      </w:tr>
      <w:tr w:rsidR="00355472" w14:paraId="6FFFA41A" w14:textId="77777777" w:rsidTr="00830A89">
        <w:trPr>
          <w:trHeight w:hRule="exact" w:val="397"/>
        </w:trPr>
        <w:tc>
          <w:tcPr>
            <w:tcW w:w="2830" w:type="dxa"/>
            <w:vAlign w:val="center"/>
          </w:tcPr>
          <w:p w14:paraId="307FEF0B" w14:textId="77777777" w:rsidR="00355472" w:rsidRDefault="00355472" w:rsidP="00830A89">
            <w:pPr>
              <w:spacing w:before="120"/>
              <w:rPr>
                <w:rFonts w:ascii="Gill Sans MT" w:hAnsi="Gill Sans MT"/>
              </w:rPr>
            </w:pPr>
            <w:r>
              <w:rPr>
                <w:rFonts w:ascii="Gill Sans MT" w:hAnsi="Gill Sans MT"/>
              </w:rPr>
              <w:t>WRAP</w:t>
            </w:r>
          </w:p>
        </w:tc>
        <w:tc>
          <w:tcPr>
            <w:tcW w:w="5812" w:type="dxa"/>
            <w:vAlign w:val="center"/>
          </w:tcPr>
          <w:p w14:paraId="3702583B" w14:textId="77777777" w:rsidR="00355472" w:rsidRPr="00902989" w:rsidRDefault="00355472" w:rsidP="00830A89">
            <w:pPr>
              <w:spacing w:before="120"/>
              <w:rPr>
                <w:rFonts w:ascii="Gill Sans MT" w:hAnsi="Gill Sans MT"/>
              </w:rPr>
            </w:pPr>
            <w:r>
              <w:rPr>
                <w:rFonts w:ascii="Gill Sans MT" w:hAnsi="Gill Sans MT"/>
              </w:rPr>
              <w:t>Workshop to Raise Awareness of Prevent</w:t>
            </w:r>
          </w:p>
        </w:tc>
      </w:tr>
      <w:tr w:rsidR="00355472" w14:paraId="2B8D7BD9" w14:textId="77777777" w:rsidTr="00830A89">
        <w:trPr>
          <w:trHeight w:hRule="exact" w:val="397"/>
        </w:trPr>
        <w:tc>
          <w:tcPr>
            <w:tcW w:w="2830" w:type="dxa"/>
            <w:vAlign w:val="center"/>
          </w:tcPr>
          <w:p w14:paraId="3D475D07" w14:textId="77777777" w:rsidR="00355472" w:rsidRDefault="00355472" w:rsidP="00830A89">
            <w:pPr>
              <w:spacing w:before="120"/>
              <w:rPr>
                <w:rFonts w:ascii="Gill Sans MT" w:hAnsi="Gill Sans MT"/>
              </w:rPr>
            </w:pPr>
            <w:r>
              <w:rPr>
                <w:rFonts w:ascii="Gill Sans MT" w:hAnsi="Gill Sans MT"/>
              </w:rPr>
              <w:t>YPSI</w:t>
            </w:r>
          </w:p>
        </w:tc>
        <w:tc>
          <w:tcPr>
            <w:tcW w:w="5812" w:type="dxa"/>
            <w:vAlign w:val="center"/>
          </w:tcPr>
          <w:p w14:paraId="75C89873" w14:textId="77777777" w:rsidR="00355472" w:rsidRPr="00902989" w:rsidRDefault="00355472" w:rsidP="00830A89">
            <w:pPr>
              <w:spacing w:before="120"/>
              <w:rPr>
                <w:rFonts w:ascii="Gill Sans MT" w:hAnsi="Gill Sans MT"/>
              </w:rPr>
            </w:pPr>
            <w:r>
              <w:rPr>
                <w:rFonts w:ascii="Gill Sans MT" w:hAnsi="Gill Sans MT"/>
              </w:rPr>
              <w:t>Youth Produced Sexual Imagery</w:t>
            </w:r>
          </w:p>
        </w:tc>
      </w:tr>
    </w:tbl>
    <w:p w14:paraId="6DD50846" w14:textId="77777777" w:rsidR="00355472" w:rsidRPr="00AD7464" w:rsidRDefault="00355472" w:rsidP="00355472">
      <w:pPr>
        <w:rPr>
          <w:rFonts w:ascii="Gill Sans MT" w:hAnsi="Gill Sans MT"/>
          <w:b/>
        </w:rPr>
      </w:pPr>
    </w:p>
    <w:p w14:paraId="587F68E9" w14:textId="146B8F98" w:rsidR="00731072" w:rsidRPr="00B34224" w:rsidRDefault="00731072" w:rsidP="003E118F">
      <w:pPr>
        <w:jc w:val="both"/>
        <w:rPr>
          <w:rFonts w:ascii="Gill Sans MT" w:hAnsi="Gill Sans MT"/>
          <w:b/>
          <w:lang w:val="en-GB"/>
        </w:rPr>
      </w:pPr>
    </w:p>
    <w:sectPr w:rsidR="00731072" w:rsidRPr="00B34224" w:rsidSect="001E1359">
      <w:headerReference w:type="even" r:id="rId28"/>
      <w:footerReference w:type="even" r:id="rId29"/>
      <w:footerReference w:type="default" r:id="rId30"/>
      <w:headerReference w:type="first" r:id="rId3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2E32" w14:textId="77777777" w:rsidR="005114F1" w:rsidRDefault="005114F1">
      <w:r>
        <w:separator/>
      </w:r>
    </w:p>
  </w:endnote>
  <w:endnote w:type="continuationSeparator" w:id="0">
    <w:p w14:paraId="355AE89F" w14:textId="77777777" w:rsidR="005114F1" w:rsidRDefault="0051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Gill Sans MT">
    <w:panose1 w:val="020B0502020104020203"/>
    <w:charset w:val="00"/>
    <w:family w:val="auto"/>
    <w:pitch w:val="variable"/>
    <w:sig w:usb0="00000003" w:usb1="00000000" w:usb2="00000000" w:usb3="00000000" w:csb0="00000003"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C91B1" w14:textId="77777777" w:rsidR="00C966F9" w:rsidRDefault="00C9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DF9A9" w14:textId="77777777" w:rsidR="00C966F9" w:rsidRDefault="00C966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38E692" w14:textId="77777777" w:rsidR="00C966F9" w:rsidRDefault="00C966F9">
    <w:pPr>
      <w:pStyle w:val="Footer"/>
      <w:framePr w:wrap="around" w:vAnchor="text" w:hAnchor="margin" w:xAlign="center" w:y="1"/>
      <w:rPr>
        <w:rStyle w:val="PageNumber"/>
      </w:rPr>
    </w:pPr>
  </w:p>
  <w:p w14:paraId="63F22895" w14:textId="77777777" w:rsidR="00C966F9" w:rsidRDefault="00C966F9" w:rsidP="00E340C3">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39D0" w14:textId="77777777" w:rsidR="005114F1" w:rsidRDefault="005114F1">
      <w:r>
        <w:separator/>
      </w:r>
    </w:p>
  </w:footnote>
  <w:footnote w:type="continuationSeparator" w:id="0">
    <w:p w14:paraId="61BE2C1F" w14:textId="77777777" w:rsidR="005114F1" w:rsidRDefault="00511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0C5FD3" w14:textId="77777777" w:rsidR="00C966F9" w:rsidRDefault="00E347B1">
    <w:pPr>
      <w:pStyle w:val="Header"/>
    </w:pPr>
    <w:r>
      <w:rPr>
        <w:noProof/>
      </w:rPr>
      <w:pict w14:anchorId="17F204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309BA8" w14:textId="77777777" w:rsidR="00C966F9" w:rsidRDefault="00E347B1">
    <w:pPr>
      <w:pStyle w:val="Header"/>
    </w:pPr>
    <w:r>
      <w:rPr>
        <w:noProof/>
      </w:rPr>
      <w:pict w14:anchorId="3AA873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5"/>
    <w:multiLevelType w:val="hybridMultilevel"/>
    <w:tmpl w:val="0AA23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834C0"/>
    <w:multiLevelType w:val="hybridMultilevel"/>
    <w:tmpl w:val="ECA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164F4"/>
    <w:multiLevelType w:val="hybridMultilevel"/>
    <w:tmpl w:val="87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366AB"/>
    <w:multiLevelType w:val="hybridMultilevel"/>
    <w:tmpl w:val="18F4D26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10EA22EF"/>
    <w:multiLevelType w:val="hybridMultilevel"/>
    <w:tmpl w:val="E7F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90E53"/>
    <w:multiLevelType w:val="hybridMultilevel"/>
    <w:tmpl w:val="4DAE6B38"/>
    <w:lvl w:ilvl="0" w:tplc="3F725940">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344CC"/>
    <w:multiLevelType w:val="hybridMultilevel"/>
    <w:tmpl w:val="0A0E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EC4B70"/>
    <w:multiLevelType w:val="hybridMultilevel"/>
    <w:tmpl w:val="9B5E149C"/>
    <w:lvl w:ilvl="0" w:tplc="0409001B">
      <w:start w:val="1"/>
      <w:numFmt w:val="lowerRoman"/>
      <w:lvlText w:val="%1."/>
      <w:lvlJc w:val="right"/>
      <w:pPr>
        <w:tabs>
          <w:tab w:val="num" w:pos="4140"/>
        </w:tabs>
        <w:ind w:left="4140" w:hanging="180"/>
      </w:pPr>
    </w:lvl>
    <w:lvl w:ilvl="1" w:tplc="04090019" w:tentative="1">
      <w:start w:val="1"/>
      <w:numFmt w:val="lowerLetter"/>
      <w:lvlText w:val="%2."/>
      <w:lvlJc w:val="left"/>
      <w:pPr>
        <w:tabs>
          <w:tab w:val="num" w:pos="3420"/>
        </w:tabs>
        <w:ind w:left="3420" w:hanging="360"/>
      </w:pPr>
    </w:lvl>
    <w:lvl w:ilvl="2" w:tplc="2A94D276">
      <w:start w:val="1"/>
      <w:numFmt w:val="lowerRoman"/>
      <w:lvlText w:val="%3."/>
      <w:lvlJc w:val="left"/>
      <w:pPr>
        <w:tabs>
          <w:tab w:val="num" w:pos="4680"/>
        </w:tabs>
        <w:ind w:left="4140" w:hanging="180"/>
      </w:pPr>
      <w:rPr>
        <w:rFonts w:hint="default"/>
      </w:rPr>
    </w:lvl>
    <w:lvl w:ilvl="3" w:tplc="0409000F">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nsid w:val="1DA15F85"/>
    <w:multiLevelType w:val="hybridMultilevel"/>
    <w:tmpl w:val="99503C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1F652C57"/>
    <w:multiLevelType w:val="hybridMultilevel"/>
    <w:tmpl w:val="849C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E2447"/>
    <w:multiLevelType w:val="hybridMultilevel"/>
    <w:tmpl w:val="0328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4167D3"/>
    <w:multiLevelType w:val="hybridMultilevel"/>
    <w:tmpl w:val="99ACF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A44E61"/>
    <w:multiLevelType w:val="hybridMultilevel"/>
    <w:tmpl w:val="69C89C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C591300"/>
    <w:multiLevelType w:val="multilevel"/>
    <w:tmpl w:val="93EE80BE"/>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6C1964"/>
    <w:multiLevelType w:val="hybridMultilevel"/>
    <w:tmpl w:val="9FA4D230"/>
    <w:lvl w:ilvl="0" w:tplc="3F725940">
      <w:start w:val="1"/>
      <w:numFmt w:val="lowerRoman"/>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076513"/>
    <w:multiLevelType w:val="hybridMultilevel"/>
    <w:tmpl w:val="CEEA7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4A4050"/>
    <w:multiLevelType w:val="hybridMultilevel"/>
    <w:tmpl w:val="53FA1112"/>
    <w:lvl w:ilvl="0" w:tplc="3F725940">
      <w:start w:val="1"/>
      <w:numFmt w:val="lowerRoman"/>
      <w:lvlText w:val="%1."/>
      <w:lvlJc w:val="left"/>
      <w:pPr>
        <w:tabs>
          <w:tab w:val="num" w:pos="1080"/>
        </w:tabs>
        <w:ind w:left="1080" w:hanging="360"/>
      </w:pPr>
      <w:rPr>
        <w:rFonts w:ascii="Times New Roman" w:eastAsia="Times New Roman" w:hAnsi="Times New Roman"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8064A23"/>
    <w:multiLevelType w:val="hybridMultilevel"/>
    <w:tmpl w:val="C9BE2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FC21058"/>
    <w:multiLevelType w:val="hybridMultilevel"/>
    <w:tmpl w:val="6930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51119"/>
    <w:multiLevelType w:val="multilevel"/>
    <w:tmpl w:val="43EC1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488284C"/>
    <w:multiLevelType w:val="hybridMultilevel"/>
    <w:tmpl w:val="3ED4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E43F7"/>
    <w:multiLevelType w:val="hybridMultilevel"/>
    <w:tmpl w:val="4E1E5E12"/>
    <w:lvl w:ilvl="0" w:tplc="0409001B">
      <w:start w:val="1"/>
      <w:numFmt w:val="lowerRoman"/>
      <w:lvlText w:val="%1."/>
      <w:lvlJc w:val="right"/>
      <w:pPr>
        <w:tabs>
          <w:tab w:val="num" w:pos="4140"/>
        </w:tabs>
        <w:ind w:left="4140" w:hanging="180"/>
      </w:p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nsid w:val="59BB3350"/>
    <w:multiLevelType w:val="hybridMultilevel"/>
    <w:tmpl w:val="942AA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4B7C42"/>
    <w:multiLevelType w:val="hybridMultilevel"/>
    <w:tmpl w:val="60A27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DC51B43"/>
    <w:multiLevelType w:val="hybridMultilevel"/>
    <w:tmpl w:val="208E5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FD572B"/>
    <w:multiLevelType w:val="hybridMultilevel"/>
    <w:tmpl w:val="BF10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6F6BD7"/>
    <w:multiLevelType w:val="hybridMultilevel"/>
    <w:tmpl w:val="C57A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8722C33"/>
    <w:multiLevelType w:val="hybridMultilevel"/>
    <w:tmpl w:val="2E6C44E0"/>
    <w:lvl w:ilvl="0" w:tplc="B74EBB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C374300"/>
    <w:multiLevelType w:val="hybridMultilevel"/>
    <w:tmpl w:val="554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C1C2E"/>
    <w:multiLevelType w:val="hybridMultilevel"/>
    <w:tmpl w:val="D94AAEFC"/>
    <w:lvl w:ilvl="0" w:tplc="B748CBD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907E62"/>
    <w:multiLevelType w:val="hybridMultilevel"/>
    <w:tmpl w:val="93EE80BE"/>
    <w:lvl w:ilvl="0" w:tplc="3F725940">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502E59"/>
    <w:multiLevelType w:val="hybridMultilevel"/>
    <w:tmpl w:val="6B841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5B1C20"/>
    <w:multiLevelType w:val="hybridMultilevel"/>
    <w:tmpl w:val="566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2"/>
  </w:num>
  <w:num w:numId="4">
    <w:abstractNumId w:val="16"/>
  </w:num>
  <w:num w:numId="5">
    <w:abstractNumId w:val="30"/>
  </w:num>
  <w:num w:numId="6">
    <w:abstractNumId w:val="13"/>
  </w:num>
  <w:num w:numId="7">
    <w:abstractNumId w:val="5"/>
  </w:num>
  <w:num w:numId="8">
    <w:abstractNumId w:val="14"/>
  </w:num>
  <w:num w:numId="9">
    <w:abstractNumId w:val="21"/>
  </w:num>
  <w:num w:numId="10">
    <w:abstractNumId w:val="7"/>
  </w:num>
  <w:num w:numId="11">
    <w:abstractNumId w:val="8"/>
  </w:num>
  <w:num w:numId="12">
    <w:abstractNumId w:val="15"/>
  </w:num>
  <w:num w:numId="13">
    <w:abstractNumId w:val="27"/>
  </w:num>
  <w:num w:numId="14">
    <w:abstractNumId w:val="25"/>
  </w:num>
  <w:num w:numId="15">
    <w:abstractNumId w:val="29"/>
  </w:num>
  <w:num w:numId="16">
    <w:abstractNumId w:val="19"/>
  </w:num>
  <w:num w:numId="17">
    <w:abstractNumId w:val="3"/>
  </w:num>
  <w:num w:numId="18">
    <w:abstractNumId w:val="23"/>
  </w:num>
  <w:num w:numId="19">
    <w:abstractNumId w:val="11"/>
  </w:num>
  <w:num w:numId="20">
    <w:abstractNumId w:val="6"/>
  </w:num>
  <w:num w:numId="21">
    <w:abstractNumId w:val="26"/>
  </w:num>
  <w:num w:numId="22">
    <w:abstractNumId w:val="2"/>
  </w:num>
  <w:num w:numId="23">
    <w:abstractNumId w:val="28"/>
  </w:num>
  <w:num w:numId="24">
    <w:abstractNumId w:val="20"/>
  </w:num>
  <w:num w:numId="25">
    <w:abstractNumId w:val="32"/>
  </w:num>
  <w:num w:numId="26">
    <w:abstractNumId w:val="22"/>
  </w:num>
  <w:num w:numId="27">
    <w:abstractNumId w:val="10"/>
  </w:num>
  <w:num w:numId="28">
    <w:abstractNumId w:val="17"/>
  </w:num>
  <w:num w:numId="29">
    <w:abstractNumId w:val="18"/>
  </w:num>
  <w:num w:numId="30">
    <w:abstractNumId w:val="0"/>
  </w:num>
  <w:num w:numId="31">
    <w:abstractNumId w:val="9"/>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tDQ3NbEwNjaxMDRR0lEKTi0uzszPAykwqgUAGDxcSywAAAA="/>
  </w:docVars>
  <w:rsids>
    <w:rsidRoot w:val="00E72A69"/>
    <w:rsid w:val="00002555"/>
    <w:rsid w:val="000050B8"/>
    <w:rsid w:val="0000573B"/>
    <w:rsid w:val="00062728"/>
    <w:rsid w:val="000B3061"/>
    <w:rsid w:val="001115FD"/>
    <w:rsid w:val="00114B1C"/>
    <w:rsid w:val="00142DEB"/>
    <w:rsid w:val="0014523C"/>
    <w:rsid w:val="0015185E"/>
    <w:rsid w:val="00181EF6"/>
    <w:rsid w:val="001823EE"/>
    <w:rsid w:val="00182588"/>
    <w:rsid w:val="001A70B5"/>
    <w:rsid w:val="001B6DE2"/>
    <w:rsid w:val="001E1359"/>
    <w:rsid w:val="00213103"/>
    <w:rsid w:val="00223AE3"/>
    <w:rsid w:val="00225BCB"/>
    <w:rsid w:val="00274778"/>
    <w:rsid w:val="0027535A"/>
    <w:rsid w:val="002804EB"/>
    <w:rsid w:val="00280E38"/>
    <w:rsid w:val="002950D6"/>
    <w:rsid w:val="002A109D"/>
    <w:rsid w:val="002B6BE1"/>
    <w:rsid w:val="00340BEE"/>
    <w:rsid w:val="00350060"/>
    <w:rsid w:val="00355472"/>
    <w:rsid w:val="003603D8"/>
    <w:rsid w:val="00387F8E"/>
    <w:rsid w:val="003C738C"/>
    <w:rsid w:val="003E118F"/>
    <w:rsid w:val="003E1DA2"/>
    <w:rsid w:val="003F2461"/>
    <w:rsid w:val="003F309E"/>
    <w:rsid w:val="00406063"/>
    <w:rsid w:val="00410C57"/>
    <w:rsid w:val="0041177E"/>
    <w:rsid w:val="0041623D"/>
    <w:rsid w:val="00416304"/>
    <w:rsid w:val="00435664"/>
    <w:rsid w:val="00464A10"/>
    <w:rsid w:val="0046604D"/>
    <w:rsid w:val="004703D9"/>
    <w:rsid w:val="00473678"/>
    <w:rsid w:val="00475D23"/>
    <w:rsid w:val="0048405E"/>
    <w:rsid w:val="004C0FEA"/>
    <w:rsid w:val="004C22F6"/>
    <w:rsid w:val="004E12FC"/>
    <w:rsid w:val="005114F1"/>
    <w:rsid w:val="00537C69"/>
    <w:rsid w:val="0058626C"/>
    <w:rsid w:val="005925A1"/>
    <w:rsid w:val="00597B9B"/>
    <w:rsid w:val="005C3221"/>
    <w:rsid w:val="005D0130"/>
    <w:rsid w:val="005E425D"/>
    <w:rsid w:val="00605EFA"/>
    <w:rsid w:val="00622F22"/>
    <w:rsid w:val="00624E66"/>
    <w:rsid w:val="006331A9"/>
    <w:rsid w:val="00666AD8"/>
    <w:rsid w:val="00687672"/>
    <w:rsid w:val="006A5531"/>
    <w:rsid w:val="007010AF"/>
    <w:rsid w:val="00725B50"/>
    <w:rsid w:val="00731072"/>
    <w:rsid w:val="007439AC"/>
    <w:rsid w:val="00747EF4"/>
    <w:rsid w:val="00763F48"/>
    <w:rsid w:val="00773C26"/>
    <w:rsid w:val="007936FF"/>
    <w:rsid w:val="007B347E"/>
    <w:rsid w:val="007C28F4"/>
    <w:rsid w:val="007D234E"/>
    <w:rsid w:val="007E6211"/>
    <w:rsid w:val="007F5453"/>
    <w:rsid w:val="007F66A1"/>
    <w:rsid w:val="007F7BE0"/>
    <w:rsid w:val="008430B4"/>
    <w:rsid w:val="00882172"/>
    <w:rsid w:val="008B3960"/>
    <w:rsid w:val="008D2A63"/>
    <w:rsid w:val="008D55CC"/>
    <w:rsid w:val="00903721"/>
    <w:rsid w:val="0091561F"/>
    <w:rsid w:val="009166D1"/>
    <w:rsid w:val="00953743"/>
    <w:rsid w:val="009631A4"/>
    <w:rsid w:val="00973523"/>
    <w:rsid w:val="0099213B"/>
    <w:rsid w:val="00995ED2"/>
    <w:rsid w:val="009A7DBD"/>
    <w:rsid w:val="009F280E"/>
    <w:rsid w:val="00A02392"/>
    <w:rsid w:val="00A15E46"/>
    <w:rsid w:val="00A258D3"/>
    <w:rsid w:val="00A32F29"/>
    <w:rsid w:val="00A50727"/>
    <w:rsid w:val="00A867C8"/>
    <w:rsid w:val="00AD34DD"/>
    <w:rsid w:val="00B10477"/>
    <w:rsid w:val="00B25EC2"/>
    <w:rsid w:val="00B34224"/>
    <w:rsid w:val="00B3652C"/>
    <w:rsid w:val="00B417A5"/>
    <w:rsid w:val="00B63AE0"/>
    <w:rsid w:val="00B65AAF"/>
    <w:rsid w:val="00B848B9"/>
    <w:rsid w:val="00BC1A3E"/>
    <w:rsid w:val="00BD3C69"/>
    <w:rsid w:val="00BE222F"/>
    <w:rsid w:val="00C35258"/>
    <w:rsid w:val="00C7056C"/>
    <w:rsid w:val="00C8599E"/>
    <w:rsid w:val="00C91305"/>
    <w:rsid w:val="00C966F9"/>
    <w:rsid w:val="00CA5271"/>
    <w:rsid w:val="00CE3145"/>
    <w:rsid w:val="00CE4DB3"/>
    <w:rsid w:val="00D015A3"/>
    <w:rsid w:val="00D2263E"/>
    <w:rsid w:val="00D432A0"/>
    <w:rsid w:val="00D80877"/>
    <w:rsid w:val="00D92635"/>
    <w:rsid w:val="00D943D6"/>
    <w:rsid w:val="00DE7D77"/>
    <w:rsid w:val="00E228CF"/>
    <w:rsid w:val="00E340C3"/>
    <w:rsid w:val="00E347B1"/>
    <w:rsid w:val="00E43D13"/>
    <w:rsid w:val="00E44E05"/>
    <w:rsid w:val="00E56C03"/>
    <w:rsid w:val="00E610BF"/>
    <w:rsid w:val="00E66765"/>
    <w:rsid w:val="00E70AD9"/>
    <w:rsid w:val="00E72A69"/>
    <w:rsid w:val="00E76265"/>
    <w:rsid w:val="00EC05AA"/>
    <w:rsid w:val="00ED5D46"/>
    <w:rsid w:val="00F05126"/>
    <w:rsid w:val="00F313C4"/>
    <w:rsid w:val="00F5049D"/>
    <w:rsid w:val="00F52924"/>
    <w:rsid w:val="00F72498"/>
    <w:rsid w:val="00F73374"/>
    <w:rsid w:val="00F91325"/>
    <w:rsid w:val="00FD2C12"/>
    <w:rsid w:val="00FF1505"/>
    <w:rsid w:val="00FF6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7BA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8D2A63"/>
    <w:pPr>
      <w:spacing w:before="100" w:beforeAutospacing="1" w:after="100" w:afterAutospacing="1"/>
      <w:outlineLvl w:val="0"/>
    </w:pPr>
    <w:rPr>
      <w:rFonts w:ascii="Arial Unicode MS" w:eastAsia="Arial Unicode MS" w:hAnsi="Arial Unicode MS" w:cs="Arial Unicode MS"/>
      <w:b/>
      <w:bCs/>
      <w:kern w:val="36"/>
      <w:sz w:val="48"/>
      <w:szCs w:val="48"/>
      <w:lang w:val="en-GB" w:eastAsia="en-GB"/>
    </w:rPr>
  </w:style>
  <w:style w:type="paragraph" w:styleId="Heading3">
    <w:name w:val="heading 3"/>
    <w:basedOn w:val="Normal"/>
    <w:next w:val="Normal"/>
    <w:link w:val="Heading3Char"/>
    <w:uiPriority w:val="9"/>
    <w:unhideWhenUsed/>
    <w:qFormat/>
    <w:rsid w:val="00355472"/>
    <w:pPr>
      <w:keepNext/>
      <w:keepLines/>
      <w:spacing w:before="40" w:line="276" w:lineRule="auto"/>
      <w:outlineLvl w:val="2"/>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72A69"/>
    <w:rPr>
      <w:rFonts w:ascii="Tahoma" w:hAnsi="Tahoma" w:cs="Tahoma"/>
      <w:sz w:val="16"/>
      <w:szCs w:val="16"/>
    </w:rPr>
  </w:style>
  <w:style w:type="character" w:styleId="Hyperlink">
    <w:name w:val="Hyperlink"/>
    <w:uiPriority w:val="99"/>
    <w:rsid w:val="001E1359"/>
    <w:rPr>
      <w:color w:val="0000FF"/>
      <w:u w:val="single"/>
    </w:rPr>
  </w:style>
  <w:style w:type="table" w:styleId="TableGrid">
    <w:name w:val="Table Grid"/>
    <w:basedOn w:val="TableNormal"/>
    <w:uiPriority w:val="39"/>
    <w:rsid w:val="001E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0AF"/>
    <w:pPr>
      <w:ind w:left="720"/>
    </w:pPr>
  </w:style>
  <w:style w:type="character" w:customStyle="1" w:styleId="Heading1Char">
    <w:name w:val="Heading 1 Char"/>
    <w:link w:val="Heading1"/>
    <w:rsid w:val="008D2A63"/>
    <w:rPr>
      <w:rFonts w:ascii="Arial Unicode MS" w:eastAsia="Arial Unicode MS" w:hAnsi="Arial Unicode MS" w:cs="Arial Unicode MS"/>
      <w:b/>
      <w:bCs/>
      <w:kern w:val="36"/>
      <w:sz w:val="48"/>
      <w:szCs w:val="48"/>
    </w:rPr>
  </w:style>
  <w:style w:type="character" w:styleId="Strong">
    <w:name w:val="Strong"/>
    <w:uiPriority w:val="22"/>
    <w:qFormat/>
    <w:rsid w:val="008D2A63"/>
    <w:rPr>
      <w:b/>
      <w:bCs/>
    </w:rPr>
  </w:style>
  <w:style w:type="paragraph" w:styleId="Title">
    <w:name w:val="Title"/>
    <w:basedOn w:val="Normal"/>
    <w:link w:val="TitleChar"/>
    <w:qFormat/>
    <w:rsid w:val="008D2A63"/>
    <w:pPr>
      <w:spacing w:before="100" w:beforeAutospacing="1" w:after="100" w:afterAutospacing="1"/>
    </w:pPr>
    <w:rPr>
      <w:lang w:eastAsia="en-GB"/>
    </w:rPr>
  </w:style>
  <w:style w:type="character" w:customStyle="1" w:styleId="TitleChar">
    <w:name w:val="Title Char"/>
    <w:link w:val="Title"/>
    <w:rsid w:val="008D2A63"/>
    <w:rPr>
      <w:sz w:val="24"/>
      <w:szCs w:val="24"/>
      <w:lang w:val="en-US"/>
    </w:rPr>
  </w:style>
  <w:style w:type="paragraph" w:styleId="BodyTextIndent">
    <w:name w:val="Body Text Indent"/>
    <w:basedOn w:val="Normal"/>
    <w:link w:val="BodyTextIndentChar"/>
    <w:rsid w:val="008D2A63"/>
    <w:pPr>
      <w:numPr>
        <w:ilvl w:val="12"/>
      </w:numPr>
      <w:ind w:left="720" w:hanging="720"/>
      <w:jc w:val="both"/>
    </w:pPr>
    <w:rPr>
      <w:b/>
      <w:smallCaps/>
      <w:sz w:val="26"/>
      <w:szCs w:val="20"/>
      <w:lang w:val="en-GB" w:eastAsia="en-GB"/>
    </w:rPr>
  </w:style>
  <w:style w:type="character" w:customStyle="1" w:styleId="BodyTextIndentChar">
    <w:name w:val="Body Text Indent Char"/>
    <w:link w:val="BodyTextIndent"/>
    <w:rsid w:val="008D2A63"/>
    <w:rPr>
      <w:b/>
      <w:smallCaps/>
      <w:sz w:val="26"/>
    </w:rPr>
  </w:style>
  <w:style w:type="paragraph" w:styleId="NoSpacing">
    <w:name w:val="No Spacing"/>
    <w:uiPriority w:val="99"/>
    <w:qFormat/>
    <w:rsid w:val="008D2A63"/>
    <w:rPr>
      <w:rFonts w:ascii="Calibri" w:eastAsia="MS Mincho" w:hAnsi="Calibri"/>
      <w:sz w:val="22"/>
      <w:szCs w:val="22"/>
    </w:rPr>
  </w:style>
  <w:style w:type="paragraph" w:styleId="BodyText">
    <w:name w:val="Body Text"/>
    <w:basedOn w:val="Normal"/>
    <w:link w:val="BodyTextChar"/>
    <w:semiHidden/>
    <w:unhideWhenUsed/>
    <w:rsid w:val="0027535A"/>
    <w:pPr>
      <w:spacing w:after="120"/>
    </w:pPr>
  </w:style>
  <w:style w:type="character" w:customStyle="1" w:styleId="BodyTextChar">
    <w:name w:val="Body Text Char"/>
    <w:link w:val="BodyText"/>
    <w:semiHidden/>
    <w:rsid w:val="0027535A"/>
    <w:rPr>
      <w:sz w:val="24"/>
      <w:szCs w:val="24"/>
      <w:lang w:val="en-US" w:eastAsia="en-US"/>
    </w:rPr>
  </w:style>
  <w:style w:type="character" w:customStyle="1" w:styleId="Heading3Char">
    <w:name w:val="Heading 3 Char"/>
    <w:basedOn w:val="DefaultParagraphFont"/>
    <w:link w:val="Heading3"/>
    <w:uiPriority w:val="9"/>
    <w:rsid w:val="00355472"/>
    <w:rPr>
      <w:rFonts w:asciiTheme="majorHAnsi" w:eastAsiaTheme="majorEastAsia" w:hAnsiTheme="majorHAnsi" w:cstheme="majorBidi"/>
      <w:color w:val="1F3763" w:themeColor="accent1" w:themeShade="7F"/>
      <w:sz w:val="24"/>
      <w:szCs w:val="24"/>
    </w:rPr>
  </w:style>
  <w:style w:type="paragraph" w:customStyle="1" w:styleId="Default">
    <w:name w:val="Default"/>
    <w:rsid w:val="00355472"/>
    <w:pPr>
      <w:autoSpaceDE w:val="0"/>
      <w:autoSpaceDN w:val="0"/>
      <w:adjustRightInd w:val="0"/>
    </w:pPr>
    <w:rPr>
      <w:rFonts w:ascii="Trebuchet MS" w:eastAsiaTheme="minorEastAsia" w:hAnsi="Trebuchet MS" w:cs="Trebuchet MS"/>
      <w:color w:val="000000"/>
      <w:sz w:val="24"/>
      <w:szCs w:val="24"/>
    </w:rPr>
  </w:style>
  <w:style w:type="character" w:customStyle="1" w:styleId="HeaderChar">
    <w:name w:val="Header Char"/>
    <w:basedOn w:val="DefaultParagraphFont"/>
    <w:link w:val="Header"/>
    <w:uiPriority w:val="99"/>
    <w:rsid w:val="00355472"/>
    <w:rPr>
      <w:sz w:val="24"/>
      <w:szCs w:val="24"/>
      <w:lang w:val="en-US" w:eastAsia="en-US"/>
    </w:rPr>
  </w:style>
  <w:style w:type="character" w:customStyle="1" w:styleId="FooterChar">
    <w:name w:val="Footer Char"/>
    <w:basedOn w:val="DefaultParagraphFont"/>
    <w:link w:val="Footer"/>
    <w:rsid w:val="00355472"/>
    <w:rPr>
      <w:sz w:val="24"/>
      <w:szCs w:val="24"/>
      <w:lang w:val="en-US" w:eastAsia="en-US"/>
    </w:rPr>
  </w:style>
  <w:style w:type="character" w:styleId="FollowedHyperlink">
    <w:name w:val="FollowedHyperlink"/>
    <w:basedOn w:val="DefaultParagraphFont"/>
    <w:uiPriority w:val="99"/>
    <w:unhideWhenUsed/>
    <w:rsid w:val="0035547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8D2A63"/>
    <w:pPr>
      <w:spacing w:before="100" w:beforeAutospacing="1" w:after="100" w:afterAutospacing="1"/>
      <w:outlineLvl w:val="0"/>
    </w:pPr>
    <w:rPr>
      <w:rFonts w:ascii="Arial Unicode MS" w:eastAsia="Arial Unicode MS" w:hAnsi="Arial Unicode MS" w:cs="Arial Unicode MS"/>
      <w:b/>
      <w:bCs/>
      <w:kern w:val="36"/>
      <w:sz w:val="48"/>
      <w:szCs w:val="48"/>
      <w:lang w:val="en-GB" w:eastAsia="en-GB"/>
    </w:rPr>
  </w:style>
  <w:style w:type="paragraph" w:styleId="Heading3">
    <w:name w:val="heading 3"/>
    <w:basedOn w:val="Normal"/>
    <w:next w:val="Normal"/>
    <w:link w:val="Heading3Char"/>
    <w:uiPriority w:val="9"/>
    <w:unhideWhenUsed/>
    <w:qFormat/>
    <w:rsid w:val="00355472"/>
    <w:pPr>
      <w:keepNext/>
      <w:keepLines/>
      <w:spacing w:before="40" w:line="276" w:lineRule="auto"/>
      <w:outlineLvl w:val="2"/>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72A69"/>
    <w:rPr>
      <w:rFonts w:ascii="Tahoma" w:hAnsi="Tahoma" w:cs="Tahoma"/>
      <w:sz w:val="16"/>
      <w:szCs w:val="16"/>
    </w:rPr>
  </w:style>
  <w:style w:type="character" w:styleId="Hyperlink">
    <w:name w:val="Hyperlink"/>
    <w:uiPriority w:val="99"/>
    <w:rsid w:val="001E1359"/>
    <w:rPr>
      <w:color w:val="0000FF"/>
      <w:u w:val="single"/>
    </w:rPr>
  </w:style>
  <w:style w:type="table" w:styleId="TableGrid">
    <w:name w:val="Table Grid"/>
    <w:basedOn w:val="TableNormal"/>
    <w:uiPriority w:val="39"/>
    <w:rsid w:val="001E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0AF"/>
    <w:pPr>
      <w:ind w:left="720"/>
    </w:pPr>
  </w:style>
  <w:style w:type="character" w:customStyle="1" w:styleId="Heading1Char">
    <w:name w:val="Heading 1 Char"/>
    <w:link w:val="Heading1"/>
    <w:rsid w:val="008D2A63"/>
    <w:rPr>
      <w:rFonts w:ascii="Arial Unicode MS" w:eastAsia="Arial Unicode MS" w:hAnsi="Arial Unicode MS" w:cs="Arial Unicode MS"/>
      <w:b/>
      <w:bCs/>
      <w:kern w:val="36"/>
      <w:sz w:val="48"/>
      <w:szCs w:val="48"/>
    </w:rPr>
  </w:style>
  <w:style w:type="character" w:styleId="Strong">
    <w:name w:val="Strong"/>
    <w:uiPriority w:val="22"/>
    <w:qFormat/>
    <w:rsid w:val="008D2A63"/>
    <w:rPr>
      <w:b/>
      <w:bCs/>
    </w:rPr>
  </w:style>
  <w:style w:type="paragraph" w:styleId="Title">
    <w:name w:val="Title"/>
    <w:basedOn w:val="Normal"/>
    <w:link w:val="TitleChar"/>
    <w:qFormat/>
    <w:rsid w:val="008D2A63"/>
    <w:pPr>
      <w:spacing w:before="100" w:beforeAutospacing="1" w:after="100" w:afterAutospacing="1"/>
    </w:pPr>
    <w:rPr>
      <w:lang w:eastAsia="en-GB"/>
    </w:rPr>
  </w:style>
  <w:style w:type="character" w:customStyle="1" w:styleId="TitleChar">
    <w:name w:val="Title Char"/>
    <w:link w:val="Title"/>
    <w:rsid w:val="008D2A63"/>
    <w:rPr>
      <w:sz w:val="24"/>
      <w:szCs w:val="24"/>
      <w:lang w:val="en-US"/>
    </w:rPr>
  </w:style>
  <w:style w:type="paragraph" w:styleId="BodyTextIndent">
    <w:name w:val="Body Text Indent"/>
    <w:basedOn w:val="Normal"/>
    <w:link w:val="BodyTextIndentChar"/>
    <w:rsid w:val="008D2A63"/>
    <w:pPr>
      <w:numPr>
        <w:ilvl w:val="12"/>
      </w:numPr>
      <w:ind w:left="720" w:hanging="720"/>
      <w:jc w:val="both"/>
    </w:pPr>
    <w:rPr>
      <w:b/>
      <w:smallCaps/>
      <w:sz w:val="26"/>
      <w:szCs w:val="20"/>
      <w:lang w:val="en-GB" w:eastAsia="en-GB"/>
    </w:rPr>
  </w:style>
  <w:style w:type="character" w:customStyle="1" w:styleId="BodyTextIndentChar">
    <w:name w:val="Body Text Indent Char"/>
    <w:link w:val="BodyTextIndent"/>
    <w:rsid w:val="008D2A63"/>
    <w:rPr>
      <w:b/>
      <w:smallCaps/>
      <w:sz w:val="26"/>
    </w:rPr>
  </w:style>
  <w:style w:type="paragraph" w:styleId="NoSpacing">
    <w:name w:val="No Spacing"/>
    <w:uiPriority w:val="99"/>
    <w:qFormat/>
    <w:rsid w:val="008D2A63"/>
    <w:rPr>
      <w:rFonts w:ascii="Calibri" w:eastAsia="MS Mincho" w:hAnsi="Calibri"/>
      <w:sz w:val="22"/>
      <w:szCs w:val="22"/>
    </w:rPr>
  </w:style>
  <w:style w:type="paragraph" w:styleId="BodyText">
    <w:name w:val="Body Text"/>
    <w:basedOn w:val="Normal"/>
    <w:link w:val="BodyTextChar"/>
    <w:semiHidden/>
    <w:unhideWhenUsed/>
    <w:rsid w:val="0027535A"/>
    <w:pPr>
      <w:spacing w:after="120"/>
    </w:pPr>
  </w:style>
  <w:style w:type="character" w:customStyle="1" w:styleId="BodyTextChar">
    <w:name w:val="Body Text Char"/>
    <w:link w:val="BodyText"/>
    <w:semiHidden/>
    <w:rsid w:val="0027535A"/>
    <w:rPr>
      <w:sz w:val="24"/>
      <w:szCs w:val="24"/>
      <w:lang w:val="en-US" w:eastAsia="en-US"/>
    </w:rPr>
  </w:style>
  <w:style w:type="character" w:customStyle="1" w:styleId="Heading3Char">
    <w:name w:val="Heading 3 Char"/>
    <w:basedOn w:val="DefaultParagraphFont"/>
    <w:link w:val="Heading3"/>
    <w:uiPriority w:val="9"/>
    <w:rsid w:val="00355472"/>
    <w:rPr>
      <w:rFonts w:asciiTheme="majorHAnsi" w:eastAsiaTheme="majorEastAsia" w:hAnsiTheme="majorHAnsi" w:cstheme="majorBidi"/>
      <w:color w:val="1F3763" w:themeColor="accent1" w:themeShade="7F"/>
      <w:sz w:val="24"/>
      <w:szCs w:val="24"/>
    </w:rPr>
  </w:style>
  <w:style w:type="paragraph" w:customStyle="1" w:styleId="Default">
    <w:name w:val="Default"/>
    <w:rsid w:val="00355472"/>
    <w:pPr>
      <w:autoSpaceDE w:val="0"/>
      <w:autoSpaceDN w:val="0"/>
      <w:adjustRightInd w:val="0"/>
    </w:pPr>
    <w:rPr>
      <w:rFonts w:ascii="Trebuchet MS" w:eastAsiaTheme="minorEastAsia" w:hAnsi="Trebuchet MS" w:cs="Trebuchet MS"/>
      <w:color w:val="000000"/>
      <w:sz w:val="24"/>
      <w:szCs w:val="24"/>
    </w:rPr>
  </w:style>
  <w:style w:type="character" w:customStyle="1" w:styleId="HeaderChar">
    <w:name w:val="Header Char"/>
    <w:basedOn w:val="DefaultParagraphFont"/>
    <w:link w:val="Header"/>
    <w:uiPriority w:val="99"/>
    <w:rsid w:val="00355472"/>
    <w:rPr>
      <w:sz w:val="24"/>
      <w:szCs w:val="24"/>
      <w:lang w:val="en-US" w:eastAsia="en-US"/>
    </w:rPr>
  </w:style>
  <w:style w:type="character" w:customStyle="1" w:styleId="FooterChar">
    <w:name w:val="Footer Char"/>
    <w:basedOn w:val="DefaultParagraphFont"/>
    <w:link w:val="Footer"/>
    <w:rsid w:val="00355472"/>
    <w:rPr>
      <w:sz w:val="24"/>
      <w:szCs w:val="24"/>
      <w:lang w:val="en-US" w:eastAsia="en-US"/>
    </w:rPr>
  </w:style>
  <w:style w:type="character" w:styleId="FollowedHyperlink">
    <w:name w:val="FollowedHyperlink"/>
    <w:basedOn w:val="DefaultParagraphFont"/>
    <w:uiPriority w:val="99"/>
    <w:unhideWhenUsed/>
    <w:rsid w:val="00355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uploads/system/uploads/attachment_data/file/551575/6.2439_KG_NCA_Sexting_in_Schools_WEB__1_.PDF" TargetMode="External"/><Relationship Id="rId21" Type="http://schemas.openxmlformats.org/officeDocument/2006/relationships/hyperlink" Target="https://www.nspcc.org.uk/preventing-abuse/child-abuse-and-neglect/" TargetMode="External"/><Relationship Id="rId22" Type="http://schemas.openxmlformats.org/officeDocument/2006/relationships/hyperlink" Target="https://www.nspcc.org.uk/services-and-resources/nspcc-helpline/" TargetMode="External"/><Relationship Id="rId23" Type="http://schemas.openxmlformats.org/officeDocument/2006/relationships/hyperlink" Target="tel:08088005000" TargetMode="External"/><Relationship Id="rId24" Type="http://schemas.openxmlformats.org/officeDocument/2006/relationships/hyperlink" Target="mailto:help@nspcc.org.uk" TargetMode="External"/><Relationship Id="rId25" Type="http://schemas.openxmlformats.org/officeDocument/2006/relationships/hyperlink" Target="mailto:counter-extremism@education.gsi.gov.uk" TargetMode="External"/><Relationship Id="rId26" Type="http://schemas.openxmlformats.org/officeDocument/2006/relationships/hyperlink" Target="http://course.ncalt.com/Channel_General_Awareness" TargetMode="External"/><Relationship Id="rId27" Type="http://schemas.openxmlformats.org/officeDocument/2006/relationships/hyperlink" Target="http://erscb.org.uk/training/prevent-wrap/"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2.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proceduresonline.com/berks/windsor_maidenhead/index.html" TargetMode="External"/><Relationship Id="rId15" Type="http://schemas.openxmlformats.org/officeDocument/2006/relationships/hyperlink" Target="http://www.legislation.hmso.gov.uk/acts/acts1996/96056-zj.htm/t_blank" TargetMode="External"/><Relationship Id="rId16" Type="http://schemas.openxmlformats.org/officeDocument/2006/relationships/hyperlink" Target="http://www.proceduresonline.com/berks/windsor_maidenhead/index.html" TargetMode="External"/><Relationship Id="rId17" Type="http://schemas.openxmlformats.org/officeDocument/2006/relationships/hyperlink" Target="https://www.gov.uk/government/organisations/teaching-regulation-agency" TargetMode="External"/><Relationship Id="rId18" Type="http://schemas.openxmlformats.org/officeDocument/2006/relationships/hyperlink" Target="https://teacherservices.education.gov.uk/" TargetMode="External"/><Relationship Id="rId19" Type="http://schemas.openxmlformats.org/officeDocument/2006/relationships/hyperlink" Target="https://www.gov.uk/government/uploads/system/uploads/attachment_data/file/419604/What_to_do_if_you_re_worried_a_child_is_being_abu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5" ma:contentTypeDescription="Create a new document." ma:contentTypeScope="" ma:versionID="70d4ba534c7b497507863f56b8300bcc">
  <xsd:schema xmlns:xsd="http://www.w3.org/2001/XMLSchema" xmlns:xs="http://www.w3.org/2001/XMLSchema" xmlns:p="http://schemas.microsoft.com/office/2006/metadata/properties" xmlns:ns2="70ebcf86-4e1b-4401-901f-143e12c4bff6" targetNamespace="http://schemas.microsoft.com/office/2006/metadata/properties" ma:root="true" ma:fieldsID="8ad7a1b248ffa717c1522d9403684720" ns2:_="">
    <xsd:import namespace="70ebcf86-4e1b-4401-901f-143e12c4b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A95A7-771E-483E-947E-B8F797ACD3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ebcf86-4e1b-4401-901f-143e12c4bff6"/>
    <ds:schemaRef ds:uri="http://www.w3.org/XML/1998/namespace"/>
    <ds:schemaRef ds:uri="http://purl.org/dc/dcmitype/"/>
  </ds:schemaRefs>
</ds:datastoreItem>
</file>

<file path=customXml/itemProps2.xml><?xml version="1.0" encoding="utf-8"?>
<ds:datastoreItem xmlns:ds="http://schemas.openxmlformats.org/officeDocument/2006/customXml" ds:itemID="{AA0A315F-167D-4D9E-8523-2C9CE546907A}">
  <ds:schemaRefs>
    <ds:schemaRef ds:uri="http://schemas.microsoft.com/office/2006/metadata/longProperties"/>
  </ds:schemaRefs>
</ds:datastoreItem>
</file>

<file path=customXml/itemProps3.xml><?xml version="1.0" encoding="utf-8"?>
<ds:datastoreItem xmlns:ds="http://schemas.openxmlformats.org/officeDocument/2006/customXml" ds:itemID="{1D4537FD-E4E6-46D3-9F5A-D7ACA339A043}">
  <ds:schemaRefs>
    <ds:schemaRef ds:uri="http://schemas.microsoft.com/sharepoint/v3/contenttype/forms"/>
  </ds:schemaRefs>
</ds:datastoreItem>
</file>

<file path=customXml/itemProps4.xml><?xml version="1.0" encoding="utf-8"?>
<ds:datastoreItem xmlns:ds="http://schemas.openxmlformats.org/officeDocument/2006/customXml" ds:itemID="{C662B399-A194-4738-94B7-93AC1BD3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10245</Words>
  <Characters>58401</Characters>
  <Application>Microsoft Macintosh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JOB DESCRIPTION</vt:lpstr>
    </vt:vector>
  </TitlesOfParts>
  <Company>Magellan Holdings Ltd</Company>
  <LinksUpToDate>false</LinksUpToDate>
  <CharactersWithSpaces>68509</CharactersWithSpaces>
  <SharedDoc>false</SharedDoc>
  <HLinks>
    <vt:vector size="24" baseType="variant">
      <vt:variant>
        <vt:i4>7667772</vt:i4>
      </vt:variant>
      <vt:variant>
        <vt:i4>9</vt:i4>
      </vt:variant>
      <vt:variant>
        <vt:i4>0</vt:i4>
      </vt:variant>
      <vt:variant>
        <vt:i4>5</vt:i4>
      </vt:variant>
      <vt:variant>
        <vt:lpwstr>http://www.rbwm.gov.uk/web/social_child_protect.htm</vt:lpwstr>
      </vt:variant>
      <vt:variant>
        <vt:lpwstr/>
      </vt:variant>
      <vt:variant>
        <vt:i4>3145752</vt:i4>
      </vt:variant>
      <vt:variant>
        <vt:i4>6</vt:i4>
      </vt:variant>
      <vt:variant>
        <vt:i4>0</vt:i4>
      </vt:variant>
      <vt:variant>
        <vt:i4>5</vt:i4>
      </vt:variant>
      <vt:variant>
        <vt:lpwstr>http://www.legislation.hmso.gov.uk/acts/acts1996/96056-zj.htm/t_blank</vt:lpwstr>
      </vt:variant>
      <vt:variant>
        <vt:lpwstr>p10c2</vt:lpwstr>
      </vt:variant>
      <vt:variant>
        <vt:i4>4980737</vt:i4>
      </vt:variant>
      <vt:variant>
        <vt:i4>3</vt:i4>
      </vt:variant>
      <vt:variant>
        <vt:i4>0</vt:i4>
      </vt:variant>
      <vt:variant>
        <vt:i4>5</vt:i4>
      </vt:variant>
      <vt:variant>
        <vt:lpwstr>http://proceduresonline.com/berks</vt:lpwstr>
      </vt:variant>
      <vt:variant>
        <vt:lpwstr/>
      </vt:variant>
      <vt:variant>
        <vt:i4>4653080</vt:i4>
      </vt:variant>
      <vt:variant>
        <vt:i4>0</vt:i4>
      </vt:variant>
      <vt:variant>
        <vt:i4>0</vt:i4>
      </vt:variant>
      <vt:variant>
        <vt:i4>5</vt:i4>
      </vt:variant>
      <vt:variant>
        <vt:lpwstr>http://www.st-marys-ascot.co.uk/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David</dc:creator>
  <cp:keywords/>
  <dc:description/>
  <cp:lastModifiedBy>User</cp:lastModifiedBy>
  <cp:revision>2</cp:revision>
  <cp:lastPrinted>2010-11-01T15:34:00Z</cp:lastPrinted>
  <dcterms:created xsi:type="dcterms:W3CDTF">2019-01-11T11:21:00Z</dcterms:created>
  <dcterms:modified xsi:type="dcterms:W3CDTF">2019-01-11T11:21:00Z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David</vt:lpwstr>
  </property>
  <property fmtid="{D5CDD505-2E9C-101B-9397-08002B2CF9AE}" pid="5" name="ContentTypeId">
    <vt:lpwstr>0x010100336BED378FF59D49B97D579CFB4B839E</vt:lpwstr>
  </property>
</Properties>
</file>