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BF77" w14:textId="3C81337B" w:rsidR="00EA3BEC" w:rsidRPr="00D35ED3" w:rsidRDefault="00533D8B" w:rsidP="00D35ED3">
      <w:pPr>
        <w:spacing w:after="0" w:line="240" w:lineRule="auto"/>
        <w:rPr>
          <w:rFonts w:ascii="Calibri" w:hAnsi="Calibri" w:cs="Calibri"/>
          <w:b/>
          <w:sz w:val="28"/>
        </w:rPr>
      </w:pPr>
      <w:r w:rsidRPr="00D35ED3">
        <w:rPr>
          <w:rFonts w:ascii="Calibri" w:hAnsi="Calibri" w:cs="Calibri"/>
          <w:b/>
          <w:sz w:val="28"/>
        </w:rPr>
        <w:t>Job Description</w:t>
      </w:r>
    </w:p>
    <w:p w14:paraId="68DCCB46" w14:textId="21B0F93B" w:rsidR="00533D8B" w:rsidRPr="00D35ED3" w:rsidRDefault="00533D8B" w:rsidP="00D35ED3">
      <w:pPr>
        <w:spacing w:after="0" w:line="240" w:lineRule="auto"/>
        <w:rPr>
          <w:rFonts w:ascii="Calibri" w:hAnsi="Calibri" w:cs="Calibri"/>
        </w:rPr>
      </w:pPr>
    </w:p>
    <w:p w14:paraId="0C6BE417" w14:textId="77777777" w:rsidR="00D029F3" w:rsidRPr="00D35ED3" w:rsidRDefault="00D029F3" w:rsidP="00D35ED3">
      <w:pPr>
        <w:pStyle w:val="TableHeading"/>
        <w:spacing w:after="0"/>
        <w:rPr>
          <w:rFonts w:cs="Calibri"/>
          <w:sz w:val="22"/>
          <w:szCs w:val="22"/>
        </w:rPr>
      </w:pPr>
      <w:r w:rsidRPr="00D35ED3">
        <w:rPr>
          <w:rFonts w:cs="Calibri"/>
          <w:sz w:val="22"/>
          <w:szCs w:val="22"/>
        </w:rPr>
        <w:t>The school is committed to safeguarding and promoting the welfare of children and young people and expects all staff and volunteers to share this commitment</w:t>
      </w:r>
    </w:p>
    <w:p w14:paraId="1D56223B" w14:textId="77777777" w:rsidR="00D029F3" w:rsidRPr="00D35ED3" w:rsidRDefault="00D029F3" w:rsidP="00D35ED3">
      <w:pPr>
        <w:spacing w:after="0" w:line="240" w:lineRule="auto"/>
        <w:rPr>
          <w:rFonts w:ascii="Calibri" w:hAnsi="Calibri" w:cs="Calibri"/>
        </w:rPr>
      </w:pPr>
    </w:p>
    <w:p w14:paraId="796F3716" w14:textId="77D40C5D" w:rsidR="00533D8B" w:rsidRPr="00D35ED3" w:rsidRDefault="00533D8B" w:rsidP="00D35ED3">
      <w:pPr>
        <w:tabs>
          <w:tab w:val="left" w:pos="1560"/>
        </w:tabs>
        <w:spacing w:after="0" w:line="240" w:lineRule="auto"/>
        <w:ind w:left="1560" w:hanging="1560"/>
        <w:rPr>
          <w:rFonts w:ascii="Calibri" w:hAnsi="Calibri" w:cs="Calibri"/>
        </w:rPr>
      </w:pPr>
      <w:r w:rsidRPr="00D35ED3">
        <w:rPr>
          <w:rFonts w:ascii="Calibri" w:hAnsi="Calibri" w:cs="Calibri"/>
          <w:b/>
        </w:rPr>
        <w:t>Role:</w:t>
      </w:r>
      <w:r w:rsidRPr="00D35ED3">
        <w:rPr>
          <w:rFonts w:ascii="Calibri" w:hAnsi="Calibri" w:cs="Calibri"/>
        </w:rPr>
        <w:t xml:space="preserve"> </w:t>
      </w:r>
      <w:r w:rsidRPr="00D35ED3">
        <w:rPr>
          <w:rFonts w:ascii="Calibri" w:hAnsi="Calibri" w:cs="Calibri"/>
        </w:rPr>
        <w:tab/>
      </w:r>
      <w:r w:rsidR="009266CB" w:rsidRPr="00D35ED3">
        <w:rPr>
          <w:rFonts w:ascii="Calibri" w:hAnsi="Calibri" w:cs="Calibri"/>
        </w:rPr>
        <w:t>School Administrator</w:t>
      </w:r>
      <w:r w:rsidR="003E41CA" w:rsidRPr="00D35ED3">
        <w:rPr>
          <w:rFonts w:ascii="Calibri" w:hAnsi="Calibri" w:cs="Calibri"/>
        </w:rPr>
        <w:t xml:space="preserve"> </w:t>
      </w:r>
    </w:p>
    <w:p w14:paraId="3AA12E18" w14:textId="77777777" w:rsidR="00533D8B" w:rsidRPr="00D35ED3" w:rsidRDefault="00533D8B" w:rsidP="00D35ED3">
      <w:pPr>
        <w:tabs>
          <w:tab w:val="left" w:pos="1560"/>
        </w:tabs>
        <w:spacing w:after="0" w:line="240" w:lineRule="auto"/>
        <w:ind w:left="1560" w:hanging="1560"/>
        <w:rPr>
          <w:rFonts w:ascii="Calibri" w:hAnsi="Calibri" w:cs="Calibri"/>
        </w:rPr>
      </w:pPr>
    </w:p>
    <w:p w14:paraId="54722629" w14:textId="19FBD29C" w:rsidR="00533D8B" w:rsidRPr="00D35ED3" w:rsidRDefault="00533D8B" w:rsidP="00D35ED3">
      <w:pPr>
        <w:tabs>
          <w:tab w:val="left" w:pos="1560"/>
        </w:tabs>
        <w:spacing w:after="0" w:line="240" w:lineRule="auto"/>
        <w:ind w:left="1560" w:hanging="1560"/>
        <w:rPr>
          <w:rFonts w:ascii="Calibri" w:hAnsi="Calibri" w:cs="Calibri"/>
        </w:rPr>
      </w:pPr>
      <w:r w:rsidRPr="00D35ED3">
        <w:rPr>
          <w:rFonts w:ascii="Calibri" w:hAnsi="Calibri" w:cs="Calibri"/>
          <w:b/>
        </w:rPr>
        <w:t xml:space="preserve">Reporting to: </w:t>
      </w:r>
      <w:r w:rsidRPr="00D35ED3">
        <w:rPr>
          <w:rFonts w:ascii="Calibri" w:hAnsi="Calibri" w:cs="Calibri"/>
          <w:b/>
        </w:rPr>
        <w:tab/>
      </w:r>
      <w:r w:rsidR="003873B2">
        <w:rPr>
          <w:rFonts w:ascii="Calibri" w:hAnsi="Calibri" w:cs="Calibri"/>
          <w:bCs/>
        </w:rPr>
        <w:t>Pre-Prep Head</w:t>
      </w:r>
    </w:p>
    <w:p w14:paraId="3A2ECBC3" w14:textId="77777777" w:rsidR="00533D8B" w:rsidRPr="00D35ED3" w:rsidRDefault="00533D8B" w:rsidP="00D35ED3">
      <w:pPr>
        <w:tabs>
          <w:tab w:val="left" w:pos="1560"/>
        </w:tabs>
        <w:spacing w:after="0" w:line="240" w:lineRule="auto"/>
        <w:ind w:left="1560" w:hanging="1560"/>
        <w:rPr>
          <w:rFonts w:ascii="Calibri" w:hAnsi="Calibri" w:cs="Calibri"/>
        </w:rPr>
      </w:pPr>
    </w:p>
    <w:p w14:paraId="343E2863" w14:textId="0C93ACB7" w:rsidR="00533D8B" w:rsidRPr="00D35ED3" w:rsidRDefault="00533D8B" w:rsidP="00D35ED3">
      <w:pPr>
        <w:tabs>
          <w:tab w:val="left" w:pos="1560"/>
        </w:tabs>
        <w:spacing w:after="0" w:line="240" w:lineRule="auto"/>
        <w:ind w:left="1560" w:hanging="1560"/>
        <w:rPr>
          <w:rFonts w:ascii="Calibri" w:hAnsi="Calibri" w:cs="Calibri"/>
        </w:rPr>
      </w:pPr>
      <w:r w:rsidRPr="00D35ED3">
        <w:rPr>
          <w:rFonts w:ascii="Calibri" w:hAnsi="Calibri" w:cs="Calibri"/>
          <w:b/>
        </w:rPr>
        <w:t>Summary role:</w:t>
      </w:r>
      <w:r w:rsidRPr="00D35ED3">
        <w:rPr>
          <w:rFonts w:ascii="Calibri" w:hAnsi="Calibri" w:cs="Calibri"/>
        </w:rPr>
        <w:tab/>
      </w:r>
      <w:r w:rsidR="009266CB" w:rsidRPr="00D35ED3">
        <w:rPr>
          <w:rFonts w:ascii="Calibri" w:hAnsi="Calibri" w:cs="Calibri"/>
        </w:rPr>
        <w:t xml:space="preserve">To provide </w:t>
      </w:r>
      <w:r w:rsidR="00C0601B" w:rsidRPr="00D35ED3">
        <w:rPr>
          <w:rFonts w:ascii="Calibri" w:hAnsi="Calibri" w:cs="Calibri"/>
        </w:rPr>
        <w:t xml:space="preserve">a comprehensive, effective and efficient administrative and operational support within the pre-prep school through the maintenance of clear office systems and processes. As well as having regular contact with parents this post will </w:t>
      </w:r>
      <w:r w:rsidR="009266CB" w:rsidRPr="00D35ED3">
        <w:rPr>
          <w:rFonts w:ascii="Calibri" w:hAnsi="Calibri" w:cs="Calibri"/>
        </w:rPr>
        <w:t>liais</w:t>
      </w:r>
      <w:r w:rsidR="00C0601B" w:rsidRPr="00D35ED3">
        <w:rPr>
          <w:rFonts w:ascii="Calibri" w:hAnsi="Calibri" w:cs="Calibri"/>
        </w:rPr>
        <w:t>e</w:t>
      </w:r>
      <w:r w:rsidR="009266CB" w:rsidRPr="00D35ED3">
        <w:rPr>
          <w:rFonts w:ascii="Calibri" w:hAnsi="Calibri" w:cs="Calibri"/>
        </w:rPr>
        <w:t xml:space="preserve"> with colleagues across the wider school and Operations and Professional Services teams. </w:t>
      </w:r>
    </w:p>
    <w:p w14:paraId="1417C2F8" w14:textId="77777777" w:rsidR="009266CB" w:rsidRPr="00D35ED3" w:rsidRDefault="009266CB" w:rsidP="00D35ED3">
      <w:pPr>
        <w:tabs>
          <w:tab w:val="left" w:pos="1560"/>
        </w:tabs>
        <w:spacing w:after="0" w:line="240" w:lineRule="auto"/>
        <w:ind w:left="1560" w:hanging="1560"/>
        <w:rPr>
          <w:rFonts w:ascii="Calibri" w:hAnsi="Calibri" w:cs="Calibri"/>
        </w:rPr>
      </w:pPr>
    </w:p>
    <w:p w14:paraId="4FA0296B" w14:textId="77777777" w:rsidR="00533D8B" w:rsidRPr="00D35ED3" w:rsidRDefault="00AF0A3A" w:rsidP="00D35ED3">
      <w:pPr>
        <w:spacing w:after="0" w:line="240" w:lineRule="auto"/>
        <w:rPr>
          <w:rFonts w:ascii="Calibri" w:hAnsi="Calibri" w:cs="Calibri"/>
          <w:b/>
        </w:rPr>
      </w:pPr>
      <w:r w:rsidRPr="00D35ED3">
        <w:rPr>
          <w:rFonts w:ascii="Calibri" w:hAnsi="Calibri" w:cs="Calibri"/>
          <w:b/>
        </w:rPr>
        <w:t>Key Tasks:</w:t>
      </w:r>
    </w:p>
    <w:p w14:paraId="6AC7F2FC" w14:textId="77777777" w:rsidR="00984E87" w:rsidRPr="00D35ED3" w:rsidRDefault="00984E87" w:rsidP="00D35ED3">
      <w:pPr>
        <w:pStyle w:val="ListParagraph"/>
        <w:numPr>
          <w:ilvl w:val="0"/>
          <w:numId w:val="9"/>
        </w:numPr>
        <w:spacing w:after="0" w:line="240" w:lineRule="auto"/>
        <w:jc w:val="both"/>
        <w:rPr>
          <w:rFonts w:ascii="Calibri" w:hAnsi="Calibri" w:cs="Calibri"/>
        </w:rPr>
      </w:pPr>
      <w:r w:rsidRPr="00D35ED3">
        <w:rPr>
          <w:rFonts w:ascii="Calibri" w:hAnsi="Calibri" w:cs="Calibri"/>
        </w:rPr>
        <w:t>Running the morning registration system, including following up every unexplained absence by telephone</w:t>
      </w:r>
    </w:p>
    <w:p w14:paraId="03202AF5" w14:textId="43191E33" w:rsidR="00984E87" w:rsidRPr="00D35ED3" w:rsidRDefault="00984E87" w:rsidP="00D35ED3">
      <w:pPr>
        <w:numPr>
          <w:ilvl w:val="0"/>
          <w:numId w:val="9"/>
        </w:numPr>
        <w:spacing w:after="0" w:line="240" w:lineRule="auto"/>
        <w:jc w:val="both"/>
        <w:rPr>
          <w:rFonts w:ascii="Calibri" w:hAnsi="Calibri" w:cs="Calibri"/>
        </w:rPr>
      </w:pPr>
      <w:r w:rsidRPr="00D35ED3">
        <w:rPr>
          <w:rFonts w:ascii="Calibri" w:hAnsi="Calibri" w:cs="Calibri"/>
        </w:rPr>
        <w:t>Management of general enquiries via email and telephone, including taking and delivering messages</w:t>
      </w:r>
    </w:p>
    <w:p w14:paraId="041CA1EB" w14:textId="5BD84223" w:rsidR="00984E87" w:rsidRPr="00D35ED3" w:rsidRDefault="00984E87" w:rsidP="00D35ED3">
      <w:pPr>
        <w:numPr>
          <w:ilvl w:val="0"/>
          <w:numId w:val="9"/>
        </w:numPr>
        <w:spacing w:after="0" w:line="240" w:lineRule="auto"/>
        <w:jc w:val="both"/>
        <w:rPr>
          <w:rFonts w:ascii="Calibri" w:hAnsi="Calibri" w:cs="Calibri"/>
        </w:rPr>
      </w:pPr>
      <w:r w:rsidRPr="00D35ED3">
        <w:rPr>
          <w:rFonts w:ascii="Calibri" w:hAnsi="Calibri" w:cs="Calibri"/>
        </w:rPr>
        <w:t>Managing the calendar/diary of the school; meet, greet and register visitors on arrival at the school</w:t>
      </w:r>
    </w:p>
    <w:p w14:paraId="597C6E97" w14:textId="77777777" w:rsidR="00984E87" w:rsidRPr="00D35ED3" w:rsidRDefault="00984E87" w:rsidP="00D35ED3">
      <w:pPr>
        <w:numPr>
          <w:ilvl w:val="0"/>
          <w:numId w:val="9"/>
        </w:numPr>
        <w:spacing w:after="0" w:line="240" w:lineRule="auto"/>
        <w:rPr>
          <w:rFonts w:ascii="Calibri" w:hAnsi="Calibri" w:cs="Calibri"/>
        </w:rPr>
      </w:pPr>
      <w:r w:rsidRPr="00D35ED3">
        <w:rPr>
          <w:rFonts w:ascii="Calibri" w:hAnsi="Calibri" w:cs="Calibri"/>
        </w:rPr>
        <w:t>Dealing with day-to-day enquiries from and for pupils, parents and staff in a calm, friendly and professional manner</w:t>
      </w:r>
    </w:p>
    <w:p w14:paraId="15AB8CDC" w14:textId="3715301A" w:rsidR="00984E87" w:rsidRPr="00D35ED3" w:rsidRDefault="00984E87" w:rsidP="00D35ED3">
      <w:pPr>
        <w:numPr>
          <w:ilvl w:val="0"/>
          <w:numId w:val="9"/>
        </w:numPr>
        <w:spacing w:after="0" w:line="240" w:lineRule="auto"/>
        <w:rPr>
          <w:rFonts w:ascii="Calibri" w:hAnsi="Calibri" w:cs="Calibri"/>
        </w:rPr>
      </w:pPr>
      <w:r w:rsidRPr="00D35ED3">
        <w:rPr>
          <w:rFonts w:ascii="Calibri" w:hAnsi="Calibri" w:cs="Calibri"/>
        </w:rPr>
        <w:t xml:space="preserve">General office support, including photocopying, stationery ordering, pupil files, dealing with confidential records, </w:t>
      </w:r>
      <w:r w:rsidR="000352CB">
        <w:rPr>
          <w:rFonts w:ascii="Calibri" w:hAnsi="Calibri" w:cs="Calibri"/>
        </w:rPr>
        <w:t xml:space="preserve">data entry, </w:t>
      </w:r>
      <w:r w:rsidRPr="00D35ED3">
        <w:rPr>
          <w:rFonts w:ascii="Calibri" w:hAnsi="Calibri" w:cs="Calibri"/>
        </w:rPr>
        <w:t>collating and sending large volumes of correspondence, delivering and collecting correspondence and packages, etc.</w:t>
      </w:r>
    </w:p>
    <w:p w14:paraId="7147A1B2" w14:textId="27B2F641" w:rsidR="00984E87" w:rsidRPr="00D35ED3" w:rsidRDefault="00984E87" w:rsidP="00D35ED3">
      <w:pPr>
        <w:numPr>
          <w:ilvl w:val="0"/>
          <w:numId w:val="9"/>
        </w:numPr>
        <w:spacing w:after="0" w:line="240" w:lineRule="auto"/>
        <w:rPr>
          <w:rFonts w:ascii="Calibri" w:hAnsi="Calibri" w:cs="Calibri"/>
        </w:rPr>
      </w:pPr>
      <w:r w:rsidRPr="00D35ED3">
        <w:rPr>
          <w:rFonts w:ascii="Calibri" w:hAnsi="Calibri" w:cs="Calibri"/>
        </w:rPr>
        <w:t>Supporting the setting up and running of open days and other similar events, such as taster days, coffee mornings, etc.</w:t>
      </w:r>
    </w:p>
    <w:p w14:paraId="64131855" w14:textId="77777777" w:rsidR="00984E87" w:rsidRPr="00D35ED3" w:rsidRDefault="00984E87" w:rsidP="00D35ED3">
      <w:pPr>
        <w:numPr>
          <w:ilvl w:val="1"/>
          <w:numId w:val="10"/>
        </w:numPr>
        <w:spacing w:after="0" w:line="240" w:lineRule="auto"/>
        <w:ind w:left="703" w:hanging="357"/>
        <w:jc w:val="both"/>
        <w:rPr>
          <w:rFonts w:ascii="Calibri" w:hAnsi="Calibri" w:cs="Calibri"/>
        </w:rPr>
      </w:pPr>
      <w:r w:rsidRPr="00D35ED3">
        <w:rPr>
          <w:rFonts w:ascii="Calibri" w:hAnsi="Calibri" w:cs="Calibri"/>
        </w:rPr>
        <w:t xml:space="preserve">Managing transport bookings and requirements for daily school minibuses and off-site trips </w:t>
      </w:r>
    </w:p>
    <w:p w14:paraId="17C19762" w14:textId="77777777" w:rsidR="00984E87" w:rsidRPr="00D35ED3" w:rsidRDefault="00984E87" w:rsidP="00D35ED3">
      <w:pPr>
        <w:numPr>
          <w:ilvl w:val="1"/>
          <w:numId w:val="10"/>
        </w:numPr>
        <w:spacing w:after="0" w:line="240" w:lineRule="auto"/>
        <w:ind w:left="703" w:hanging="357"/>
        <w:jc w:val="both"/>
        <w:rPr>
          <w:rFonts w:ascii="Calibri" w:hAnsi="Calibri" w:cs="Calibri"/>
        </w:rPr>
      </w:pPr>
      <w:r w:rsidRPr="00D35ED3">
        <w:rPr>
          <w:rFonts w:ascii="Calibri" w:hAnsi="Calibri" w:cs="Calibri"/>
        </w:rPr>
        <w:t>Organising and collating information for parents’ evenings, extra-curricular activities, school trips and lunches</w:t>
      </w:r>
    </w:p>
    <w:p w14:paraId="78D942CB" w14:textId="77777777" w:rsidR="00984E87" w:rsidRPr="00D35ED3" w:rsidRDefault="00984E87" w:rsidP="00D35ED3">
      <w:pPr>
        <w:numPr>
          <w:ilvl w:val="1"/>
          <w:numId w:val="10"/>
        </w:numPr>
        <w:spacing w:after="0" w:line="240" w:lineRule="auto"/>
        <w:ind w:left="703" w:hanging="357"/>
        <w:jc w:val="both"/>
        <w:rPr>
          <w:rFonts w:ascii="Calibri" w:hAnsi="Calibri" w:cs="Calibri"/>
        </w:rPr>
      </w:pPr>
      <w:r w:rsidRPr="00D35ED3">
        <w:rPr>
          <w:rFonts w:ascii="Calibri" w:hAnsi="Calibri" w:cs="Calibri"/>
        </w:rPr>
        <w:t xml:space="preserve">Providing general staff support under the direction of the Head </w:t>
      </w:r>
    </w:p>
    <w:p w14:paraId="5531AEA2" w14:textId="720006B3" w:rsidR="00984E87" w:rsidRPr="00D35ED3" w:rsidRDefault="00B305C6" w:rsidP="00D35ED3">
      <w:pPr>
        <w:numPr>
          <w:ilvl w:val="1"/>
          <w:numId w:val="10"/>
        </w:numPr>
        <w:spacing w:after="0" w:line="240" w:lineRule="auto"/>
        <w:ind w:left="703" w:hanging="357"/>
        <w:jc w:val="both"/>
        <w:rPr>
          <w:rFonts w:ascii="Calibri" w:hAnsi="Calibri" w:cs="Calibri"/>
        </w:rPr>
      </w:pPr>
      <w:r>
        <w:rPr>
          <w:rFonts w:ascii="Calibri" w:hAnsi="Calibri" w:cs="Calibri"/>
        </w:rPr>
        <w:t>Liaising with</w:t>
      </w:r>
      <w:r w:rsidR="00984E87" w:rsidRPr="00D35ED3">
        <w:rPr>
          <w:rFonts w:ascii="Calibri" w:hAnsi="Calibri" w:cs="Calibri"/>
        </w:rPr>
        <w:t xml:space="preserve"> prospective parents </w:t>
      </w:r>
      <w:r>
        <w:rPr>
          <w:rFonts w:ascii="Calibri" w:hAnsi="Calibri" w:cs="Calibri"/>
        </w:rPr>
        <w:t xml:space="preserve">and our </w:t>
      </w:r>
      <w:r w:rsidR="00984E87" w:rsidRPr="00D35ED3">
        <w:rPr>
          <w:rFonts w:ascii="Calibri" w:hAnsi="Calibri" w:cs="Calibri"/>
        </w:rPr>
        <w:t xml:space="preserve">admissions </w:t>
      </w:r>
      <w:r>
        <w:rPr>
          <w:rFonts w:ascii="Calibri" w:hAnsi="Calibri" w:cs="Calibri"/>
        </w:rPr>
        <w:t xml:space="preserve">team regarding </w:t>
      </w:r>
      <w:r w:rsidR="00984E87" w:rsidRPr="00D35ED3">
        <w:rPr>
          <w:rFonts w:ascii="Calibri" w:hAnsi="Calibri" w:cs="Calibri"/>
        </w:rPr>
        <w:t>enquiries about the school</w:t>
      </w:r>
      <w:r>
        <w:rPr>
          <w:rFonts w:ascii="Calibri" w:hAnsi="Calibri" w:cs="Calibri"/>
        </w:rPr>
        <w:t>.</w:t>
      </w:r>
    </w:p>
    <w:p w14:paraId="418341C5" w14:textId="77777777" w:rsidR="00CE49AE" w:rsidRPr="00D35ED3" w:rsidRDefault="00CE49AE" w:rsidP="00D35ED3">
      <w:pPr>
        <w:spacing w:after="0" w:line="240" w:lineRule="auto"/>
        <w:rPr>
          <w:rFonts w:ascii="Calibri" w:hAnsi="Calibri" w:cs="Calibri"/>
          <w:color w:val="000000"/>
        </w:rPr>
      </w:pPr>
    </w:p>
    <w:p w14:paraId="6F1785D5" w14:textId="11B756A2" w:rsidR="00902E3E" w:rsidRPr="00D35ED3" w:rsidRDefault="00902E3E" w:rsidP="00D35ED3">
      <w:pPr>
        <w:spacing w:after="0" w:line="240" w:lineRule="auto"/>
        <w:rPr>
          <w:rFonts w:ascii="Calibri" w:hAnsi="Calibri" w:cs="Calibri"/>
          <w:i/>
          <w:iCs/>
          <w:color w:val="000000"/>
        </w:rPr>
      </w:pPr>
      <w:r w:rsidRPr="00D35ED3">
        <w:rPr>
          <w:rFonts w:ascii="Calibri" w:hAnsi="Calibri" w:cs="Calibri"/>
          <w:i/>
          <w:iCs/>
          <w:color w:val="000000"/>
        </w:rPr>
        <w:t>Collaborative working</w:t>
      </w:r>
    </w:p>
    <w:p w14:paraId="4D8A9091" w14:textId="5B0F6E66" w:rsidR="00902E3E" w:rsidRPr="00D35ED3" w:rsidRDefault="00902E3E" w:rsidP="00D35ED3">
      <w:pPr>
        <w:pStyle w:val="ListParagraph"/>
        <w:numPr>
          <w:ilvl w:val="0"/>
          <w:numId w:val="2"/>
        </w:numPr>
        <w:spacing w:after="0" w:line="240" w:lineRule="auto"/>
        <w:rPr>
          <w:rFonts w:ascii="Calibri" w:hAnsi="Calibri" w:cs="Calibri"/>
        </w:rPr>
      </w:pPr>
      <w:r w:rsidRPr="00D35ED3">
        <w:rPr>
          <w:rFonts w:ascii="Calibri" w:hAnsi="Calibri" w:cs="Calibri"/>
          <w:color w:val="000000"/>
        </w:rPr>
        <w:t xml:space="preserve">To meet regularly with and work collaboratively with </w:t>
      </w:r>
      <w:r w:rsidR="00D029F3" w:rsidRPr="00D35ED3">
        <w:rPr>
          <w:rFonts w:ascii="Calibri" w:hAnsi="Calibri" w:cs="Calibri"/>
          <w:color w:val="000000"/>
        </w:rPr>
        <w:t>colleagues to</w:t>
      </w:r>
      <w:r w:rsidRPr="00D35ED3">
        <w:rPr>
          <w:rFonts w:ascii="Calibri" w:hAnsi="Calibri" w:cs="Calibri"/>
          <w:color w:val="000000"/>
        </w:rPr>
        <w:t>:</w:t>
      </w:r>
    </w:p>
    <w:p w14:paraId="57D8F9B8" w14:textId="77777777" w:rsidR="00902E3E" w:rsidRPr="00D35ED3" w:rsidRDefault="00902E3E" w:rsidP="00D35ED3">
      <w:pPr>
        <w:pStyle w:val="ListParagraph"/>
        <w:numPr>
          <w:ilvl w:val="1"/>
          <w:numId w:val="2"/>
        </w:numPr>
        <w:spacing w:after="0" w:line="240" w:lineRule="auto"/>
        <w:rPr>
          <w:rFonts w:ascii="Calibri" w:hAnsi="Calibri" w:cs="Calibri"/>
        </w:rPr>
      </w:pPr>
      <w:r w:rsidRPr="00D35ED3">
        <w:rPr>
          <w:rFonts w:ascii="Calibri" w:hAnsi="Calibri" w:cs="Calibri"/>
          <w:color w:val="000000"/>
        </w:rPr>
        <w:t>ensure standard processes and procedures are understood, complied with and amended as required</w:t>
      </w:r>
    </w:p>
    <w:p w14:paraId="39F0E907" w14:textId="6BCC6D10" w:rsidR="00902E3E" w:rsidRPr="00D35ED3" w:rsidRDefault="00BC5BF1" w:rsidP="00D35ED3">
      <w:pPr>
        <w:pStyle w:val="ListParagraph"/>
        <w:numPr>
          <w:ilvl w:val="1"/>
          <w:numId w:val="2"/>
        </w:numPr>
        <w:spacing w:after="0" w:line="240" w:lineRule="auto"/>
        <w:rPr>
          <w:rFonts w:ascii="Calibri" w:hAnsi="Calibri" w:cs="Calibri"/>
        </w:rPr>
      </w:pPr>
      <w:r w:rsidRPr="00D35ED3">
        <w:rPr>
          <w:rFonts w:ascii="Calibri" w:hAnsi="Calibri" w:cs="Calibri"/>
          <w:color w:val="000000"/>
        </w:rPr>
        <w:t xml:space="preserve">assist with the </w:t>
      </w:r>
      <w:r w:rsidR="00902E3E" w:rsidRPr="00D35ED3">
        <w:rPr>
          <w:rFonts w:ascii="Calibri" w:hAnsi="Calibri" w:cs="Calibri"/>
          <w:color w:val="000000"/>
        </w:rPr>
        <w:t>develop</w:t>
      </w:r>
      <w:r w:rsidRPr="00D35ED3">
        <w:rPr>
          <w:rFonts w:ascii="Calibri" w:hAnsi="Calibri" w:cs="Calibri"/>
          <w:color w:val="000000"/>
        </w:rPr>
        <w:t xml:space="preserve">ment of </w:t>
      </w:r>
      <w:r w:rsidR="00902E3E" w:rsidRPr="00D35ED3">
        <w:rPr>
          <w:rFonts w:ascii="Calibri" w:hAnsi="Calibri" w:cs="Calibri"/>
          <w:color w:val="000000"/>
        </w:rPr>
        <w:t>and shar</w:t>
      </w:r>
      <w:r w:rsidRPr="00D35ED3">
        <w:rPr>
          <w:rFonts w:ascii="Calibri" w:hAnsi="Calibri" w:cs="Calibri"/>
          <w:color w:val="000000"/>
        </w:rPr>
        <w:t>ing of</w:t>
      </w:r>
      <w:r w:rsidR="00902E3E" w:rsidRPr="00D35ED3">
        <w:rPr>
          <w:rFonts w:ascii="Calibri" w:hAnsi="Calibri" w:cs="Calibri"/>
          <w:color w:val="000000"/>
        </w:rPr>
        <w:t xml:space="preserve"> best practice to continuously improve systems and processes</w:t>
      </w:r>
    </w:p>
    <w:p w14:paraId="6A287B92" w14:textId="68CE1C31" w:rsidR="00902E3E" w:rsidRPr="00D35ED3" w:rsidRDefault="00902E3E" w:rsidP="00D35ED3">
      <w:pPr>
        <w:pStyle w:val="ListParagraph"/>
        <w:numPr>
          <w:ilvl w:val="0"/>
          <w:numId w:val="2"/>
        </w:numPr>
        <w:spacing w:after="0" w:line="240" w:lineRule="auto"/>
        <w:ind w:left="851" w:hanging="567"/>
        <w:rPr>
          <w:rFonts w:ascii="Calibri" w:hAnsi="Calibri" w:cs="Calibri"/>
        </w:rPr>
      </w:pPr>
      <w:r w:rsidRPr="00D35ED3">
        <w:rPr>
          <w:rFonts w:ascii="Calibri" w:hAnsi="Calibri" w:cs="Calibri"/>
        </w:rPr>
        <w:t xml:space="preserve">To work </w:t>
      </w:r>
      <w:r w:rsidR="00866E59">
        <w:rPr>
          <w:rFonts w:ascii="Calibri" w:hAnsi="Calibri" w:cs="Calibri"/>
        </w:rPr>
        <w:t xml:space="preserve">liaise with </w:t>
      </w:r>
      <w:r w:rsidRPr="00D35ED3">
        <w:rPr>
          <w:rFonts w:ascii="Calibri" w:hAnsi="Calibri" w:cs="Calibri"/>
        </w:rPr>
        <w:t xml:space="preserve">the Bursary </w:t>
      </w:r>
      <w:r w:rsidR="00D029F3" w:rsidRPr="00D35ED3">
        <w:rPr>
          <w:rFonts w:ascii="Calibri" w:hAnsi="Calibri" w:cs="Calibri"/>
        </w:rPr>
        <w:t>Office Manager</w:t>
      </w:r>
      <w:r w:rsidRPr="00D35ED3">
        <w:rPr>
          <w:rFonts w:ascii="Calibri" w:hAnsi="Calibri" w:cs="Calibri"/>
        </w:rPr>
        <w:t xml:space="preserve"> </w:t>
      </w:r>
      <w:r w:rsidR="00984E87" w:rsidRPr="00D35ED3">
        <w:rPr>
          <w:rFonts w:ascii="Calibri" w:hAnsi="Calibri" w:cs="Calibri"/>
        </w:rPr>
        <w:t xml:space="preserve">and </w:t>
      </w:r>
      <w:r w:rsidR="00866E59">
        <w:rPr>
          <w:rFonts w:ascii="Calibri" w:hAnsi="Calibri" w:cs="Calibri"/>
        </w:rPr>
        <w:t>HR</w:t>
      </w:r>
      <w:r w:rsidR="00984E87" w:rsidRPr="00D35ED3">
        <w:rPr>
          <w:rFonts w:ascii="Calibri" w:hAnsi="Calibri" w:cs="Calibri"/>
        </w:rPr>
        <w:t xml:space="preserve"> team </w:t>
      </w:r>
      <w:r w:rsidRPr="00D35ED3">
        <w:rPr>
          <w:rFonts w:ascii="Calibri" w:hAnsi="Calibri" w:cs="Calibri"/>
        </w:rPr>
        <w:t xml:space="preserve">to ensure the </w:t>
      </w:r>
      <w:r w:rsidR="00D029F3" w:rsidRPr="00D35ED3">
        <w:rPr>
          <w:rFonts w:ascii="Calibri" w:hAnsi="Calibri" w:cs="Calibri"/>
        </w:rPr>
        <w:t>s</w:t>
      </w:r>
      <w:r w:rsidRPr="00D35ED3">
        <w:rPr>
          <w:rFonts w:ascii="Calibri" w:hAnsi="Calibri" w:cs="Calibri"/>
        </w:rPr>
        <w:t xml:space="preserve">chool’s </w:t>
      </w:r>
      <w:r w:rsidR="00D029F3" w:rsidRPr="00D35ED3">
        <w:rPr>
          <w:rFonts w:ascii="Calibri" w:hAnsi="Calibri" w:cs="Calibri"/>
        </w:rPr>
        <w:t>c</w:t>
      </w:r>
      <w:r w:rsidRPr="00D35ED3">
        <w:rPr>
          <w:rFonts w:ascii="Calibri" w:hAnsi="Calibri" w:cs="Calibri"/>
        </w:rPr>
        <w:t xml:space="preserve">hecks on </w:t>
      </w:r>
      <w:r w:rsidR="00D029F3" w:rsidRPr="00D35ED3">
        <w:rPr>
          <w:rFonts w:ascii="Calibri" w:hAnsi="Calibri" w:cs="Calibri"/>
        </w:rPr>
        <w:t>c</w:t>
      </w:r>
      <w:r w:rsidRPr="00D35ED3">
        <w:rPr>
          <w:rFonts w:ascii="Calibri" w:hAnsi="Calibri" w:cs="Calibri"/>
        </w:rPr>
        <w:t>ontractors</w:t>
      </w:r>
      <w:r w:rsidR="00D029F3" w:rsidRPr="00D35ED3">
        <w:rPr>
          <w:rFonts w:ascii="Calibri" w:hAnsi="Calibri" w:cs="Calibri"/>
        </w:rPr>
        <w:t>, visitors</w:t>
      </w:r>
      <w:r w:rsidRPr="00D35ED3">
        <w:rPr>
          <w:rFonts w:ascii="Calibri" w:hAnsi="Calibri" w:cs="Calibri"/>
        </w:rPr>
        <w:t xml:space="preserve"> and </w:t>
      </w:r>
      <w:r w:rsidR="00D029F3" w:rsidRPr="00D35ED3">
        <w:rPr>
          <w:rFonts w:ascii="Calibri" w:hAnsi="Calibri" w:cs="Calibri"/>
        </w:rPr>
        <w:t>o</w:t>
      </w:r>
      <w:r w:rsidRPr="00D35ED3">
        <w:rPr>
          <w:rFonts w:ascii="Calibri" w:hAnsi="Calibri" w:cs="Calibri"/>
        </w:rPr>
        <w:t xml:space="preserve">ther </w:t>
      </w:r>
      <w:r w:rsidR="00D029F3" w:rsidRPr="00D35ED3">
        <w:rPr>
          <w:rFonts w:ascii="Calibri" w:hAnsi="Calibri" w:cs="Calibri"/>
        </w:rPr>
        <w:t>w</w:t>
      </w:r>
      <w:r w:rsidRPr="00D35ED3">
        <w:rPr>
          <w:rFonts w:ascii="Calibri" w:hAnsi="Calibri" w:cs="Calibri"/>
        </w:rPr>
        <w:t xml:space="preserve">orkers </w:t>
      </w:r>
      <w:r w:rsidR="00E55C82">
        <w:rPr>
          <w:rFonts w:ascii="Calibri" w:hAnsi="Calibri" w:cs="Calibri"/>
        </w:rPr>
        <w:t xml:space="preserve">meets both the </w:t>
      </w:r>
      <w:r w:rsidR="00E55C82" w:rsidRPr="00D35ED3">
        <w:rPr>
          <w:rFonts w:ascii="Calibri" w:hAnsi="Calibri" w:cs="Calibri"/>
        </w:rPr>
        <w:t xml:space="preserve">contractors, visitors and other workers </w:t>
      </w:r>
      <w:r w:rsidR="00D029F3" w:rsidRPr="00D35ED3">
        <w:rPr>
          <w:rFonts w:ascii="Calibri" w:hAnsi="Calibri" w:cs="Calibri"/>
        </w:rPr>
        <w:t>p</w:t>
      </w:r>
      <w:r w:rsidRPr="00D35ED3">
        <w:rPr>
          <w:rFonts w:ascii="Calibri" w:hAnsi="Calibri" w:cs="Calibri"/>
        </w:rPr>
        <w:t xml:space="preserve">olicy and </w:t>
      </w:r>
      <w:r w:rsidR="00D029F3" w:rsidRPr="00D35ED3">
        <w:rPr>
          <w:rFonts w:ascii="Calibri" w:hAnsi="Calibri" w:cs="Calibri"/>
        </w:rPr>
        <w:t>s</w:t>
      </w:r>
      <w:r w:rsidRPr="00D35ED3">
        <w:rPr>
          <w:rFonts w:ascii="Calibri" w:hAnsi="Calibri" w:cs="Calibri"/>
        </w:rPr>
        <w:t xml:space="preserve">afeguarding </w:t>
      </w:r>
      <w:r w:rsidR="00D029F3" w:rsidRPr="00D35ED3">
        <w:rPr>
          <w:rFonts w:ascii="Calibri" w:hAnsi="Calibri" w:cs="Calibri"/>
        </w:rPr>
        <w:t>t</w:t>
      </w:r>
      <w:r w:rsidRPr="00D35ED3">
        <w:rPr>
          <w:rFonts w:ascii="Calibri" w:hAnsi="Calibri" w:cs="Calibri"/>
        </w:rPr>
        <w:t xml:space="preserve">raining </w:t>
      </w:r>
      <w:r w:rsidR="00D029F3" w:rsidRPr="00D35ED3">
        <w:rPr>
          <w:rFonts w:ascii="Calibri" w:hAnsi="Calibri" w:cs="Calibri"/>
        </w:rPr>
        <w:t>p</w:t>
      </w:r>
      <w:r w:rsidRPr="00D35ED3">
        <w:rPr>
          <w:rFonts w:ascii="Calibri" w:hAnsi="Calibri" w:cs="Calibri"/>
        </w:rPr>
        <w:t xml:space="preserve">olicy </w:t>
      </w:r>
      <w:r w:rsidR="00E55C82">
        <w:rPr>
          <w:rFonts w:ascii="Calibri" w:hAnsi="Calibri" w:cs="Calibri"/>
        </w:rPr>
        <w:t>fully</w:t>
      </w:r>
      <w:r w:rsidRPr="00D35ED3">
        <w:rPr>
          <w:rFonts w:ascii="Calibri" w:hAnsi="Calibri" w:cs="Calibri"/>
        </w:rPr>
        <w:t xml:space="preserve"> complied with</w:t>
      </w:r>
      <w:r w:rsidR="00984E87" w:rsidRPr="00D35ED3">
        <w:rPr>
          <w:rFonts w:ascii="Calibri" w:hAnsi="Calibri" w:cs="Calibri"/>
        </w:rPr>
        <w:t>.</w:t>
      </w:r>
    </w:p>
    <w:p w14:paraId="17C5E90E" w14:textId="77777777" w:rsidR="00CE49AE" w:rsidRPr="00D35ED3" w:rsidRDefault="00CE49AE" w:rsidP="00D35ED3">
      <w:pPr>
        <w:spacing w:after="0"/>
        <w:rPr>
          <w:rFonts w:ascii="Calibri" w:hAnsi="Calibri" w:cs="Calibri"/>
          <w:b/>
        </w:rPr>
      </w:pPr>
    </w:p>
    <w:p w14:paraId="54949C51" w14:textId="637EEFE4" w:rsidR="005353C3" w:rsidRPr="00D35ED3" w:rsidRDefault="005353C3" w:rsidP="00D35ED3">
      <w:pPr>
        <w:spacing w:after="0"/>
        <w:rPr>
          <w:rFonts w:ascii="Calibri" w:hAnsi="Calibri" w:cs="Calibri"/>
          <w:b/>
        </w:rPr>
      </w:pPr>
      <w:r w:rsidRPr="00D35ED3">
        <w:rPr>
          <w:rFonts w:ascii="Calibri" w:hAnsi="Calibri" w:cs="Calibri"/>
          <w:b/>
        </w:rPr>
        <w:t>Safeguarding</w:t>
      </w:r>
    </w:p>
    <w:p w14:paraId="643DAF55" w14:textId="77777777" w:rsidR="005353C3" w:rsidRPr="00D35ED3" w:rsidRDefault="005353C3" w:rsidP="00D35ED3">
      <w:pPr>
        <w:spacing w:after="0" w:line="240" w:lineRule="auto"/>
        <w:rPr>
          <w:rFonts w:ascii="Calibri" w:hAnsi="Calibri" w:cs="Calibri"/>
        </w:rPr>
      </w:pPr>
      <w:r w:rsidRPr="00D35ED3">
        <w:rPr>
          <w:rFonts w:ascii="Calibri" w:hAnsi="Calibri" w:cs="Calibri"/>
        </w:rPr>
        <w:t xml:space="preserve">This role will require some limited interaction with pupils which equates to regulated activity with children. The post holder must at all times act with due regard to the school’s child protection and safeguarding policies and procedures and the school’s code of conduct. </w:t>
      </w:r>
    </w:p>
    <w:p w14:paraId="2D7C3CE7" w14:textId="77777777" w:rsidR="005353C3" w:rsidRPr="00D35ED3" w:rsidRDefault="005353C3" w:rsidP="00D35ED3">
      <w:pPr>
        <w:spacing w:after="0" w:line="240" w:lineRule="auto"/>
        <w:rPr>
          <w:rFonts w:ascii="Calibri" w:hAnsi="Calibri" w:cs="Calibri"/>
        </w:rPr>
      </w:pPr>
    </w:p>
    <w:p w14:paraId="12392869" w14:textId="77777777" w:rsidR="005353C3" w:rsidRPr="00D35ED3" w:rsidRDefault="005353C3" w:rsidP="00D35ED3">
      <w:pPr>
        <w:spacing w:after="0"/>
        <w:rPr>
          <w:rFonts w:ascii="Calibri" w:hAnsi="Calibri" w:cs="Calibri"/>
        </w:rPr>
      </w:pPr>
      <w:r w:rsidRPr="00D35ED3">
        <w:rPr>
          <w:rFonts w:ascii="Calibri" w:hAnsi="Calibri" w:cs="Calibri"/>
        </w:rPr>
        <w:t>The following duties will be deemed to be included in the duties which you may be required to perform:</w:t>
      </w:r>
    </w:p>
    <w:p w14:paraId="35D00A5A" w14:textId="77777777" w:rsidR="005353C3" w:rsidRPr="00D35ED3" w:rsidRDefault="005353C3" w:rsidP="00D35ED3">
      <w:pPr>
        <w:numPr>
          <w:ilvl w:val="0"/>
          <w:numId w:val="7"/>
        </w:numPr>
        <w:tabs>
          <w:tab w:val="left" w:pos="567"/>
        </w:tabs>
        <w:spacing w:after="0" w:line="240" w:lineRule="auto"/>
        <w:ind w:left="567" w:hanging="283"/>
        <w:rPr>
          <w:rFonts w:ascii="Calibri" w:hAnsi="Calibri" w:cs="Calibri"/>
        </w:rPr>
      </w:pPr>
      <w:r w:rsidRPr="00D35ED3">
        <w:rPr>
          <w:rFonts w:ascii="Calibri" w:hAnsi="Calibri" w:cs="Calibri"/>
        </w:rPr>
        <w:t>child protection</w:t>
      </w:r>
    </w:p>
    <w:p w14:paraId="092A001B" w14:textId="77777777" w:rsidR="005353C3" w:rsidRPr="00D35ED3" w:rsidRDefault="005353C3" w:rsidP="00D35ED3">
      <w:pPr>
        <w:numPr>
          <w:ilvl w:val="0"/>
          <w:numId w:val="7"/>
        </w:numPr>
        <w:tabs>
          <w:tab w:val="left" w:pos="567"/>
        </w:tabs>
        <w:spacing w:after="0" w:line="240" w:lineRule="auto"/>
        <w:ind w:left="567" w:hanging="283"/>
        <w:rPr>
          <w:rFonts w:ascii="Calibri" w:hAnsi="Calibri" w:cs="Calibri"/>
        </w:rPr>
      </w:pPr>
      <w:r w:rsidRPr="00D35ED3">
        <w:rPr>
          <w:rFonts w:ascii="Calibri" w:hAnsi="Calibri" w:cs="Calibri"/>
        </w:rPr>
        <w:lastRenderedPageBreak/>
        <w:t>promoting and safeguarding the welfare of children and young persons for whom you are responsible and with whom you come into contact.</w:t>
      </w:r>
    </w:p>
    <w:p w14:paraId="2B52C462" w14:textId="77777777" w:rsidR="005353C3" w:rsidRPr="00D35ED3" w:rsidRDefault="005353C3" w:rsidP="00D35ED3">
      <w:pPr>
        <w:spacing w:after="0" w:line="240" w:lineRule="auto"/>
        <w:rPr>
          <w:rFonts w:ascii="Calibri" w:hAnsi="Calibri" w:cs="Calibri"/>
        </w:rPr>
      </w:pPr>
    </w:p>
    <w:p w14:paraId="21449C66" w14:textId="77777777" w:rsidR="005353C3" w:rsidRPr="00D35ED3" w:rsidRDefault="005353C3" w:rsidP="00D35ED3">
      <w:pPr>
        <w:spacing w:after="0" w:line="240" w:lineRule="auto"/>
        <w:rPr>
          <w:rFonts w:ascii="Calibri" w:hAnsi="Calibri" w:cs="Calibri"/>
          <w:b/>
        </w:rPr>
      </w:pPr>
      <w:r w:rsidRPr="00D35ED3">
        <w:rPr>
          <w:rFonts w:ascii="Calibri" w:hAnsi="Calibri" w:cs="Calibri"/>
          <w:b/>
        </w:rPr>
        <w:t xml:space="preserve">General responsibilities: </w:t>
      </w:r>
    </w:p>
    <w:p w14:paraId="6030C2C1" w14:textId="77777777" w:rsidR="005353C3" w:rsidRPr="00D35ED3" w:rsidRDefault="005353C3" w:rsidP="00D35ED3">
      <w:pPr>
        <w:numPr>
          <w:ilvl w:val="0"/>
          <w:numId w:val="6"/>
        </w:numPr>
        <w:spacing w:after="0" w:line="249" w:lineRule="auto"/>
        <w:ind w:right="195"/>
        <w:rPr>
          <w:rFonts w:ascii="Calibri" w:hAnsi="Calibri" w:cs="Calibri"/>
        </w:rPr>
      </w:pPr>
      <w:r w:rsidRPr="00D35ED3">
        <w:rPr>
          <w:rFonts w:ascii="Calibri" w:hAnsi="Calibri" w:cs="Calibri"/>
        </w:rPr>
        <w:t xml:space="preserve">To ensure all duties are carried out in accordance with health and safety regulations </w:t>
      </w:r>
    </w:p>
    <w:p w14:paraId="49AC4DD0" w14:textId="77777777" w:rsidR="005353C3" w:rsidRPr="00D35ED3" w:rsidRDefault="005353C3" w:rsidP="00D35ED3">
      <w:pPr>
        <w:numPr>
          <w:ilvl w:val="0"/>
          <w:numId w:val="6"/>
        </w:numPr>
        <w:spacing w:after="0" w:line="249" w:lineRule="auto"/>
        <w:ind w:right="195"/>
        <w:rPr>
          <w:rFonts w:ascii="Calibri" w:hAnsi="Calibri" w:cs="Calibri"/>
        </w:rPr>
      </w:pPr>
      <w:r w:rsidRPr="00D35ED3">
        <w:rPr>
          <w:rFonts w:ascii="Calibri" w:hAnsi="Calibri" w:cs="Calibri"/>
        </w:rPr>
        <w:t xml:space="preserve">To undertake any training and development for the better fulfilment of the post  </w:t>
      </w:r>
    </w:p>
    <w:p w14:paraId="72320D62" w14:textId="77777777" w:rsidR="005353C3" w:rsidRPr="00D35ED3" w:rsidRDefault="005353C3" w:rsidP="00D35ED3">
      <w:pPr>
        <w:numPr>
          <w:ilvl w:val="0"/>
          <w:numId w:val="6"/>
        </w:numPr>
        <w:spacing w:after="0" w:line="249" w:lineRule="auto"/>
        <w:ind w:right="195"/>
        <w:rPr>
          <w:rFonts w:ascii="Calibri" w:hAnsi="Calibri" w:cs="Calibri"/>
        </w:rPr>
      </w:pPr>
      <w:r w:rsidRPr="00D35ED3">
        <w:rPr>
          <w:rFonts w:ascii="Calibri" w:hAnsi="Calibri" w:cs="Calibri"/>
        </w:rPr>
        <w:t xml:space="preserve">To undertake any </w:t>
      </w:r>
      <w:r w:rsidRPr="00D35ED3">
        <w:rPr>
          <w:rFonts w:ascii="Calibri" w:hAnsi="Calibri" w:cs="Calibri"/>
          <w:i/>
        </w:rPr>
        <w:t>ad hoc</w:t>
      </w:r>
      <w:r w:rsidRPr="00D35ED3">
        <w:rPr>
          <w:rFonts w:ascii="Calibri" w:hAnsi="Calibri" w:cs="Calibri"/>
        </w:rPr>
        <w:t xml:space="preserve"> duties or projects as requested </w:t>
      </w:r>
    </w:p>
    <w:p w14:paraId="05386D3B" w14:textId="77777777" w:rsidR="005353C3" w:rsidRPr="00D35ED3" w:rsidRDefault="005353C3" w:rsidP="00D35ED3">
      <w:pPr>
        <w:numPr>
          <w:ilvl w:val="0"/>
          <w:numId w:val="6"/>
        </w:numPr>
        <w:spacing w:after="0" w:line="249" w:lineRule="auto"/>
        <w:ind w:right="195"/>
        <w:rPr>
          <w:rFonts w:ascii="Calibri" w:hAnsi="Calibri" w:cs="Calibri"/>
        </w:rPr>
      </w:pPr>
      <w:r w:rsidRPr="00D35ED3">
        <w:rPr>
          <w:rFonts w:ascii="Calibri" w:hAnsi="Calibri" w:cs="Calibri"/>
        </w:rPr>
        <w:t>To undertake any other duties and responsibilities as determined by the Bursar</w:t>
      </w:r>
    </w:p>
    <w:p w14:paraId="60C31107" w14:textId="77777777" w:rsidR="005353C3" w:rsidRPr="00D35ED3" w:rsidRDefault="005353C3" w:rsidP="00D35ED3">
      <w:pPr>
        <w:spacing w:after="0" w:line="240" w:lineRule="auto"/>
        <w:rPr>
          <w:rFonts w:ascii="Calibri" w:hAnsi="Calibri" w:cs="Calibri"/>
        </w:rPr>
      </w:pPr>
    </w:p>
    <w:p w14:paraId="367113E8" w14:textId="77777777" w:rsidR="005353C3" w:rsidRPr="00D35ED3" w:rsidRDefault="005353C3" w:rsidP="00D35ED3">
      <w:pPr>
        <w:spacing w:after="0" w:line="240" w:lineRule="auto"/>
        <w:rPr>
          <w:rFonts w:ascii="Calibri" w:hAnsi="Calibri" w:cs="Calibri"/>
        </w:rPr>
      </w:pPr>
      <w:r w:rsidRPr="00D35ED3">
        <w:rPr>
          <w:rFonts w:ascii="Calibri" w:hAnsi="Calibri" w:cs="Calibri"/>
        </w:rPr>
        <w:t xml:space="preserve">This job description contains an outline of the typical functions of the job and is not an exhaustive or comprehensive list of all responsibilities tasks and duties.  The jobholder’s actual responsibilities, tasks and duties might differ from those outlined in the job description and other duties commensurate with this level of responsibility may be either permanently or temporarily assigned as part of the job.  </w:t>
      </w:r>
    </w:p>
    <w:p w14:paraId="2B15875F" w14:textId="77777777" w:rsidR="005353C3" w:rsidRPr="00D35ED3" w:rsidRDefault="005353C3" w:rsidP="00D35ED3">
      <w:pPr>
        <w:spacing w:after="0" w:line="240" w:lineRule="auto"/>
        <w:rPr>
          <w:rFonts w:ascii="Calibri" w:hAnsi="Calibri" w:cs="Calibri"/>
        </w:rPr>
      </w:pPr>
    </w:p>
    <w:p w14:paraId="73F7040D" w14:textId="77777777" w:rsidR="005353C3" w:rsidRPr="00D35ED3" w:rsidRDefault="005353C3" w:rsidP="00D35ED3">
      <w:pPr>
        <w:spacing w:after="0" w:line="240" w:lineRule="auto"/>
        <w:rPr>
          <w:rFonts w:ascii="Calibri" w:hAnsi="Calibri" w:cs="Calibri"/>
        </w:rPr>
      </w:pPr>
      <w:r w:rsidRPr="00D35ED3">
        <w:rPr>
          <w:rFonts w:ascii="Calibri" w:hAnsi="Calibri" w:cs="Calibri"/>
        </w:rPr>
        <w:t>This job description is subject to review in line with the developing needs of the school.</w:t>
      </w:r>
    </w:p>
    <w:p w14:paraId="10A68EFC" w14:textId="562B4220" w:rsidR="00C30428" w:rsidRPr="00D35ED3" w:rsidRDefault="00C30428" w:rsidP="00D35ED3">
      <w:pPr>
        <w:spacing w:after="0" w:line="240" w:lineRule="auto"/>
        <w:rPr>
          <w:rFonts w:ascii="Calibri" w:hAnsi="Calibri" w:cs="Calibri"/>
        </w:rPr>
      </w:pPr>
    </w:p>
    <w:tbl>
      <w:tblPr>
        <w:tblStyle w:val="TableGrid"/>
        <w:tblW w:w="9925" w:type="dxa"/>
        <w:tblInd w:w="-7" w:type="dxa"/>
        <w:tblLayout w:type="fixed"/>
        <w:tblLook w:val="04A0" w:firstRow="1" w:lastRow="0" w:firstColumn="1" w:lastColumn="0" w:noHBand="0" w:noVBand="1"/>
      </w:tblPr>
      <w:tblGrid>
        <w:gridCol w:w="1703"/>
        <w:gridCol w:w="4395"/>
        <w:gridCol w:w="1842"/>
        <w:gridCol w:w="1985"/>
      </w:tblGrid>
      <w:tr w:rsidR="00D35ED3" w:rsidRPr="001F047F" w14:paraId="16492E18" w14:textId="77777777" w:rsidTr="00A030EE">
        <w:trPr>
          <w:tblHeader/>
        </w:trPr>
        <w:tc>
          <w:tcPr>
            <w:tcW w:w="1703" w:type="dxa"/>
          </w:tcPr>
          <w:p w14:paraId="58FC7B47" w14:textId="77777777" w:rsidR="00D35ED3" w:rsidRPr="001F047F" w:rsidRDefault="00D35ED3" w:rsidP="00D35ED3">
            <w:pPr>
              <w:rPr>
                <w:rFonts w:cstheme="minorHAnsi"/>
                <w:b/>
              </w:rPr>
            </w:pPr>
            <w:r w:rsidRPr="001F047F">
              <w:rPr>
                <w:rFonts w:cstheme="minorHAnsi"/>
                <w:b/>
              </w:rPr>
              <w:t>CRITERIA</w:t>
            </w:r>
          </w:p>
        </w:tc>
        <w:tc>
          <w:tcPr>
            <w:tcW w:w="4395" w:type="dxa"/>
          </w:tcPr>
          <w:p w14:paraId="69122D74" w14:textId="77777777" w:rsidR="00D35ED3" w:rsidRPr="001F047F" w:rsidRDefault="00D35ED3" w:rsidP="00D35ED3">
            <w:pPr>
              <w:rPr>
                <w:rFonts w:cstheme="minorHAnsi"/>
                <w:b/>
              </w:rPr>
            </w:pPr>
            <w:r w:rsidRPr="001F047F">
              <w:rPr>
                <w:rFonts w:cstheme="minorHAnsi"/>
                <w:b/>
              </w:rPr>
              <w:t>ESSENTIAL</w:t>
            </w:r>
          </w:p>
        </w:tc>
        <w:tc>
          <w:tcPr>
            <w:tcW w:w="1842" w:type="dxa"/>
          </w:tcPr>
          <w:p w14:paraId="7966B319" w14:textId="77777777" w:rsidR="00D35ED3" w:rsidRPr="001F047F" w:rsidRDefault="00D35ED3" w:rsidP="00D35ED3">
            <w:pPr>
              <w:rPr>
                <w:rFonts w:cstheme="minorHAnsi"/>
                <w:b/>
              </w:rPr>
            </w:pPr>
            <w:r w:rsidRPr="001F047F">
              <w:rPr>
                <w:rFonts w:cstheme="minorHAnsi"/>
                <w:b/>
              </w:rPr>
              <w:t>DESIRABLE</w:t>
            </w:r>
          </w:p>
        </w:tc>
        <w:tc>
          <w:tcPr>
            <w:tcW w:w="1985" w:type="dxa"/>
          </w:tcPr>
          <w:p w14:paraId="73F1BEDD" w14:textId="77777777" w:rsidR="00D35ED3" w:rsidRPr="001F047F" w:rsidRDefault="00D35ED3" w:rsidP="00D35ED3">
            <w:pPr>
              <w:rPr>
                <w:rFonts w:cstheme="minorHAnsi"/>
                <w:b/>
              </w:rPr>
            </w:pPr>
            <w:r w:rsidRPr="001F047F">
              <w:rPr>
                <w:rFonts w:cstheme="minorHAnsi"/>
                <w:b/>
              </w:rPr>
              <w:t xml:space="preserve">EVIDENCE/ </w:t>
            </w:r>
          </w:p>
          <w:p w14:paraId="1C341CFF" w14:textId="77777777" w:rsidR="00D35ED3" w:rsidRPr="001F047F" w:rsidRDefault="00D35ED3" w:rsidP="00D35ED3">
            <w:pPr>
              <w:rPr>
                <w:rFonts w:cstheme="minorHAnsi"/>
                <w:b/>
              </w:rPr>
            </w:pPr>
            <w:r w:rsidRPr="001F047F">
              <w:rPr>
                <w:rFonts w:cstheme="minorHAnsi"/>
                <w:b/>
              </w:rPr>
              <w:t>ASSESSED BY</w:t>
            </w:r>
          </w:p>
        </w:tc>
      </w:tr>
      <w:tr w:rsidR="00D35ED3" w:rsidRPr="001F047F" w14:paraId="45ADF0F8" w14:textId="77777777" w:rsidTr="00A030EE">
        <w:tc>
          <w:tcPr>
            <w:tcW w:w="1703" w:type="dxa"/>
          </w:tcPr>
          <w:p w14:paraId="1079FED3" w14:textId="77777777" w:rsidR="00D35ED3" w:rsidRPr="001F047F" w:rsidRDefault="00D35ED3" w:rsidP="00D35ED3">
            <w:pPr>
              <w:rPr>
                <w:rFonts w:cstheme="minorHAnsi"/>
              </w:rPr>
            </w:pPr>
            <w:r w:rsidRPr="001F047F">
              <w:rPr>
                <w:rFonts w:eastAsia="Arial" w:cstheme="minorHAnsi"/>
              </w:rPr>
              <w:t xml:space="preserve">Qualifications/ education </w:t>
            </w:r>
          </w:p>
        </w:tc>
        <w:tc>
          <w:tcPr>
            <w:tcW w:w="4395" w:type="dxa"/>
          </w:tcPr>
          <w:p w14:paraId="0D123D75" w14:textId="45795003" w:rsidR="00D35ED3" w:rsidRPr="00A030EE" w:rsidRDefault="00A030EE" w:rsidP="00A030EE">
            <w:pPr>
              <w:pStyle w:val="paragraph"/>
              <w:numPr>
                <w:ilvl w:val="0"/>
                <w:numId w:val="11"/>
              </w:numPr>
              <w:spacing w:after="0"/>
              <w:textAlignment w:val="baseline"/>
              <w:rPr>
                <w:rFonts w:asciiTheme="minorHAnsi" w:hAnsiTheme="minorHAnsi" w:cstheme="minorHAnsi"/>
                <w:sz w:val="22"/>
                <w:szCs w:val="22"/>
              </w:rPr>
            </w:pPr>
            <w:r w:rsidRPr="00A030EE">
              <w:rPr>
                <w:rStyle w:val="normaltextrun"/>
                <w:rFonts w:asciiTheme="minorHAnsi" w:hAnsiTheme="minorHAnsi" w:cstheme="minorHAnsi"/>
                <w:sz w:val="22"/>
                <w:szCs w:val="22"/>
              </w:rPr>
              <w:t>Literate and numerate, with a strong command of English and mathematical accuracy</w:t>
            </w:r>
          </w:p>
        </w:tc>
        <w:tc>
          <w:tcPr>
            <w:tcW w:w="1842" w:type="dxa"/>
          </w:tcPr>
          <w:p w14:paraId="0FCC5BEB" w14:textId="77777777" w:rsidR="00D35ED3" w:rsidRPr="001F047F" w:rsidRDefault="00D35ED3" w:rsidP="00D35ED3">
            <w:pPr>
              <w:pStyle w:val="paragraph"/>
              <w:numPr>
                <w:ilvl w:val="0"/>
                <w:numId w:val="11"/>
              </w:numPr>
              <w:spacing w:before="0" w:beforeAutospacing="0" w:after="0" w:afterAutospacing="0"/>
              <w:ind w:left="284" w:hanging="227"/>
              <w:textAlignment w:val="baseline"/>
              <w:rPr>
                <w:rFonts w:asciiTheme="minorHAnsi" w:hAnsiTheme="minorHAnsi" w:cstheme="minorHAnsi"/>
                <w:sz w:val="22"/>
                <w:szCs w:val="22"/>
              </w:rPr>
            </w:pPr>
            <w:r w:rsidRPr="001F047F">
              <w:rPr>
                <w:rFonts w:asciiTheme="minorHAnsi" w:hAnsiTheme="minorHAnsi" w:cstheme="minorHAnsi"/>
                <w:sz w:val="22"/>
                <w:szCs w:val="22"/>
              </w:rPr>
              <w:t>First aid qualification</w:t>
            </w:r>
          </w:p>
        </w:tc>
        <w:tc>
          <w:tcPr>
            <w:tcW w:w="1985" w:type="dxa"/>
          </w:tcPr>
          <w:p w14:paraId="2DEEF281" w14:textId="77777777" w:rsidR="00D35ED3" w:rsidRPr="001F047F" w:rsidRDefault="00D35ED3" w:rsidP="001F047F">
            <w:pPr>
              <w:rPr>
                <w:rFonts w:cstheme="minorHAnsi"/>
              </w:rPr>
            </w:pPr>
            <w:r w:rsidRPr="001F047F">
              <w:rPr>
                <w:rFonts w:cstheme="minorHAnsi"/>
              </w:rPr>
              <w:t>Application</w:t>
            </w:r>
          </w:p>
          <w:p w14:paraId="43DE63F8" w14:textId="77777777" w:rsidR="00D35ED3" w:rsidRPr="001F047F" w:rsidRDefault="00D35ED3" w:rsidP="001F047F">
            <w:pPr>
              <w:rPr>
                <w:rFonts w:cstheme="minorHAnsi"/>
              </w:rPr>
            </w:pPr>
          </w:p>
        </w:tc>
      </w:tr>
      <w:tr w:rsidR="00D35ED3" w:rsidRPr="001F047F" w14:paraId="189B7A08" w14:textId="77777777" w:rsidTr="00A030EE">
        <w:tc>
          <w:tcPr>
            <w:tcW w:w="1703" w:type="dxa"/>
          </w:tcPr>
          <w:p w14:paraId="3D0225B2" w14:textId="77777777" w:rsidR="00D35ED3" w:rsidRPr="001F047F" w:rsidRDefault="00D35ED3" w:rsidP="00D35ED3">
            <w:pPr>
              <w:rPr>
                <w:rFonts w:cstheme="minorHAnsi"/>
              </w:rPr>
            </w:pPr>
            <w:r w:rsidRPr="001F047F">
              <w:rPr>
                <w:rFonts w:cstheme="minorHAnsi"/>
              </w:rPr>
              <w:t>Experience</w:t>
            </w:r>
          </w:p>
        </w:tc>
        <w:tc>
          <w:tcPr>
            <w:tcW w:w="4395" w:type="dxa"/>
          </w:tcPr>
          <w:p w14:paraId="166D0212" w14:textId="77777777" w:rsidR="00D35ED3" w:rsidRPr="001F047F" w:rsidRDefault="00D35ED3" w:rsidP="00D35ED3">
            <w:pPr>
              <w:pStyle w:val="paragraph"/>
              <w:numPr>
                <w:ilvl w:val="0"/>
                <w:numId w:val="13"/>
              </w:numPr>
              <w:spacing w:before="0" w:beforeAutospacing="0" w:after="0" w:afterAutospacing="0"/>
              <w:textAlignment w:val="baseline"/>
              <w:rPr>
                <w:rFonts w:asciiTheme="minorHAnsi" w:hAnsiTheme="minorHAnsi" w:cstheme="minorHAnsi"/>
                <w:sz w:val="22"/>
                <w:szCs w:val="22"/>
              </w:rPr>
            </w:pPr>
            <w:r w:rsidRPr="001F047F">
              <w:rPr>
                <w:rFonts w:asciiTheme="minorHAnsi" w:hAnsiTheme="minorHAnsi" w:cstheme="minorHAnsi"/>
                <w:sz w:val="22"/>
                <w:szCs w:val="22"/>
              </w:rPr>
              <w:t xml:space="preserve">Administration skills </w:t>
            </w:r>
          </w:p>
          <w:p w14:paraId="6EF52F4C" w14:textId="73742CE4" w:rsidR="00D35ED3" w:rsidRPr="001F047F" w:rsidRDefault="00A030EE" w:rsidP="00D35ED3">
            <w:pPr>
              <w:pStyle w:val="paragraph"/>
              <w:numPr>
                <w:ilvl w:val="0"/>
                <w:numId w:val="13"/>
              </w:numPr>
              <w:spacing w:before="0" w:beforeAutospacing="0" w:after="0" w:afterAutospacing="0"/>
              <w:textAlignment w:val="baseline"/>
              <w:rPr>
                <w:rFonts w:asciiTheme="minorHAnsi" w:hAnsiTheme="minorHAnsi" w:cstheme="minorHAnsi"/>
                <w:sz w:val="22"/>
                <w:szCs w:val="22"/>
              </w:rPr>
            </w:pPr>
            <w:r w:rsidRPr="00A030EE">
              <w:rPr>
                <w:rStyle w:val="normaltextrun"/>
                <w:rFonts w:asciiTheme="minorHAnsi" w:hAnsiTheme="minorHAnsi" w:cstheme="minorHAnsi"/>
                <w:sz w:val="22"/>
                <w:szCs w:val="22"/>
              </w:rPr>
              <w:t>High level of competence in Microsoft Word and Excel, using IT efficiently</w:t>
            </w:r>
          </w:p>
        </w:tc>
        <w:tc>
          <w:tcPr>
            <w:tcW w:w="1842" w:type="dxa"/>
          </w:tcPr>
          <w:p w14:paraId="6BE88E9A" w14:textId="77777777" w:rsidR="00D35ED3" w:rsidRDefault="00D35ED3" w:rsidP="00D35ED3">
            <w:pPr>
              <w:pStyle w:val="paragraph"/>
              <w:numPr>
                <w:ilvl w:val="0"/>
                <w:numId w:val="11"/>
              </w:numPr>
              <w:spacing w:before="0" w:beforeAutospacing="0" w:after="0" w:afterAutospacing="0"/>
              <w:ind w:left="284" w:hanging="227"/>
              <w:textAlignment w:val="baseline"/>
              <w:rPr>
                <w:rFonts w:asciiTheme="minorHAnsi" w:hAnsiTheme="minorHAnsi" w:cstheme="minorHAnsi"/>
                <w:sz w:val="22"/>
                <w:szCs w:val="22"/>
              </w:rPr>
            </w:pPr>
            <w:r w:rsidRPr="001F047F">
              <w:rPr>
                <w:rFonts w:asciiTheme="minorHAnsi" w:hAnsiTheme="minorHAnsi" w:cstheme="minorHAnsi"/>
                <w:sz w:val="22"/>
                <w:szCs w:val="22"/>
              </w:rPr>
              <w:t xml:space="preserve">Working with children </w:t>
            </w:r>
          </w:p>
          <w:p w14:paraId="4F2470BE" w14:textId="5BBD2923" w:rsidR="00643FD2" w:rsidRPr="001F047F" w:rsidRDefault="00643FD2" w:rsidP="00D35ED3">
            <w:pPr>
              <w:pStyle w:val="paragraph"/>
              <w:numPr>
                <w:ilvl w:val="0"/>
                <w:numId w:val="11"/>
              </w:numPr>
              <w:spacing w:before="0" w:beforeAutospacing="0" w:after="0" w:afterAutospacing="0"/>
              <w:ind w:left="284" w:hanging="227"/>
              <w:textAlignment w:val="baseline"/>
              <w:rPr>
                <w:rFonts w:asciiTheme="minorHAnsi" w:hAnsiTheme="minorHAnsi" w:cstheme="minorHAnsi"/>
                <w:sz w:val="22"/>
                <w:szCs w:val="22"/>
              </w:rPr>
            </w:pPr>
            <w:r>
              <w:rPr>
                <w:rFonts w:asciiTheme="minorHAnsi" w:hAnsiTheme="minorHAnsi" w:cstheme="minorHAnsi"/>
                <w:sz w:val="22"/>
                <w:szCs w:val="22"/>
              </w:rPr>
              <w:t>Using iSAMS or similar MIS</w:t>
            </w:r>
          </w:p>
        </w:tc>
        <w:tc>
          <w:tcPr>
            <w:tcW w:w="1985" w:type="dxa"/>
          </w:tcPr>
          <w:p w14:paraId="5D8D8105" w14:textId="3FEFE105" w:rsidR="00D35ED3" w:rsidRPr="001F047F" w:rsidRDefault="00D35ED3" w:rsidP="001F047F">
            <w:pPr>
              <w:rPr>
                <w:rFonts w:cstheme="minorHAnsi"/>
              </w:rPr>
            </w:pPr>
            <w:r w:rsidRPr="001F047F">
              <w:rPr>
                <w:rFonts w:cstheme="minorHAnsi"/>
              </w:rPr>
              <w:t>Application</w:t>
            </w:r>
            <w:r w:rsidR="001F047F" w:rsidRPr="001F047F">
              <w:rPr>
                <w:rFonts w:cstheme="minorHAnsi"/>
              </w:rPr>
              <w:t xml:space="preserve"> and i</w:t>
            </w:r>
            <w:r w:rsidRPr="001F047F">
              <w:rPr>
                <w:rFonts w:cstheme="minorHAnsi"/>
              </w:rPr>
              <w:t>nterview</w:t>
            </w:r>
          </w:p>
        </w:tc>
      </w:tr>
      <w:tr w:rsidR="00D35ED3" w:rsidRPr="001F047F" w14:paraId="08848276" w14:textId="77777777" w:rsidTr="00A030EE">
        <w:tc>
          <w:tcPr>
            <w:tcW w:w="1703" w:type="dxa"/>
          </w:tcPr>
          <w:p w14:paraId="1FA536E3" w14:textId="77777777" w:rsidR="00D35ED3" w:rsidRPr="001F047F" w:rsidRDefault="00D35ED3" w:rsidP="00D35ED3">
            <w:pPr>
              <w:rPr>
                <w:rFonts w:cstheme="minorHAnsi"/>
              </w:rPr>
            </w:pPr>
            <w:r w:rsidRPr="001F047F">
              <w:rPr>
                <w:rFonts w:cstheme="minorHAnsi"/>
              </w:rPr>
              <w:t>Skills</w:t>
            </w:r>
          </w:p>
          <w:p w14:paraId="20375BDD" w14:textId="77777777" w:rsidR="00D35ED3" w:rsidRPr="001F047F" w:rsidRDefault="00D35ED3" w:rsidP="00D35ED3">
            <w:pPr>
              <w:rPr>
                <w:rFonts w:cstheme="minorHAnsi"/>
              </w:rPr>
            </w:pPr>
          </w:p>
        </w:tc>
        <w:tc>
          <w:tcPr>
            <w:tcW w:w="4395" w:type="dxa"/>
          </w:tcPr>
          <w:p w14:paraId="4B35273A" w14:textId="4B098C6F" w:rsidR="00A030EE" w:rsidRPr="00A030EE" w:rsidRDefault="00A030EE" w:rsidP="006808C7">
            <w:pPr>
              <w:pStyle w:val="Default"/>
              <w:numPr>
                <w:ilvl w:val="0"/>
                <w:numId w:val="14"/>
              </w:numPr>
              <w:ind w:left="360"/>
              <w:rPr>
                <w:rFonts w:asciiTheme="minorHAnsi" w:hAnsiTheme="minorHAnsi" w:cstheme="minorHAnsi"/>
                <w:sz w:val="22"/>
                <w:szCs w:val="22"/>
              </w:rPr>
            </w:pPr>
            <w:r w:rsidRPr="00A030EE">
              <w:rPr>
                <w:rFonts w:asciiTheme="minorHAnsi" w:hAnsiTheme="minorHAnsi" w:cstheme="minorHAnsi"/>
                <w:sz w:val="22"/>
                <w:szCs w:val="22"/>
              </w:rPr>
              <w:t>Strong interpersonal skills, with the ability to show kindness and respect in all interactions</w:t>
            </w:r>
          </w:p>
          <w:p w14:paraId="512EAC9E" w14:textId="77777777" w:rsidR="00A030EE" w:rsidRPr="00A030EE" w:rsidRDefault="00A030EE" w:rsidP="00A030EE">
            <w:pPr>
              <w:pStyle w:val="Default"/>
              <w:numPr>
                <w:ilvl w:val="0"/>
                <w:numId w:val="14"/>
              </w:numPr>
              <w:ind w:left="360"/>
              <w:rPr>
                <w:rFonts w:asciiTheme="minorHAnsi" w:hAnsiTheme="minorHAnsi" w:cstheme="minorHAnsi"/>
                <w:sz w:val="22"/>
                <w:szCs w:val="22"/>
              </w:rPr>
            </w:pPr>
            <w:r w:rsidRPr="00A030EE">
              <w:rPr>
                <w:rFonts w:asciiTheme="minorHAnsi" w:hAnsiTheme="minorHAnsi" w:cstheme="minorHAnsi"/>
                <w:sz w:val="22"/>
                <w:szCs w:val="22"/>
              </w:rPr>
              <w:t>Excellent oral and written communication skills, upholding integrity and clarity at all times</w:t>
            </w:r>
          </w:p>
          <w:p w14:paraId="6B8A1B5F" w14:textId="77777777" w:rsidR="00A030EE" w:rsidRPr="00A030EE" w:rsidRDefault="00A030EE" w:rsidP="00A030EE">
            <w:pPr>
              <w:pStyle w:val="Default"/>
              <w:numPr>
                <w:ilvl w:val="0"/>
                <w:numId w:val="14"/>
              </w:numPr>
              <w:ind w:left="360"/>
              <w:rPr>
                <w:rFonts w:asciiTheme="minorHAnsi" w:hAnsiTheme="minorHAnsi" w:cstheme="minorHAnsi"/>
                <w:sz w:val="22"/>
                <w:szCs w:val="22"/>
              </w:rPr>
            </w:pPr>
            <w:r w:rsidRPr="00A030EE">
              <w:rPr>
                <w:rFonts w:asciiTheme="minorHAnsi" w:hAnsiTheme="minorHAnsi" w:cstheme="minorHAnsi"/>
                <w:sz w:val="22"/>
                <w:szCs w:val="22"/>
              </w:rPr>
              <w:t>Able to meet deadlines with courage and commitment, even under pressure</w:t>
            </w:r>
          </w:p>
          <w:p w14:paraId="74AA88FB" w14:textId="065F3F2B" w:rsidR="00D35ED3" w:rsidRPr="001F047F" w:rsidRDefault="00A030EE" w:rsidP="00A030EE">
            <w:pPr>
              <w:pStyle w:val="Default"/>
              <w:numPr>
                <w:ilvl w:val="0"/>
                <w:numId w:val="14"/>
              </w:numPr>
              <w:ind w:left="360"/>
              <w:rPr>
                <w:rFonts w:asciiTheme="minorHAnsi" w:hAnsiTheme="minorHAnsi" w:cstheme="minorHAnsi"/>
                <w:sz w:val="22"/>
                <w:szCs w:val="22"/>
              </w:rPr>
            </w:pPr>
            <w:r w:rsidRPr="00A030EE">
              <w:rPr>
                <w:rFonts w:asciiTheme="minorHAnsi" w:hAnsiTheme="minorHAnsi" w:cstheme="minorHAnsi"/>
                <w:sz w:val="22"/>
                <w:szCs w:val="22"/>
              </w:rPr>
              <w:t>Discreet and trustworthy with confidential information, reflecting honesty and ethical standards</w:t>
            </w:r>
          </w:p>
        </w:tc>
        <w:tc>
          <w:tcPr>
            <w:tcW w:w="1842" w:type="dxa"/>
          </w:tcPr>
          <w:p w14:paraId="4D55F61A" w14:textId="5F164867" w:rsidR="00D35ED3" w:rsidRPr="001F047F" w:rsidRDefault="00D35ED3" w:rsidP="001F047F">
            <w:pPr>
              <w:pStyle w:val="Default"/>
              <w:ind w:left="315"/>
              <w:rPr>
                <w:rFonts w:asciiTheme="minorHAnsi" w:hAnsiTheme="minorHAnsi" w:cstheme="minorHAnsi"/>
                <w:sz w:val="22"/>
                <w:szCs w:val="22"/>
              </w:rPr>
            </w:pPr>
          </w:p>
        </w:tc>
        <w:tc>
          <w:tcPr>
            <w:tcW w:w="1985" w:type="dxa"/>
          </w:tcPr>
          <w:p w14:paraId="1FEE000C" w14:textId="08FA3C9C" w:rsidR="00D35ED3" w:rsidRPr="001F047F" w:rsidRDefault="00D35ED3" w:rsidP="001F047F">
            <w:pPr>
              <w:ind w:left="31"/>
              <w:rPr>
                <w:rFonts w:cstheme="minorHAnsi"/>
              </w:rPr>
            </w:pPr>
            <w:r w:rsidRPr="001F047F">
              <w:rPr>
                <w:rFonts w:cstheme="minorHAnsi"/>
              </w:rPr>
              <w:t>Application</w:t>
            </w:r>
            <w:r w:rsidR="001F047F" w:rsidRPr="001F047F">
              <w:rPr>
                <w:rFonts w:cstheme="minorHAnsi"/>
              </w:rPr>
              <w:t xml:space="preserve">, interview and references </w:t>
            </w:r>
          </w:p>
        </w:tc>
      </w:tr>
      <w:tr w:rsidR="00A030EE" w:rsidRPr="001F047F" w14:paraId="39AE7E51" w14:textId="77777777" w:rsidTr="00A030EE">
        <w:tc>
          <w:tcPr>
            <w:tcW w:w="1703" w:type="dxa"/>
          </w:tcPr>
          <w:p w14:paraId="4433823E" w14:textId="77777777" w:rsidR="00A030EE" w:rsidRPr="001F047F" w:rsidRDefault="00A030EE" w:rsidP="00A030EE">
            <w:pPr>
              <w:rPr>
                <w:rFonts w:cstheme="minorHAnsi"/>
              </w:rPr>
            </w:pPr>
            <w:r w:rsidRPr="001F047F">
              <w:rPr>
                <w:rFonts w:cstheme="minorHAnsi"/>
              </w:rPr>
              <w:t>Personal qualities</w:t>
            </w:r>
          </w:p>
          <w:p w14:paraId="0A6BC1F9" w14:textId="77777777" w:rsidR="00A030EE" w:rsidRPr="001F047F" w:rsidRDefault="00A030EE" w:rsidP="00D35ED3">
            <w:pPr>
              <w:rPr>
                <w:rFonts w:cstheme="minorHAnsi"/>
              </w:rPr>
            </w:pPr>
          </w:p>
        </w:tc>
        <w:tc>
          <w:tcPr>
            <w:tcW w:w="4395" w:type="dxa"/>
          </w:tcPr>
          <w:p w14:paraId="3C4FF72B" w14:textId="77777777" w:rsidR="00A030EE" w:rsidRPr="00A030EE" w:rsidRDefault="00A030EE" w:rsidP="00A030EE">
            <w:pPr>
              <w:pStyle w:val="Default"/>
              <w:numPr>
                <w:ilvl w:val="0"/>
                <w:numId w:val="16"/>
              </w:numPr>
              <w:textAlignment w:val="baseline"/>
              <w:rPr>
                <w:rFonts w:asciiTheme="minorHAnsi" w:hAnsiTheme="minorHAnsi" w:cstheme="minorHAnsi"/>
                <w:sz w:val="22"/>
                <w:szCs w:val="22"/>
              </w:rPr>
            </w:pPr>
            <w:r w:rsidRPr="00A030EE">
              <w:rPr>
                <w:rFonts w:asciiTheme="minorHAnsi" w:hAnsiTheme="minorHAnsi" w:cstheme="minorHAnsi"/>
                <w:sz w:val="22"/>
                <w:szCs w:val="22"/>
              </w:rPr>
              <w:t>Willing to “muck in” and demonstrate teamwork, kindness, and humility</w:t>
            </w:r>
          </w:p>
          <w:p w14:paraId="62CA0E67" w14:textId="77777777" w:rsidR="00A030EE" w:rsidRPr="00A030EE" w:rsidRDefault="00A030EE" w:rsidP="00A030EE">
            <w:pPr>
              <w:pStyle w:val="Default"/>
              <w:numPr>
                <w:ilvl w:val="0"/>
                <w:numId w:val="16"/>
              </w:numPr>
              <w:textAlignment w:val="baseline"/>
              <w:rPr>
                <w:rFonts w:asciiTheme="minorHAnsi" w:hAnsiTheme="minorHAnsi" w:cstheme="minorHAnsi"/>
                <w:sz w:val="22"/>
                <w:szCs w:val="22"/>
              </w:rPr>
            </w:pPr>
            <w:r w:rsidRPr="00A030EE">
              <w:rPr>
                <w:rFonts w:asciiTheme="minorHAnsi" w:hAnsiTheme="minorHAnsi" w:cstheme="minorHAnsi"/>
                <w:sz w:val="22"/>
                <w:szCs w:val="22"/>
              </w:rPr>
              <w:t>Enthusiastic, with a good sense of humour, helping to foster a positive, respectful environment</w:t>
            </w:r>
          </w:p>
          <w:p w14:paraId="7C9760D4" w14:textId="77777777" w:rsidR="00A030EE" w:rsidRPr="00A030EE" w:rsidRDefault="00A030EE" w:rsidP="00A030EE">
            <w:pPr>
              <w:pStyle w:val="Default"/>
              <w:numPr>
                <w:ilvl w:val="0"/>
                <w:numId w:val="16"/>
              </w:numPr>
              <w:textAlignment w:val="baseline"/>
              <w:rPr>
                <w:rFonts w:asciiTheme="minorHAnsi" w:hAnsiTheme="minorHAnsi" w:cstheme="minorHAnsi"/>
                <w:sz w:val="22"/>
                <w:szCs w:val="22"/>
              </w:rPr>
            </w:pPr>
            <w:r w:rsidRPr="00A030EE">
              <w:rPr>
                <w:rFonts w:asciiTheme="minorHAnsi" w:hAnsiTheme="minorHAnsi" w:cstheme="minorHAnsi"/>
                <w:sz w:val="22"/>
                <w:szCs w:val="22"/>
              </w:rPr>
              <w:t>Open, approachable, and empathetic to the needs of others</w:t>
            </w:r>
          </w:p>
          <w:p w14:paraId="5206C179" w14:textId="75685ECB" w:rsidR="00A030EE" w:rsidRPr="00CF0D22" w:rsidRDefault="00A030EE" w:rsidP="00CF0D22">
            <w:pPr>
              <w:pStyle w:val="Default"/>
              <w:numPr>
                <w:ilvl w:val="0"/>
                <w:numId w:val="16"/>
              </w:numPr>
              <w:textAlignment w:val="baseline"/>
              <w:rPr>
                <w:rFonts w:asciiTheme="minorHAnsi" w:hAnsiTheme="minorHAnsi" w:cstheme="minorHAnsi"/>
                <w:sz w:val="22"/>
                <w:szCs w:val="22"/>
              </w:rPr>
            </w:pPr>
            <w:r w:rsidRPr="00A030EE">
              <w:rPr>
                <w:rFonts w:asciiTheme="minorHAnsi" w:hAnsiTheme="minorHAnsi" w:cstheme="minorHAnsi"/>
                <w:sz w:val="22"/>
                <w:szCs w:val="22"/>
              </w:rPr>
              <w:t>A team player who is aware of and responsive to those around them, showing courage in collaboration and decision-making</w:t>
            </w:r>
          </w:p>
          <w:p w14:paraId="3433B2C2" w14:textId="77777777" w:rsidR="00CF0D22" w:rsidRPr="00A030EE" w:rsidRDefault="00CF0D22" w:rsidP="00CF0D22">
            <w:pPr>
              <w:pStyle w:val="Default"/>
              <w:numPr>
                <w:ilvl w:val="0"/>
                <w:numId w:val="14"/>
              </w:numPr>
              <w:textAlignment w:val="baseline"/>
              <w:rPr>
                <w:rFonts w:asciiTheme="minorHAnsi" w:hAnsiTheme="minorHAnsi" w:cstheme="minorHAnsi"/>
                <w:sz w:val="22"/>
                <w:szCs w:val="22"/>
              </w:rPr>
            </w:pPr>
            <w:r w:rsidRPr="00A030EE">
              <w:rPr>
                <w:rFonts w:asciiTheme="minorHAnsi" w:hAnsiTheme="minorHAnsi" w:cstheme="minorHAnsi"/>
                <w:sz w:val="22"/>
                <w:szCs w:val="22"/>
              </w:rPr>
              <w:lastRenderedPageBreak/>
              <w:t>Presents a smart and professional appearance, reflecting self-respect and respect for the school community</w:t>
            </w:r>
          </w:p>
          <w:p w14:paraId="3E5D7A25" w14:textId="77777777" w:rsidR="00CF0D22" w:rsidRDefault="00CF0D22" w:rsidP="00CF0D22">
            <w:pPr>
              <w:pStyle w:val="Default"/>
              <w:numPr>
                <w:ilvl w:val="0"/>
                <w:numId w:val="14"/>
              </w:numPr>
              <w:textAlignment w:val="baseline"/>
              <w:rPr>
                <w:rFonts w:asciiTheme="minorHAnsi" w:hAnsiTheme="minorHAnsi" w:cstheme="minorHAnsi"/>
                <w:sz w:val="22"/>
                <w:szCs w:val="22"/>
              </w:rPr>
            </w:pPr>
            <w:r w:rsidRPr="00A030EE">
              <w:rPr>
                <w:rFonts w:asciiTheme="minorHAnsi" w:hAnsiTheme="minorHAnsi" w:cstheme="minorHAnsi"/>
                <w:sz w:val="22"/>
                <w:szCs w:val="22"/>
              </w:rPr>
              <w:t>Able to work effectively and supportively both independently and as part of the school team</w:t>
            </w:r>
          </w:p>
          <w:p w14:paraId="62FD1757" w14:textId="2323A3BA" w:rsidR="00A030EE" w:rsidRPr="00A030EE" w:rsidRDefault="00CF0D22" w:rsidP="00CF0D22">
            <w:pPr>
              <w:pStyle w:val="Default"/>
              <w:numPr>
                <w:ilvl w:val="0"/>
                <w:numId w:val="14"/>
              </w:numPr>
              <w:textAlignment w:val="baseline"/>
              <w:rPr>
                <w:rFonts w:asciiTheme="minorHAnsi" w:hAnsiTheme="minorHAnsi" w:cstheme="minorHAnsi"/>
                <w:sz w:val="22"/>
                <w:szCs w:val="22"/>
              </w:rPr>
            </w:pPr>
            <w:r w:rsidRPr="00A030EE">
              <w:rPr>
                <w:rFonts w:asciiTheme="minorHAnsi" w:hAnsiTheme="minorHAnsi" w:cstheme="minorHAnsi"/>
                <w:sz w:val="22"/>
                <w:szCs w:val="22"/>
              </w:rPr>
              <w:t>Committed to promoting the welfare and safeguarding of children, with integrity and vigilance</w:t>
            </w:r>
          </w:p>
        </w:tc>
        <w:tc>
          <w:tcPr>
            <w:tcW w:w="1842" w:type="dxa"/>
          </w:tcPr>
          <w:p w14:paraId="2275530D" w14:textId="77777777" w:rsidR="00A030EE" w:rsidRPr="001F047F" w:rsidRDefault="00A030EE" w:rsidP="001F047F">
            <w:pPr>
              <w:pStyle w:val="Default"/>
              <w:ind w:left="315"/>
              <w:rPr>
                <w:rFonts w:asciiTheme="minorHAnsi" w:hAnsiTheme="minorHAnsi" w:cstheme="minorHAnsi"/>
                <w:sz w:val="22"/>
                <w:szCs w:val="22"/>
              </w:rPr>
            </w:pPr>
          </w:p>
        </w:tc>
        <w:tc>
          <w:tcPr>
            <w:tcW w:w="1985" w:type="dxa"/>
          </w:tcPr>
          <w:p w14:paraId="3A8BD850" w14:textId="77777777" w:rsidR="00A030EE" w:rsidRPr="001F047F" w:rsidRDefault="00A030EE" w:rsidP="00A030EE">
            <w:pPr>
              <w:rPr>
                <w:rFonts w:cstheme="minorHAnsi"/>
              </w:rPr>
            </w:pPr>
            <w:r w:rsidRPr="001F047F">
              <w:rPr>
                <w:rFonts w:cstheme="minorHAnsi"/>
              </w:rPr>
              <w:t xml:space="preserve">Application, interview and references </w:t>
            </w:r>
          </w:p>
          <w:p w14:paraId="09FFE986" w14:textId="77777777" w:rsidR="00A030EE" w:rsidRPr="001F047F" w:rsidRDefault="00A030EE" w:rsidP="001F047F">
            <w:pPr>
              <w:ind w:left="31"/>
              <w:rPr>
                <w:rFonts w:cstheme="minorHAnsi"/>
              </w:rPr>
            </w:pPr>
          </w:p>
        </w:tc>
      </w:tr>
    </w:tbl>
    <w:p w14:paraId="3430B55C" w14:textId="622E7783" w:rsidR="00984E87" w:rsidRPr="00D35ED3" w:rsidRDefault="00984E87" w:rsidP="00D35ED3">
      <w:pPr>
        <w:spacing w:after="0"/>
        <w:rPr>
          <w:rFonts w:ascii="Calibri" w:hAnsi="Calibri" w:cs="Calibri"/>
        </w:rPr>
      </w:pPr>
    </w:p>
    <w:sectPr w:rsidR="00984E87" w:rsidRPr="00D35ED3" w:rsidSect="00CE49AE">
      <w:headerReference w:type="default" r:id="rId11"/>
      <w:footerReference w:type="defaul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0C91" w14:textId="77777777" w:rsidR="00BF4D8E" w:rsidRDefault="00BF4D8E" w:rsidP="0093538B">
      <w:pPr>
        <w:spacing w:after="0" w:line="240" w:lineRule="auto"/>
      </w:pPr>
      <w:r>
        <w:separator/>
      </w:r>
    </w:p>
  </w:endnote>
  <w:endnote w:type="continuationSeparator" w:id="0">
    <w:p w14:paraId="4E6219B9" w14:textId="77777777" w:rsidR="00BF4D8E" w:rsidRDefault="00BF4D8E"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45F9" w14:textId="5E901901" w:rsidR="0093538B" w:rsidRDefault="0093538B">
    <w:pPr>
      <w:pStyle w:val="Footer"/>
    </w:pPr>
    <w:r w:rsidRPr="0093538B">
      <w:rPr>
        <w:sz w:val="18"/>
      </w:rPr>
      <w:fldChar w:fldCharType="begin"/>
    </w:r>
    <w:r w:rsidRPr="0093538B">
      <w:rPr>
        <w:sz w:val="18"/>
      </w:rPr>
      <w:instrText xml:space="preserve"> PAGE   \* MERGEFORMAT </w:instrText>
    </w:r>
    <w:r w:rsidRPr="0093538B">
      <w:rPr>
        <w:sz w:val="18"/>
      </w:rPr>
      <w:fldChar w:fldCharType="separate"/>
    </w:r>
    <w:r w:rsidR="00AF0A3A" w:rsidRPr="00AF0A3A">
      <w:rPr>
        <w:b/>
        <w:bCs/>
        <w:noProof/>
        <w:sz w:val="18"/>
      </w:rPr>
      <w:t>1</w:t>
    </w:r>
    <w:r w:rsidRPr="0093538B">
      <w:rPr>
        <w:b/>
        <w:bCs/>
        <w:noProof/>
        <w:sz w:val="18"/>
      </w:rPr>
      <w:fldChar w:fldCharType="end"/>
    </w:r>
    <w:r w:rsidRPr="0093538B">
      <w:rPr>
        <w:b/>
        <w:bCs/>
        <w:sz w:val="18"/>
      </w:rPr>
      <w:t xml:space="preserve"> </w:t>
    </w:r>
    <w:r w:rsidRPr="0093538B">
      <w:rPr>
        <w:sz w:val="18"/>
      </w:rPr>
      <w:t>|</w:t>
    </w:r>
    <w:r w:rsidRPr="0093538B">
      <w:rPr>
        <w:b/>
        <w:bCs/>
        <w:sz w:val="18"/>
      </w:rPr>
      <w:t xml:space="preserve"> </w:t>
    </w:r>
    <w:r w:rsidRPr="0093538B">
      <w:rPr>
        <w:color w:val="7F7F7F" w:themeColor="background1" w:themeShade="7F"/>
        <w:spacing w:val="60"/>
        <w:sz w:val="18"/>
      </w:rPr>
      <w:t>Page</w:t>
    </w:r>
    <w:r>
      <w:rPr>
        <w:color w:val="7F7F7F" w:themeColor="background1" w:themeShade="7F"/>
        <w:spacing w:val="60"/>
        <w:sz w:val="18"/>
      </w:rPr>
      <w:tab/>
    </w:r>
    <w:r>
      <w:rPr>
        <w:color w:val="7F7F7F" w:themeColor="background1" w:themeShade="7F"/>
        <w:spacing w:val="60"/>
        <w:sz w:val="18"/>
      </w:rPr>
      <w:tab/>
    </w:r>
    <w:r w:rsidR="00984E87">
      <w:rPr>
        <w:b/>
        <w:sz w:val="18"/>
      </w:rPr>
      <w:t>J</w:t>
    </w:r>
    <w:r w:rsidR="000E33D2">
      <w:rPr>
        <w:b/>
        <w:sz w:val="18"/>
      </w:rPr>
      <w:t>un</w:t>
    </w:r>
    <w:r w:rsidR="00984E87">
      <w:rPr>
        <w:b/>
        <w:sz w:val="18"/>
      </w:rPr>
      <w:t xml:space="preserve"> 2</w:t>
    </w:r>
    <w:r w:rsidR="000E33D2">
      <w:rPr>
        <w:b/>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CAFE" w14:textId="77777777" w:rsidR="00BF4D8E" w:rsidRDefault="00BF4D8E" w:rsidP="0093538B">
      <w:pPr>
        <w:spacing w:after="0" w:line="240" w:lineRule="auto"/>
      </w:pPr>
      <w:r>
        <w:separator/>
      </w:r>
    </w:p>
  </w:footnote>
  <w:footnote w:type="continuationSeparator" w:id="0">
    <w:p w14:paraId="114F3A25" w14:textId="77777777" w:rsidR="00BF4D8E" w:rsidRDefault="00BF4D8E"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5A7D" w14:textId="7877D89C" w:rsidR="00D029F3" w:rsidRDefault="00D029F3">
    <w:pPr>
      <w:pStyle w:val="Header"/>
    </w:pPr>
    <w:r>
      <w:rPr>
        <w:noProof/>
      </w:rPr>
      <w:drawing>
        <wp:anchor distT="0" distB="0" distL="114300" distR="114300" simplePos="0" relativeHeight="251659776" behindDoc="0" locked="0" layoutInCell="1" allowOverlap="1" wp14:anchorId="2AA627B3" wp14:editId="12D01E85">
          <wp:simplePos x="0" y="0"/>
          <wp:positionH relativeFrom="column">
            <wp:posOffset>0</wp:posOffset>
          </wp:positionH>
          <wp:positionV relativeFrom="paragraph">
            <wp:posOffset>74295</wp:posOffset>
          </wp:positionV>
          <wp:extent cx="542925" cy="542925"/>
          <wp:effectExtent l="0" t="0" r="9525" b="9525"/>
          <wp:wrapNone/>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p>
  <w:p w14:paraId="1A36447A" w14:textId="2FD1A1D5" w:rsidR="00D029F3" w:rsidRDefault="00D029F3">
    <w:pPr>
      <w:pStyle w:val="Header"/>
    </w:pPr>
  </w:p>
  <w:p w14:paraId="1B90C84F" w14:textId="7883EF14" w:rsidR="0093538B" w:rsidRDefault="0093538B">
    <w:pPr>
      <w:pStyle w:val="Header"/>
    </w:pPr>
  </w:p>
  <w:p w14:paraId="1C6131A7" w14:textId="5F2919DF" w:rsidR="0093538B" w:rsidRDefault="0093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2D14CF"/>
    <w:multiLevelType w:val="hybridMultilevel"/>
    <w:tmpl w:val="E7D4C5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5B05CD"/>
    <w:multiLevelType w:val="hybridMultilevel"/>
    <w:tmpl w:val="546E5EFE"/>
    <w:lvl w:ilvl="0" w:tplc="D6E0CE5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5349F"/>
    <w:multiLevelType w:val="hybridMultilevel"/>
    <w:tmpl w:val="EBCE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1A1A"/>
    <w:multiLevelType w:val="hybridMultilevel"/>
    <w:tmpl w:val="34D6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AC21797"/>
    <w:multiLevelType w:val="hybridMultilevel"/>
    <w:tmpl w:val="42E01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73005"/>
    <w:multiLevelType w:val="hybridMultilevel"/>
    <w:tmpl w:val="F12E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3283F"/>
    <w:multiLevelType w:val="hybridMultilevel"/>
    <w:tmpl w:val="77E2ADD2"/>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52C47EBE"/>
    <w:multiLevelType w:val="hybridMultilevel"/>
    <w:tmpl w:val="304C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1D10E2"/>
    <w:multiLevelType w:val="hybridMultilevel"/>
    <w:tmpl w:val="C23AE600"/>
    <w:lvl w:ilvl="0" w:tplc="D6E0CE5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E0CE50">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077F2"/>
    <w:multiLevelType w:val="hybridMultilevel"/>
    <w:tmpl w:val="9E140020"/>
    <w:lvl w:ilvl="0" w:tplc="275651E2">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81684"/>
    <w:multiLevelType w:val="hybridMultilevel"/>
    <w:tmpl w:val="EB2084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C0628B"/>
    <w:multiLevelType w:val="hybridMultilevel"/>
    <w:tmpl w:val="2138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89464">
    <w:abstractNumId w:val="10"/>
  </w:num>
  <w:num w:numId="2" w16cid:durableId="1024285873">
    <w:abstractNumId w:val="5"/>
  </w:num>
  <w:num w:numId="3" w16cid:durableId="2101676514">
    <w:abstractNumId w:val="14"/>
  </w:num>
  <w:num w:numId="4" w16cid:durableId="40833465">
    <w:abstractNumId w:val="0"/>
  </w:num>
  <w:num w:numId="5" w16cid:durableId="1584409631">
    <w:abstractNumId w:val="8"/>
  </w:num>
  <w:num w:numId="6" w16cid:durableId="1015839217">
    <w:abstractNumId w:val="7"/>
  </w:num>
  <w:num w:numId="7" w16cid:durableId="1535380934">
    <w:abstractNumId w:val="4"/>
  </w:num>
  <w:num w:numId="8" w16cid:durableId="485513487">
    <w:abstractNumId w:val="2"/>
  </w:num>
  <w:num w:numId="9" w16cid:durableId="893196740">
    <w:abstractNumId w:val="1"/>
  </w:num>
  <w:num w:numId="10" w16cid:durableId="11733440">
    <w:abstractNumId w:val="12"/>
  </w:num>
  <w:num w:numId="11" w16cid:durableId="1201168760">
    <w:abstractNumId w:val="6"/>
  </w:num>
  <w:num w:numId="12" w16cid:durableId="1356805075">
    <w:abstractNumId w:val="3"/>
  </w:num>
  <w:num w:numId="13" w16cid:durableId="278879660">
    <w:abstractNumId w:val="13"/>
  </w:num>
  <w:num w:numId="14" w16cid:durableId="1941331308">
    <w:abstractNumId w:val="15"/>
  </w:num>
  <w:num w:numId="15" w16cid:durableId="20059289">
    <w:abstractNumId w:val="11"/>
  </w:num>
  <w:num w:numId="16" w16cid:durableId="792556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05A08"/>
    <w:rsid w:val="00027EF5"/>
    <w:rsid w:val="000352CB"/>
    <w:rsid w:val="00093E9D"/>
    <w:rsid w:val="000C033B"/>
    <w:rsid w:val="000E33D2"/>
    <w:rsid w:val="00101DF7"/>
    <w:rsid w:val="00130789"/>
    <w:rsid w:val="0017245F"/>
    <w:rsid w:val="001F047F"/>
    <w:rsid w:val="0020074B"/>
    <w:rsid w:val="00217BFE"/>
    <w:rsid w:val="002A031F"/>
    <w:rsid w:val="00383FFC"/>
    <w:rsid w:val="003873B2"/>
    <w:rsid w:val="003A593D"/>
    <w:rsid w:val="003C3543"/>
    <w:rsid w:val="003E41CA"/>
    <w:rsid w:val="003E431E"/>
    <w:rsid w:val="004813BF"/>
    <w:rsid w:val="00510826"/>
    <w:rsid w:val="00533D8B"/>
    <w:rsid w:val="005353C3"/>
    <w:rsid w:val="0058474C"/>
    <w:rsid w:val="005E26AC"/>
    <w:rsid w:val="005F20BB"/>
    <w:rsid w:val="00602D55"/>
    <w:rsid w:val="00636736"/>
    <w:rsid w:val="00643FD2"/>
    <w:rsid w:val="00655090"/>
    <w:rsid w:val="0066670E"/>
    <w:rsid w:val="006C1424"/>
    <w:rsid w:val="006D759D"/>
    <w:rsid w:val="00703711"/>
    <w:rsid w:val="007151B4"/>
    <w:rsid w:val="007A643C"/>
    <w:rsid w:val="007B5F52"/>
    <w:rsid w:val="00804B79"/>
    <w:rsid w:val="00805095"/>
    <w:rsid w:val="00812721"/>
    <w:rsid w:val="008223FE"/>
    <w:rsid w:val="00866E59"/>
    <w:rsid w:val="00871612"/>
    <w:rsid w:val="00902E3E"/>
    <w:rsid w:val="009266CB"/>
    <w:rsid w:val="0093538B"/>
    <w:rsid w:val="00984E87"/>
    <w:rsid w:val="009D5CE1"/>
    <w:rsid w:val="009F41DF"/>
    <w:rsid w:val="00A030EE"/>
    <w:rsid w:val="00AB67DD"/>
    <w:rsid w:val="00AC4396"/>
    <w:rsid w:val="00AD135C"/>
    <w:rsid w:val="00AE7CC3"/>
    <w:rsid w:val="00AF0A3A"/>
    <w:rsid w:val="00AF49F6"/>
    <w:rsid w:val="00B139FF"/>
    <w:rsid w:val="00B305C6"/>
    <w:rsid w:val="00B41807"/>
    <w:rsid w:val="00B55278"/>
    <w:rsid w:val="00B849BA"/>
    <w:rsid w:val="00BC5BF1"/>
    <w:rsid w:val="00BF4D8E"/>
    <w:rsid w:val="00C01449"/>
    <w:rsid w:val="00C0601B"/>
    <w:rsid w:val="00C1089F"/>
    <w:rsid w:val="00C30428"/>
    <w:rsid w:val="00CE49AE"/>
    <w:rsid w:val="00CF0D22"/>
    <w:rsid w:val="00D029F3"/>
    <w:rsid w:val="00D05B58"/>
    <w:rsid w:val="00D21C3C"/>
    <w:rsid w:val="00D23D6D"/>
    <w:rsid w:val="00D35ED3"/>
    <w:rsid w:val="00D90931"/>
    <w:rsid w:val="00D936C0"/>
    <w:rsid w:val="00DA5B10"/>
    <w:rsid w:val="00DB5B75"/>
    <w:rsid w:val="00DD13A3"/>
    <w:rsid w:val="00E55C82"/>
    <w:rsid w:val="00E57611"/>
    <w:rsid w:val="00E73AE0"/>
    <w:rsid w:val="00EA3BEC"/>
    <w:rsid w:val="00EC59EC"/>
    <w:rsid w:val="00F07C6C"/>
    <w:rsid w:val="00F10B8A"/>
    <w:rsid w:val="00F952AB"/>
    <w:rsid w:val="00FC6999"/>
    <w:rsid w:val="00FF0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E7DD3"/>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customStyle="1" w:styleId="Default">
    <w:name w:val="Default"/>
    <w:rsid w:val="00383FF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AF49F6"/>
    <w:pPr>
      <w:spacing w:after="0" w:line="240" w:lineRule="auto"/>
    </w:pPr>
  </w:style>
  <w:style w:type="character" w:styleId="CommentReference">
    <w:name w:val="annotation reference"/>
    <w:basedOn w:val="DefaultParagraphFont"/>
    <w:uiPriority w:val="99"/>
    <w:semiHidden/>
    <w:unhideWhenUsed/>
    <w:rsid w:val="00AF49F6"/>
    <w:rPr>
      <w:sz w:val="16"/>
      <w:szCs w:val="16"/>
    </w:rPr>
  </w:style>
  <w:style w:type="paragraph" w:styleId="CommentText">
    <w:name w:val="annotation text"/>
    <w:basedOn w:val="Normal"/>
    <w:link w:val="CommentTextChar"/>
    <w:uiPriority w:val="99"/>
    <w:unhideWhenUsed/>
    <w:rsid w:val="00AF49F6"/>
    <w:pPr>
      <w:spacing w:line="240" w:lineRule="auto"/>
    </w:pPr>
    <w:rPr>
      <w:sz w:val="20"/>
      <w:szCs w:val="20"/>
    </w:rPr>
  </w:style>
  <w:style w:type="character" w:customStyle="1" w:styleId="CommentTextChar">
    <w:name w:val="Comment Text Char"/>
    <w:basedOn w:val="DefaultParagraphFont"/>
    <w:link w:val="CommentText"/>
    <w:uiPriority w:val="99"/>
    <w:rsid w:val="00AF49F6"/>
    <w:rPr>
      <w:sz w:val="20"/>
      <w:szCs w:val="20"/>
    </w:rPr>
  </w:style>
  <w:style w:type="paragraph" w:styleId="CommentSubject">
    <w:name w:val="annotation subject"/>
    <w:basedOn w:val="CommentText"/>
    <w:next w:val="CommentText"/>
    <w:link w:val="CommentSubjectChar"/>
    <w:uiPriority w:val="99"/>
    <w:semiHidden/>
    <w:unhideWhenUsed/>
    <w:rsid w:val="00AF49F6"/>
    <w:rPr>
      <w:b/>
      <w:bCs/>
    </w:rPr>
  </w:style>
  <w:style w:type="character" w:customStyle="1" w:styleId="CommentSubjectChar">
    <w:name w:val="Comment Subject Char"/>
    <w:basedOn w:val="CommentTextChar"/>
    <w:link w:val="CommentSubject"/>
    <w:uiPriority w:val="99"/>
    <w:semiHidden/>
    <w:rsid w:val="00AF49F6"/>
    <w:rPr>
      <w:b/>
      <w:bCs/>
      <w:sz w:val="20"/>
      <w:szCs w:val="20"/>
    </w:rPr>
  </w:style>
  <w:style w:type="paragraph" w:customStyle="1" w:styleId="TableHeading">
    <w:name w:val="Table Heading"/>
    <w:basedOn w:val="Normal"/>
    <w:next w:val="Normal"/>
    <w:rsid w:val="00D029F3"/>
    <w:pPr>
      <w:spacing w:after="120" w:line="240" w:lineRule="auto"/>
    </w:pPr>
    <w:rPr>
      <w:rFonts w:ascii="Calibri" w:eastAsia="Times New Roman" w:hAnsi="Calibri" w:cs="Times New Roman"/>
      <w:b/>
      <w:sz w:val="21"/>
      <w:szCs w:val="20"/>
    </w:rPr>
  </w:style>
  <w:style w:type="paragraph" w:customStyle="1" w:styleId="paragraph">
    <w:name w:val="paragraph"/>
    <w:basedOn w:val="Normal"/>
    <w:rsid w:val="00D35E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35ED3"/>
  </w:style>
  <w:style w:type="table" w:styleId="TableGrid">
    <w:name w:val="Table Grid"/>
    <w:basedOn w:val="TableNormal"/>
    <w:uiPriority w:val="39"/>
    <w:rsid w:val="00D35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1501">
      <w:bodyDiv w:val="1"/>
      <w:marLeft w:val="0"/>
      <w:marRight w:val="0"/>
      <w:marTop w:val="0"/>
      <w:marBottom w:val="0"/>
      <w:divBdr>
        <w:top w:val="none" w:sz="0" w:space="0" w:color="auto"/>
        <w:left w:val="none" w:sz="0" w:space="0" w:color="auto"/>
        <w:bottom w:val="none" w:sz="0" w:space="0" w:color="auto"/>
        <w:right w:val="none" w:sz="0" w:space="0" w:color="auto"/>
      </w:divBdr>
    </w:div>
    <w:div w:id="114642127">
      <w:bodyDiv w:val="1"/>
      <w:marLeft w:val="0"/>
      <w:marRight w:val="0"/>
      <w:marTop w:val="0"/>
      <w:marBottom w:val="0"/>
      <w:divBdr>
        <w:top w:val="none" w:sz="0" w:space="0" w:color="auto"/>
        <w:left w:val="none" w:sz="0" w:space="0" w:color="auto"/>
        <w:bottom w:val="none" w:sz="0" w:space="0" w:color="auto"/>
        <w:right w:val="none" w:sz="0" w:space="0" w:color="auto"/>
      </w:divBdr>
    </w:div>
    <w:div w:id="255479904">
      <w:bodyDiv w:val="1"/>
      <w:marLeft w:val="0"/>
      <w:marRight w:val="0"/>
      <w:marTop w:val="0"/>
      <w:marBottom w:val="0"/>
      <w:divBdr>
        <w:top w:val="none" w:sz="0" w:space="0" w:color="auto"/>
        <w:left w:val="none" w:sz="0" w:space="0" w:color="auto"/>
        <w:bottom w:val="none" w:sz="0" w:space="0" w:color="auto"/>
        <w:right w:val="none" w:sz="0" w:space="0" w:color="auto"/>
      </w:divBdr>
    </w:div>
    <w:div w:id="875697008">
      <w:bodyDiv w:val="1"/>
      <w:marLeft w:val="0"/>
      <w:marRight w:val="0"/>
      <w:marTop w:val="0"/>
      <w:marBottom w:val="0"/>
      <w:divBdr>
        <w:top w:val="none" w:sz="0" w:space="0" w:color="auto"/>
        <w:left w:val="none" w:sz="0" w:space="0" w:color="auto"/>
        <w:bottom w:val="none" w:sz="0" w:space="0" w:color="auto"/>
        <w:right w:val="none" w:sz="0" w:space="0" w:color="auto"/>
      </w:divBdr>
    </w:div>
    <w:div w:id="909273889">
      <w:bodyDiv w:val="1"/>
      <w:marLeft w:val="0"/>
      <w:marRight w:val="0"/>
      <w:marTop w:val="0"/>
      <w:marBottom w:val="0"/>
      <w:divBdr>
        <w:top w:val="none" w:sz="0" w:space="0" w:color="auto"/>
        <w:left w:val="none" w:sz="0" w:space="0" w:color="auto"/>
        <w:bottom w:val="none" w:sz="0" w:space="0" w:color="auto"/>
        <w:right w:val="none" w:sz="0" w:space="0" w:color="auto"/>
      </w:divBdr>
    </w:div>
    <w:div w:id="1617907971">
      <w:bodyDiv w:val="1"/>
      <w:marLeft w:val="0"/>
      <w:marRight w:val="0"/>
      <w:marTop w:val="0"/>
      <w:marBottom w:val="0"/>
      <w:divBdr>
        <w:top w:val="none" w:sz="0" w:space="0" w:color="auto"/>
        <w:left w:val="none" w:sz="0" w:space="0" w:color="auto"/>
        <w:bottom w:val="none" w:sz="0" w:space="0" w:color="auto"/>
        <w:right w:val="none" w:sz="0" w:space="0" w:color="auto"/>
      </w:divBdr>
    </w:div>
    <w:div w:id="1986738330">
      <w:bodyDiv w:val="1"/>
      <w:marLeft w:val="0"/>
      <w:marRight w:val="0"/>
      <w:marTop w:val="0"/>
      <w:marBottom w:val="0"/>
      <w:divBdr>
        <w:top w:val="none" w:sz="0" w:space="0" w:color="auto"/>
        <w:left w:val="none" w:sz="0" w:space="0" w:color="auto"/>
        <w:bottom w:val="none" w:sz="0" w:space="0" w:color="auto"/>
        <w:right w:val="none" w:sz="0" w:space="0" w:color="auto"/>
      </w:divBdr>
    </w:div>
    <w:div w:id="210765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20A3B4-1DC9-45A8-A8C2-5B8E93C5E251}">
  <ds:schemaRefs>
    <ds:schemaRef ds:uri="http://schemas.openxmlformats.org/officeDocument/2006/bibliography"/>
  </ds:schemaRefs>
</ds:datastoreItem>
</file>

<file path=customXml/itemProps2.xml><?xml version="1.0" encoding="utf-8"?>
<ds:datastoreItem xmlns:ds="http://schemas.openxmlformats.org/officeDocument/2006/customXml" ds:itemID="{E858B326-366F-4024-B9B4-049CA9959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C69F1-0AE6-44C6-B519-D41C78DA0555}">
  <ds:schemaRefs>
    <ds:schemaRef ds:uri="http://schemas.microsoft.com/sharepoint/v3/contenttype/forms"/>
  </ds:schemaRefs>
</ds:datastoreItem>
</file>

<file path=customXml/itemProps4.xml><?xml version="1.0" encoding="utf-8"?>
<ds:datastoreItem xmlns:ds="http://schemas.openxmlformats.org/officeDocument/2006/customXml" ds:itemID="{A99BC835-CF7C-45A9-9D9F-6FE80BFE3EFE}">
  <ds:schemaRefs>
    <ds:schemaRef ds:uri="http://schemas.microsoft.com/office/2006/metadata/properties"/>
    <ds:schemaRef ds:uri="http://schemas.microsoft.com/office/infopath/2007/PartnerControls"/>
    <ds:schemaRef ds:uri="d6fac9e7-ebf8-44a7-b664-024ed70a37e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6</cp:revision>
  <cp:lastPrinted>2021-08-05T15:14:00Z</cp:lastPrinted>
  <dcterms:created xsi:type="dcterms:W3CDTF">2025-06-30T10:59:00Z</dcterms:created>
  <dcterms:modified xsi:type="dcterms:W3CDTF">2025-07-02T12:13:00Z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111600</vt:r8>
  </property>
  <property fmtid="{D5CDD505-2E9C-101B-9397-08002B2CF9AE}" pid="4" name="MediaServiceImageTags">
    <vt:lpwstr/>
  </property>
</Properties>
</file>