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6F121" w14:textId="77777777" w:rsidR="00257137" w:rsidRDefault="00F869EB">
      <w:pPr>
        <w:jc w:val="center"/>
        <w:rPr>
          <w:rFonts w:ascii="Arial" w:hAnsi="Arial" w:cs="Arial"/>
        </w:rPr>
      </w:pPr>
      <w:r>
        <w:rPr>
          <w:rFonts w:ascii="Arial" w:hAnsi="Arial" w:cs="Arial"/>
        </w:rPr>
        <w:t xml:space="preserve"> </w:t>
      </w:r>
      <w:r>
        <w:rPr>
          <w:rFonts w:ascii="Arial" w:hAnsi="Arial" w:cs="Arial"/>
          <w:noProof/>
        </w:rPr>
        <w:drawing>
          <wp:inline distT="0" distB="0" distL="0" distR="0" wp14:anchorId="7BAB86D5" wp14:editId="7E608306">
            <wp:extent cx="849360" cy="953310"/>
            <wp:effectExtent l="0" t="0" r="1905" b="0"/>
            <wp:docPr id="4"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422D383C" w14:textId="77777777" w:rsidR="00257137" w:rsidRPr="001D72F0" w:rsidRDefault="00F869EB">
      <w:pPr>
        <w:jc w:val="center"/>
        <w:rPr>
          <w:rFonts w:ascii="Arial" w:hAnsi="Arial" w:cs="Arial"/>
          <w:b/>
          <w:bCs/>
          <w:color w:val="44546A" w:themeColor="text2"/>
          <w:sz w:val="40"/>
          <w:szCs w:val="40"/>
        </w:rPr>
      </w:pPr>
      <w:r w:rsidRPr="001D72F0">
        <w:rPr>
          <w:rFonts w:ascii="Arial" w:hAnsi="Arial" w:cs="Arial"/>
          <w:b/>
          <w:bCs/>
          <w:color w:val="44546A" w:themeColor="text2"/>
          <w:sz w:val="40"/>
          <w:szCs w:val="40"/>
        </w:rPr>
        <w:t>St Catherine’s Catholic School</w:t>
      </w:r>
    </w:p>
    <w:p w14:paraId="5BD326F1" w14:textId="77777777" w:rsidR="00257137" w:rsidRPr="001D72F0" w:rsidRDefault="00257137">
      <w:pPr>
        <w:jc w:val="center"/>
        <w:rPr>
          <w:rFonts w:ascii="Arial" w:hAnsi="Arial" w:cs="Arial"/>
          <w:b/>
          <w:bCs/>
          <w:color w:val="44546A" w:themeColor="text2"/>
          <w:sz w:val="20"/>
          <w:szCs w:val="20"/>
          <w:u w:val="single"/>
        </w:rPr>
      </w:pPr>
    </w:p>
    <w:p w14:paraId="4E89E0E3" w14:textId="7DF07B75" w:rsidR="00257137" w:rsidRPr="000D69D2" w:rsidRDefault="00A76146">
      <w:pPr>
        <w:jc w:val="center"/>
        <w:rPr>
          <w:rFonts w:ascii="Arial" w:hAnsi="Arial" w:cs="Arial"/>
          <w:b/>
          <w:color w:val="44546A" w:themeColor="text2"/>
          <w:sz w:val="144"/>
          <w:szCs w:val="144"/>
        </w:rPr>
      </w:pPr>
      <w:r w:rsidRPr="000D69D2">
        <w:rPr>
          <w:rFonts w:ascii="Arial" w:hAnsi="Arial" w:cs="Arial"/>
          <w:b/>
          <w:color w:val="44546A" w:themeColor="text2"/>
          <w:sz w:val="144"/>
          <w:szCs w:val="144"/>
        </w:rPr>
        <w:t>Chaplain</w:t>
      </w:r>
    </w:p>
    <w:p w14:paraId="509F38E9" w14:textId="77777777" w:rsidR="006E1B00" w:rsidRPr="001D72F0" w:rsidRDefault="006E1B00" w:rsidP="00F82A02">
      <w:pPr>
        <w:widowControl w:val="0"/>
        <w:autoSpaceDE w:val="0"/>
        <w:autoSpaceDN w:val="0"/>
        <w:adjustRightInd w:val="0"/>
        <w:jc w:val="both"/>
        <w:rPr>
          <w:rFonts w:ascii="Arial" w:hAnsi="Arial" w:cs="Arial"/>
          <w:color w:val="44546A" w:themeColor="text2"/>
          <w:sz w:val="22"/>
          <w:szCs w:val="22"/>
          <w:lang w:val="en-US"/>
        </w:rPr>
      </w:pPr>
    </w:p>
    <w:p w14:paraId="07492A44" w14:textId="0FBA5D31" w:rsidR="00257137" w:rsidRPr="001D72F0" w:rsidRDefault="00F869EB" w:rsidP="00BE128F">
      <w:pPr>
        <w:jc w:val="both"/>
        <w:rPr>
          <w:rFonts w:ascii="Arial" w:hAnsi="Arial" w:cs="Arial"/>
          <w:color w:val="44546A" w:themeColor="text2"/>
          <w:sz w:val="22"/>
          <w:szCs w:val="22"/>
        </w:rPr>
      </w:pPr>
      <w:r w:rsidRPr="00BE128F">
        <w:rPr>
          <w:rFonts w:ascii="Arial" w:hAnsi="Arial" w:cs="Arial"/>
          <w:color w:val="44546A" w:themeColor="text2"/>
          <w:sz w:val="22"/>
          <w:szCs w:val="22"/>
        </w:rPr>
        <w:t xml:space="preserve">We are seeking to appoint an inspirational </w:t>
      </w:r>
      <w:r w:rsidR="00A76146" w:rsidRPr="00BE128F">
        <w:rPr>
          <w:rFonts w:ascii="Arial" w:hAnsi="Arial" w:cs="Arial"/>
          <w:color w:val="44546A" w:themeColor="text2"/>
          <w:sz w:val="22"/>
          <w:szCs w:val="22"/>
        </w:rPr>
        <w:t>Chaplain</w:t>
      </w:r>
      <w:r w:rsidR="00165152">
        <w:rPr>
          <w:rFonts w:ascii="Arial" w:hAnsi="Arial" w:cs="Arial"/>
          <w:color w:val="44546A" w:themeColor="text2"/>
          <w:sz w:val="22"/>
          <w:szCs w:val="22"/>
        </w:rPr>
        <w:t xml:space="preserve"> </w:t>
      </w:r>
      <w:r w:rsidR="00403F69" w:rsidRPr="00BE128F">
        <w:rPr>
          <w:rFonts w:ascii="Arial" w:hAnsi="Arial" w:cs="Arial"/>
          <w:color w:val="44546A" w:themeColor="text2"/>
          <w:sz w:val="22"/>
          <w:szCs w:val="22"/>
        </w:rPr>
        <w:t xml:space="preserve">who feels called to make a significant contribution to the faith journey of every member of our school community. The successful candidate will be a practising Catholic with a strong personal faith and a passion for encouraging young people in their faith, and the ability to lead and develop the spiritual, liturgical and prayer life of the school community. </w:t>
      </w:r>
      <w:r w:rsidR="00BE128F" w:rsidRPr="00BE128F">
        <w:rPr>
          <w:rFonts w:ascii="Arial" w:hAnsi="Arial" w:cs="Arial"/>
          <w:color w:val="44546A" w:themeColor="text2"/>
          <w:sz w:val="22"/>
          <w:szCs w:val="22"/>
        </w:rPr>
        <w:t xml:space="preserve"> St. </w:t>
      </w:r>
      <w:r w:rsidR="006E1B00" w:rsidRPr="00BE128F">
        <w:rPr>
          <w:rFonts w:ascii="Arial" w:hAnsi="Arial" w:cs="Arial"/>
          <w:color w:val="44546A" w:themeColor="text2"/>
          <w:sz w:val="22"/>
          <w:szCs w:val="22"/>
        </w:rPr>
        <w:t>Catherine’s is a highly successful, oversubscribed girls’ school with high quality accommodation and resources</w:t>
      </w:r>
      <w:r w:rsidR="00A76146" w:rsidRPr="00BE128F">
        <w:rPr>
          <w:rFonts w:ascii="Arial" w:hAnsi="Arial" w:cs="Arial"/>
          <w:color w:val="44546A" w:themeColor="text2"/>
          <w:sz w:val="22"/>
          <w:szCs w:val="22"/>
        </w:rPr>
        <w:t>.  We have a beautiful Chapel on site which students actively use every day</w:t>
      </w:r>
      <w:r w:rsidR="00A76146">
        <w:rPr>
          <w:rFonts w:ascii="Arial" w:hAnsi="Arial" w:cs="Arial"/>
          <w:color w:val="44546A" w:themeColor="text2"/>
          <w:sz w:val="22"/>
          <w:szCs w:val="22"/>
        </w:rPr>
        <w:t>.</w:t>
      </w:r>
    </w:p>
    <w:p w14:paraId="322C1905" w14:textId="77777777" w:rsidR="001906BB" w:rsidRDefault="001906BB" w:rsidP="009A57F1">
      <w:pPr>
        <w:rPr>
          <w:rFonts w:ascii="Arial" w:hAnsi="Arial" w:cs="Arial"/>
          <w:color w:val="44546A" w:themeColor="text2"/>
          <w:sz w:val="22"/>
          <w:szCs w:val="22"/>
        </w:rPr>
      </w:pPr>
    </w:p>
    <w:p w14:paraId="458C0FD7" w14:textId="77777777" w:rsidR="00A76146" w:rsidRPr="001D72F0" w:rsidRDefault="00A76146" w:rsidP="009A57F1">
      <w:pPr>
        <w:rPr>
          <w:rFonts w:ascii="Arial" w:hAnsi="Arial" w:cs="Arial"/>
          <w:color w:val="44546A" w:themeColor="text2"/>
          <w:sz w:val="22"/>
          <w:szCs w:val="22"/>
        </w:rPr>
      </w:pPr>
    </w:p>
    <w:p w14:paraId="78F29ED9" w14:textId="5F8D8A4A" w:rsidR="001906BB" w:rsidRPr="001D72F0" w:rsidRDefault="00F869EB" w:rsidP="009A57F1">
      <w:pPr>
        <w:rPr>
          <w:rFonts w:ascii="Arial" w:hAnsi="Arial" w:cs="Arial"/>
          <w:color w:val="44546A" w:themeColor="text2"/>
          <w:sz w:val="22"/>
          <w:szCs w:val="22"/>
        </w:rPr>
      </w:pPr>
      <w:r w:rsidRPr="001D72F0">
        <w:rPr>
          <w:rFonts w:ascii="Arial" w:hAnsi="Arial" w:cs="Arial"/>
          <w:color w:val="44546A" w:themeColor="text2"/>
          <w:sz w:val="22"/>
          <w:szCs w:val="22"/>
        </w:rPr>
        <w:t xml:space="preserve">To be </w:t>
      </w:r>
      <w:r w:rsidR="006E1B00" w:rsidRPr="001D72F0">
        <w:rPr>
          <w:rFonts w:ascii="Arial" w:hAnsi="Arial" w:cs="Arial"/>
          <w:color w:val="44546A" w:themeColor="text2"/>
          <w:sz w:val="22"/>
          <w:szCs w:val="22"/>
        </w:rPr>
        <w:t xml:space="preserve">a </w:t>
      </w:r>
      <w:r w:rsidRPr="001D72F0">
        <w:rPr>
          <w:rFonts w:ascii="Arial" w:hAnsi="Arial" w:cs="Arial"/>
          <w:color w:val="44546A" w:themeColor="text2"/>
          <w:sz w:val="22"/>
          <w:szCs w:val="22"/>
        </w:rPr>
        <w:t xml:space="preserve">successful </w:t>
      </w:r>
      <w:r w:rsidR="00A76146">
        <w:rPr>
          <w:rFonts w:ascii="Arial" w:hAnsi="Arial" w:cs="Arial"/>
          <w:color w:val="44546A" w:themeColor="text2"/>
          <w:sz w:val="22"/>
          <w:szCs w:val="22"/>
        </w:rPr>
        <w:t>Chaplain</w:t>
      </w:r>
      <w:r w:rsidR="006E1B00" w:rsidRPr="001D72F0">
        <w:rPr>
          <w:rFonts w:ascii="Arial" w:hAnsi="Arial" w:cs="Arial"/>
          <w:color w:val="44546A" w:themeColor="text2"/>
          <w:sz w:val="22"/>
          <w:szCs w:val="22"/>
        </w:rPr>
        <w:t xml:space="preserve"> </w:t>
      </w:r>
      <w:r w:rsidRPr="001D72F0">
        <w:rPr>
          <w:rFonts w:ascii="Arial" w:hAnsi="Arial" w:cs="Arial"/>
          <w:color w:val="44546A" w:themeColor="text2"/>
          <w:sz w:val="22"/>
          <w:szCs w:val="22"/>
        </w:rPr>
        <w:t>at St Catherine’s, you will:</w:t>
      </w:r>
    </w:p>
    <w:p w14:paraId="63F79D90" w14:textId="77777777" w:rsidR="006F3918" w:rsidRPr="001D72F0" w:rsidRDefault="006F3918" w:rsidP="009A57F1">
      <w:pPr>
        <w:rPr>
          <w:rFonts w:ascii="Arial" w:hAnsi="Arial" w:cs="Arial"/>
          <w:color w:val="44546A" w:themeColor="text2"/>
          <w:sz w:val="22"/>
          <w:szCs w:val="22"/>
        </w:rPr>
      </w:pPr>
    </w:p>
    <w:p w14:paraId="3CE286F5" w14:textId="716A734F" w:rsidR="001A79A9" w:rsidRDefault="009009B2" w:rsidP="00102BBA">
      <w:pPr>
        <w:pStyle w:val="ListParagraph"/>
        <w:numPr>
          <w:ilvl w:val="0"/>
          <w:numId w:val="47"/>
        </w:numPr>
        <w:rPr>
          <w:rFonts w:ascii="Arial" w:hAnsi="Arial" w:cs="Arial"/>
          <w:color w:val="44546A" w:themeColor="text2"/>
          <w:sz w:val="22"/>
          <w:szCs w:val="22"/>
        </w:rPr>
      </w:pPr>
      <w:r>
        <w:rPr>
          <w:rFonts w:ascii="Arial" w:hAnsi="Arial" w:cs="Arial"/>
          <w:color w:val="44546A" w:themeColor="text2"/>
          <w:sz w:val="22"/>
          <w:szCs w:val="22"/>
        </w:rPr>
        <w:t>have</w:t>
      </w:r>
      <w:r w:rsidR="001906BB">
        <w:rPr>
          <w:rFonts w:ascii="Arial" w:hAnsi="Arial" w:cs="Arial"/>
          <w:color w:val="44546A" w:themeColor="text2"/>
          <w:sz w:val="22"/>
          <w:szCs w:val="22"/>
        </w:rPr>
        <w:t xml:space="preserve"> a strong faith commitment and a clear vision for Catholic education</w:t>
      </w:r>
      <w:r w:rsidR="001A79A9">
        <w:rPr>
          <w:rFonts w:ascii="Arial" w:hAnsi="Arial" w:cs="Arial"/>
          <w:color w:val="44546A" w:themeColor="text2"/>
          <w:sz w:val="22"/>
          <w:szCs w:val="22"/>
        </w:rPr>
        <w:t>.  You will equally ensure that the example and teachings of Jesus Christ are at the centre of what you do</w:t>
      </w:r>
    </w:p>
    <w:p w14:paraId="4A09DDFA" w14:textId="23E1AA13" w:rsidR="00DB687D" w:rsidRDefault="00E549BF" w:rsidP="00102BBA">
      <w:pPr>
        <w:pStyle w:val="ListParagraph"/>
        <w:numPr>
          <w:ilvl w:val="0"/>
          <w:numId w:val="47"/>
        </w:numPr>
        <w:rPr>
          <w:rFonts w:ascii="Arial" w:hAnsi="Arial" w:cs="Arial"/>
          <w:color w:val="44546A" w:themeColor="text2"/>
          <w:sz w:val="22"/>
          <w:szCs w:val="22"/>
        </w:rPr>
      </w:pPr>
      <w:proofErr w:type="gramStart"/>
      <w:r>
        <w:rPr>
          <w:rFonts w:ascii="Arial" w:hAnsi="Arial" w:cs="Arial"/>
          <w:color w:val="44546A" w:themeColor="text2"/>
          <w:sz w:val="22"/>
          <w:szCs w:val="22"/>
        </w:rPr>
        <w:t>h</w:t>
      </w:r>
      <w:r w:rsidR="00DB687D">
        <w:rPr>
          <w:rFonts w:ascii="Arial" w:hAnsi="Arial" w:cs="Arial"/>
          <w:color w:val="44546A" w:themeColor="text2"/>
          <w:sz w:val="22"/>
          <w:szCs w:val="22"/>
        </w:rPr>
        <w:t>ave the ability to</w:t>
      </w:r>
      <w:proofErr w:type="gramEnd"/>
      <w:r w:rsidR="00DB687D">
        <w:rPr>
          <w:rFonts w:ascii="Arial" w:hAnsi="Arial" w:cs="Arial"/>
          <w:color w:val="44546A" w:themeColor="text2"/>
          <w:sz w:val="22"/>
          <w:szCs w:val="22"/>
        </w:rPr>
        <w:t xml:space="preserve"> create a nurturing environment with a </w:t>
      </w:r>
      <w:r w:rsidR="008406B8">
        <w:rPr>
          <w:rFonts w:ascii="Arial" w:hAnsi="Arial" w:cs="Arial"/>
          <w:color w:val="44546A" w:themeColor="text2"/>
          <w:sz w:val="22"/>
          <w:szCs w:val="22"/>
        </w:rPr>
        <w:t>commitment to bringing out the best in all students</w:t>
      </w:r>
    </w:p>
    <w:p w14:paraId="051CE615" w14:textId="3C8DA996" w:rsidR="006E1B00" w:rsidRPr="001D72F0" w:rsidRDefault="006E1B00" w:rsidP="00102BBA">
      <w:pPr>
        <w:pStyle w:val="ListParagraph"/>
        <w:numPr>
          <w:ilvl w:val="0"/>
          <w:numId w:val="47"/>
        </w:numPr>
        <w:rPr>
          <w:rFonts w:ascii="Arial" w:hAnsi="Arial" w:cs="Arial"/>
          <w:color w:val="44546A" w:themeColor="text2"/>
          <w:sz w:val="22"/>
          <w:szCs w:val="22"/>
        </w:rPr>
      </w:pPr>
      <w:r w:rsidRPr="001D72F0">
        <w:rPr>
          <w:rFonts w:ascii="Arial" w:hAnsi="Arial" w:cs="Arial"/>
          <w:color w:val="44546A" w:themeColor="text2"/>
          <w:sz w:val="22"/>
          <w:szCs w:val="22"/>
        </w:rPr>
        <w:t>have an acute awareness of the importance of knowing each student well and plotting their individual paths both academically and pastorally</w:t>
      </w:r>
    </w:p>
    <w:p w14:paraId="1BCA64A8" w14:textId="6AC07987" w:rsidR="006E1B00" w:rsidRPr="001D72F0" w:rsidRDefault="006E1B00" w:rsidP="00102BBA">
      <w:pPr>
        <w:pStyle w:val="ListParagraph"/>
        <w:numPr>
          <w:ilvl w:val="0"/>
          <w:numId w:val="47"/>
        </w:numPr>
        <w:rPr>
          <w:rFonts w:ascii="Arial" w:hAnsi="Arial" w:cs="Arial"/>
          <w:color w:val="44546A" w:themeColor="text2"/>
          <w:sz w:val="22"/>
          <w:szCs w:val="22"/>
        </w:rPr>
      </w:pPr>
      <w:r w:rsidRPr="001D72F0">
        <w:rPr>
          <w:rFonts w:ascii="Arial" w:hAnsi="Arial" w:cs="Arial"/>
          <w:color w:val="44546A" w:themeColor="text2"/>
          <w:sz w:val="22"/>
          <w:szCs w:val="22"/>
        </w:rPr>
        <w:t>be committed to enhancing the ethos and culture of the school through determined and ethical leadership so that it becomes highly professional, transparent, efficient, secure and a fun place to work and study</w:t>
      </w:r>
    </w:p>
    <w:p w14:paraId="7503259A" w14:textId="343C0E21" w:rsidR="006E1B00" w:rsidRPr="001D72F0" w:rsidRDefault="006E1B00" w:rsidP="00102BBA">
      <w:pPr>
        <w:pStyle w:val="ListParagraph"/>
        <w:numPr>
          <w:ilvl w:val="0"/>
          <w:numId w:val="47"/>
        </w:numPr>
        <w:rPr>
          <w:rFonts w:ascii="Arial" w:hAnsi="Arial" w:cs="Arial"/>
          <w:color w:val="44546A" w:themeColor="text2"/>
          <w:sz w:val="22"/>
          <w:szCs w:val="22"/>
        </w:rPr>
      </w:pPr>
      <w:r w:rsidRPr="001D72F0">
        <w:rPr>
          <w:rFonts w:ascii="Arial" w:hAnsi="Arial" w:cs="Arial"/>
          <w:color w:val="44546A" w:themeColor="text2"/>
          <w:sz w:val="22"/>
          <w:szCs w:val="22"/>
        </w:rPr>
        <w:t>thrive on working in teams but be able to work independently</w:t>
      </w:r>
    </w:p>
    <w:p w14:paraId="7EF6E173" w14:textId="34BB88CE" w:rsidR="006E1B00" w:rsidRPr="001D72F0" w:rsidRDefault="006E1B00" w:rsidP="00102BBA">
      <w:pPr>
        <w:pStyle w:val="ListParagraph"/>
        <w:numPr>
          <w:ilvl w:val="0"/>
          <w:numId w:val="47"/>
        </w:numPr>
        <w:rPr>
          <w:rFonts w:ascii="Arial" w:hAnsi="Arial" w:cs="Arial"/>
          <w:color w:val="44546A" w:themeColor="text2"/>
          <w:sz w:val="22"/>
          <w:szCs w:val="22"/>
        </w:rPr>
      </w:pPr>
      <w:r w:rsidRPr="001D72F0">
        <w:rPr>
          <w:rFonts w:ascii="Arial" w:hAnsi="Arial" w:cs="Arial"/>
          <w:color w:val="44546A" w:themeColor="text2"/>
          <w:sz w:val="22"/>
          <w:szCs w:val="22"/>
        </w:rPr>
        <w:t>constantly challenge yourself to become a better practitioner and leader</w:t>
      </w:r>
    </w:p>
    <w:p w14:paraId="14A5DAAB" w14:textId="77777777" w:rsidR="0027236B" w:rsidRDefault="0027236B" w:rsidP="0027236B">
      <w:pPr>
        <w:pStyle w:val="ListParagraph"/>
        <w:widowControl w:val="0"/>
        <w:autoSpaceDE w:val="0"/>
        <w:autoSpaceDN w:val="0"/>
        <w:adjustRightInd w:val="0"/>
        <w:rPr>
          <w:rFonts w:ascii="Arial" w:hAnsi="Arial" w:cs="Arial"/>
          <w:color w:val="44546A" w:themeColor="text2"/>
          <w:sz w:val="22"/>
          <w:szCs w:val="22"/>
        </w:rPr>
      </w:pPr>
    </w:p>
    <w:p w14:paraId="30DA60A5" w14:textId="77777777" w:rsidR="00787FB1" w:rsidRPr="001D72F0" w:rsidRDefault="00787FB1" w:rsidP="0027236B">
      <w:pPr>
        <w:pStyle w:val="ListParagraph"/>
        <w:widowControl w:val="0"/>
        <w:autoSpaceDE w:val="0"/>
        <w:autoSpaceDN w:val="0"/>
        <w:adjustRightInd w:val="0"/>
        <w:rPr>
          <w:rFonts w:ascii="Arial" w:hAnsi="Arial" w:cs="Arial"/>
          <w:color w:val="44546A" w:themeColor="text2"/>
          <w:sz w:val="22"/>
          <w:szCs w:val="22"/>
          <w:lang w:val="en-US"/>
        </w:rPr>
      </w:pPr>
    </w:p>
    <w:p w14:paraId="7FD4BD93" w14:textId="77777777" w:rsidR="00AD24BE" w:rsidRPr="001D72F0" w:rsidRDefault="00AD24BE" w:rsidP="00AD24BE">
      <w:pPr>
        <w:rPr>
          <w:rFonts w:ascii="Arial" w:hAnsi="Arial" w:cs="Arial"/>
          <w:b/>
          <w:bCs/>
          <w:color w:val="44546A" w:themeColor="text2"/>
          <w:sz w:val="22"/>
          <w:szCs w:val="22"/>
        </w:rPr>
      </w:pPr>
      <w:r w:rsidRPr="001D72F0">
        <w:rPr>
          <w:rFonts w:ascii="Arial" w:hAnsi="Arial" w:cs="Arial"/>
          <w:b/>
          <w:bCs/>
          <w:color w:val="44546A" w:themeColor="text2"/>
          <w:sz w:val="22"/>
          <w:szCs w:val="22"/>
        </w:rPr>
        <w:t xml:space="preserve">Role Overview: </w:t>
      </w:r>
    </w:p>
    <w:p w14:paraId="1F79BC25" w14:textId="506B262E" w:rsidR="00AD24BE" w:rsidRPr="009869AB" w:rsidRDefault="00AD24BE" w:rsidP="00AD24BE">
      <w:pPr>
        <w:rPr>
          <w:rFonts w:ascii="Arial" w:hAnsi="Arial" w:cs="Arial"/>
          <w:color w:val="44546A" w:themeColor="text2"/>
          <w:sz w:val="22"/>
          <w:szCs w:val="22"/>
        </w:rPr>
      </w:pPr>
      <w:r w:rsidRPr="009869AB">
        <w:rPr>
          <w:rFonts w:ascii="Arial" w:hAnsi="Arial" w:cs="Arial"/>
          <w:color w:val="44546A" w:themeColor="text2"/>
          <w:sz w:val="22"/>
          <w:szCs w:val="22"/>
        </w:rPr>
        <w:t xml:space="preserve">The </w:t>
      </w:r>
      <w:r w:rsidR="00205D69" w:rsidRPr="009869AB">
        <w:rPr>
          <w:rFonts w:ascii="Arial" w:hAnsi="Arial" w:cs="Arial"/>
          <w:color w:val="44546A" w:themeColor="text2"/>
          <w:sz w:val="22"/>
          <w:szCs w:val="22"/>
        </w:rPr>
        <w:t>Chaplain</w:t>
      </w:r>
      <w:r w:rsidRPr="009869AB">
        <w:rPr>
          <w:rFonts w:ascii="Arial" w:hAnsi="Arial" w:cs="Arial"/>
          <w:color w:val="44546A" w:themeColor="text2"/>
          <w:sz w:val="22"/>
          <w:szCs w:val="22"/>
        </w:rPr>
        <w:t xml:space="preserve"> plays a vital role </w:t>
      </w:r>
      <w:r w:rsidR="00D90592" w:rsidRPr="009869AB">
        <w:rPr>
          <w:rFonts w:ascii="Arial" w:hAnsi="Arial" w:cs="Arial"/>
          <w:color w:val="44546A" w:themeColor="text2"/>
          <w:sz w:val="22"/>
          <w:szCs w:val="22"/>
        </w:rPr>
        <w:t xml:space="preserve">in </w:t>
      </w:r>
      <w:r w:rsidR="00A50762" w:rsidRPr="009869AB">
        <w:rPr>
          <w:rFonts w:ascii="Arial" w:hAnsi="Arial" w:cs="Arial"/>
          <w:color w:val="44546A" w:themeColor="text2"/>
          <w:sz w:val="22"/>
          <w:szCs w:val="22"/>
        </w:rPr>
        <w:t>ensur</w:t>
      </w:r>
      <w:r w:rsidR="00D90592" w:rsidRPr="009869AB">
        <w:rPr>
          <w:rFonts w:ascii="Arial" w:hAnsi="Arial" w:cs="Arial"/>
          <w:color w:val="44546A" w:themeColor="text2"/>
          <w:sz w:val="22"/>
          <w:szCs w:val="22"/>
        </w:rPr>
        <w:t>ing</w:t>
      </w:r>
      <w:r w:rsidR="00A50762" w:rsidRPr="009869AB">
        <w:rPr>
          <w:rFonts w:ascii="Arial" w:hAnsi="Arial" w:cs="Arial"/>
          <w:color w:val="44546A" w:themeColor="text2"/>
          <w:sz w:val="22"/>
          <w:szCs w:val="22"/>
        </w:rPr>
        <w:t xml:space="preserve"> that the Catholic ethos of the school is maintained and spiritual values safeguarded, liturgical celebrations are promoted, the pastoral needs of the school are met and links are made between school, </w:t>
      </w:r>
      <w:proofErr w:type="gramStart"/>
      <w:r w:rsidR="00A50762" w:rsidRPr="009869AB">
        <w:rPr>
          <w:rFonts w:ascii="Arial" w:hAnsi="Arial" w:cs="Arial"/>
          <w:color w:val="44546A" w:themeColor="text2"/>
          <w:sz w:val="22"/>
          <w:szCs w:val="22"/>
        </w:rPr>
        <w:t>parish</w:t>
      </w:r>
      <w:proofErr w:type="gramEnd"/>
      <w:r w:rsidR="00A50762" w:rsidRPr="009869AB">
        <w:rPr>
          <w:rFonts w:ascii="Arial" w:hAnsi="Arial" w:cs="Arial"/>
          <w:color w:val="44546A" w:themeColor="text2"/>
          <w:sz w:val="22"/>
          <w:szCs w:val="22"/>
        </w:rPr>
        <w:t xml:space="preserve"> and home.</w:t>
      </w:r>
      <w:r w:rsidR="00D90592" w:rsidRPr="009869AB">
        <w:rPr>
          <w:rFonts w:ascii="Arial" w:hAnsi="Arial" w:cs="Arial"/>
          <w:color w:val="44546A" w:themeColor="text2"/>
          <w:sz w:val="22"/>
          <w:szCs w:val="22"/>
        </w:rPr>
        <w:t xml:space="preserve"> </w:t>
      </w:r>
    </w:p>
    <w:p w14:paraId="3966E73A" w14:textId="77777777" w:rsidR="00AD24BE" w:rsidRPr="001D72F0" w:rsidRDefault="00AD24BE" w:rsidP="00AD24BE">
      <w:pPr>
        <w:rPr>
          <w:rFonts w:ascii="Arial" w:hAnsi="Arial" w:cs="Arial"/>
          <w:b/>
          <w:bCs/>
          <w:color w:val="44546A" w:themeColor="text2"/>
          <w:sz w:val="22"/>
          <w:szCs w:val="22"/>
        </w:rPr>
      </w:pPr>
    </w:p>
    <w:p w14:paraId="1C33A824" w14:textId="43031676" w:rsidR="00AD24BE" w:rsidRPr="001D72F0" w:rsidRDefault="00AD24BE" w:rsidP="00AD24BE">
      <w:pPr>
        <w:rPr>
          <w:rFonts w:ascii="Arial" w:hAnsi="Arial" w:cs="Arial"/>
          <w:b/>
          <w:bCs/>
          <w:color w:val="44546A" w:themeColor="text2"/>
          <w:sz w:val="22"/>
          <w:szCs w:val="22"/>
        </w:rPr>
      </w:pPr>
      <w:r w:rsidRPr="001D72F0">
        <w:rPr>
          <w:rFonts w:ascii="Arial" w:hAnsi="Arial" w:cs="Arial"/>
          <w:b/>
          <w:bCs/>
          <w:color w:val="44546A" w:themeColor="text2"/>
          <w:sz w:val="22"/>
          <w:szCs w:val="22"/>
        </w:rPr>
        <w:t>Key Responsibilities:</w:t>
      </w:r>
    </w:p>
    <w:p w14:paraId="3F2EB5A7" w14:textId="608AF7B4" w:rsidR="00463696" w:rsidRDefault="00463696" w:rsidP="00463696">
      <w:pPr>
        <w:pStyle w:val="p3"/>
        <w:spacing w:before="0" w:beforeAutospacing="0" w:after="0" w:afterAutospacing="0"/>
      </w:pPr>
    </w:p>
    <w:p w14:paraId="7DFB8BD9" w14:textId="77777777" w:rsidR="00463696" w:rsidRDefault="00463696" w:rsidP="00463696">
      <w:pPr>
        <w:pStyle w:val="p2"/>
        <w:spacing w:before="0" w:beforeAutospacing="0" w:after="0" w:afterAutospacing="0"/>
      </w:pPr>
    </w:p>
    <w:p w14:paraId="36310F46" w14:textId="77777777" w:rsidR="00463696" w:rsidRPr="003355EC" w:rsidRDefault="00463696" w:rsidP="00463696">
      <w:pPr>
        <w:pStyle w:val="p3"/>
        <w:spacing w:before="0" w:beforeAutospacing="0" w:after="0" w:afterAutospacing="0"/>
        <w:rPr>
          <w:rFonts w:ascii="Arial" w:hAnsi="Arial" w:cs="Arial"/>
          <w:color w:val="44546A" w:themeColor="text2"/>
        </w:rPr>
      </w:pPr>
      <w:r w:rsidRPr="003355EC">
        <w:rPr>
          <w:rStyle w:val="s2"/>
          <w:rFonts w:ascii="Arial" w:hAnsi="Arial" w:cs="Arial"/>
          <w:color w:val="44546A" w:themeColor="text2"/>
        </w:rPr>
        <w:t xml:space="preserve">To work to support the students and staff in their own personal, </w:t>
      </w:r>
      <w:proofErr w:type="gramStart"/>
      <w:r w:rsidRPr="003355EC">
        <w:rPr>
          <w:rStyle w:val="s2"/>
          <w:rFonts w:ascii="Arial" w:hAnsi="Arial" w:cs="Arial"/>
          <w:color w:val="44546A" w:themeColor="text2"/>
        </w:rPr>
        <w:t>spiritual</w:t>
      </w:r>
      <w:proofErr w:type="gramEnd"/>
      <w:r w:rsidRPr="003355EC">
        <w:rPr>
          <w:rStyle w:val="s2"/>
          <w:rFonts w:ascii="Arial" w:hAnsi="Arial" w:cs="Arial"/>
          <w:color w:val="44546A" w:themeColor="text2"/>
        </w:rPr>
        <w:t xml:space="preserve"> and social development and manage the liturgical activities of the school. </w:t>
      </w:r>
    </w:p>
    <w:p w14:paraId="1323CB9F" w14:textId="77777777" w:rsidR="00463696" w:rsidRPr="003355EC" w:rsidRDefault="00463696" w:rsidP="00463696">
      <w:pPr>
        <w:pStyle w:val="p2"/>
        <w:spacing w:before="0" w:beforeAutospacing="0" w:after="0" w:afterAutospacing="0"/>
        <w:rPr>
          <w:rFonts w:ascii="Arial" w:hAnsi="Arial" w:cs="Arial"/>
          <w:color w:val="44546A" w:themeColor="text2"/>
        </w:rPr>
      </w:pPr>
    </w:p>
    <w:p w14:paraId="04FC415C"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0622EB2A"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2F2018D1"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216EB44B"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490A7AB4"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7E7E4AD7"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5F474869" w14:textId="11ACB70C" w:rsidR="00463696" w:rsidRPr="003355EC" w:rsidRDefault="00700F19" w:rsidP="00463696">
      <w:pPr>
        <w:pStyle w:val="p3"/>
        <w:spacing w:before="0" w:beforeAutospacing="0" w:after="0" w:afterAutospacing="0"/>
        <w:rPr>
          <w:rFonts w:ascii="Arial" w:hAnsi="Arial" w:cs="Arial"/>
          <w:b/>
          <w:bCs/>
          <w:color w:val="44546A" w:themeColor="text2"/>
        </w:rPr>
      </w:pPr>
      <w:r>
        <w:rPr>
          <w:rStyle w:val="s2"/>
          <w:rFonts w:ascii="Arial" w:hAnsi="Arial" w:cs="Arial"/>
          <w:b/>
          <w:bCs/>
          <w:color w:val="44546A" w:themeColor="text2"/>
        </w:rPr>
        <w:t>D</w:t>
      </w:r>
      <w:r w:rsidR="00463696" w:rsidRPr="003355EC">
        <w:rPr>
          <w:rStyle w:val="s2"/>
          <w:rFonts w:ascii="Arial" w:hAnsi="Arial" w:cs="Arial"/>
          <w:b/>
          <w:bCs/>
          <w:color w:val="44546A" w:themeColor="text2"/>
        </w:rPr>
        <w:t>uties and responsibilities: </w:t>
      </w:r>
    </w:p>
    <w:p w14:paraId="4CB1C015" w14:textId="77777777" w:rsidR="00463696" w:rsidRPr="003355EC" w:rsidRDefault="00463696" w:rsidP="00463696">
      <w:pPr>
        <w:pStyle w:val="p2"/>
        <w:spacing w:before="0" w:beforeAutospacing="0" w:after="0" w:afterAutospacing="0"/>
        <w:rPr>
          <w:rFonts w:ascii="Arial" w:hAnsi="Arial" w:cs="Arial"/>
          <w:color w:val="44546A" w:themeColor="text2"/>
        </w:rPr>
      </w:pPr>
    </w:p>
    <w:p w14:paraId="5A22BA99" w14:textId="77777777" w:rsidR="00463696" w:rsidRPr="003355EC" w:rsidRDefault="00463696" w:rsidP="00463696">
      <w:pPr>
        <w:pStyle w:val="li3"/>
        <w:numPr>
          <w:ilvl w:val="0"/>
          <w:numId w:val="41"/>
        </w:numPr>
        <w:spacing w:before="0" w:beforeAutospacing="0" w:after="0" w:afterAutospacing="0"/>
        <w:rPr>
          <w:rFonts w:ascii="Arial" w:eastAsia="Times New Roman" w:hAnsi="Arial" w:cs="Arial"/>
          <w:color w:val="44546A" w:themeColor="text2"/>
        </w:rPr>
      </w:pPr>
      <w:r w:rsidRPr="003355EC">
        <w:rPr>
          <w:rStyle w:val="s2"/>
          <w:rFonts w:ascii="Arial" w:eastAsia="Times New Roman" w:hAnsi="Arial" w:cs="Arial"/>
          <w:color w:val="44546A" w:themeColor="text2"/>
        </w:rPr>
        <w:t>All members of staff have a responsibility for safeguarding and promoting the welfare of children. All staff in their behaviour and what they say, have a responsibility to be appropriate and respectful towards students; students have an equal responsibility to be appropriate and respectful towards staff. </w:t>
      </w:r>
    </w:p>
    <w:p w14:paraId="015D58AD" w14:textId="77777777" w:rsidR="00463696" w:rsidRPr="003355EC" w:rsidRDefault="00463696" w:rsidP="00463696">
      <w:pPr>
        <w:pStyle w:val="p2"/>
        <w:spacing w:before="0" w:beforeAutospacing="0" w:after="0" w:afterAutospacing="0"/>
        <w:rPr>
          <w:rFonts w:ascii="Arial" w:hAnsi="Arial" w:cs="Arial"/>
          <w:color w:val="44546A" w:themeColor="text2"/>
        </w:rPr>
      </w:pPr>
    </w:p>
    <w:p w14:paraId="751F9732" w14:textId="523DC02C" w:rsidR="00463696" w:rsidRPr="003355EC" w:rsidRDefault="00463696" w:rsidP="00C56CD1">
      <w:pPr>
        <w:pStyle w:val="li3"/>
        <w:numPr>
          <w:ilvl w:val="0"/>
          <w:numId w:val="41"/>
        </w:numPr>
        <w:spacing w:before="0" w:beforeAutospacing="0" w:after="0" w:afterAutospacing="0"/>
        <w:rPr>
          <w:rFonts w:ascii="Arial" w:eastAsia="Times New Roman" w:hAnsi="Arial" w:cs="Arial"/>
          <w:color w:val="44546A" w:themeColor="text2"/>
        </w:rPr>
      </w:pPr>
      <w:r w:rsidRPr="003355EC">
        <w:rPr>
          <w:rStyle w:val="s2"/>
          <w:rFonts w:ascii="Arial" w:eastAsia="Times New Roman" w:hAnsi="Arial" w:cs="Arial"/>
          <w:color w:val="44546A" w:themeColor="text2"/>
        </w:rPr>
        <w:t xml:space="preserve">To support the development of the school ethos, based on </w:t>
      </w:r>
      <w:r w:rsidR="009F2A00" w:rsidRPr="003355EC">
        <w:rPr>
          <w:rStyle w:val="s2"/>
          <w:rFonts w:ascii="Arial" w:eastAsia="Times New Roman" w:hAnsi="Arial" w:cs="Arial"/>
          <w:color w:val="44546A" w:themeColor="text2"/>
        </w:rPr>
        <w:t>G</w:t>
      </w:r>
      <w:r w:rsidRPr="003355EC">
        <w:rPr>
          <w:rStyle w:val="s2"/>
          <w:rFonts w:ascii="Arial" w:eastAsia="Times New Roman" w:hAnsi="Arial" w:cs="Arial"/>
          <w:color w:val="44546A" w:themeColor="text2"/>
        </w:rPr>
        <w:t xml:space="preserve">ospel values in accordance with </w:t>
      </w:r>
      <w:r w:rsidR="009F2A00" w:rsidRPr="003355EC">
        <w:rPr>
          <w:rStyle w:val="s2"/>
          <w:rFonts w:ascii="Arial" w:eastAsia="Times New Roman" w:hAnsi="Arial" w:cs="Arial"/>
          <w:color w:val="44546A" w:themeColor="text2"/>
        </w:rPr>
        <w:t>C</w:t>
      </w:r>
      <w:r w:rsidRPr="003355EC">
        <w:rPr>
          <w:rStyle w:val="s2"/>
          <w:rFonts w:ascii="Arial" w:eastAsia="Times New Roman" w:hAnsi="Arial" w:cs="Arial"/>
          <w:color w:val="44546A" w:themeColor="text2"/>
        </w:rPr>
        <w:t>atholic principles. </w:t>
      </w:r>
    </w:p>
    <w:p w14:paraId="57F85BC4" w14:textId="77777777" w:rsidR="00463696" w:rsidRPr="003355EC" w:rsidRDefault="00463696" w:rsidP="00463696">
      <w:pPr>
        <w:pStyle w:val="p2"/>
        <w:spacing w:before="0" w:beforeAutospacing="0" w:after="0" w:afterAutospacing="0"/>
        <w:rPr>
          <w:rFonts w:ascii="Arial" w:hAnsi="Arial" w:cs="Arial"/>
          <w:color w:val="44546A" w:themeColor="text2"/>
        </w:rPr>
      </w:pPr>
    </w:p>
    <w:p w14:paraId="6DE5444B" w14:textId="1481D849" w:rsidR="00463696" w:rsidRPr="003355EC" w:rsidRDefault="00463696" w:rsidP="00C56CD1">
      <w:pPr>
        <w:pStyle w:val="li3"/>
        <w:numPr>
          <w:ilvl w:val="0"/>
          <w:numId w:val="41"/>
        </w:numPr>
        <w:spacing w:before="0" w:beforeAutospacing="0" w:after="0" w:afterAutospacing="0"/>
        <w:rPr>
          <w:rFonts w:ascii="Arial" w:eastAsia="Times New Roman" w:hAnsi="Arial" w:cs="Arial"/>
          <w:color w:val="44546A" w:themeColor="text2"/>
        </w:rPr>
      </w:pPr>
      <w:r w:rsidRPr="003355EC">
        <w:rPr>
          <w:rStyle w:val="s2"/>
          <w:rFonts w:ascii="Arial" w:eastAsia="Times New Roman" w:hAnsi="Arial" w:cs="Arial"/>
          <w:color w:val="44546A" w:themeColor="text2"/>
        </w:rPr>
        <w:t>To ensure that the beliefs and practices of every member of the school community are valued and respected. </w:t>
      </w:r>
    </w:p>
    <w:p w14:paraId="0F79E623" w14:textId="77777777" w:rsidR="00463696" w:rsidRPr="003355EC" w:rsidRDefault="00463696" w:rsidP="00463696">
      <w:pPr>
        <w:pStyle w:val="p2"/>
        <w:spacing w:before="0" w:beforeAutospacing="0" w:after="0" w:afterAutospacing="0"/>
        <w:rPr>
          <w:rFonts w:ascii="Arial" w:hAnsi="Arial" w:cs="Arial"/>
          <w:color w:val="44546A" w:themeColor="text2"/>
        </w:rPr>
      </w:pPr>
    </w:p>
    <w:p w14:paraId="527E8DFA" w14:textId="4B25E4DF" w:rsidR="00463696" w:rsidRPr="003355EC" w:rsidRDefault="00463696" w:rsidP="00C56CD1">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eastAsia="Times New Roman" w:hAnsi="Arial" w:cs="Arial"/>
          <w:color w:val="44546A" w:themeColor="text2"/>
        </w:rPr>
        <w:t>To lead the chaplaincy teams. </w:t>
      </w:r>
    </w:p>
    <w:p w14:paraId="17F42E42" w14:textId="77777777" w:rsidR="00C56CD1" w:rsidRPr="003355EC" w:rsidRDefault="00C56CD1" w:rsidP="00C56CD1">
      <w:pPr>
        <w:pStyle w:val="ListParagraph"/>
        <w:rPr>
          <w:rFonts w:ascii="Arial" w:eastAsia="Times New Roman" w:hAnsi="Arial" w:cs="Arial"/>
          <w:color w:val="44546A" w:themeColor="text2"/>
        </w:rPr>
      </w:pPr>
    </w:p>
    <w:p w14:paraId="5C1991AD" w14:textId="77777777" w:rsidR="00463696" w:rsidRPr="003355EC" w:rsidRDefault="00463696" w:rsidP="00C56CD1">
      <w:pPr>
        <w:pStyle w:val="li3"/>
        <w:numPr>
          <w:ilvl w:val="0"/>
          <w:numId w:val="41"/>
        </w:numPr>
        <w:spacing w:before="0" w:beforeAutospacing="0" w:after="0" w:afterAutospacing="0"/>
        <w:rPr>
          <w:rFonts w:ascii="Arial" w:eastAsia="Times New Roman" w:hAnsi="Arial" w:cs="Arial"/>
          <w:color w:val="44546A" w:themeColor="text2"/>
        </w:rPr>
      </w:pPr>
      <w:r w:rsidRPr="003355EC">
        <w:rPr>
          <w:rStyle w:val="s2"/>
          <w:rFonts w:ascii="Arial" w:eastAsia="Times New Roman" w:hAnsi="Arial" w:cs="Arial"/>
          <w:color w:val="44546A" w:themeColor="text2"/>
        </w:rPr>
        <w:t>To organise and manage masses and services.</w:t>
      </w:r>
    </w:p>
    <w:p w14:paraId="5BF67C3A" w14:textId="77777777" w:rsidR="00463696" w:rsidRPr="003355EC" w:rsidRDefault="00463696" w:rsidP="00463696">
      <w:pPr>
        <w:pStyle w:val="p2"/>
        <w:spacing w:before="0" w:beforeAutospacing="0" w:after="0" w:afterAutospacing="0"/>
        <w:rPr>
          <w:rFonts w:ascii="Arial" w:hAnsi="Arial" w:cs="Arial"/>
          <w:color w:val="44546A" w:themeColor="text2"/>
        </w:rPr>
      </w:pPr>
    </w:p>
    <w:p w14:paraId="1A08A9DE" w14:textId="4DC1C384" w:rsidR="00463696" w:rsidRPr="003355EC" w:rsidRDefault="00463696" w:rsidP="00C56CD1">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eastAsia="Times New Roman" w:hAnsi="Arial" w:cs="Arial"/>
          <w:color w:val="44546A" w:themeColor="text2"/>
        </w:rPr>
        <w:t>To organise the school liturgical year services. </w:t>
      </w:r>
    </w:p>
    <w:p w14:paraId="59B2D825" w14:textId="77777777" w:rsidR="00C56CD1" w:rsidRPr="003355EC" w:rsidRDefault="00C56CD1" w:rsidP="00C56CD1">
      <w:pPr>
        <w:pStyle w:val="ListParagraph"/>
        <w:rPr>
          <w:rFonts w:ascii="Arial" w:eastAsia="Times New Roman" w:hAnsi="Arial" w:cs="Arial"/>
          <w:color w:val="44546A" w:themeColor="text2"/>
        </w:rPr>
      </w:pPr>
    </w:p>
    <w:p w14:paraId="11789422" w14:textId="69014B14" w:rsidR="00C56CD1"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To organise the </w:t>
      </w:r>
      <w:r w:rsidR="00B02774">
        <w:rPr>
          <w:rStyle w:val="s2"/>
          <w:rFonts w:ascii="Arial" w:hAnsi="Arial" w:cs="Arial"/>
          <w:color w:val="44546A" w:themeColor="text2"/>
        </w:rPr>
        <w:t>S</w:t>
      </w:r>
      <w:r w:rsidRPr="003355EC">
        <w:rPr>
          <w:rStyle w:val="s2"/>
          <w:rFonts w:ascii="Arial" w:hAnsi="Arial" w:cs="Arial"/>
          <w:color w:val="44546A" w:themeColor="text2"/>
        </w:rPr>
        <w:t xml:space="preserve">acrament life of the school, including </w:t>
      </w:r>
      <w:r w:rsidR="00B02774">
        <w:rPr>
          <w:rStyle w:val="s2"/>
          <w:rFonts w:ascii="Arial" w:hAnsi="Arial" w:cs="Arial"/>
          <w:color w:val="44546A" w:themeColor="text2"/>
        </w:rPr>
        <w:t>R</w:t>
      </w:r>
      <w:r w:rsidRPr="003355EC">
        <w:rPr>
          <w:rStyle w:val="s2"/>
          <w:rFonts w:ascii="Arial" w:hAnsi="Arial" w:cs="Arial"/>
          <w:color w:val="44546A" w:themeColor="text2"/>
        </w:rPr>
        <w:t>econciliation. </w:t>
      </w:r>
    </w:p>
    <w:p w14:paraId="59D78EC7" w14:textId="77777777" w:rsidR="00C56CD1" w:rsidRPr="003355EC" w:rsidRDefault="00C56CD1" w:rsidP="00C56CD1">
      <w:pPr>
        <w:pStyle w:val="ListParagraph"/>
        <w:rPr>
          <w:rStyle w:val="s2"/>
          <w:rFonts w:ascii="Arial" w:hAnsi="Arial" w:cs="Arial"/>
          <w:color w:val="44546A" w:themeColor="text2"/>
        </w:rPr>
      </w:pPr>
    </w:p>
    <w:p w14:paraId="737A1CAC" w14:textId="77777777" w:rsidR="00717DBC"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 To play a leading role in increasing and developing the use of the chapel. </w:t>
      </w:r>
    </w:p>
    <w:p w14:paraId="2EAAE5E0" w14:textId="77777777" w:rsidR="00717DBC" w:rsidRPr="003355EC" w:rsidRDefault="00717DBC" w:rsidP="00717DBC">
      <w:pPr>
        <w:pStyle w:val="ListParagraph"/>
        <w:rPr>
          <w:rStyle w:val="s2"/>
          <w:rFonts w:ascii="Arial" w:hAnsi="Arial" w:cs="Arial"/>
          <w:color w:val="44546A" w:themeColor="text2"/>
        </w:rPr>
      </w:pPr>
    </w:p>
    <w:p w14:paraId="6D09C9BD" w14:textId="793B671A" w:rsidR="00717DBC" w:rsidRPr="003355EC" w:rsidRDefault="00717DBC"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w:t>
      </w:r>
      <w:r w:rsidR="00463696" w:rsidRPr="003355EC">
        <w:rPr>
          <w:rStyle w:val="s2"/>
          <w:rFonts w:ascii="Arial" w:hAnsi="Arial" w:cs="Arial"/>
          <w:color w:val="44546A" w:themeColor="text2"/>
        </w:rPr>
        <w:t xml:space="preserve">o provide </w:t>
      </w:r>
      <w:r w:rsidR="00102BBA" w:rsidRPr="003355EC">
        <w:rPr>
          <w:rStyle w:val="s2"/>
          <w:rFonts w:ascii="Arial" w:hAnsi="Arial" w:cs="Arial"/>
          <w:color w:val="44546A" w:themeColor="text2"/>
        </w:rPr>
        <w:t>INSET</w:t>
      </w:r>
      <w:r w:rsidR="00463696" w:rsidRPr="003355EC">
        <w:rPr>
          <w:rStyle w:val="s2"/>
          <w:rFonts w:ascii="Arial" w:hAnsi="Arial" w:cs="Arial"/>
          <w:color w:val="44546A" w:themeColor="text2"/>
        </w:rPr>
        <w:t xml:space="preserve"> as required</w:t>
      </w:r>
      <w:r w:rsidR="00102BBA" w:rsidRPr="003355EC">
        <w:rPr>
          <w:rStyle w:val="s2"/>
          <w:rFonts w:ascii="Arial" w:hAnsi="Arial" w:cs="Arial"/>
          <w:color w:val="44546A" w:themeColor="text2"/>
        </w:rPr>
        <w:t xml:space="preserve"> for s</w:t>
      </w:r>
      <w:r w:rsidR="00463696" w:rsidRPr="003355EC">
        <w:rPr>
          <w:rStyle w:val="s2"/>
          <w:rFonts w:ascii="Arial" w:hAnsi="Arial" w:cs="Arial"/>
          <w:color w:val="44546A" w:themeColor="text2"/>
        </w:rPr>
        <w:t>taff in support of acts of worship</w:t>
      </w:r>
      <w:r w:rsidR="005174E5" w:rsidRPr="003355EC">
        <w:rPr>
          <w:rStyle w:val="s2"/>
          <w:rFonts w:ascii="Arial" w:hAnsi="Arial" w:cs="Arial"/>
          <w:color w:val="44546A" w:themeColor="text2"/>
        </w:rPr>
        <w:t xml:space="preserve"> and</w:t>
      </w:r>
      <w:r w:rsidR="00463696" w:rsidRPr="003355EC">
        <w:rPr>
          <w:rStyle w:val="s2"/>
          <w:rFonts w:ascii="Arial" w:hAnsi="Arial" w:cs="Arial"/>
          <w:color w:val="44546A" w:themeColor="text2"/>
        </w:rPr>
        <w:t xml:space="preserve"> understanding of the </w:t>
      </w:r>
      <w:r w:rsidRPr="003355EC">
        <w:rPr>
          <w:rStyle w:val="s2"/>
          <w:rFonts w:ascii="Arial" w:hAnsi="Arial" w:cs="Arial"/>
          <w:color w:val="44546A" w:themeColor="text2"/>
        </w:rPr>
        <w:t>C</w:t>
      </w:r>
      <w:r w:rsidR="00463696" w:rsidRPr="003355EC">
        <w:rPr>
          <w:rStyle w:val="s2"/>
          <w:rFonts w:ascii="Arial" w:hAnsi="Arial" w:cs="Arial"/>
          <w:color w:val="44546A" w:themeColor="text2"/>
        </w:rPr>
        <w:t>atholic ethos. </w:t>
      </w:r>
    </w:p>
    <w:p w14:paraId="2B8D46C8" w14:textId="77777777" w:rsidR="00717DBC" w:rsidRPr="003355EC" w:rsidRDefault="00717DBC" w:rsidP="00717DBC">
      <w:pPr>
        <w:pStyle w:val="ListParagraph"/>
        <w:rPr>
          <w:rStyle w:val="s2"/>
          <w:rFonts w:ascii="Arial" w:hAnsi="Arial" w:cs="Arial"/>
          <w:color w:val="44546A" w:themeColor="text2"/>
        </w:rPr>
      </w:pPr>
    </w:p>
    <w:p w14:paraId="5E73FD9B" w14:textId="77777777" w:rsidR="003E1CDA"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 To produce and disseminate materials for weekly prayer, seasons of the liturgical year, and special days and occasions. </w:t>
      </w:r>
    </w:p>
    <w:p w14:paraId="22D4FFD9" w14:textId="77777777" w:rsidR="003E1CDA" w:rsidRPr="003355EC" w:rsidRDefault="003E1CDA" w:rsidP="003E1CDA">
      <w:pPr>
        <w:pStyle w:val="ListParagraph"/>
        <w:rPr>
          <w:rStyle w:val="s2"/>
          <w:rFonts w:ascii="Arial" w:hAnsi="Arial" w:cs="Arial"/>
          <w:color w:val="44546A" w:themeColor="text2"/>
        </w:rPr>
      </w:pPr>
    </w:p>
    <w:p w14:paraId="553B0FA6" w14:textId="77777777" w:rsidR="00A63BF7"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 To work closely with the RE department and accompanying students on their </w:t>
      </w:r>
      <w:r w:rsidR="003E1CDA" w:rsidRPr="003355EC">
        <w:rPr>
          <w:rStyle w:val="s2"/>
          <w:rFonts w:ascii="Arial" w:hAnsi="Arial" w:cs="Arial"/>
          <w:color w:val="44546A" w:themeColor="text2"/>
        </w:rPr>
        <w:t>f</w:t>
      </w:r>
      <w:r w:rsidRPr="003355EC">
        <w:rPr>
          <w:rStyle w:val="s2"/>
          <w:rFonts w:ascii="Arial" w:hAnsi="Arial" w:cs="Arial"/>
          <w:color w:val="44546A" w:themeColor="text2"/>
        </w:rPr>
        <w:t>aith journey. </w:t>
      </w:r>
    </w:p>
    <w:p w14:paraId="55D44352" w14:textId="77777777" w:rsidR="00A63BF7" w:rsidRPr="003355EC" w:rsidRDefault="00A63BF7" w:rsidP="00A63BF7">
      <w:pPr>
        <w:pStyle w:val="ListParagraph"/>
        <w:rPr>
          <w:rStyle w:val="s2"/>
          <w:rFonts w:ascii="Arial" w:hAnsi="Arial" w:cs="Arial"/>
          <w:color w:val="44546A" w:themeColor="text2"/>
        </w:rPr>
      </w:pPr>
    </w:p>
    <w:p w14:paraId="55F36540" w14:textId="77777777" w:rsidR="00A63BF7" w:rsidRPr="003355EC" w:rsidRDefault="00A63BF7"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w:t>
      </w:r>
      <w:r w:rsidR="00463696" w:rsidRPr="003355EC">
        <w:rPr>
          <w:rStyle w:val="s2"/>
          <w:rFonts w:ascii="Arial" w:hAnsi="Arial" w:cs="Arial"/>
          <w:color w:val="44546A" w:themeColor="text2"/>
        </w:rPr>
        <w:t>o organise and lead retreats throughout the school. </w:t>
      </w:r>
    </w:p>
    <w:p w14:paraId="75802E73" w14:textId="77777777" w:rsidR="00A63BF7" w:rsidRPr="003355EC" w:rsidRDefault="00A63BF7" w:rsidP="00A63BF7">
      <w:pPr>
        <w:pStyle w:val="ListParagraph"/>
        <w:rPr>
          <w:rStyle w:val="s2"/>
          <w:rFonts w:ascii="Arial" w:hAnsi="Arial" w:cs="Arial"/>
          <w:color w:val="44546A" w:themeColor="text2"/>
        </w:rPr>
      </w:pPr>
    </w:p>
    <w:p w14:paraId="2AA8DAAD" w14:textId="77777777" w:rsidR="00A63BF7"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To work closely with the </w:t>
      </w:r>
      <w:r w:rsidR="00A63BF7" w:rsidRPr="003355EC">
        <w:rPr>
          <w:rStyle w:val="s2"/>
          <w:rFonts w:ascii="Arial" w:hAnsi="Arial" w:cs="Arial"/>
          <w:color w:val="44546A" w:themeColor="text2"/>
        </w:rPr>
        <w:t>H</w:t>
      </w:r>
      <w:r w:rsidRPr="003355EC">
        <w:rPr>
          <w:rStyle w:val="s2"/>
          <w:rFonts w:ascii="Arial" w:hAnsi="Arial" w:cs="Arial"/>
          <w:color w:val="44546A" w:themeColor="text2"/>
        </w:rPr>
        <w:t xml:space="preserve">ead of </w:t>
      </w:r>
      <w:r w:rsidR="00A63BF7" w:rsidRPr="003355EC">
        <w:rPr>
          <w:rStyle w:val="s2"/>
          <w:rFonts w:ascii="Arial" w:hAnsi="Arial" w:cs="Arial"/>
          <w:color w:val="44546A" w:themeColor="text2"/>
        </w:rPr>
        <w:t>Y</w:t>
      </w:r>
      <w:r w:rsidRPr="003355EC">
        <w:rPr>
          <w:rStyle w:val="s2"/>
          <w:rFonts w:ascii="Arial" w:hAnsi="Arial" w:cs="Arial"/>
          <w:color w:val="44546A" w:themeColor="text2"/>
        </w:rPr>
        <w:t>ear in responding to students identified needs. </w:t>
      </w:r>
    </w:p>
    <w:p w14:paraId="048DFE90" w14:textId="77777777" w:rsidR="00A63BF7" w:rsidRPr="00631597" w:rsidRDefault="00A63BF7" w:rsidP="00631597">
      <w:pPr>
        <w:rPr>
          <w:rStyle w:val="s2"/>
          <w:rFonts w:ascii="Arial" w:hAnsi="Arial" w:cs="Arial"/>
          <w:color w:val="44546A" w:themeColor="text2"/>
        </w:rPr>
      </w:pPr>
    </w:p>
    <w:p w14:paraId="7C0311FC" w14:textId="77777777" w:rsidR="00793C87"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 attend appropriate meetings of students, parents/</w:t>
      </w:r>
      <w:proofErr w:type="gramStart"/>
      <w:r w:rsidRPr="003355EC">
        <w:rPr>
          <w:rStyle w:val="s2"/>
          <w:rFonts w:ascii="Arial" w:hAnsi="Arial" w:cs="Arial"/>
          <w:color w:val="44546A" w:themeColor="text2"/>
        </w:rPr>
        <w:t>carers</w:t>
      </w:r>
      <w:proofErr w:type="gramEnd"/>
      <w:r w:rsidRPr="003355EC">
        <w:rPr>
          <w:rStyle w:val="s2"/>
          <w:rFonts w:ascii="Arial" w:hAnsi="Arial" w:cs="Arial"/>
          <w:color w:val="44546A" w:themeColor="text2"/>
        </w:rPr>
        <w:t xml:space="preserve"> and staff.</w:t>
      </w:r>
    </w:p>
    <w:p w14:paraId="7BCAB1FA" w14:textId="77777777" w:rsidR="00102BBA" w:rsidRPr="00631597" w:rsidRDefault="00102BBA" w:rsidP="00631597">
      <w:pPr>
        <w:rPr>
          <w:rStyle w:val="s2"/>
          <w:rFonts w:ascii="Arial" w:hAnsi="Arial" w:cs="Arial"/>
          <w:color w:val="44546A" w:themeColor="text2"/>
        </w:rPr>
      </w:pPr>
    </w:p>
    <w:p w14:paraId="6149780E" w14:textId="77777777" w:rsidR="00631597" w:rsidRPr="00631597" w:rsidRDefault="00102BBA"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w:t>
      </w:r>
      <w:r w:rsidR="00463696" w:rsidRPr="003355EC">
        <w:rPr>
          <w:rStyle w:val="s2"/>
          <w:rFonts w:ascii="Arial" w:hAnsi="Arial" w:cs="Arial"/>
          <w:color w:val="44546A" w:themeColor="text2"/>
        </w:rPr>
        <w:t xml:space="preserve"> build up strong links with feeder primary schools and parishes. </w:t>
      </w:r>
    </w:p>
    <w:p w14:paraId="5A8FA06E" w14:textId="77777777" w:rsidR="00631597" w:rsidRDefault="00631597" w:rsidP="00631597">
      <w:pPr>
        <w:pStyle w:val="ListParagraph"/>
        <w:rPr>
          <w:rStyle w:val="s2"/>
          <w:rFonts w:ascii="Arial" w:hAnsi="Arial" w:cs="Arial"/>
          <w:color w:val="44546A" w:themeColor="text2"/>
        </w:rPr>
      </w:pPr>
    </w:p>
    <w:p w14:paraId="4F13BB74" w14:textId="77777777" w:rsidR="00631597" w:rsidRPr="00631597" w:rsidRDefault="00463696"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631597">
        <w:rPr>
          <w:rStyle w:val="s2"/>
          <w:rFonts w:ascii="Arial" w:hAnsi="Arial" w:cs="Arial"/>
          <w:color w:val="44546A" w:themeColor="text2"/>
        </w:rPr>
        <w:t xml:space="preserve">To maintain the focus and understanding of </w:t>
      </w:r>
      <w:r w:rsidR="00D11765" w:rsidRPr="00631597">
        <w:rPr>
          <w:rStyle w:val="s2"/>
          <w:rFonts w:ascii="Arial" w:hAnsi="Arial" w:cs="Arial"/>
          <w:color w:val="44546A" w:themeColor="text2"/>
        </w:rPr>
        <w:t>C</w:t>
      </w:r>
      <w:r w:rsidRPr="00631597">
        <w:rPr>
          <w:rStyle w:val="s2"/>
          <w:rFonts w:ascii="Arial" w:hAnsi="Arial" w:cs="Arial"/>
          <w:color w:val="44546A" w:themeColor="text2"/>
        </w:rPr>
        <w:t xml:space="preserve">atholic </w:t>
      </w:r>
      <w:r w:rsidR="00D11765" w:rsidRPr="00631597">
        <w:rPr>
          <w:rStyle w:val="s2"/>
          <w:rFonts w:ascii="Arial" w:hAnsi="Arial" w:cs="Arial"/>
          <w:color w:val="44546A" w:themeColor="text2"/>
        </w:rPr>
        <w:t>S</w:t>
      </w:r>
      <w:r w:rsidRPr="00631597">
        <w:rPr>
          <w:rStyle w:val="s2"/>
          <w:rFonts w:ascii="Arial" w:hAnsi="Arial" w:cs="Arial"/>
          <w:color w:val="44546A" w:themeColor="text2"/>
        </w:rPr>
        <w:t xml:space="preserve">ocial </w:t>
      </w:r>
      <w:r w:rsidR="00D11765" w:rsidRPr="00631597">
        <w:rPr>
          <w:rStyle w:val="s2"/>
          <w:rFonts w:ascii="Arial" w:hAnsi="Arial" w:cs="Arial"/>
          <w:color w:val="44546A" w:themeColor="text2"/>
        </w:rPr>
        <w:t>T</w:t>
      </w:r>
      <w:r w:rsidRPr="00631597">
        <w:rPr>
          <w:rStyle w:val="s2"/>
          <w:rFonts w:ascii="Arial" w:hAnsi="Arial" w:cs="Arial"/>
          <w:color w:val="44546A" w:themeColor="text2"/>
        </w:rPr>
        <w:t>eaching across the wider daily life of the school. </w:t>
      </w:r>
    </w:p>
    <w:p w14:paraId="430B1ED7" w14:textId="77777777" w:rsidR="00631597" w:rsidRDefault="00631597" w:rsidP="00631597">
      <w:pPr>
        <w:pStyle w:val="ListParagraph"/>
        <w:rPr>
          <w:rStyle w:val="s2"/>
          <w:rFonts w:ascii="Arial" w:hAnsi="Arial" w:cs="Arial"/>
          <w:color w:val="44546A" w:themeColor="text2"/>
        </w:rPr>
      </w:pPr>
    </w:p>
    <w:p w14:paraId="731A793B" w14:textId="77777777" w:rsidR="00631597" w:rsidRPr="00631597" w:rsidRDefault="00463696"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631597">
        <w:rPr>
          <w:rStyle w:val="s2"/>
          <w:rFonts w:ascii="Arial" w:hAnsi="Arial" w:cs="Arial"/>
          <w:color w:val="44546A" w:themeColor="text2"/>
        </w:rPr>
        <w:t xml:space="preserve">To enable staff and students to become </w:t>
      </w:r>
      <w:r w:rsidR="00D11765" w:rsidRPr="00631597">
        <w:rPr>
          <w:rStyle w:val="s2"/>
          <w:rFonts w:ascii="Arial" w:hAnsi="Arial" w:cs="Arial"/>
          <w:color w:val="44546A" w:themeColor="text2"/>
        </w:rPr>
        <w:t>stewards</w:t>
      </w:r>
      <w:r w:rsidRPr="00631597">
        <w:rPr>
          <w:rStyle w:val="s2"/>
          <w:rFonts w:ascii="Arial" w:hAnsi="Arial" w:cs="Arial"/>
          <w:color w:val="44546A" w:themeColor="text2"/>
        </w:rPr>
        <w:t xml:space="preserve"> of creation in the school environment. </w:t>
      </w:r>
    </w:p>
    <w:p w14:paraId="59A9CBBC" w14:textId="77777777" w:rsidR="00631597" w:rsidRDefault="00631597" w:rsidP="00631597">
      <w:pPr>
        <w:pStyle w:val="ListParagraph"/>
        <w:rPr>
          <w:rStyle w:val="s2"/>
          <w:rFonts w:ascii="Arial" w:hAnsi="Arial" w:cs="Arial"/>
          <w:color w:val="44546A" w:themeColor="text2"/>
        </w:rPr>
      </w:pPr>
    </w:p>
    <w:p w14:paraId="6D477A8F" w14:textId="6A35BC54" w:rsidR="00631597" w:rsidRPr="00631597" w:rsidRDefault="00631597"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 be responsible for a budget in this area. </w:t>
      </w:r>
    </w:p>
    <w:p w14:paraId="2A86D070" w14:textId="77777777" w:rsidR="00631597" w:rsidRPr="003355EC" w:rsidRDefault="00631597" w:rsidP="00631597">
      <w:pPr>
        <w:pStyle w:val="li3"/>
        <w:spacing w:before="0" w:beforeAutospacing="0" w:after="0" w:afterAutospacing="0"/>
        <w:rPr>
          <w:rStyle w:val="s2"/>
          <w:rFonts w:ascii="Arial" w:eastAsia="Times New Roman" w:hAnsi="Arial" w:cs="Arial"/>
          <w:color w:val="44546A" w:themeColor="text2"/>
        </w:rPr>
      </w:pPr>
    </w:p>
    <w:p w14:paraId="41D8585C" w14:textId="77777777" w:rsidR="00631597" w:rsidRPr="00631597" w:rsidRDefault="00463696"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631597">
        <w:rPr>
          <w:rStyle w:val="s2"/>
          <w:rFonts w:ascii="Arial" w:hAnsi="Arial" w:cs="Arial"/>
          <w:color w:val="44546A" w:themeColor="text2"/>
        </w:rPr>
        <w:t>To seek out grants and opportunities which support the wider development of the broad spectrum of chaplaincy work. </w:t>
      </w:r>
    </w:p>
    <w:p w14:paraId="23C29319" w14:textId="77777777" w:rsidR="00631597" w:rsidRDefault="00631597" w:rsidP="00631597">
      <w:pPr>
        <w:pStyle w:val="ListParagraph"/>
        <w:rPr>
          <w:rStyle w:val="s2"/>
          <w:rFonts w:ascii="Arial" w:hAnsi="Arial" w:cs="Arial"/>
          <w:color w:val="44546A" w:themeColor="text2"/>
        </w:rPr>
      </w:pPr>
    </w:p>
    <w:p w14:paraId="74E1BC70" w14:textId="77777777" w:rsidR="00631597" w:rsidRPr="00631597" w:rsidRDefault="00631597" w:rsidP="00631597">
      <w:pPr>
        <w:pStyle w:val="li3"/>
        <w:numPr>
          <w:ilvl w:val="0"/>
          <w:numId w:val="41"/>
        </w:numPr>
        <w:spacing w:before="0" w:beforeAutospacing="0" w:after="0" w:afterAutospacing="0"/>
        <w:rPr>
          <w:rStyle w:val="s2"/>
          <w:rFonts w:ascii="Arial" w:eastAsia="Times New Roman" w:hAnsi="Arial" w:cs="Arial"/>
          <w:color w:val="44546A" w:themeColor="text2"/>
        </w:rPr>
      </w:pPr>
      <w:r>
        <w:rPr>
          <w:rStyle w:val="s2"/>
          <w:rFonts w:ascii="Arial" w:hAnsi="Arial" w:cs="Arial"/>
          <w:color w:val="44546A" w:themeColor="text2"/>
        </w:rPr>
        <w:t>T</w:t>
      </w:r>
      <w:r w:rsidR="00463696" w:rsidRPr="00631597">
        <w:rPr>
          <w:rStyle w:val="s2"/>
          <w:rFonts w:ascii="Arial" w:hAnsi="Arial" w:cs="Arial"/>
          <w:color w:val="44546A" w:themeColor="text2"/>
        </w:rPr>
        <w:t>o present opportunities for students and staff to put their faith into action. </w:t>
      </w:r>
    </w:p>
    <w:p w14:paraId="1307168B" w14:textId="77777777" w:rsidR="00631597" w:rsidRDefault="00631597" w:rsidP="00631597">
      <w:pPr>
        <w:pStyle w:val="ListParagraph"/>
        <w:rPr>
          <w:rStyle w:val="s2"/>
          <w:rFonts w:ascii="Arial" w:hAnsi="Arial" w:cs="Arial"/>
          <w:color w:val="44546A" w:themeColor="text2"/>
        </w:rPr>
      </w:pPr>
    </w:p>
    <w:p w14:paraId="0C958523" w14:textId="71AA382C" w:rsidR="00631597" w:rsidRPr="00631597" w:rsidRDefault="00463696"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631597">
        <w:rPr>
          <w:rStyle w:val="s2"/>
          <w:rFonts w:ascii="Arial" w:hAnsi="Arial" w:cs="Arial"/>
          <w:color w:val="44546A" w:themeColor="text2"/>
        </w:rPr>
        <w:t>To maintain the relationship already developed with external groups who offer opportunities to our students.</w:t>
      </w:r>
    </w:p>
    <w:p w14:paraId="5F2148CF" w14:textId="77777777" w:rsidR="00631597" w:rsidRDefault="00631597" w:rsidP="00631597">
      <w:pPr>
        <w:pStyle w:val="ListParagraph"/>
        <w:rPr>
          <w:rStyle w:val="s2"/>
          <w:rFonts w:ascii="Arial" w:hAnsi="Arial" w:cs="Arial"/>
          <w:color w:val="44546A" w:themeColor="text2"/>
        </w:rPr>
      </w:pPr>
    </w:p>
    <w:p w14:paraId="2EC59F39" w14:textId="77777777" w:rsidR="00631597" w:rsidRPr="00631597" w:rsidRDefault="00631597" w:rsidP="00631597">
      <w:pPr>
        <w:pStyle w:val="li3"/>
        <w:spacing w:before="0" w:beforeAutospacing="0" w:after="0" w:afterAutospacing="0"/>
        <w:ind w:left="720"/>
        <w:rPr>
          <w:rStyle w:val="s2"/>
          <w:rFonts w:ascii="Arial" w:eastAsia="Times New Roman" w:hAnsi="Arial" w:cs="Arial"/>
          <w:color w:val="44546A" w:themeColor="text2"/>
        </w:rPr>
      </w:pPr>
    </w:p>
    <w:p w14:paraId="6E7A1D81" w14:textId="77777777" w:rsidR="00631597" w:rsidRDefault="00631597" w:rsidP="00631597">
      <w:pPr>
        <w:pStyle w:val="ListParagraph"/>
        <w:rPr>
          <w:rStyle w:val="s2"/>
          <w:rFonts w:ascii="Arial" w:hAnsi="Arial" w:cs="Arial"/>
          <w:color w:val="44546A" w:themeColor="text2"/>
        </w:rPr>
      </w:pPr>
    </w:p>
    <w:p w14:paraId="1AF316C7" w14:textId="3443F974" w:rsidR="00631597" w:rsidRPr="003355EC" w:rsidRDefault="00631597"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 have due regard to the school’s Equal Opportunities policy. </w:t>
      </w:r>
    </w:p>
    <w:p w14:paraId="7ABD8125" w14:textId="77777777" w:rsidR="00631597" w:rsidRPr="003355EC" w:rsidRDefault="00631597" w:rsidP="00631597">
      <w:pPr>
        <w:pStyle w:val="ListParagraph"/>
        <w:rPr>
          <w:rStyle w:val="s2"/>
          <w:rFonts w:ascii="Arial" w:hAnsi="Arial" w:cs="Arial"/>
          <w:color w:val="44546A" w:themeColor="text2"/>
        </w:rPr>
      </w:pPr>
    </w:p>
    <w:p w14:paraId="531052C4" w14:textId="77777777" w:rsidR="00631597" w:rsidRPr="003355EC" w:rsidRDefault="00631597"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 have due regard to the school’s Health and Safety policy. </w:t>
      </w:r>
    </w:p>
    <w:p w14:paraId="0F82C8ED" w14:textId="31E679AD" w:rsidR="00695C33" w:rsidRPr="001D72F0" w:rsidRDefault="00695C33" w:rsidP="00695C33">
      <w:pPr>
        <w:widowControl w:val="0"/>
        <w:autoSpaceDE w:val="0"/>
        <w:autoSpaceDN w:val="0"/>
        <w:adjustRightInd w:val="0"/>
        <w:rPr>
          <w:rFonts w:ascii="Arial" w:hAnsi="Arial" w:cs="Arial"/>
          <w:color w:val="44546A" w:themeColor="text2"/>
          <w:sz w:val="22"/>
          <w:szCs w:val="22"/>
          <w:lang w:val="en-US"/>
        </w:rPr>
      </w:pPr>
    </w:p>
    <w:p w14:paraId="73E5EB46" w14:textId="77777777" w:rsidR="00DD74B5" w:rsidRPr="001D72F0" w:rsidRDefault="00DD74B5" w:rsidP="00695C33">
      <w:pPr>
        <w:widowControl w:val="0"/>
        <w:autoSpaceDE w:val="0"/>
        <w:autoSpaceDN w:val="0"/>
        <w:adjustRightInd w:val="0"/>
        <w:rPr>
          <w:rFonts w:ascii="Arial" w:hAnsi="Arial" w:cs="Arial"/>
          <w:color w:val="44546A" w:themeColor="text2"/>
          <w:sz w:val="22"/>
          <w:szCs w:val="22"/>
          <w:lang w:val="en-US"/>
        </w:rPr>
      </w:pPr>
    </w:p>
    <w:p w14:paraId="2762F408" w14:textId="77777777" w:rsidR="00695C33" w:rsidRPr="001D72F0" w:rsidRDefault="00695C33" w:rsidP="00695C33">
      <w:pPr>
        <w:widowControl w:val="0"/>
        <w:autoSpaceDE w:val="0"/>
        <w:autoSpaceDN w:val="0"/>
        <w:adjustRightInd w:val="0"/>
        <w:rPr>
          <w:rFonts w:ascii="Arial" w:hAnsi="Arial" w:cs="Arial"/>
          <w:color w:val="44546A" w:themeColor="text2"/>
          <w:sz w:val="22"/>
          <w:szCs w:val="22"/>
          <w:lang w:val="en-US"/>
        </w:rPr>
      </w:pPr>
      <w:r w:rsidRPr="001D72F0">
        <w:rPr>
          <w:rFonts w:ascii="Arial" w:hAnsi="Arial" w:cs="Arial"/>
          <w:color w:val="44546A" w:themeColor="text2"/>
          <w:sz w:val="22"/>
          <w:szCs w:val="22"/>
          <w:lang w:val="en-US"/>
        </w:rPr>
        <w:t>In return, we will offer you:</w:t>
      </w:r>
    </w:p>
    <w:p w14:paraId="1A3898C5" w14:textId="77777777" w:rsidR="00695C33" w:rsidRPr="001D72F0" w:rsidRDefault="00695C33" w:rsidP="00695C33">
      <w:pPr>
        <w:widowControl w:val="0"/>
        <w:autoSpaceDE w:val="0"/>
        <w:autoSpaceDN w:val="0"/>
        <w:adjustRightInd w:val="0"/>
        <w:rPr>
          <w:rFonts w:ascii="Arial" w:hAnsi="Arial" w:cs="Arial"/>
          <w:color w:val="44546A" w:themeColor="text2"/>
          <w:sz w:val="22"/>
          <w:szCs w:val="22"/>
          <w:lang w:val="en-US"/>
        </w:rPr>
      </w:pPr>
    </w:p>
    <w:p w14:paraId="0711D1F5" w14:textId="218EDC51" w:rsidR="00695C33" w:rsidRPr="001D72F0" w:rsidRDefault="00695C33" w:rsidP="00964E4E">
      <w:pPr>
        <w:pStyle w:val="ListParagraph"/>
        <w:widowControl w:val="0"/>
        <w:numPr>
          <w:ilvl w:val="0"/>
          <w:numId w:val="32"/>
        </w:numPr>
        <w:autoSpaceDE w:val="0"/>
        <w:autoSpaceDN w:val="0"/>
        <w:adjustRightInd w:val="0"/>
        <w:rPr>
          <w:color w:val="44546A" w:themeColor="text2"/>
          <w:sz w:val="22"/>
          <w:szCs w:val="22"/>
        </w:rPr>
      </w:pPr>
      <w:r w:rsidRPr="001D72F0">
        <w:rPr>
          <w:rFonts w:ascii="Arial" w:hAnsi="Arial" w:cs="Arial"/>
          <w:color w:val="44546A" w:themeColor="text2"/>
          <w:sz w:val="22"/>
          <w:szCs w:val="22"/>
          <w:lang w:val="en-US"/>
        </w:rPr>
        <w:t>a</w:t>
      </w:r>
      <w:r w:rsidR="006E1B00" w:rsidRPr="001D72F0">
        <w:rPr>
          <w:rFonts w:ascii="Arial" w:hAnsi="Arial" w:cs="Arial"/>
          <w:color w:val="44546A" w:themeColor="text2"/>
          <w:sz w:val="22"/>
          <w:szCs w:val="22"/>
          <w:lang w:val="en-US"/>
        </w:rPr>
        <w:t xml:space="preserve">n incredibly supportive group of colleagues and leaders </w:t>
      </w:r>
    </w:p>
    <w:p w14:paraId="00A6C84D" w14:textId="1A651BA6" w:rsidR="006E1B00" w:rsidRPr="001D72F0" w:rsidRDefault="006E1B00" w:rsidP="00964E4E">
      <w:pPr>
        <w:pStyle w:val="ListParagraph"/>
        <w:widowControl w:val="0"/>
        <w:numPr>
          <w:ilvl w:val="0"/>
          <w:numId w:val="32"/>
        </w:numPr>
        <w:autoSpaceDE w:val="0"/>
        <w:autoSpaceDN w:val="0"/>
        <w:adjustRightInd w:val="0"/>
        <w:rPr>
          <w:color w:val="44546A" w:themeColor="text2"/>
          <w:sz w:val="22"/>
          <w:szCs w:val="22"/>
        </w:rPr>
      </w:pPr>
      <w:r w:rsidRPr="001D72F0">
        <w:rPr>
          <w:rFonts w:ascii="Arial" w:hAnsi="Arial" w:cs="Arial"/>
          <w:color w:val="44546A" w:themeColor="text2"/>
          <w:sz w:val="22"/>
          <w:szCs w:val="22"/>
          <w:lang w:val="en-US"/>
        </w:rPr>
        <w:t xml:space="preserve">a </w:t>
      </w:r>
      <w:proofErr w:type="spellStart"/>
      <w:r w:rsidRPr="001D72F0">
        <w:rPr>
          <w:rFonts w:ascii="Arial" w:hAnsi="Arial" w:cs="Arial"/>
          <w:color w:val="44546A" w:themeColor="text2"/>
          <w:sz w:val="22"/>
          <w:szCs w:val="22"/>
          <w:lang w:val="en-US"/>
        </w:rPr>
        <w:t>personali</w:t>
      </w:r>
      <w:r w:rsidR="001F75B3" w:rsidRPr="001D72F0">
        <w:rPr>
          <w:rFonts w:ascii="Arial" w:hAnsi="Arial" w:cs="Arial"/>
          <w:color w:val="44546A" w:themeColor="text2"/>
          <w:sz w:val="22"/>
          <w:szCs w:val="22"/>
          <w:lang w:val="en-US"/>
        </w:rPr>
        <w:t>s</w:t>
      </w:r>
      <w:r w:rsidRPr="001D72F0">
        <w:rPr>
          <w:rFonts w:ascii="Arial" w:hAnsi="Arial" w:cs="Arial"/>
          <w:color w:val="44546A" w:themeColor="text2"/>
          <w:sz w:val="22"/>
          <w:szCs w:val="22"/>
          <w:lang w:val="en-US"/>
        </w:rPr>
        <w:t>ed</w:t>
      </w:r>
      <w:proofErr w:type="spellEnd"/>
      <w:r w:rsidRPr="001D72F0">
        <w:rPr>
          <w:rFonts w:ascii="Arial" w:hAnsi="Arial" w:cs="Arial"/>
          <w:color w:val="44546A" w:themeColor="text2"/>
          <w:sz w:val="22"/>
          <w:szCs w:val="22"/>
          <w:lang w:val="en-US"/>
        </w:rPr>
        <w:t xml:space="preserve"> training and development </w:t>
      </w:r>
      <w:proofErr w:type="spellStart"/>
      <w:r w:rsidRPr="001D72F0">
        <w:rPr>
          <w:rFonts w:ascii="Arial" w:hAnsi="Arial" w:cs="Arial"/>
          <w:color w:val="44546A" w:themeColor="text2"/>
          <w:sz w:val="22"/>
          <w:szCs w:val="22"/>
          <w:lang w:val="en-US"/>
        </w:rPr>
        <w:t>program</w:t>
      </w:r>
      <w:r w:rsidR="001F75B3" w:rsidRPr="001D72F0">
        <w:rPr>
          <w:rFonts w:ascii="Arial" w:hAnsi="Arial" w:cs="Arial"/>
          <w:color w:val="44546A" w:themeColor="text2"/>
          <w:sz w:val="22"/>
          <w:szCs w:val="22"/>
          <w:lang w:val="en-US"/>
        </w:rPr>
        <w:t>me</w:t>
      </w:r>
      <w:proofErr w:type="spellEnd"/>
    </w:p>
    <w:p w14:paraId="5F66896F" w14:textId="3393CF7D" w:rsidR="006E1B00" w:rsidRPr="001D72F0" w:rsidRDefault="006E1B00" w:rsidP="00964E4E">
      <w:pPr>
        <w:pStyle w:val="ListParagraph"/>
        <w:widowControl w:val="0"/>
        <w:numPr>
          <w:ilvl w:val="0"/>
          <w:numId w:val="32"/>
        </w:numPr>
        <w:autoSpaceDE w:val="0"/>
        <w:autoSpaceDN w:val="0"/>
        <w:adjustRightInd w:val="0"/>
        <w:rPr>
          <w:color w:val="44546A" w:themeColor="text2"/>
          <w:sz w:val="22"/>
          <w:szCs w:val="22"/>
        </w:rPr>
      </w:pPr>
      <w:r w:rsidRPr="001D72F0">
        <w:rPr>
          <w:rFonts w:ascii="Arial" w:hAnsi="Arial" w:cs="Arial"/>
          <w:color w:val="44546A" w:themeColor="text2"/>
          <w:sz w:val="22"/>
          <w:szCs w:val="22"/>
          <w:lang w:val="en-US"/>
        </w:rPr>
        <w:t>intensive leadership coaching and career advice</w:t>
      </w:r>
    </w:p>
    <w:p w14:paraId="488BB3DE" w14:textId="513679AB" w:rsidR="006E1B00" w:rsidRPr="001D72F0" w:rsidRDefault="006E1B00" w:rsidP="00964E4E">
      <w:pPr>
        <w:pStyle w:val="ListParagraph"/>
        <w:widowControl w:val="0"/>
        <w:numPr>
          <w:ilvl w:val="0"/>
          <w:numId w:val="31"/>
        </w:numPr>
        <w:autoSpaceDE w:val="0"/>
        <w:autoSpaceDN w:val="0"/>
        <w:adjustRightInd w:val="0"/>
        <w:rPr>
          <w:color w:val="44546A" w:themeColor="text2"/>
          <w:sz w:val="22"/>
          <w:szCs w:val="22"/>
        </w:rPr>
      </w:pPr>
      <w:r w:rsidRPr="001D72F0">
        <w:rPr>
          <w:rFonts w:ascii="Arial" w:hAnsi="Arial" w:cs="Arial"/>
          <w:color w:val="44546A" w:themeColor="text2"/>
          <w:sz w:val="22"/>
          <w:szCs w:val="22"/>
          <w:lang w:val="en-US"/>
        </w:rPr>
        <w:t xml:space="preserve">the chance to perform </w:t>
      </w:r>
      <w:r w:rsidR="00DD74B5" w:rsidRPr="001D72F0">
        <w:rPr>
          <w:rFonts w:ascii="Arial" w:hAnsi="Arial" w:cs="Arial"/>
          <w:color w:val="44546A" w:themeColor="text2"/>
          <w:sz w:val="22"/>
          <w:szCs w:val="22"/>
          <w:lang w:val="en-US"/>
        </w:rPr>
        <w:t xml:space="preserve">on </w:t>
      </w:r>
      <w:r w:rsidRPr="001D72F0">
        <w:rPr>
          <w:rFonts w:ascii="Arial" w:hAnsi="Arial" w:cs="Arial"/>
          <w:color w:val="44546A" w:themeColor="text2"/>
          <w:sz w:val="22"/>
          <w:szCs w:val="22"/>
          <w:lang w:val="en-US"/>
        </w:rPr>
        <w:t>a wider stage through the diocese, the LSU group of schools and our London networks</w:t>
      </w:r>
    </w:p>
    <w:p w14:paraId="4C1B48CB" w14:textId="77777777" w:rsidR="006E1B00" w:rsidRPr="00964E4E" w:rsidRDefault="006E1B00" w:rsidP="00695C33">
      <w:pPr>
        <w:jc w:val="both"/>
        <w:rPr>
          <w:rFonts w:ascii="Arial" w:hAnsi="Arial" w:cs="Arial"/>
          <w:color w:val="323E4F" w:themeColor="text2" w:themeShade="BF"/>
          <w:sz w:val="22"/>
          <w:szCs w:val="22"/>
        </w:rPr>
      </w:pPr>
    </w:p>
    <w:p w14:paraId="705CE70C" w14:textId="3B17DC56" w:rsidR="00695C33" w:rsidRPr="00964E4E" w:rsidRDefault="00695C33" w:rsidP="00695C33">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 xml:space="preserve">For an informal conversation about the role, please contact </w:t>
      </w:r>
      <w:r w:rsidRPr="00964E4E">
        <w:rPr>
          <w:rFonts w:ascii="Arial" w:hAnsi="Arial" w:cs="Arial"/>
          <w:b/>
          <w:bCs/>
          <w:color w:val="323E4F" w:themeColor="text2" w:themeShade="BF"/>
          <w:sz w:val="22"/>
          <w:szCs w:val="22"/>
          <w:lang w:val="en-US"/>
        </w:rPr>
        <w:t xml:space="preserve">Mrs </w:t>
      </w:r>
      <w:r w:rsidR="007F7C4B">
        <w:rPr>
          <w:rFonts w:ascii="Arial" w:hAnsi="Arial" w:cs="Arial"/>
          <w:b/>
          <w:bCs/>
          <w:color w:val="323E4F" w:themeColor="text2" w:themeShade="BF"/>
          <w:sz w:val="22"/>
          <w:szCs w:val="22"/>
          <w:lang w:val="en-US"/>
        </w:rPr>
        <w:t>Marie Foucher</w:t>
      </w:r>
      <w:r w:rsidRPr="00964E4E">
        <w:rPr>
          <w:rFonts w:ascii="Arial" w:hAnsi="Arial" w:cs="Arial"/>
          <w:b/>
          <w:bCs/>
          <w:color w:val="323E4F" w:themeColor="text2" w:themeShade="BF"/>
          <w:sz w:val="22"/>
          <w:szCs w:val="22"/>
          <w:lang w:val="en-US"/>
        </w:rPr>
        <w:t xml:space="preserve"> (Deputy Headteacher)</w:t>
      </w:r>
    </w:p>
    <w:p w14:paraId="0708D248" w14:textId="77777777" w:rsidR="00C37532" w:rsidRPr="00964E4E" w:rsidRDefault="00C37532">
      <w:pPr>
        <w:widowControl w:val="0"/>
        <w:autoSpaceDE w:val="0"/>
        <w:autoSpaceDN w:val="0"/>
        <w:adjustRightInd w:val="0"/>
        <w:rPr>
          <w:rFonts w:ascii="Arial" w:hAnsi="Arial" w:cs="Arial"/>
          <w:b/>
          <w:color w:val="323E4F" w:themeColor="text2" w:themeShade="BF"/>
          <w:sz w:val="22"/>
          <w:szCs w:val="22"/>
          <w:u w:val="single"/>
          <w:lang w:val="en-US"/>
        </w:rPr>
      </w:pPr>
    </w:p>
    <w:p w14:paraId="7FF8981B" w14:textId="5510F80C" w:rsidR="00257137" w:rsidRPr="00964E4E" w:rsidRDefault="00F869EB">
      <w:pPr>
        <w:widowControl w:val="0"/>
        <w:autoSpaceDE w:val="0"/>
        <w:autoSpaceDN w:val="0"/>
        <w:adjustRightInd w:val="0"/>
        <w:rPr>
          <w:rFonts w:ascii="Arial" w:hAnsi="Arial" w:cs="Arial"/>
          <w:b/>
          <w:color w:val="323E4F" w:themeColor="text2" w:themeShade="BF"/>
          <w:sz w:val="22"/>
          <w:szCs w:val="22"/>
          <w:u w:val="single"/>
          <w:lang w:val="en-US"/>
        </w:rPr>
      </w:pPr>
      <w:r w:rsidRPr="00964E4E">
        <w:rPr>
          <w:rFonts w:ascii="Arial" w:hAnsi="Arial" w:cs="Arial"/>
          <w:b/>
          <w:color w:val="323E4F" w:themeColor="text2" w:themeShade="BF"/>
          <w:sz w:val="22"/>
          <w:szCs w:val="22"/>
          <w:u w:val="single"/>
          <w:lang w:val="en-US"/>
        </w:rPr>
        <w:t>Key information</w:t>
      </w:r>
    </w:p>
    <w:p w14:paraId="7EF0426F" w14:textId="41E0B0C8" w:rsidR="00257137" w:rsidRPr="00964E4E" w:rsidRDefault="00F869EB">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Start date:</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000A3660" w:rsidRPr="00964E4E">
        <w:rPr>
          <w:rFonts w:ascii="Arial" w:hAnsi="Arial" w:cs="Arial"/>
          <w:color w:val="323E4F" w:themeColor="text2" w:themeShade="BF"/>
          <w:sz w:val="22"/>
          <w:szCs w:val="22"/>
          <w:lang w:val="en-US"/>
        </w:rPr>
        <w:t>1</w:t>
      </w:r>
      <w:r w:rsidR="000A3660" w:rsidRPr="00964E4E">
        <w:rPr>
          <w:rFonts w:ascii="Arial" w:hAnsi="Arial" w:cs="Arial"/>
          <w:color w:val="323E4F" w:themeColor="text2" w:themeShade="BF"/>
          <w:sz w:val="22"/>
          <w:szCs w:val="22"/>
          <w:vertAlign w:val="superscript"/>
          <w:lang w:val="en-US"/>
        </w:rPr>
        <w:t>st</w:t>
      </w:r>
      <w:r w:rsidR="000A3660" w:rsidRPr="00964E4E">
        <w:rPr>
          <w:rFonts w:ascii="Arial" w:hAnsi="Arial" w:cs="Arial"/>
          <w:color w:val="323E4F" w:themeColor="text2" w:themeShade="BF"/>
          <w:sz w:val="22"/>
          <w:szCs w:val="22"/>
          <w:lang w:val="en-US"/>
        </w:rPr>
        <w:t xml:space="preserve"> </w:t>
      </w:r>
      <w:r w:rsidRPr="00964E4E">
        <w:rPr>
          <w:rFonts w:ascii="Arial" w:hAnsi="Arial" w:cs="Arial"/>
          <w:color w:val="323E4F" w:themeColor="text2" w:themeShade="BF"/>
          <w:sz w:val="22"/>
          <w:szCs w:val="22"/>
          <w:lang w:val="en-US"/>
        </w:rPr>
        <w:t>September 202</w:t>
      </w:r>
      <w:r w:rsidR="00D839D8">
        <w:rPr>
          <w:rFonts w:ascii="Arial" w:hAnsi="Arial" w:cs="Arial"/>
          <w:color w:val="323E4F" w:themeColor="text2" w:themeShade="BF"/>
          <w:sz w:val="22"/>
          <w:szCs w:val="22"/>
          <w:lang w:val="en-US"/>
        </w:rPr>
        <w:t>5</w:t>
      </w:r>
      <w:r w:rsidRPr="00964E4E">
        <w:rPr>
          <w:rFonts w:ascii="Arial" w:hAnsi="Arial" w:cs="Arial"/>
          <w:color w:val="323E4F" w:themeColor="text2" w:themeShade="BF"/>
          <w:sz w:val="22"/>
          <w:szCs w:val="22"/>
          <w:lang w:val="en-US"/>
        </w:rPr>
        <w:t xml:space="preserve"> (or before)</w:t>
      </w:r>
    </w:p>
    <w:p w14:paraId="62319BA0" w14:textId="77777777" w:rsidR="00257137" w:rsidRPr="00964E4E" w:rsidRDefault="00F869EB">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Salary:</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t>Highly competitive and based on experience and potential</w:t>
      </w:r>
    </w:p>
    <w:p w14:paraId="242C3A58" w14:textId="77777777" w:rsidR="00257137" w:rsidRPr="00964E4E" w:rsidRDefault="00F869EB">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Visits:</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t>By arrangement</w:t>
      </w:r>
    </w:p>
    <w:p w14:paraId="4FC7070D" w14:textId="146AB3CF" w:rsidR="00257137" w:rsidRPr="00964E4E" w:rsidRDefault="00F869EB">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Closing date:</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00631597">
        <w:rPr>
          <w:rFonts w:ascii="Arial" w:hAnsi="Arial" w:cs="Arial"/>
          <w:color w:val="323E4F" w:themeColor="text2" w:themeShade="BF"/>
          <w:sz w:val="22"/>
          <w:szCs w:val="22"/>
          <w:lang w:val="en-US"/>
        </w:rPr>
        <w:t>Tuesday 22</w:t>
      </w:r>
      <w:r w:rsidR="00631597" w:rsidRPr="00631597">
        <w:rPr>
          <w:rFonts w:ascii="Arial" w:hAnsi="Arial" w:cs="Arial"/>
          <w:color w:val="323E4F" w:themeColor="text2" w:themeShade="BF"/>
          <w:sz w:val="22"/>
          <w:szCs w:val="22"/>
          <w:vertAlign w:val="superscript"/>
          <w:lang w:val="en-US"/>
        </w:rPr>
        <w:t>nd</w:t>
      </w:r>
      <w:r w:rsidR="00631597">
        <w:rPr>
          <w:rFonts w:ascii="Arial" w:hAnsi="Arial" w:cs="Arial"/>
          <w:color w:val="323E4F" w:themeColor="text2" w:themeShade="BF"/>
          <w:sz w:val="22"/>
          <w:szCs w:val="22"/>
          <w:lang w:val="en-US"/>
        </w:rPr>
        <w:t xml:space="preserve"> April</w:t>
      </w:r>
      <w:r w:rsidR="000A3660" w:rsidRPr="00964E4E">
        <w:rPr>
          <w:rFonts w:ascii="Arial" w:hAnsi="Arial" w:cs="Arial"/>
          <w:color w:val="323E4F" w:themeColor="text2" w:themeShade="BF"/>
          <w:sz w:val="22"/>
          <w:szCs w:val="22"/>
          <w:lang w:val="en-US"/>
        </w:rPr>
        <w:t xml:space="preserve"> </w:t>
      </w:r>
      <w:r w:rsidR="006F3918" w:rsidRPr="00964E4E">
        <w:rPr>
          <w:rFonts w:ascii="Arial" w:hAnsi="Arial" w:cs="Arial"/>
          <w:color w:val="323E4F" w:themeColor="text2" w:themeShade="BF"/>
          <w:sz w:val="22"/>
          <w:szCs w:val="22"/>
          <w:lang w:val="en-US"/>
        </w:rPr>
        <w:t>202</w:t>
      </w:r>
      <w:r w:rsidR="00D839D8">
        <w:rPr>
          <w:rFonts w:ascii="Arial" w:hAnsi="Arial" w:cs="Arial"/>
          <w:color w:val="323E4F" w:themeColor="text2" w:themeShade="BF"/>
          <w:sz w:val="22"/>
          <w:szCs w:val="22"/>
          <w:lang w:val="en-US"/>
        </w:rPr>
        <w:t>5</w:t>
      </w:r>
      <w:r w:rsidR="005D2AFB" w:rsidRPr="00964E4E">
        <w:rPr>
          <w:rFonts w:ascii="Arial" w:hAnsi="Arial" w:cs="Arial"/>
          <w:color w:val="323E4F" w:themeColor="text2" w:themeShade="BF"/>
          <w:sz w:val="22"/>
          <w:szCs w:val="22"/>
          <w:lang w:val="en-US"/>
        </w:rPr>
        <w:t xml:space="preserve"> at 9am</w:t>
      </w:r>
    </w:p>
    <w:p w14:paraId="70F1A1AF" w14:textId="23B099A1" w:rsidR="00257137" w:rsidRPr="00964E4E" w:rsidRDefault="00F869EB">
      <w:pPr>
        <w:widowControl w:val="0"/>
        <w:autoSpaceDE w:val="0"/>
        <w:autoSpaceDN w:val="0"/>
        <w:adjustRightInd w:val="0"/>
        <w:rPr>
          <w:rFonts w:ascii="Arial" w:hAnsi="Arial" w:cs="Arial"/>
          <w:color w:val="323E4F" w:themeColor="text2" w:themeShade="BF"/>
          <w:sz w:val="20"/>
          <w:szCs w:val="20"/>
          <w:lang w:val="en-US"/>
        </w:rPr>
      </w:pPr>
      <w:r w:rsidRPr="00964E4E">
        <w:rPr>
          <w:rFonts w:ascii="Arial" w:hAnsi="Arial" w:cs="Arial"/>
          <w:color w:val="323E4F" w:themeColor="text2" w:themeShade="BF"/>
          <w:sz w:val="22"/>
          <w:szCs w:val="22"/>
          <w:lang w:val="en-US"/>
        </w:rPr>
        <w:t>Interviews:</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00B233AF">
        <w:rPr>
          <w:rFonts w:ascii="Arial" w:hAnsi="Arial" w:cs="Arial"/>
          <w:color w:val="323E4F" w:themeColor="text2" w:themeShade="BF"/>
          <w:sz w:val="22"/>
          <w:szCs w:val="22"/>
          <w:lang w:val="en-US"/>
        </w:rPr>
        <w:t>Friday 25</w:t>
      </w:r>
      <w:r w:rsidR="00B233AF" w:rsidRPr="00B233AF">
        <w:rPr>
          <w:rFonts w:ascii="Arial" w:hAnsi="Arial" w:cs="Arial"/>
          <w:color w:val="323E4F" w:themeColor="text2" w:themeShade="BF"/>
          <w:sz w:val="22"/>
          <w:szCs w:val="22"/>
          <w:vertAlign w:val="superscript"/>
          <w:lang w:val="en-US"/>
        </w:rPr>
        <w:t>th</w:t>
      </w:r>
      <w:r w:rsidR="00631597">
        <w:rPr>
          <w:rFonts w:ascii="Arial" w:hAnsi="Arial" w:cs="Arial"/>
          <w:color w:val="323E4F" w:themeColor="text2" w:themeShade="BF"/>
          <w:sz w:val="22"/>
          <w:szCs w:val="22"/>
          <w:lang w:val="en-US"/>
        </w:rPr>
        <w:t xml:space="preserve"> April</w:t>
      </w:r>
      <w:r w:rsidR="000A3660" w:rsidRPr="00964E4E">
        <w:rPr>
          <w:rFonts w:ascii="Arial" w:hAnsi="Arial" w:cs="Arial"/>
          <w:color w:val="323E4F" w:themeColor="text2" w:themeShade="BF"/>
          <w:sz w:val="22"/>
          <w:szCs w:val="22"/>
          <w:lang w:val="en-US"/>
        </w:rPr>
        <w:t xml:space="preserve"> 202</w:t>
      </w:r>
      <w:r w:rsidR="00D839D8">
        <w:rPr>
          <w:rFonts w:ascii="Arial" w:hAnsi="Arial" w:cs="Arial"/>
          <w:color w:val="323E4F" w:themeColor="text2" w:themeShade="BF"/>
          <w:sz w:val="22"/>
          <w:szCs w:val="22"/>
          <w:lang w:val="en-US"/>
        </w:rPr>
        <w:t>5</w:t>
      </w:r>
    </w:p>
    <w:p w14:paraId="689B07E6" w14:textId="77777777" w:rsidR="000C34F3" w:rsidRDefault="000C34F3" w:rsidP="0027236B">
      <w:pPr>
        <w:widowControl w:val="0"/>
        <w:autoSpaceDE w:val="0"/>
        <w:autoSpaceDN w:val="0"/>
        <w:adjustRightInd w:val="0"/>
        <w:rPr>
          <w:rFonts w:ascii="Arial" w:hAnsi="Arial" w:cs="Arial"/>
          <w:b/>
          <w:bCs/>
          <w:i/>
          <w:iCs/>
          <w:color w:val="44546A" w:themeColor="text2"/>
          <w:lang w:val="en-US"/>
        </w:rPr>
      </w:pPr>
    </w:p>
    <w:p w14:paraId="7B69428E" w14:textId="325B0351" w:rsidR="00257137" w:rsidRDefault="00F869EB">
      <w:pPr>
        <w:widowControl w:val="0"/>
        <w:autoSpaceDE w:val="0"/>
        <w:autoSpaceDN w:val="0"/>
        <w:adjustRightInd w:val="0"/>
        <w:jc w:val="center"/>
        <w:rPr>
          <w:rFonts w:ascii="Arial" w:hAnsi="Arial" w:cs="Arial"/>
          <w:b/>
          <w:bCs/>
          <w:i/>
          <w:iCs/>
          <w:color w:val="44546A" w:themeColor="text2"/>
          <w:lang w:val="en-US"/>
        </w:rPr>
      </w:pPr>
      <w:r>
        <w:rPr>
          <w:rFonts w:ascii="Arial" w:hAnsi="Arial" w:cs="Arial"/>
          <w:b/>
          <w:bCs/>
          <w:i/>
          <w:iCs/>
          <w:color w:val="44546A" w:themeColor="text2"/>
          <w:lang w:val="en-US"/>
        </w:rPr>
        <w:t>We particularly welcome applications from candidates who will help us to make our staffing body more representative of London’s rich and diverse community.</w:t>
      </w:r>
    </w:p>
    <w:p w14:paraId="5628CE24" w14:textId="77777777" w:rsidR="00257137" w:rsidRDefault="00257137">
      <w:pPr>
        <w:widowControl w:val="0"/>
        <w:autoSpaceDE w:val="0"/>
        <w:autoSpaceDN w:val="0"/>
        <w:adjustRightInd w:val="0"/>
        <w:rPr>
          <w:rFonts w:ascii="Arial" w:hAnsi="Arial" w:cs="Arial"/>
          <w:color w:val="44546A" w:themeColor="text2"/>
          <w:sz w:val="20"/>
          <w:szCs w:val="20"/>
          <w:lang w:val="en-US"/>
        </w:rPr>
      </w:pPr>
    </w:p>
    <w:p w14:paraId="76791331" w14:textId="77777777" w:rsidR="00257137" w:rsidRDefault="00F869EB">
      <w:pPr>
        <w:widowControl w:val="0"/>
        <w:autoSpaceDE w:val="0"/>
        <w:autoSpaceDN w:val="0"/>
        <w:adjustRightInd w:val="0"/>
        <w:jc w:val="center"/>
        <w:rPr>
          <w:rFonts w:ascii="Arial" w:hAnsi="Arial" w:cs="Arial"/>
          <w:b/>
          <w:i/>
          <w:color w:val="44546A" w:themeColor="text2"/>
          <w:sz w:val="22"/>
          <w:szCs w:val="22"/>
          <w:lang w:val="en-US"/>
        </w:rPr>
      </w:pPr>
      <w:r>
        <w:rPr>
          <w:rFonts w:ascii="Arial" w:hAnsi="Arial" w:cs="Arial"/>
          <w:b/>
          <w:i/>
          <w:color w:val="44546A" w:themeColor="text2"/>
          <w:sz w:val="22"/>
          <w:szCs w:val="22"/>
          <w:lang w:val="en-US"/>
        </w:rPr>
        <w:t xml:space="preserve">St Catherine’s Catholic School is committed to safeguarding and expects all applicants, </w:t>
      </w:r>
      <w:proofErr w:type="gramStart"/>
      <w:r>
        <w:rPr>
          <w:rFonts w:ascii="Arial" w:hAnsi="Arial" w:cs="Arial"/>
          <w:b/>
          <w:i/>
          <w:color w:val="44546A" w:themeColor="text2"/>
          <w:sz w:val="22"/>
          <w:szCs w:val="22"/>
          <w:lang w:val="en-US"/>
        </w:rPr>
        <w:t>referees</w:t>
      </w:r>
      <w:proofErr w:type="gramEnd"/>
      <w:r>
        <w:rPr>
          <w:rFonts w:ascii="Arial" w:hAnsi="Arial" w:cs="Arial"/>
          <w:b/>
          <w:i/>
          <w:color w:val="44546A" w:themeColor="text2"/>
          <w:sz w:val="22"/>
          <w:szCs w:val="22"/>
          <w:lang w:val="en-US"/>
        </w:rPr>
        <w:t xml:space="preserve"> and members of the school community to share this commitment</w:t>
      </w:r>
    </w:p>
    <w:p w14:paraId="1DE23005" w14:textId="77777777"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0958F4FB" w14:textId="77777777" w:rsidR="00257137" w:rsidRDefault="00257137">
      <w:pPr>
        <w:rPr>
          <w:rFonts w:ascii="Arial" w:hAnsi="Arial" w:cs="Arial"/>
          <w:b/>
          <w:bCs/>
          <w:color w:val="44546A" w:themeColor="text2"/>
          <w:sz w:val="20"/>
          <w:szCs w:val="20"/>
          <w:u w:val="single"/>
          <w:lang w:eastAsia="en-GB"/>
        </w:rPr>
      </w:pPr>
    </w:p>
    <w:p w14:paraId="34BAE766" w14:textId="77777777" w:rsidR="00257137" w:rsidRDefault="00F869EB">
      <w:pPr>
        <w:jc w:val="center"/>
        <w:rPr>
          <w:rFonts w:ascii="Arial" w:hAnsi="Arial" w:cs="Arial"/>
          <w:b/>
          <w:bCs/>
          <w:color w:val="44546A" w:themeColor="text2"/>
          <w:sz w:val="20"/>
          <w:szCs w:val="20"/>
          <w:u w:val="single"/>
          <w:lang w:eastAsia="en-GB"/>
        </w:rPr>
      </w:pPr>
      <w:r>
        <w:rPr>
          <w:noProof/>
          <w:lang w:eastAsia="en-GB"/>
        </w:rPr>
        <w:lastRenderedPageBreak/>
        <w:drawing>
          <wp:inline distT="0" distB="0" distL="0" distR="0" wp14:anchorId="578F81E0" wp14:editId="37766297">
            <wp:extent cx="4335145" cy="6127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077" cy="6168336"/>
                    </a:xfrm>
                    <a:prstGeom prst="rect">
                      <a:avLst/>
                    </a:prstGeom>
                  </pic:spPr>
                </pic:pic>
              </a:graphicData>
            </a:graphic>
          </wp:inline>
        </w:drawing>
      </w:r>
    </w:p>
    <w:p w14:paraId="014BFFF6" w14:textId="77777777" w:rsidR="00257137" w:rsidRDefault="00257137">
      <w:pPr>
        <w:rPr>
          <w:rFonts w:ascii="Arial" w:hAnsi="Arial" w:cs="Arial"/>
          <w:b/>
          <w:bCs/>
          <w:color w:val="44546A" w:themeColor="text2"/>
          <w:sz w:val="20"/>
          <w:szCs w:val="20"/>
          <w:u w:val="single"/>
          <w:lang w:eastAsia="en-GB"/>
        </w:rPr>
      </w:pPr>
    </w:p>
    <w:p w14:paraId="5BA733EB" w14:textId="77777777" w:rsidR="00257137" w:rsidRDefault="00257137">
      <w:pPr>
        <w:rPr>
          <w:rFonts w:ascii="Arial" w:hAnsi="Arial" w:cs="Arial"/>
          <w:b/>
          <w:bCs/>
          <w:color w:val="44546A" w:themeColor="text2"/>
          <w:sz w:val="20"/>
          <w:szCs w:val="20"/>
          <w:u w:val="single"/>
          <w:lang w:eastAsia="en-GB"/>
        </w:rPr>
      </w:pPr>
    </w:p>
    <w:p w14:paraId="387F9703" w14:textId="1118BDE7" w:rsidR="00257137" w:rsidRDefault="00257137">
      <w:pPr>
        <w:rPr>
          <w:rFonts w:ascii="Arial" w:hAnsi="Arial" w:cs="Arial"/>
          <w:b/>
          <w:bCs/>
          <w:color w:val="44546A" w:themeColor="text2"/>
          <w:sz w:val="2"/>
          <w:szCs w:val="2"/>
          <w:u w:val="single"/>
          <w:lang w:eastAsia="en-GB"/>
        </w:rPr>
      </w:pPr>
    </w:p>
    <w:p w14:paraId="7D3A081A" w14:textId="3655CEB3" w:rsidR="000C34F3" w:rsidRDefault="000C34F3">
      <w:pPr>
        <w:rPr>
          <w:rFonts w:ascii="Arial" w:hAnsi="Arial" w:cs="Arial"/>
          <w:b/>
          <w:bCs/>
          <w:color w:val="44546A" w:themeColor="text2"/>
          <w:sz w:val="2"/>
          <w:szCs w:val="2"/>
          <w:u w:val="single"/>
          <w:lang w:eastAsia="en-GB"/>
        </w:rPr>
      </w:pPr>
    </w:p>
    <w:p w14:paraId="14E7693E" w14:textId="77777777" w:rsidR="000C34F3" w:rsidRDefault="000C34F3">
      <w:pPr>
        <w:rPr>
          <w:rFonts w:ascii="Arial" w:hAnsi="Arial" w:cs="Arial"/>
          <w:b/>
          <w:bCs/>
          <w:color w:val="44546A" w:themeColor="text2"/>
          <w:sz w:val="2"/>
          <w:szCs w:val="2"/>
          <w:u w:val="single"/>
          <w:lang w:eastAsia="en-GB"/>
        </w:rPr>
      </w:pPr>
    </w:p>
    <w:p w14:paraId="6383B5F6" w14:textId="64610CB6" w:rsidR="006F3918" w:rsidRPr="000D4AF5" w:rsidRDefault="00F869EB" w:rsidP="000D4AF5">
      <w:pPr>
        <w:jc w:val="center"/>
        <w:rPr>
          <w:rFonts w:ascii="Arial" w:hAnsi="Arial" w:cs="Arial"/>
          <w:b/>
          <w:bCs/>
          <w:color w:val="44546A" w:themeColor="text2"/>
          <w:sz w:val="20"/>
          <w:szCs w:val="20"/>
          <w:u w:val="single"/>
          <w:lang w:eastAsia="en-GB"/>
        </w:rPr>
      </w:pPr>
      <w:r>
        <w:rPr>
          <w:rFonts w:ascii="Arial" w:hAnsi="Arial" w:cs="Arial"/>
          <w:b/>
          <w:bCs/>
          <w:noProof/>
          <w:color w:val="44546A" w:themeColor="text2"/>
          <w:sz w:val="20"/>
          <w:szCs w:val="20"/>
          <w:u w:val="single"/>
          <w:lang w:eastAsia="en-GB"/>
        </w:rPr>
        <w:drawing>
          <wp:inline distT="0" distB="0" distL="0" distR="0" wp14:anchorId="53B10A21" wp14:editId="760DDB30">
            <wp:extent cx="5324475" cy="2248111"/>
            <wp:effectExtent l="38100" t="38100" r="28575"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5556" cy="2257012"/>
                    </a:xfrm>
                    <a:prstGeom prst="rect">
                      <a:avLst/>
                    </a:prstGeom>
                    <a:ln w="38100" cmpd="thinThick">
                      <a:solidFill>
                        <a:srgbClr val="FFC000"/>
                      </a:solidFill>
                    </a:ln>
                  </pic:spPr>
                </pic:pic>
              </a:graphicData>
            </a:graphic>
          </wp:inline>
        </w:drawing>
      </w:r>
    </w:p>
    <w:p w14:paraId="4A97158D" w14:textId="212299E4" w:rsidR="006F3918" w:rsidRDefault="006F3918">
      <w:pPr>
        <w:widowControl w:val="0"/>
        <w:autoSpaceDE w:val="0"/>
        <w:autoSpaceDN w:val="0"/>
        <w:adjustRightInd w:val="0"/>
        <w:jc w:val="center"/>
        <w:rPr>
          <w:rFonts w:ascii="Arial" w:hAnsi="Arial" w:cs="Arial"/>
          <w:b/>
          <w:i/>
          <w:color w:val="44546A" w:themeColor="text2"/>
          <w:sz w:val="22"/>
          <w:szCs w:val="22"/>
          <w:lang w:val="en-US"/>
        </w:rPr>
      </w:pPr>
    </w:p>
    <w:p w14:paraId="45971B8D" w14:textId="77777777" w:rsidR="006F3918" w:rsidRDefault="006F3918" w:rsidP="000D4AF5">
      <w:pPr>
        <w:widowControl w:val="0"/>
        <w:autoSpaceDE w:val="0"/>
        <w:autoSpaceDN w:val="0"/>
        <w:adjustRightInd w:val="0"/>
        <w:rPr>
          <w:rFonts w:ascii="Arial" w:hAnsi="Arial" w:cs="Arial"/>
          <w:b/>
          <w:i/>
          <w:color w:val="44546A" w:themeColor="text2"/>
          <w:sz w:val="22"/>
          <w:szCs w:val="22"/>
          <w:lang w:val="en-US"/>
        </w:rPr>
      </w:pPr>
    </w:p>
    <w:p w14:paraId="11786504" w14:textId="77777777" w:rsidR="00257137" w:rsidRDefault="00257137">
      <w:pPr>
        <w:rPr>
          <w:rFonts w:ascii="Arial" w:eastAsia="Arial" w:hAnsi="Arial" w:cs="Arial"/>
          <w:sz w:val="20"/>
          <w:szCs w:val="20"/>
        </w:rPr>
      </w:pPr>
    </w:p>
    <w:p w14:paraId="52C8020D" w14:textId="77777777" w:rsidR="00257137" w:rsidRDefault="00F869EB">
      <w:pPr>
        <w:jc w:val="center"/>
        <w:rPr>
          <w:rFonts w:ascii="Arial" w:hAnsi="Arial" w:cs="Arial"/>
        </w:rPr>
      </w:pPr>
      <w:r>
        <w:rPr>
          <w:rFonts w:ascii="Arial" w:hAnsi="Arial" w:cs="Arial"/>
          <w:noProof/>
        </w:rPr>
        <w:drawing>
          <wp:inline distT="0" distB="0" distL="0" distR="0" wp14:anchorId="2BE33311" wp14:editId="462ADBDB">
            <wp:extent cx="849360" cy="953310"/>
            <wp:effectExtent l="0" t="0" r="1905" b="0"/>
            <wp:docPr id="1"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5E037E05" w14:textId="77777777" w:rsidR="00257137" w:rsidRPr="00964E4E" w:rsidRDefault="00F869EB">
      <w:pPr>
        <w:jc w:val="center"/>
        <w:rPr>
          <w:rFonts w:ascii="Arial" w:hAnsi="Arial" w:cs="Arial"/>
          <w:b/>
          <w:bCs/>
          <w:color w:val="323E4F" w:themeColor="text2" w:themeShade="BF"/>
          <w:sz w:val="40"/>
          <w:szCs w:val="40"/>
        </w:rPr>
      </w:pPr>
      <w:r w:rsidRPr="00964E4E">
        <w:rPr>
          <w:rFonts w:ascii="Arial" w:hAnsi="Arial" w:cs="Arial"/>
          <w:b/>
          <w:bCs/>
          <w:color w:val="323E4F" w:themeColor="text2" w:themeShade="BF"/>
          <w:sz w:val="40"/>
          <w:szCs w:val="40"/>
        </w:rPr>
        <w:t>St Catherine’s Catholic School</w:t>
      </w:r>
    </w:p>
    <w:p w14:paraId="470662BA" w14:textId="77777777" w:rsidR="00257137" w:rsidRPr="00964E4E" w:rsidRDefault="00257137">
      <w:pPr>
        <w:rPr>
          <w:rFonts w:ascii="Arial" w:eastAsia="Arial" w:hAnsi="Arial" w:cs="Arial"/>
          <w:b/>
          <w:bCs/>
          <w:color w:val="323E4F" w:themeColor="text2" w:themeShade="BF"/>
          <w:sz w:val="20"/>
          <w:szCs w:val="20"/>
          <w:u w:val="single"/>
        </w:rPr>
      </w:pPr>
    </w:p>
    <w:p w14:paraId="5B065C66" w14:textId="77777777" w:rsidR="00257137" w:rsidRPr="00964E4E" w:rsidRDefault="00257137">
      <w:pPr>
        <w:rPr>
          <w:rFonts w:ascii="Arial" w:eastAsia="Arial" w:hAnsi="Arial" w:cs="Arial"/>
          <w:b/>
          <w:bCs/>
          <w:color w:val="323E4F" w:themeColor="text2" w:themeShade="BF"/>
          <w:sz w:val="20"/>
          <w:szCs w:val="20"/>
          <w:u w:val="single"/>
        </w:rPr>
      </w:pPr>
    </w:p>
    <w:p w14:paraId="1E13A54D" w14:textId="77777777" w:rsidR="00257137" w:rsidRPr="00964E4E" w:rsidRDefault="00F869EB">
      <w:pPr>
        <w:rPr>
          <w:rFonts w:ascii="Arial" w:hAnsi="Arial" w:cs="Arial"/>
          <w:b/>
          <w:bCs/>
          <w:color w:val="323E4F" w:themeColor="text2" w:themeShade="BF"/>
          <w:sz w:val="20"/>
          <w:szCs w:val="20"/>
          <w:u w:val="single"/>
        </w:rPr>
      </w:pPr>
      <w:r w:rsidRPr="00964E4E">
        <w:rPr>
          <w:rFonts w:ascii="Arial" w:eastAsia="Arial" w:hAnsi="Arial" w:cs="Arial"/>
          <w:b/>
          <w:bCs/>
          <w:color w:val="323E4F" w:themeColor="text2" w:themeShade="BF"/>
          <w:sz w:val="20"/>
          <w:szCs w:val="20"/>
          <w:u w:val="single"/>
        </w:rPr>
        <w:t>How to Apply</w:t>
      </w:r>
      <w:r w:rsidRPr="00964E4E">
        <w:rPr>
          <w:rFonts w:ascii="Arial" w:hAnsi="Arial" w:cs="Arial"/>
          <w:b/>
          <w:bCs/>
          <w:color w:val="323E4F" w:themeColor="text2" w:themeShade="BF"/>
          <w:sz w:val="20"/>
          <w:szCs w:val="20"/>
          <w:u w:val="single"/>
        </w:rPr>
        <w:t xml:space="preserve"> </w:t>
      </w:r>
    </w:p>
    <w:p w14:paraId="72B93231" w14:textId="77777777" w:rsidR="00257137" w:rsidRPr="00964E4E" w:rsidRDefault="00257137">
      <w:pPr>
        <w:rPr>
          <w:rFonts w:ascii="Arial" w:hAnsi="Arial" w:cs="Arial"/>
          <w:color w:val="323E4F" w:themeColor="text2" w:themeShade="BF"/>
          <w:sz w:val="20"/>
          <w:szCs w:val="20"/>
        </w:rPr>
      </w:pPr>
    </w:p>
    <w:p w14:paraId="45C77CFC" w14:textId="77777777" w:rsidR="00257137" w:rsidRPr="00964E4E" w:rsidRDefault="00F869EB">
      <w:pPr>
        <w:rPr>
          <w:rFonts w:ascii="Arial" w:hAnsi="Arial" w:cs="Arial"/>
          <w:color w:val="323E4F" w:themeColor="text2" w:themeShade="BF"/>
          <w:sz w:val="20"/>
          <w:szCs w:val="20"/>
        </w:rPr>
      </w:pPr>
      <w:r w:rsidRPr="00964E4E">
        <w:rPr>
          <w:rFonts w:ascii="Arial" w:hAnsi="Arial" w:cs="Arial"/>
          <w:color w:val="323E4F" w:themeColor="text2" w:themeShade="BF"/>
          <w:sz w:val="20"/>
          <w:szCs w:val="20"/>
        </w:rPr>
        <w:t xml:space="preserve">We look forward to receiving your application.  </w:t>
      </w:r>
    </w:p>
    <w:p w14:paraId="11129AB4" w14:textId="77777777" w:rsidR="00257137" w:rsidRPr="00964E4E" w:rsidRDefault="00257137">
      <w:pPr>
        <w:rPr>
          <w:rFonts w:ascii="Arial" w:hAnsi="Arial" w:cs="Arial"/>
          <w:color w:val="323E4F" w:themeColor="text2" w:themeShade="BF"/>
          <w:sz w:val="20"/>
          <w:szCs w:val="20"/>
        </w:rPr>
      </w:pPr>
    </w:p>
    <w:p w14:paraId="667D9008" w14:textId="404BFEA1" w:rsidR="00257137" w:rsidRDefault="00F869EB">
      <w:pPr>
        <w:rPr>
          <w:rFonts w:ascii="Arial" w:hAnsi="Arial" w:cs="Arial"/>
          <w:color w:val="323E4F" w:themeColor="text2" w:themeShade="BF"/>
          <w:sz w:val="20"/>
          <w:szCs w:val="20"/>
        </w:rPr>
      </w:pPr>
      <w:r w:rsidRPr="00964E4E">
        <w:rPr>
          <w:rFonts w:ascii="Arial" w:hAnsi="Arial" w:cs="Arial"/>
          <w:color w:val="323E4F" w:themeColor="text2" w:themeShade="BF"/>
          <w:sz w:val="20"/>
          <w:szCs w:val="20"/>
        </w:rPr>
        <w:t xml:space="preserve">We will only consider </w:t>
      </w:r>
      <w:r w:rsidR="004A04B4" w:rsidRPr="00964E4E">
        <w:rPr>
          <w:rFonts w:ascii="Arial" w:hAnsi="Arial" w:cs="Arial"/>
          <w:color w:val="323E4F" w:themeColor="text2" w:themeShade="BF"/>
          <w:sz w:val="20"/>
          <w:szCs w:val="20"/>
        </w:rPr>
        <w:t>applications on a CES application form, available to download from our school website.</w:t>
      </w:r>
      <w:r w:rsidR="00964E4E">
        <w:rPr>
          <w:rFonts w:ascii="Arial" w:hAnsi="Arial" w:cs="Arial"/>
          <w:color w:val="323E4F" w:themeColor="text2" w:themeShade="BF"/>
          <w:sz w:val="20"/>
          <w:szCs w:val="20"/>
        </w:rPr>
        <w:t xml:space="preserve"> </w:t>
      </w:r>
      <w:hyperlink r:id="rId14" w:history="1">
        <w:r w:rsidR="00964E4E" w:rsidRPr="00A35154">
          <w:rPr>
            <w:rStyle w:val="Hyperlink"/>
            <w:rFonts w:ascii="Arial" w:hAnsi="Arial" w:cs="Arial"/>
            <w:sz w:val="20"/>
            <w:szCs w:val="20"/>
            <w14:textFill>
              <w14:solidFill>
                <w14:srgbClr w14:val="0000FF">
                  <w14:lumMod w14:val="75000"/>
                </w14:srgbClr>
              </w14:solidFill>
            </w14:textFill>
          </w:rPr>
          <w:t>https://www.stccg.co.uk/Teaching-Vacancies/</w:t>
        </w:r>
      </w:hyperlink>
    </w:p>
    <w:p w14:paraId="20D586E3" w14:textId="77777777" w:rsidR="00964E4E" w:rsidRPr="00964E4E" w:rsidRDefault="00964E4E">
      <w:pPr>
        <w:rPr>
          <w:rFonts w:ascii="Arial" w:hAnsi="Arial" w:cs="Arial"/>
          <w:color w:val="323E4F" w:themeColor="text2" w:themeShade="BF"/>
          <w:sz w:val="20"/>
          <w:szCs w:val="20"/>
        </w:rPr>
      </w:pPr>
    </w:p>
    <w:p w14:paraId="1CF9E1B1" w14:textId="77777777" w:rsidR="00257137" w:rsidRPr="00964E4E" w:rsidRDefault="00257137">
      <w:pPr>
        <w:rPr>
          <w:rFonts w:ascii="Arial" w:hAnsi="Arial" w:cs="Arial"/>
          <w:color w:val="323E4F" w:themeColor="text2" w:themeShade="BF"/>
          <w:sz w:val="20"/>
          <w:szCs w:val="20"/>
        </w:rPr>
      </w:pPr>
    </w:p>
    <w:p w14:paraId="39540829" w14:textId="77777777" w:rsidR="00257137" w:rsidRPr="00964E4E" w:rsidRDefault="00257137">
      <w:pPr>
        <w:rPr>
          <w:rFonts w:ascii="Arial" w:hAnsi="Arial" w:cs="Arial"/>
          <w:color w:val="323E4F" w:themeColor="text2" w:themeShade="BF"/>
          <w:sz w:val="20"/>
          <w:szCs w:val="20"/>
        </w:rPr>
      </w:pPr>
    </w:p>
    <w:p w14:paraId="67C9E3F6" w14:textId="77777777" w:rsidR="00257137" w:rsidRPr="00964E4E" w:rsidRDefault="00F869EB">
      <w:pPr>
        <w:rPr>
          <w:rFonts w:ascii="Arial" w:hAnsi="Arial" w:cs="Arial"/>
          <w:b/>
          <w:bCs/>
          <w:color w:val="323E4F" w:themeColor="text2" w:themeShade="BF"/>
          <w:sz w:val="20"/>
          <w:szCs w:val="20"/>
          <w:u w:val="single"/>
        </w:rPr>
      </w:pPr>
      <w:r w:rsidRPr="00964E4E">
        <w:rPr>
          <w:rFonts w:ascii="Arial" w:hAnsi="Arial" w:cs="Arial"/>
          <w:b/>
          <w:bCs/>
          <w:color w:val="323E4F" w:themeColor="text2" w:themeShade="BF"/>
          <w:sz w:val="20"/>
          <w:szCs w:val="20"/>
          <w:u w:val="single"/>
        </w:rPr>
        <w:t xml:space="preserve">Timeline for appointment </w:t>
      </w:r>
    </w:p>
    <w:p w14:paraId="473B30C1" w14:textId="77777777" w:rsidR="00257137" w:rsidRPr="00964E4E" w:rsidRDefault="00F869EB">
      <w:pPr>
        <w:rPr>
          <w:rFonts w:ascii="Arial" w:hAnsi="Arial" w:cs="Arial"/>
          <w:color w:val="323E4F" w:themeColor="text2" w:themeShade="BF"/>
          <w:sz w:val="20"/>
          <w:szCs w:val="20"/>
        </w:rPr>
      </w:pPr>
      <w:r w:rsidRPr="00964E4E">
        <w:rPr>
          <w:rFonts w:ascii="Arial" w:eastAsia="Arial" w:hAnsi="Arial" w:cs="Arial"/>
          <w:color w:val="323E4F" w:themeColor="text2" w:themeShade="BF"/>
          <w:sz w:val="20"/>
          <w:szCs w:val="20"/>
        </w:rPr>
        <w:t xml:space="preserve"> </w:t>
      </w:r>
    </w:p>
    <w:p w14:paraId="44CA3487" w14:textId="7A7F42A8" w:rsidR="00257137" w:rsidRPr="00964E4E" w:rsidRDefault="00F869EB">
      <w:pPr>
        <w:rPr>
          <w:rFonts w:ascii="Arial" w:hAnsi="Arial" w:cs="Arial"/>
          <w:color w:val="323E4F" w:themeColor="text2" w:themeShade="BF"/>
          <w:sz w:val="20"/>
          <w:szCs w:val="20"/>
        </w:rPr>
      </w:pPr>
      <w:r w:rsidRPr="00964E4E">
        <w:rPr>
          <w:rFonts w:ascii="Arial" w:eastAsia="Arial" w:hAnsi="Arial" w:cs="Arial"/>
          <w:color w:val="323E4F" w:themeColor="text2" w:themeShade="BF"/>
          <w:sz w:val="20"/>
          <w:szCs w:val="20"/>
        </w:rPr>
        <w:t>Visits:</w:t>
      </w:r>
      <w:r w:rsidRPr="00964E4E">
        <w:rPr>
          <w:rFonts w:ascii="Arial" w:hAnsi="Arial" w:cs="Arial"/>
          <w:color w:val="323E4F" w:themeColor="text2" w:themeShade="BF"/>
          <w:sz w:val="20"/>
          <w:szCs w:val="20"/>
        </w:rPr>
        <w:t xml:space="preserve">  </w:t>
      </w:r>
      <w:r w:rsidRPr="00964E4E">
        <w:rPr>
          <w:rFonts w:ascii="Arial" w:hAnsi="Arial" w:cs="Arial"/>
          <w:color w:val="323E4F" w:themeColor="text2" w:themeShade="BF"/>
          <w:sz w:val="20"/>
          <w:szCs w:val="20"/>
        </w:rPr>
        <w:tab/>
      </w:r>
      <w:r w:rsidRPr="00964E4E">
        <w:rPr>
          <w:rFonts w:ascii="Arial" w:hAnsi="Arial" w:cs="Arial"/>
          <w:color w:val="323E4F" w:themeColor="text2" w:themeShade="BF"/>
          <w:sz w:val="20"/>
          <w:szCs w:val="20"/>
        </w:rPr>
        <w:tab/>
      </w:r>
      <w:r w:rsidRPr="00964E4E">
        <w:rPr>
          <w:rFonts w:ascii="Arial" w:hAnsi="Arial" w:cs="Arial"/>
          <w:color w:val="323E4F" w:themeColor="text2" w:themeShade="BF"/>
          <w:sz w:val="20"/>
          <w:szCs w:val="20"/>
        </w:rPr>
        <w:tab/>
      </w:r>
      <w:r w:rsidR="00E7343A" w:rsidRPr="00964E4E">
        <w:rPr>
          <w:rFonts w:ascii="Arial" w:hAnsi="Arial" w:cs="Arial"/>
          <w:color w:val="323E4F" w:themeColor="text2" w:themeShade="BF"/>
          <w:sz w:val="20"/>
          <w:szCs w:val="20"/>
        </w:rPr>
        <w:t xml:space="preserve"> </w:t>
      </w:r>
      <w:r w:rsidRPr="00964E4E">
        <w:rPr>
          <w:rFonts w:ascii="Arial" w:hAnsi="Arial" w:cs="Arial"/>
          <w:color w:val="323E4F" w:themeColor="text2" w:themeShade="BF"/>
          <w:sz w:val="20"/>
          <w:szCs w:val="20"/>
        </w:rPr>
        <w:t xml:space="preserve">Actively encouraged and can be arranged by emailing </w:t>
      </w:r>
      <w:hyperlink r:id="rId15" w:history="1">
        <w:r w:rsidRPr="00964E4E">
          <w:rPr>
            <w:rStyle w:val="Hyperlink"/>
            <w:rFonts w:ascii="Arial" w:hAnsi="Arial" w:cs="Arial"/>
            <w:color w:val="323E4F" w:themeColor="text2" w:themeShade="BF"/>
            <w:sz w:val="20"/>
            <w:szCs w:val="20"/>
          </w:rPr>
          <w:t>info@stccg.co.uk</w:t>
        </w:r>
      </w:hyperlink>
      <w:r w:rsidRPr="00964E4E">
        <w:rPr>
          <w:rFonts w:ascii="Arial" w:hAnsi="Arial" w:cs="Arial"/>
          <w:color w:val="323E4F" w:themeColor="text2" w:themeShade="BF"/>
          <w:sz w:val="20"/>
          <w:szCs w:val="20"/>
        </w:rPr>
        <w:t xml:space="preserve"> </w:t>
      </w:r>
    </w:p>
    <w:p w14:paraId="1C4E05C6" w14:textId="77777777" w:rsidR="00257137" w:rsidRPr="00964E4E" w:rsidRDefault="00F869EB">
      <w:pPr>
        <w:rPr>
          <w:rFonts w:ascii="Arial" w:hAnsi="Arial" w:cs="Arial"/>
          <w:color w:val="323E4F" w:themeColor="text2" w:themeShade="BF"/>
          <w:sz w:val="20"/>
          <w:szCs w:val="20"/>
        </w:rPr>
      </w:pPr>
      <w:r w:rsidRPr="00964E4E">
        <w:rPr>
          <w:rFonts w:ascii="Arial" w:hAnsi="Arial" w:cs="Arial"/>
          <w:color w:val="323E4F" w:themeColor="text2" w:themeShade="BF"/>
          <w:sz w:val="20"/>
          <w:szCs w:val="20"/>
        </w:rPr>
        <w:t xml:space="preserve"> </w:t>
      </w:r>
    </w:p>
    <w:p w14:paraId="78403187" w14:textId="307A329D" w:rsidR="00257137" w:rsidRPr="00964E4E" w:rsidRDefault="00F869EB">
      <w:pPr>
        <w:rPr>
          <w:rFonts w:ascii="Arial" w:hAnsi="Arial" w:cs="Arial"/>
          <w:color w:val="323E4F" w:themeColor="text2" w:themeShade="BF"/>
          <w:sz w:val="20"/>
          <w:szCs w:val="20"/>
        </w:rPr>
      </w:pPr>
      <w:r w:rsidRPr="00964E4E">
        <w:rPr>
          <w:rFonts w:ascii="Arial" w:hAnsi="Arial" w:cs="Arial"/>
          <w:color w:val="323E4F" w:themeColor="text2" w:themeShade="BF"/>
          <w:sz w:val="20"/>
          <w:szCs w:val="20"/>
        </w:rPr>
        <w:t xml:space="preserve">Application deadline:  </w:t>
      </w:r>
      <w:r w:rsidRPr="00964E4E">
        <w:rPr>
          <w:rFonts w:ascii="Arial" w:hAnsi="Arial" w:cs="Arial"/>
          <w:color w:val="323E4F" w:themeColor="text2" w:themeShade="BF"/>
          <w:sz w:val="20"/>
          <w:szCs w:val="20"/>
        </w:rPr>
        <w:tab/>
        <w:t xml:space="preserve"> </w:t>
      </w:r>
      <w:r w:rsidR="007A7669">
        <w:rPr>
          <w:rFonts w:ascii="Arial" w:hAnsi="Arial" w:cs="Arial"/>
          <w:color w:val="323E4F" w:themeColor="text2" w:themeShade="BF"/>
          <w:sz w:val="20"/>
          <w:szCs w:val="20"/>
        </w:rPr>
        <w:t>Tuesday 22</w:t>
      </w:r>
      <w:r w:rsidR="007A7669" w:rsidRPr="007A7669">
        <w:rPr>
          <w:rFonts w:ascii="Arial" w:hAnsi="Arial" w:cs="Arial"/>
          <w:color w:val="323E4F" w:themeColor="text2" w:themeShade="BF"/>
          <w:sz w:val="20"/>
          <w:szCs w:val="20"/>
          <w:vertAlign w:val="superscript"/>
        </w:rPr>
        <w:t>nd</w:t>
      </w:r>
      <w:r w:rsidR="007A7669">
        <w:rPr>
          <w:rFonts w:ascii="Arial" w:hAnsi="Arial" w:cs="Arial"/>
          <w:color w:val="323E4F" w:themeColor="text2" w:themeShade="BF"/>
          <w:sz w:val="20"/>
          <w:szCs w:val="20"/>
        </w:rPr>
        <w:t xml:space="preserve"> April</w:t>
      </w:r>
      <w:r w:rsidR="00BA10F6" w:rsidRPr="00964E4E">
        <w:rPr>
          <w:rFonts w:ascii="Arial" w:hAnsi="Arial" w:cs="Arial"/>
          <w:color w:val="323E4F" w:themeColor="text2" w:themeShade="BF"/>
          <w:sz w:val="20"/>
          <w:szCs w:val="20"/>
        </w:rPr>
        <w:t xml:space="preserve"> 202</w:t>
      </w:r>
      <w:r w:rsidR="00C42E41">
        <w:rPr>
          <w:rFonts w:ascii="Arial" w:hAnsi="Arial" w:cs="Arial"/>
          <w:color w:val="323E4F" w:themeColor="text2" w:themeShade="BF"/>
          <w:sz w:val="20"/>
          <w:szCs w:val="20"/>
        </w:rPr>
        <w:t>5</w:t>
      </w:r>
      <w:r w:rsidR="00166D2C" w:rsidRPr="00964E4E">
        <w:rPr>
          <w:rFonts w:ascii="Arial" w:hAnsi="Arial" w:cs="Arial"/>
          <w:color w:val="323E4F" w:themeColor="text2" w:themeShade="BF"/>
          <w:sz w:val="20"/>
          <w:szCs w:val="20"/>
          <w:lang w:val="en-US"/>
        </w:rPr>
        <w:t xml:space="preserve"> at 9am</w:t>
      </w:r>
    </w:p>
    <w:p w14:paraId="51B8F583" w14:textId="77777777" w:rsidR="00257137" w:rsidRPr="00964E4E" w:rsidRDefault="00F869EB">
      <w:pPr>
        <w:rPr>
          <w:rFonts w:ascii="Arial" w:hAnsi="Arial" w:cs="Arial"/>
          <w:color w:val="323E4F" w:themeColor="text2" w:themeShade="BF"/>
          <w:sz w:val="20"/>
          <w:szCs w:val="20"/>
        </w:rPr>
      </w:pPr>
      <w:r w:rsidRPr="00964E4E">
        <w:rPr>
          <w:rFonts w:ascii="Arial" w:hAnsi="Arial" w:cs="Arial"/>
          <w:color w:val="323E4F" w:themeColor="text2" w:themeShade="BF"/>
          <w:sz w:val="20"/>
          <w:szCs w:val="20"/>
        </w:rPr>
        <w:t xml:space="preserve"> </w:t>
      </w:r>
    </w:p>
    <w:p w14:paraId="72E8B407" w14:textId="646FD4A5" w:rsidR="00257137" w:rsidRPr="00964E4E" w:rsidRDefault="00F869EB">
      <w:pPr>
        <w:rPr>
          <w:rFonts w:ascii="Arial" w:hAnsi="Arial" w:cs="Arial"/>
          <w:color w:val="323E4F" w:themeColor="text2" w:themeShade="BF"/>
          <w:sz w:val="20"/>
          <w:szCs w:val="20"/>
        </w:rPr>
      </w:pPr>
      <w:r w:rsidRPr="00964E4E">
        <w:rPr>
          <w:rFonts w:ascii="Arial" w:eastAsia="Arial" w:hAnsi="Arial" w:cs="Arial"/>
          <w:color w:val="323E4F" w:themeColor="text2" w:themeShade="BF"/>
          <w:sz w:val="20"/>
          <w:szCs w:val="20"/>
        </w:rPr>
        <w:t>Interviews:</w:t>
      </w:r>
      <w:r w:rsidRPr="00964E4E">
        <w:rPr>
          <w:rFonts w:ascii="Arial" w:hAnsi="Arial" w:cs="Arial"/>
          <w:color w:val="323E4F" w:themeColor="text2" w:themeShade="BF"/>
          <w:sz w:val="20"/>
          <w:szCs w:val="20"/>
        </w:rPr>
        <w:t xml:space="preserve">   </w:t>
      </w:r>
      <w:r w:rsidRPr="00964E4E">
        <w:rPr>
          <w:rFonts w:ascii="Arial" w:hAnsi="Arial" w:cs="Arial"/>
          <w:color w:val="323E4F" w:themeColor="text2" w:themeShade="BF"/>
          <w:sz w:val="20"/>
          <w:szCs w:val="20"/>
        </w:rPr>
        <w:tab/>
        <w:t xml:space="preserve"> </w:t>
      </w:r>
      <w:r w:rsidRPr="00964E4E">
        <w:rPr>
          <w:rFonts w:ascii="Arial" w:hAnsi="Arial" w:cs="Arial"/>
          <w:color w:val="323E4F" w:themeColor="text2" w:themeShade="BF"/>
          <w:sz w:val="20"/>
          <w:szCs w:val="20"/>
        </w:rPr>
        <w:tab/>
        <w:t xml:space="preserve"> </w:t>
      </w:r>
      <w:r w:rsidR="00B233AF">
        <w:rPr>
          <w:rFonts w:ascii="Arial" w:hAnsi="Arial" w:cs="Arial"/>
          <w:color w:val="323E4F" w:themeColor="text2" w:themeShade="BF"/>
          <w:sz w:val="20"/>
          <w:szCs w:val="20"/>
        </w:rPr>
        <w:t>Friday 25</w:t>
      </w:r>
      <w:r w:rsidR="00B233AF" w:rsidRPr="00B233AF">
        <w:rPr>
          <w:rFonts w:ascii="Arial" w:hAnsi="Arial" w:cs="Arial"/>
          <w:color w:val="323E4F" w:themeColor="text2" w:themeShade="BF"/>
          <w:sz w:val="20"/>
          <w:szCs w:val="20"/>
          <w:vertAlign w:val="superscript"/>
        </w:rPr>
        <w:t>th</w:t>
      </w:r>
      <w:r w:rsidR="00B233AF">
        <w:rPr>
          <w:rFonts w:ascii="Arial" w:hAnsi="Arial" w:cs="Arial"/>
          <w:color w:val="323E4F" w:themeColor="text2" w:themeShade="BF"/>
          <w:sz w:val="20"/>
          <w:szCs w:val="20"/>
        </w:rPr>
        <w:t xml:space="preserve"> April 2025</w:t>
      </w:r>
    </w:p>
    <w:p w14:paraId="644F6115" w14:textId="77777777" w:rsidR="00257137" w:rsidRPr="00964E4E" w:rsidRDefault="00F869EB">
      <w:pPr>
        <w:rPr>
          <w:rFonts w:ascii="Arial" w:hAnsi="Arial" w:cs="Arial"/>
          <w:color w:val="323E4F" w:themeColor="text2" w:themeShade="BF"/>
          <w:sz w:val="20"/>
          <w:szCs w:val="20"/>
        </w:rPr>
      </w:pPr>
      <w:r w:rsidRPr="00964E4E">
        <w:rPr>
          <w:rFonts w:ascii="Arial" w:hAnsi="Arial" w:cs="Arial"/>
          <w:color w:val="323E4F" w:themeColor="text2" w:themeShade="BF"/>
          <w:sz w:val="20"/>
          <w:szCs w:val="20"/>
        </w:rPr>
        <w:t xml:space="preserve"> </w:t>
      </w:r>
    </w:p>
    <w:p w14:paraId="544C5C3D" w14:textId="5A82E7C9" w:rsidR="00257137" w:rsidRPr="00964E4E" w:rsidRDefault="00F869EB">
      <w:pPr>
        <w:rPr>
          <w:rFonts w:ascii="Arial" w:hAnsi="Arial" w:cs="Arial"/>
          <w:color w:val="323E4F" w:themeColor="text2" w:themeShade="BF"/>
          <w:sz w:val="20"/>
          <w:szCs w:val="20"/>
        </w:rPr>
      </w:pPr>
      <w:r w:rsidRPr="00964E4E">
        <w:rPr>
          <w:rFonts w:ascii="Arial" w:eastAsia="Arial" w:hAnsi="Arial" w:cs="Arial"/>
          <w:color w:val="323E4F" w:themeColor="text2" w:themeShade="BF"/>
          <w:sz w:val="20"/>
          <w:szCs w:val="20"/>
        </w:rPr>
        <w:t xml:space="preserve">Post </w:t>
      </w:r>
      <w:proofErr w:type="gramStart"/>
      <w:r w:rsidRPr="00964E4E">
        <w:rPr>
          <w:rFonts w:ascii="Arial" w:eastAsia="Arial" w:hAnsi="Arial" w:cs="Arial"/>
          <w:color w:val="323E4F" w:themeColor="text2" w:themeShade="BF"/>
          <w:sz w:val="20"/>
          <w:szCs w:val="20"/>
        </w:rPr>
        <w:t>begins:</w:t>
      </w:r>
      <w:proofErr w:type="gramEnd"/>
      <w:r w:rsidRPr="00964E4E">
        <w:rPr>
          <w:rFonts w:ascii="Arial" w:hAnsi="Arial" w:cs="Arial"/>
          <w:color w:val="323E4F" w:themeColor="text2" w:themeShade="BF"/>
          <w:sz w:val="20"/>
          <w:szCs w:val="20"/>
        </w:rPr>
        <w:t xml:space="preserve">  </w:t>
      </w:r>
      <w:r w:rsidRPr="00964E4E">
        <w:rPr>
          <w:rFonts w:ascii="Arial" w:hAnsi="Arial" w:cs="Arial"/>
          <w:color w:val="323E4F" w:themeColor="text2" w:themeShade="BF"/>
          <w:sz w:val="20"/>
          <w:szCs w:val="20"/>
        </w:rPr>
        <w:tab/>
        <w:t xml:space="preserve"> </w:t>
      </w:r>
      <w:r w:rsidRPr="00964E4E">
        <w:rPr>
          <w:rFonts w:ascii="Arial" w:hAnsi="Arial" w:cs="Arial"/>
          <w:color w:val="323E4F" w:themeColor="text2" w:themeShade="BF"/>
          <w:sz w:val="20"/>
          <w:szCs w:val="20"/>
        </w:rPr>
        <w:tab/>
      </w:r>
      <w:r w:rsidR="000C34F3" w:rsidRPr="00964E4E">
        <w:rPr>
          <w:rFonts w:ascii="Arial" w:hAnsi="Arial" w:cs="Arial"/>
          <w:color w:val="323E4F" w:themeColor="text2" w:themeShade="BF"/>
          <w:sz w:val="20"/>
          <w:szCs w:val="20"/>
        </w:rPr>
        <w:t>September 202</w:t>
      </w:r>
      <w:r w:rsidR="00C42E41">
        <w:rPr>
          <w:rFonts w:ascii="Arial" w:hAnsi="Arial" w:cs="Arial"/>
          <w:color w:val="323E4F" w:themeColor="text2" w:themeShade="BF"/>
          <w:sz w:val="20"/>
          <w:szCs w:val="20"/>
        </w:rPr>
        <w:t>5</w:t>
      </w:r>
    </w:p>
    <w:p w14:paraId="107B626F" w14:textId="77777777" w:rsidR="00257137" w:rsidRPr="00964E4E" w:rsidRDefault="00257137">
      <w:pPr>
        <w:rPr>
          <w:rFonts w:ascii="Arial" w:hAnsi="Arial" w:cs="Arial"/>
          <w:color w:val="323E4F" w:themeColor="text2" w:themeShade="BF"/>
          <w:sz w:val="20"/>
          <w:szCs w:val="20"/>
        </w:rPr>
      </w:pPr>
    </w:p>
    <w:p w14:paraId="687C00BB" w14:textId="77777777" w:rsidR="00257137" w:rsidRDefault="00257137">
      <w:pPr>
        <w:widowControl w:val="0"/>
        <w:autoSpaceDE w:val="0"/>
        <w:autoSpaceDN w:val="0"/>
        <w:adjustRightInd w:val="0"/>
        <w:jc w:val="center"/>
        <w:rPr>
          <w:rFonts w:ascii="Arial" w:hAnsi="Arial" w:cs="Arial"/>
          <w:b/>
          <w:bCs/>
          <w:i/>
          <w:iCs/>
          <w:color w:val="44546A" w:themeColor="text2"/>
          <w:lang w:val="en-US"/>
        </w:rPr>
      </w:pPr>
    </w:p>
    <w:p w14:paraId="7834FFEA" w14:textId="77777777" w:rsidR="00257137" w:rsidRDefault="00257137">
      <w:pPr>
        <w:widowControl w:val="0"/>
        <w:autoSpaceDE w:val="0"/>
        <w:autoSpaceDN w:val="0"/>
        <w:adjustRightInd w:val="0"/>
        <w:jc w:val="center"/>
        <w:rPr>
          <w:rFonts w:ascii="Arial" w:hAnsi="Arial" w:cs="Arial"/>
          <w:b/>
          <w:bCs/>
          <w:i/>
          <w:iCs/>
          <w:color w:val="44546A" w:themeColor="text2"/>
          <w:lang w:val="en-US"/>
        </w:rPr>
      </w:pPr>
    </w:p>
    <w:p w14:paraId="5F46E081" w14:textId="77777777"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3D1F9153" w14:textId="77777777"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7F16FC88" w14:textId="3A7E16F1"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1242FF22" w14:textId="2F427E30" w:rsidR="006F3918" w:rsidRDefault="006F3918">
      <w:pPr>
        <w:widowControl w:val="0"/>
        <w:autoSpaceDE w:val="0"/>
        <w:autoSpaceDN w:val="0"/>
        <w:adjustRightInd w:val="0"/>
        <w:jc w:val="center"/>
        <w:rPr>
          <w:rFonts w:ascii="Arial" w:hAnsi="Arial" w:cs="Arial"/>
          <w:b/>
          <w:i/>
          <w:color w:val="44546A" w:themeColor="text2"/>
          <w:sz w:val="22"/>
          <w:szCs w:val="22"/>
          <w:lang w:val="en-US"/>
        </w:rPr>
      </w:pPr>
    </w:p>
    <w:p w14:paraId="24EFD22D" w14:textId="1F5EE0EA" w:rsidR="006F3918" w:rsidRDefault="006F3918">
      <w:pPr>
        <w:widowControl w:val="0"/>
        <w:autoSpaceDE w:val="0"/>
        <w:autoSpaceDN w:val="0"/>
        <w:adjustRightInd w:val="0"/>
        <w:jc w:val="center"/>
        <w:rPr>
          <w:rFonts w:ascii="Arial" w:hAnsi="Arial" w:cs="Arial"/>
          <w:b/>
          <w:i/>
          <w:color w:val="44546A" w:themeColor="text2"/>
          <w:sz w:val="22"/>
          <w:szCs w:val="22"/>
          <w:lang w:val="en-US"/>
        </w:rPr>
      </w:pPr>
    </w:p>
    <w:p w14:paraId="15E73F50" w14:textId="77777777" w:rsidR="006F3918" w:rsidRDefault="006F3918">
      <w:pPr>
        <w:widowControl w:val="0"/>
        <w:autoSpaceDE w:val="0"/>
        <w:autoSpaceDN w:val="0"/>
        <w:adjustRightInd w:val="0"/>
        <w:jc w:val="center"/>
        <w:rPr>
          <w:rFonts w:ascii="Arial" w:hAnsi="Arial" w:cs="Arial"/>
          <w:b/>
          <w:i/>
          <w:color w:val="44546A" w:themeColor="text2"/>
          <w:sz w:val="22"/>
          <w:szCs w:val="22"/>
          <w:lang w:val="en-US"/>
        </w:rPr>
      </w:pPr>
    </w:p>
    <w:p w14:paraId="2FE2F660" w14:textId="77777777"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31FFAD91" w14:textId="77777777" w:rsidR="00257137" w:rsidRDefault="00257137">
      <w:pPr>
        <w:jc w:val="center"/>
        <w:rPr>
          <w:rFonts w:ascii="Arial" w:hAnsi="Arial" w:cs="Arial"/>
        </w:rPr>
      </w:pPr>
    </w:p>
    <w:p w14:paraId="38B2675F" w14:textId="77777777" w:rsidR="00257137" w:rsidRDefault="00257137">
      <w:pPr>
        <w:rPr>
          <w:rFonts w:ascii="Times New Roman" w:eastAsia="Times New Roman" w:hAnsi="Times New Roman" w:cs="Times New Roman"/>
          <w:lang w:eastAsia="en-GB"/>
        </w:rPr>
      </w:pPr>
    </w:p>
    <w:p w14:paraId="2F347D3B"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0BB5127C"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3C92CE8D" w14:textId="77777777" w:rsidR="00257137" w:rsidRDefault="00F869EB">
      <w:pPr>
        <w:widowControl w:val="0"/>
        <w:autoSpaceDE w:val="0"/>
        <w:autoSpaceDN w:val="0"/>
        <w:adjustRightInd w:val="0"/>
        <w:jc w:val="center"/>
        <w:rPr>
          <w:rFonts w:ascii="Arial" w:hAnsi="Arial" w:cs="Arial"/>
          <w:b/>
          <w:i/>
          <w:color w:val="44546A" w:themeColor="text2"/>
          <w:sz w:val="22"/>
          <w:szCs w:val="22"/>
          <w:lang w:val="en-US"/>
        </w:rPr>
      </w:pPr>
      <w:r>
        <w:rPr>
          <w:rFonts w:ascii="Arial" w:hAnsi="Arial" w:cs="Arial"/>
          <w:b/>
          <w:i/>
          <w:noProof/>
          <w:color w:val="44546A" w:themeColor="text2"/>
          <w:sz w:val="22"/>
          <w:szCs w:val="22"/>
          <w:lang w:val="en-US"/>
        </w:rPr>
        <w:lastRenderedPageBreak/>
        <w:drawing>
          <wp:inline distT="0" distB="0" distL="0" distR="0" wp14:anchorId="754141BD" wp14:editId="6383E00D">
            <wp:extent cx="2552700" cy="2920925"/>
            <wp:effectExtent l="38100" t="38100" r="38100" b="323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4267" cy="2957046"/>
                    </a:xfrm>
                    <a:prstGeom prst="rect">
                      <a:avLst/>
                    </a:prstGeom>
                    <a:ln w="38100" cmpd="thinThick">
                      <a:solidFill>
                        <a:srgbClr val="FFC000"/>
                      </a:solidFill>
                    </a:ln>
                  </pic:spPr>
                </pic:pic>
              </a:graphicData>
            </a:graphic>
          </wp:inline>
        </w:drawing>
      </w:r>
      <w:r>
        <w:rPr>
          <w:noProof/>
        </w:rPr>
        <w:t xml:space="preserve"> </w:t>
      </w:r>
      <w:r>
        <w:rPr>
          <w:rFonts w:ascii="Arial" w:hAnsi="Arial" w:cs="Arial"/>
          <w:b/>
          <w:i/>
          <w:noProof/>
          <w:color w:val="44546A" w:themeColor="text2"/>
          <w:sz w:val="22"/>
          <w:szCs w:val="22"/>
          <w:lang w:val="en-US"/>
        </w:rPr>
        <w:drawing>
          <wp:inline distT="0" distB="0" distL="0" distR="0" wp14:anchorId="55373E3E" wp14:editId="435BC377">
            <wp:extent cx="2604904" cy="2917136"/>
            <wp:effectExtent l="38100" t="38100" r="43180" b="361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4133" cy="2938669"/>
                    </a:xfrm>
                    <a:prstGeom prst="rect">
                      <a:avLst/>
                    </a:prstGeom>
                    <a:ln w="38100" cmpd="thinThick">
                      <a:solidFill>
                        <a:srgbClr val="FFC000"/>
                      </a:solidFill>
                    </a:ln>
                  </pic:spPr>
                </pic:pic>
              </a:graphicData>
            </a:graphic>
          </wp:inline>
        </w:drawing>
      </w:r>
    </w:p>
    <w:p w14:paraId="670AD734"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25EED9E2"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57296D78"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6B59818A" w14:textId="77777777" w:rsidR="00257137" w:rsidRDefault="00F869EB">
      <w:pPr>
        <w:widowControl w:val="0"/>
        <w:autoSpaceDE w:val="0"/>
        <w:autoSpaceDN w:val="0"/>
        <w:adjustRightInd w:val="0"/>
        <w:rPr>
          <w:rFonts w:ascii="Arial" w:hAnsi="Arial" w:cs="Arial"/>
          <w:b/>
          <w:i/>
          <w:color w:val="44546A" w:themeColor="text2"/>
          <w:sz w:val="22"/>
          <w:szCs w:val="22"/>
          <w:lang w:val="en-US"/>
        </w:rPr>
      </w:pPr>
      <w:r>
        <w:rPr>
          <w:rFonts w:ascii="Arial" w:hAnsi="Arial" w:cs="Arial"/>
          <w:b/>
          <w:i/>
          <w:noProof/>
          <w:color w:val="44546A" w:themeColor="text2"/>
          <w:sz w:val="22"/>
          <w:szCs w:val="22"/>
          <w:lang w:val="en-US"/>
        </w:rPr>
        <w:drawing>
          <wp:inline distT="0" distB="0" distL="0" distR="0" wp14:anchorId="32667822" wp14:editId="201B8A45">
            <wp:extent cx="5943600" cy="4102735"/>
            <wp:effectExtent l="38100" t="38100" r="38100" b="311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02735"/>
                    </a:xfrm>
                    <a:prstGeom prst="rect">
                      <a:avLst/>
                    </a:prstGeom>
                    <a:ln w="38100" cmpd="thinThick">
                      <a:solidFill>
                        <a:srgbClr val="FFC000"/>
                      </a:solidFill>
                    </a:ln>
                  </pic:spPr>
                </pic:pic>
              </a:graphicData>
            </a:graphic>
          </wp:inline>
        </w:drawing>
      </w:r>
    </w:p>
    <w:p w14:paraId="63CB6904" w14:textId="77777777" w:rsidR="00257137" w:rsidRDefault="00257137">
      <w:pPr>
        <w:pStyle w:val="Footer"/>
        <w:jc w:val="center"/>
        <w:rPr>
          <w:rFonts w:ascii="Arial" w:hAnsi="Arial" w:cs="Arial"/>
          <w:b/>
          <w:color w:val="44546A" w:themeColor="text2"/>
          <w:szCs w:val="21"/>
        </w:rPr>
      </w:pPr>
    </w:p>
    <w:p w14:paraId="0D88AF39" w14:textId="77777777" w:rsidR="00257137" w:rsidRDefault="00F869EB">
      <w:pPr>
        <w:pStyle w:val="Footer"/>
        <w:jc w:val="center"/>
        <w:rPr>
          <w:rFonts w:ascii="Arial" w:hAnsi="Arial" w:cs="Arial"/>
          <w:b/>
          <w:color w:val="44546A" w:themeColor="text2"/>
          <w:szCs w:val="21"/>
        </w:rPr>
      </w:pPr>
      <w:r>
        <w:rPr>
          <w:rFonts w:ascii="Arial" w:hAnsi="Arial" w:cs="Arial"/>
          <w:b/>
          <w:color w:val="44546A" w:themeColor="text2"/>
          <w:szCs w:val="21"/>
        </w:rPr>
        <w:t>St Catherine’s Catholic School</w:t>
      </w:r>
    </w:p>
    <w:p w14:paraId="4FB6DF58" w14:textId="77777777" w:rsidR="00257137" w:rsidRDefault="00257137">
      <w:pPr>
        <w:pStyle w:val="Footer"/>
        <w:jc w:val="center"/>
        <w:rPr>
          <w:b/>
          <w:color w:val="44546A" w:themeColor="text2"/>
          <w:sz w:val="6"/>
          <w:szCs w:val="2"/>
        </w:rPr>
      </w:pPr>
    </w:p>
    <w:p w14:paraId="35A3114E" w14:textId="77777777" w:rsidR="00257137" w:rsidRDefault="00F869EB">
      <w:pPr>
        <w:pStyle w:val="Header"/>
        <w:spacing w:line="276" w:lineRule="auto"/>
        <w:jc w:val="center"/>
        <w:rPr>
          <w:rFonts w:cs="Arial"/>
          <w:noProof/>
          <w:color w:val="44546A" w:themeColor="text2"/>
          <w:sz w:val="18"/>
          <w:szCs w:val="18"/>
        </w:rPr>
      </w:pPr>
      <w:r>
        <w:rPr>
          <w:rFonts w:ascii="Wingdings" w:hAnsi="Wingdings" w:cs="Wingdings"/>
          <w:color w:val="44546A" w:themeColor="text2"/>
          <w:sz w:val="18"/>
          <w:szCs w:val="18"/>
        </w:rPr>
        <w:t></w:t>
      </w:r>
      <w:r>
        <w:rPr>
          <w:rFonts w:cs="Arial"/>
          <w:noProof/>
          <w:color w:val="44546A" w:themeColor="text2"/>
          <w:sz w:val="18"/>
          <w:szCs w:val="18"/>
        </w:rPr>
        <w:t xml:space="preserve"> </w:t>
      </w:r>
      <w:r>
        <w:rPr>
          <w:rFonts w:ascii="Arial" w:hAnsi="Arial" w:cs="Arial"/>
          <w:noProof/>
          <w:color w:val="44546A" w:themeColor="text2"/>
          <w:sz w:val="18"/>
          <w:szCs w:val="18"/>
        </w:rPr>
        <w:t>Watling Street, Bexleyheath, Kent, DA6 7QJ</w:t>
      </w:r>
      <w:r>
        <w:rPr>
          <w:rFonts w:ascii="Arial" w:hAnsi="Arial" w:cs="Arial"/>
          <w:noProof/>
          <w:color w:val="44546A" w:themeColor="text2"/>
          <w:sz w:val="18"/>
          <w:szCs w:val="18"/>
        </w:rPr>
        <w:tab/>
      </w:r>
      <w:r>
        <w:rPr>
          <w:rFonts w:cs="Arial"/>
          <w:noProof/>
          <w:color w:val="44546A" w:themeColor="text2"/>
          <w:sz w:val="18"/>
          <w:szCs w:val="18"/>
        </w:rPr>
        <w:t xml:space="preserve">   </w:t>
      </w:r>
      <w:r>
        <w:rPr>
          <w:rFonts w:ascii="Wingdings" w:hAnsi="Wingdings" w:cs="Wingdings"/>
          <w:color w:val="44546A" w:themeColor="text2"/>
          <w:sz w:val="18"/>
          <w:szCs w:val="18"/>
        </w:rPr>
        <w:t></w:t>
      </w:r>
      <w:r>
        <w:rPr>
          <w:rFonts w:cs="Arial"/>
          <w:color w:val="44546A" w:themeColor="text2"/>
          <w:sz w:val="18"/>
          <w:szCs w:val="18"/>
        </w:rPr>
        <w:t xml:space="preserve"> </w:t>
      </w:r>
      <w:r>
        <w:rPr>
          <w:rFonts w:ascii="Arial" w:hAnsi="Arial" w:cs="Arial"/>
          <w:color w:val="44546A" w:themeColor="text2"/>
          <w:sz w:val="18"/>
          <w:szCs w:val="18"/>
        </w:rPr>
        <w:t>01322 556333</w:t>
      </w:r>
      <w:r>
        <w:rPr>
          <w:rFonts w:cs="Arial"/>
          <w:color w:val="44546A" w:themeColor="text2"/>
          <w:sz w:val="18"/>
          <w:szCs w:val="18"/>
        </w:rPr>
        <w:t xml:space="preserve">   </w:t>
      </w:r>
      <w:r>
        <w:rPr>
          <w:rFonts w:ascii="Wingdings" w:hAnsi="Wingdings" w:cs="Wingdings"/>
          <w:color w:val="44546A" w:themeColor="text2"/>
          <w:sz w:val="18"/>
          <w:szCs w:val="18"/>
        </w:rPr>
        <w:t></w:t>
      </w:r>
      <w:r>
        <w:rPr>
          <w:rFonts w:cs="Arial"/>
          <w:color w:val="44546A" w:themeColor="text2"/>
          <w:sz w:val="18"/>
          <w:szCs w:val="18"/>
        </w:rPr>
        <w:t xml:space="preserve"> </w:t>
      </w:r>
      <w:r>
        <w:rPr>
          <w:rFonts w:ascii="Arial" w:hAnsi="Arial" w:cs="Arial"/>
          <w:color w:val="44546A" w:themeColor="text2"/>
          <w:sz w:val="18"/>
          <w:szCs w:val="18"/>
        </w:rPr>
        <w:t>info@stccg.co.uk</w:t>
      </w:r>
      <w:r>
        <w:rPr>
          <w:rFonts w:cs="Arial"/>
          <w:color w:val="44546A" w:themeColor="text2"/>
          <w:sz w:val="18"/>
          <w:szCs w:val="18"/>
        </w:rPr>
        <w:t xml:space="preserve">  </w:t>
      </w:r>
      <w:r>
        <w:rPr>
          <w:rFonts w:ascii="Webdings" w:hAnsi="Webdings" w:cs="Webdings"/>
          <w:color w:val="44546A" w:themeColor="text2"/>
          <w:sz w:val="18"/>
          <w:szCs w:val="18"/>
        </w:rPr>
        <w:t xml:space="preserve"> </w:t>
      </w:r>
      <w:r>
        <w:rPr>
          <w:rFonts w:ascii="Arial" w:hAnsi="Arial" w:cs="Arial"/>
          <w:noProof/>
          <w:color w:val="44546A" w:themeColor="text2"/>
          <w:sz w:val="18"/>
          <w:szCs w:val="18"/>
        </w:rPr>
        <w:t>www.STCCG.co.uk</w:t>
      </w:r>
    </w:p>
    <w:p w14:paraId="4BDBAB1C" w14:textId="77777777" w:rsidR="00257137" w:rsidRDefault="00257137">
      <w:pPr>
        <w:pStyle w:val="Footer"/>
        <w:rPr>
          <w:rFonts w:cs="Arial"/>
          <w:b/>
          <w:color w:val="44546A" w:themeColor="text2"/>
          <w:sz w:val="4"/>
          <w:szCs w:val="4"/>
        </w:rPr>
      </w:pPr>
    </w:p>
    <w:p w14:paraId="45403FD7" w14:textId="77777777" w:rsidR="00257137" w:rsidRDefault="00257137">
      <w:pPr>
        <w:pStyle w:val="Footer"/>
        <w:jc w:val="center"/>
        <w:rPr>
          <w:rFonts w:ascii="Arial" w:hAnsi="Arial" w:cs="Arial"/>
          <w:b/>
          <w:color w:val="44546A" w:themeColor="text2"/>
          <w:sz w:val="18"/>
          <w:szCs w:val="18"/>
        </w:rPr>
      </w:pPr>
    </w:p>
    <w:p w14:paraId="4CDDFFCF" w14:textId="77777777" w:rsidR="00257137" w:rsidRDefault="00F869EB">
      <w:pPr>
        <w:pStyle w:val="Footer"/>
        <w:jc w:val="center"/>
        <w:rPr>
          <w:rFonts w:ascii="Arial" w:hAnsi="Arial" w:cs="Arial"/>
          <w:b/>
          <w:color w:val="44546A" w:themeColor="text2"/>
          <w:sz w:val="18"/>
          <w:szCs w:val="18"/>
        </w:rPr>
      </w:pPr>
      <w:r>
        <w:rPr>
          <w:rFonts w:ascii="Arial" w:hAnsi="Arial" w:cs="Arial"/>
          <w:b/>
          <w:color w:val="44546A" w:themeColor="text2"/>
          <w:sz w:val="18"/>
          <w:szCs w:val="18"/>
        </w:rPr>
        <w:t xml:space="preserve">Headteacher :  Nicola Thompson </w:t>
      </w:r>
      <w:r>
        <w:rPr>
          <w:rFonts w:ascii="Arial" w:hAnsi="Arial" w:cs="Arial"/>
          <w:b/>
          <w:bCs/>
          <w:color w:val="323E4F" w:themeColor="text2" w:themeShade="BF"/>
          <w:sz w:val="18"/>
          <w:szCs w:val="18"/>
          <w:bdr w:val="none" w:sz="0" w:space="0" w:color="auto" w:frame="1"/>
          <w:shd w:val="clear" w:color="auto" w:fill="FFFFFF"/>
        </w:rPr>
        <w:t>BSc (Hons) NPQH</w:t>
      </w:r>
    </w:p>
    <w:sectPr w:rsidR="00257137">
      <w:pgSz w:w="12240" w:h="15840"/>
      <w:pgMar w:top="556" w:right="1440" w:bottom="707" w:left="1440" w:header="709" w:footer="709" w:gutter="0"/>
      <w:pgBorders w:offsetFrom="page">
        <w:top w:val="thinThickThinMediumGap" w:sz="24" w:space="24" w:color="44546A" w:themeColor="text2"/>
        <w:left w:val="thinThickThinMediumGap" w:sz="24" w:space="24" w:color="44546A" w:themeColor="text2"/>
        <w:bottom w:val="thinThickThinMediumGap" w:sz="24" w:space="24" w:color="44546A" w:themeColor="text2"/>
        <w:right w:val="thinThickThinMediumGap" w:sz="24"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52CFE" w14:textId="77777777" w:rsidR="007156FE" w:rsidRDefault="007156FE">
      <w:r>
        <w:separator/>
      </w:r>
    </w:p>
  </w:endnote>
  <w:endnote w:type="continuationSeparator" w:id="0">
    <w:p w14:paraId="74CC4D9A" w14:textId="77777777" w:rsidR="007156FE" w:rsidRDefault="00715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61D86" w14:textId="77777777" w:rsidR="007156FE" w:rsidRDefault="007156FE">
      <w:r>
        <w:separator/>
      </w:r>
    </w:p>
  </w:footnote>
  <w:footnote w:type="continuationSeparator" w:id="0">
    <w:p w14:paraId="567E572E" w14:textId="77777777" w:rsidR="007156FE" w:rsidRDefault="00715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3BFD"/>
    <w:multiLevelType w:val="hybridMultilevel"/>
    <w:tmpl w:val="0D2A7450"/>
    <w:lvl w:ilvl="0" w:tplc="839A4E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FEA2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B418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A2A5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8B8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855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E22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6F0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9AAA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0C6895"/>
    <w:multiLevelType w:val="hybridMultilevel"/>
    <w:tmpl w:val="C0DC7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D03EA"/>
    <w:multiLevelType w:val="hybridMultilevel"/>
    <w:tmpl w:val="CBCE5D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72B42"/>
    <w:multiLevelType w:val="hybridMultilevel"/>
    <w:tmpl w:val="9CD2942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66E75"/>
    <w:multiLevelType w:val="hybridMultilevel"/>
    <w:tmpl w:val="9B14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B5D9B"/>
    <w:multiLevelType w:val="hybridMultilevel"/>
    <w:tmpl w:val="B58419F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91B1C"/>
    <w:multiLevelType w:val="hybridMultilevel"/>
    <w:tmpl w:val="54300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9702C"/>
    <w:multiLevelType w:val="hybridMultilevel"/>
    <w:tmpl w:val="1AFC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42312"/>
    <w:multiLevelType w:val="hybridMultilevel"/>
    <w:tmpl w:val="B128B9DA"/>
    <w:lvl w:ilvl="0" w:tplc="76565A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34356A"/>
    <w:multiLevelType w:val="hybridMultilevel"/>
    <w:tmpl w:val="AC2A6C1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F2B3A"/>
    <w:multiLevelType w:val="hybridMultilevel"/>
    <w:tmpl w:val="207EE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367AB"/>
    <w:multiLevelType w:val="multilevel"/>
    <w:tmpl w:val="CD60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F82EFF"/>
    <w:multiLevelType w:val="hybridMultilevel"/>
    <w:tmpl w:val="56BCE5B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139EF"/>
    <w:multiLevelType w:val="hybridMultilevel"/>
    <w:tmpl w:val="9E406F76"/>
    <w:lvl w:ilvl="0" w:tplc="3570536A">
      <w:start w:val="1"/>
      <w:numFmt w:val="decimal"/>
      <w:lvlText w:val="%1)"/>
      <w:lvlJc w:val="left"/>
      <w:pPr>
        <w:ind w:left="715" w:hanging="36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14" w15:restartNumberingAfterBreak="0">
    <w:nsid w:val="2C0577CF"/>
    <w:multiLevelType w:val="multilevel"/>
    <w:tmpl w:val="1C0665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D263818"/>
    <w:multiLevelType w:val="hybridMultilevel"/>
    <w:tmpl w:val="3976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B1106C"/>
    <w:multiLevelType w:val="hybridMultilevel"/>
    <w:tmpl w:val="D25A4048"/>
    <w:lvl w:ilvl="0" w:tplc="C942A4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52C97"/>
    <w:multiLevelType w:val="hybridMultilevel"/>
    <w:tmpl w:val="ADFE6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995BC6"/>
    <w:multiLevelType w:val="hybridMultilevel"/>
    <w:tmpl w:val="1B284AE2"/>
    <w:lvl w:ilvl="0" w:tplc="1FEAA4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492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8232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3C6F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E8D9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8AF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4E66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65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481A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AA3C43"/>
    <w:multiLevelType w:val="hybridMultilevel"/>
    <w:tmpl w:val="1C9A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F2192F"/>
    <w:multiLevelType w:val="hybridMultilevel"/>
    <w:tmpl w:val="C8FE2AB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14DD8"/>
    <w:multiLevelType w:val="hybridMultilevel"/>
    <w:tmpl w:val="5D90EC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D933AA"/>
    <w:multiLevelType w:val="hybridMultilevel"/>
    <w:tmpl w:val="74A0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777594"/>
    <w:multiLevelType w:val="multilevel"/>
    <w:tmpl w:val="F5381A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BFB5240"/>
    <w:multiLevelType w:val="hybridMultilevel"/>
    <w:tmpl w:val="3C90E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A20116"/>
    <w:multiLevelType w:val="hybridMultilevel"/>
    <w:tmpl w:val="BE4AD1B0"/>
    <w:lvl w:ilvl="0" w:tplc="04090017">
      <w:start w:val="1"/>
      <w:numFmt w:val="lowerLetter"/>
      <w:lvlText w:val="%1)"/>
      <w:lvlJc w:val="left"/>
      <w:pPr>
        <w:ind w:left="1075" w:hanging="360"/>
      </w:p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26" w15:restartNumberingAfterBreak="0">
    <w:nsid w:val="4017065C"/>
    <w:multiLevelType w:val="hybridMultilevel"/>
    <w:tmpl w:val="3E161E0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F65AC0"/>
    <w:multiLevelType w:val="hybridMultilevel"/>
    <w:tmpl w:val="9BA8F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5F5421"/>
    <w:multiLevelType w:val="hybridMultilevel"/>
    <w:tmpl w:val="5998779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CC2E91"/>
    <w:multiLevelType w:val="hybridMultilevel"/>
    <w:tmpl w:val="5380E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4A0F83"/>
    <w:multiLevelType w:val="hybridMultilevel"/>
    <w:tmpl w:val="A42E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D55D42"/>
    <w:multiLevelType w:val="hybridMultilevel"/>
    <w:tmpl w:val="D86C4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8022A9"/>
    <w:multiLevelType w:val="hybridMultilevel"/>
    <w:tmpl w:val="E922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680429"/>
    <w:multiLevelType w:val="hybridMultilevel"/>
    <w:tmpl w:val="6DDE42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5E4458"/>
    <w:multiLevelType w:val="hybridMultilevel"/>
    <w:tmpl w:val="5B1A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160804"/>
    <w:multiLevelType w:val="multilevel"/>
    <w:tmpl w:val="5FA0F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6437E34"/>
    <w:multiLevelType w:val="multilevel"/>
    <w:tmpl w:val="C862C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9295042"/>
    <w:multiLevelType w:val="hybridMultilevel"/>
    <w:tmpl w:val="67A6B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FC66F3"/>
    <w:multiLevelType w:val="multilevel"/>
    <w:tmpl w:val="67DA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3D1D9F"/>
    <w:multiLevelType w:val="hybridMultilevel"/>
    <w:tmpl w:val="3A0A01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FC6E05"/>
    <w:multiLevelType w:val="hybridMultilevel"/>
    <w:tmpl w:val="FA02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02531B"/>
    <w:multiLevelType w:val="hybridMultilevel"/>
    <w:tmpl w:val="F9D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0E09F9"/>
    <w:multiLevelType w:val="hybridMultilevel"/>
    <w:tmpl w:val="9F3A119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5FA41C3"/>
    <w:multiLevelType w:val="multilevel"/>
    <w:tmpl w:val="1FF68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60A1C44"/>
    <w:multiLevelType w:val="hybridMultilevel"/>
    <w:tmpl w:val="3E3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C40CC"/>
    <w:multiLevelType w:val="hybridMultilevel"/>
    <w:tmpl w:val="23A866A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9C03D5"/>
    <w:multiLevelType w:val="multilevel"/>
    <w:tmpl w:val="825E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6"/>
  </w:num>
  <w:num w:numId="3">
    <w:abstractNumId w:val="40"/>
  </w:num>
  <w:num w:numId="4">
    <w:abstractNumId w:val="38"/>
  </w:num>
  <w:num w:numId="5">
    <w:abstractNumId w:val="18"/>
  </w:num>
  <w:num w:numId="6">
    <w:abstractNumId w:val="0"/>
  </w:num>
  <w:num w:numId="7">
    <w:abstractNumId w:val="13"/>
  </w:num>
  <w:num w:numId="8">
    <w:abstractNumId w:val="46"/>
  </w:num>
  <w:num w:numId="9">
    <w:abstractNumId w:val="25"/>
  </w:num>
  <w:num w:numId="10">
    <w:abstractNumId w:val="8"/>
  </w:num>
  <w:num w:numId="11">
    <w:abstractNumId w:val="21"/>
  </w:num>
  <w:num w:numId="12">
    <w:abstractNumId w:val="44"/>
  </w:num>
  <w:num w:numId="13">
    <w:abstractNumId w:val="15"/>
  </w:num>
  <w:num w:numId="14">
    <w:abstractNumId w:val="34"/>
  </w:num>
  <w:num w:numId="15">
    <w:abstractNumId w:val="28"/>
  </w:num>
  <w:num w:numId="16">
    <w:abstractNumId w:val="20"/>
  </w:num>
  <w:num w:numId="17">
    <w:abstractNumId w:val="9"/>
  </w:num>
  <w:num w:numId="18">
    <w:abstractNumId w:val="2"/>
  </w:num>
  <w:num w:numId="19">
    <w:abstractNumId w:val="6"/>
  </w:num>
  <w:num w:numId="20">
    <w:abstractNumId w:val="33"/>
  </w:num>
  <w:num w:numId="21">
    <w:abstractNumId w:val="45"/>
  </w:num>
  <w:num w:numId="22">
    <w:abstractNumId w:val="26"/>
  </w:num>
  <w:num w:numId="23">
    <w:abstractNumId w:val="19"/>
  </w:num>
  <w:num w:numId="24">
    <w:abstractNumId w:val="37"/>
  </w:num>
  <w:num w:numId="25">
    <w:abstractNumId w:val="27"/>
  </w:num>
  <w:num w:numId="26">
    <w:abstractNumId w:val="30"/>
  </w:num>
  <w:num w:numId="27">
    <w:abstractNumId w:val="4"/>
  </w:num>
  <w:num w:numId="28">
    <w:abstractNumId w:val="31"/>
  </w:num>
  <w:num w:numId="29">
    <w:abstractNumId w:val="7"/>
  </w:num>
  <w:num w:numId="30">
    <w:abstractNumId w:val="3"/>
  </w:num>
  <w:num w:numId="31">
    <w:abstractNumId w:val="12"/>
  </w:num>
  <w:num w:numId="32">
    <w:abstractNumId w:val="5"/>
  </w:num>
  <w:num w:numId="33">
    <w:abstractNumId w:val="10"/>
  </w:num>
  <w:num w:numId="34">
    <w:abstractNumId w:val="29"/>
  </w:num>
  <w:num w:numId="35">
    <w:abstractNumId w:val="22"/>
  </w:num>
  <w:num w:numId="36">
    <w:abstractNumId w:val="1"/>
  </w:num>
  <w:num w:numId="37">
    <w:abstractNumId w:val="17"/>
  </w:num>
  <w:num w:numId="38">
    <w:abstractNumId w:val="41"/>
  </w:num>
  <w:num w:numId="39">
    <w:abstractNumId w:val="32"/>
  </w:num>
  <w:num w:numId="40">
    <w:abstractNumId w:val="11"/>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137"/>
    <w:rsid w:val="00016CAC"/>
    <w:rsid w:val="00035D5B"/>
    <w:rsid w:val="0004475A"/>
    <w:rsid w:val="000576CF"/>
    <w:rsid w:val="000A3660"/>
    <w:rsid w:val="000B45E9"/>
    <w:rsid w:val="000C34F3"/>
    <w:rsid w:val="000D4AF5"/>
    <w:rsid w:val="000D69D2"/>
    <w:rsid w:val="00102BBA"/>
    <w:rsid w:val="001140CB"/>
    <w:rsid w:val="00131D55"/>
    <w:rsid w:val="00165152"/>
    <w:rsid w:val="00166D2C"/>
    <w:rsid w:val="001906BB"/>
    <w:rsid w:val="001A5BE9"/>
    <w:rsid w:val="001A79A9"/>
    <w:rsid w:val="001D72F0"/>
    <w:rsid w:val="001F75B3"/>
    <w:rsid w:val="00205D69"/>
    <w:rsid w:val="002537A4"/>
    <w:rsid w:val="00257137"/>
    <w:rsid w:val="0027236B"/>
    <w:rsid w:val="002B1036"/>
    <w:rsid w:val="002E75D9"/>
    <w:rsid w:val="002F4D1C"/>
    <w:rsid w:val="003355EC"/>
    <w:rsid w:val="003535D0"/>
    <w:rsid w:val="00374F59"/>
    <w:rsid w:val="003943A9"/>
    <w:rsid w:val="003D1B93"/>
    <w:rsid w:val="003E1CDA"/>
    <w:rsid w:val="00403F69"/>
    <w:rsid w:val="00412F2C"/>
    <w:rsid w:val="00463696"/>
    <w:rsid w:val="00483045"/>
    <w:rsid w:val="004A04B4"/>
    <w:rsid w:val="004D381F"/>
    <w:rsid w:val="004D7FF0"/>
    <w:rsid w:val="00505A8D"/>
    <w:rsid w:val="005174E5"/>
    <w:rsid w:val="00517D1E"/>
    <w:rsid w:val="00573FD4"/>
    <w:rsid w:val="00580D32"/>
    <w:rsid w:val="005A7278"/>
    <w:rsid w:val="005C084A"/>
    <w:rsid w:val="005C1167"/>
    <w:rsid w:val="005D2AFB"/>
    <w:rsid w:val="005E6843"/>
    <w:rsid w:val="005E76D6"/>
    <w:rsid w:val="0060225A"/>
    <w:rsid w:val="00624B58"/>
    <w:rsid w:val="00631597"/>
    <w:rsid w:val="00636A66"/>
    <w:rsid w:val="00641FEC"/>
    <w:rsid w:val="006849A2"/>
    <w:rsid w:val="00695C33"/>
    <w:rsid w:val="006A2176"/>
    <w:rsid w:val="006C6EE1"/>
    <w:rsid w:val="006E1B00"/>
    <w:rsid w:val="006E2AED"/>
    <w:rsid w:val="006E6650"/>
    <w:rsid w:val="006E6E07"/>
    <w:rsid w:val="006F3918"/>
    <w:rsid w:val="00700F19"/>
    <w:rsid w:val="007156FE"/>
    <w:rsid w:val="00717DBC"/>
    <w:rsid w:val="007203E2"/>
    <w:rsid w:val="00767E08"/>
    <w:rsid w:val="007752DA"/>
    <w:rsid w:val="00787FB1"/>
    <w:rsid w:val="00793C87"/>
    <w:rsid w:val="007A7669"/>
    <w:rsid w:val="007B4BE5"/>
    <w:rsid w:val="007D7107"/>
    <w:rsid w:val="007E1868"/>
    <w:rsid w:val="007F155D"/>
    <w:rsid w:val="007F7C4B"/>
    <w:rsid w:val="008406B8"/>
    <w:rsid w:val="008E262A"/>
    <w:rsid w:val="009009B2"/>
    <w:rsid w:val="00907164"/>
    <w:rsid w:val="00913634"/>
    <w:rsid w:val="00964E4E"/>
    <w:rsid w:val="009869AB"/>
    <w:rsid w:val="009A57F1"/>
    <w:rsid w:val="009B2778"/>
    <w:rsid w:val="009F2A00"/>
    <w:rsid w:val="00A2793C"/>
    <w:rsid w:val="00A411D0"/>
    <w:rsid w:val="00A50762"/>
    <w:rsid w:val="00A63BF7"/>
    <w:rsid w:val="00A66FA6"/>
    <w:rsid w:val="00A73AA7"/>
    <w:rsid w:val="00A76146"/>
    <w:rsid w:val="00AA2674"/>
    <w:rsid w:val="00AD24BE"/>
    <w:rsid w:val="00AD6CA2"/>
    <w:rsid w:val="00B02774"/>
    <w:rsid w:val="00B03670"/>
    <w:rsid w:val="00B233AF"/>
    <w:rsid w:val="00BA10F6"/>
    <w:rsid w:val="00BD0CB5"/>
    <w:rsid w:val="00BE128F"/>
    <w:rsid w:val="00C0426A"/>
    <w:rsid w:val="00C37532"/>
    <w:rsid w:val="00C42E41"/>
    <w:rsid w:val="00C54A54"/>
    <w:rsid w:val="00C56CD1"/>
    <w:rsid w:val="00C6432F"/>
    <w:rsid w:val="00C64369"/>
    <w:rsid w:val="00CD1E05"/>
    <w:rsid w:val="00D02C29"/>
    <w:rsid w:val="00D11765"/>
    <w:rsid w:val="00D233FE"/>
    <w:rsid w:val="00D26971"/>
    <w:rsid w:val="00D4372A"/>
    <w:rsid w:val="00D44C89"/>
    <w:rsid w:val="00D4613F"/>
    <w:rsid w:val="00D55432"/>
    <w:rsid w:val="00D839D8"/>
    <w:rsid w:val="00D90592"/>
    <w:rsid w:val="00DB687D"/>
    <w:rsid w:val="00DC5394"/>
    <w:rsid w:val="00DD0160"/>
    <w:rsid w:val="00DD74B5"/>
    <w:rsid w:val="00E00E94"/>
    <w:rsid w:val="00E11B5A"/>
    <w:rsid w:val="00E549BF"/>
    <w:rsid w:val="00E7343A"/>
    <w:rsid w:val="00E75CB3"/>
    <w:rsid w:val="00E7749A"/>
    <w:rsid w:val="00E83107"/>
    <w:rsid w:val="00E9157E"/>
    <w:rsid w:val="00F25B48"/>
    <w:rsid w:val="00F70ED6"/>
    <w:rsid w:val="00F82A02"/>
    <w:rsid w:val="00F869EB"/>
    <w:rsid w:val="00F94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0A880"/>
  <w15:chartTrackingRefBased/>
  <w15:docId w15:val="{D62A9038-28B5-2849-8FDD-2AFBD24B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pPr>
      <w:keepNext/>
      <w:keepLines/>
      <w:spacing w:line="259" w:lineRule="auto"/>
      <w:ind w:left="10"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uiPriority w:val="99"/>
  </w:style>
  <w:style w:type="character" w:styleId="Hyperlink">
    <w:name w:val="Hyperlink"/>
    <w:basedOn w:val="DefaultParagraphFont"/>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Pr>
      <w:rFonts w:ascii="Arial" w:eastAsia="Arial" w:hAnsi="Arial" w:cs="Arial"/>
      <w:b/>
      <w:color w:val="000000"/>
      <w:lang w:eastAsia="en-GB"/>
    </w:rPr>
  </w:style>
  <w:style w:type="character" w:customStyle="1" w:styleId="apple-converted-space">
    <w:name w:val="apple-converted-space"/>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463696"/>
    <w:pPr>
      <w:spacing w:before="100" w:beforeAutospacing="1" w:after="100" w:afterAutospacing="1"/>
    </w:pPr>
    <w:rPr>
      <w:rFonts w:ascii="Calibri" w:hAnsi="Calibri" w:cs="Calibri"/>
      <w:sz w:val="22"/>
      <w:szCs w:val="22"/>
      <w:lang w:eastAsia="en-GB"/>
    </w:rPr>
  </w:style>
  <w:style w:type="paragraph" w:customStyle="1" w:styleId="p3">
    <w:name w:val="p3"/>
    <w:basedOn w:val="Normal"/>
    <w:rsid w:val="00463696"/>
    <w:pPr>
      <w:spacing w:before="100" w:beforeAutospacing="1" w:after="100" w:afterAutospacing="1"/>
    </w:pPr>
    <w:rPr>
      <w:rFonts w:ascii="Calibri" w:hAnsi="Calibri" w:cs="Calibri"/>
      <w:sz w:val="22"/>
      <w:szCs w:val="22"/>
      <w:lang w:eastAsia="en-GB"/>
    </w:rPr>
  </w:style>
  <w:style w:type="paragraph" w:customStyle="1" w:styleId="li3">
    <w:name w:val="li3"/>
    <w:basedOn w:val="Normal"/>
    <w:rsid w:val="00463696"/>
    <w:pPr>
      <w:spacing w:before="100" w:beforeAutospacing="1" w:after="100" w:afterAutospacing="1"/>
    </w:pPr>
    <w:rPr>
      <w:rFonts w:ascii="Calibri" w:hAnsi="Calibri" w:cs="Calibri"/>
      <w:sz w:val="22"/>
      <w:szCs w:val="22"/>
      <w:lang w:eastAsia="en-GB"/>
    </w:rPr>
  </w:style>
  <w:style w:type="character" w:customStyle="1" w:styleId="s2">
    <w:name w:val="s2"/>
    <w:basedOn w:val="DefaultParagraphFont"/>
    <w:rsid w:val="00463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46679">
      <w:bodyDiv w:val="1"/>
      <w:marLeft w:val="0"/>
      <w:marRight w:val="0"/>
      <w:marTop w:val="0"/>
      <w:marBottom w:val="0"/>
      <w:divBdr>
        <w:top w:val="none" w:sz="0" w:space="0" w:color="auto"/>
        <w:left w:val="none" w:sz="0" w:space="0" w:color="auto"/>
        <w:bottom w:val="none" w:sz="0" w:space="0" w:color="auto"/>
        <w:right w:val="none" w:sz="0" w:space="0" w:color="auto"/>
      </w:divBdr>
      <w:divsChild>
        <w:div w:id="163325394">
          <w:marLeft w:val="0"/>
          <w:marRight w:val="0"/>
          <w:marTop w:val="0"/>
          <w:marBottom w:val="0"/>
          <w:divBdr>
            <w:top w:val="none" w:sz="0" w:space="0" w:color="auto"/>
            <w:left w:val="none" w:sz="0" w:space="0" w:color="auto"/>
            <w:bottom w:val="none" w:sz="0" w:space="0" w:color="auto"/>
            <w:right w:val="none" w:sz="0" w:space="0" w:color="auto"/>
          </w:divBdr>
          <w:divsChild>
            <w:div w:id="1013142254">
              <w:marLeft w:val="0"/>
              <w:marRight w:val="0"/>
              <w:marTop w:val="0"/>
              <w:marBottom w:val="0"/>
              <w:divBdr>
                <w:top w:val="none" w:sz="0" w:space="0" w:color="auto"/>
                <w:left w:val="none" w:sz="0" w:space="0" w:color="auto"/>
                <w:bottom w:val="none" w:sz="0" w:space="0" w:color="auto"/>
                <w:right w:val="none" w:sz="0" w:space="0" w:color="auto"/>
              </w:divBdr>
              <w:divsChild>
                <w:div w:id="21044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8581">
      <w:bodyDiv w:val="1"/>
      <w:marLeft w:val="0"/>
      <w:marRight w:val="0"/>
      <w:marTop w:val="0"/>
      <w:marBottom w:val="0"/>
      <w:divBdr>
        <w:top w:val="none" w:sz="0" w:space="0" w:color="auto"/>
        <w:left w:val="none" w:sz="0" w:space="0" w:color="auto"/>
        <w:bottom w:val="none" w:sz="0" w:space="0" w:color="auto"/>
        <w:right w:val="none" w:sz="0" w:space="0" w:color="auto"/>
      </w:divBdr>
      <w:divsChild>
        <w:div w:id="1859388283">
          <w:marLeft w:val="0"/>
          <w:marRight w:val="0"/>
          <w:marTop w:val="0"/>
          <w:marBottom w:val="0"/>
          <w:divBdr>
            <w:top w:val="none" w:sz="0" w:space="0" w:color="auto"/>
            <w:left w:val="none" w:sz="0" w:space="0" w:color="auto"/>
            <w:bottom w:val="none" w:sz="0" w:space="0" w:color="auto"/>
            <w:right w:val="none" w:sz="0" w:space="0" w:color="auto"/>
          </w:divBdr>
          <w:divsChild>
            <w:div w:id="1394426407">
              <w:marLeft w:val="0"/>
              <w:marRight w:val="0"/>
              <w:marTop w:val="0"/>
              <w:marBottom w:val="0"/>
              <w:divBdr>
                <w:top w:val="none" w:sz="0" w:space="0" w:color="auto"/>
                <w:left w:val="none" w:sz="0" w:space="0" w:color="auto"/>
                <w:bottom w:val="none" w:sz="0" w:space="0" w:color="auto"/>
                <w:right w:val="none" w:sz="0" w:space="0" w:color="auto"/>
              </w:divBdr>
              <w:divsChild>
                <w:div w:id="1971864751">
                  <w:marLeft w:val="0"/>
                  <w:marRight w:val="0"/>
                  <w:marTop w:val="0"/>
                  <w:marBottom w:val="0"/>
                  <w:divBdr>
                    <w:top w:val="none" w:sz="0" w:space="0" w:color="auto"/>
                    <w:left w:val="none" w:sz="0" w:space="0" w:color="auto"/>
                    <w:bottom w:val="none" w:sz="0" w:space="0" w:color="auto"/>
                    <w:right w:val="none" w:sz="0" w:space="0" w:color="auto"/>
                  </w:divBdr>
                  <w:divsChild>
                    <w:div w:id="541283053">
                      <w:marLeft w:val="0"/>
                      <w:marRight w:val="0"/>
                      <w:marTop w:val="0"/>
                      <w:marBottom w:val="0"/>
                      <w:divBdr>
                        <w:top w:val="none" w:sz="0" w:space="0" w:color="auto"/>
                        <w:left w:val="none" w:sz="0" w:space="0" w:color="auto"/>
                        <w:bottom w:val="none" w:sz="0" w:space="0" w:color="auto"/>
                        <w:right w:val="none" w:sz="0" w:space="0" w:color="auto"/>
                      </w:divBdr>
                    </w:div>
                  </w:divsChild>
                </w:div>
                <w:div w:id="53243917">
                  <w:marLeft w:val="0"/>
                  <w:marRight w:val="0"/>
                  <w:marTop w:val="0"/>
                  <w:marBottom w:val="0"/>
                  <w:divBdr>
                    <w:top w:val="none" w:sz="0" w:space="0" w:color="auto"/>
                    <w:left w:val="none" w:sz="0" w:space="0" w:color="auto"/>
                    <w:bottom w:val="none" w:sz="0" w:space="0" w:color="auto"/>
                    <w:right w:val="none" w:sz="0" w:space="0" w:color="auto"/>
                  </w:divBdr>
                  <w:divsChild>
                    <w:div w:id="468480228">
                      <w:marLeft w:val="0"/>
                      <w:marRight w:val="0"/>
                      <w:marTop w:val="0"/>
                      <w:marBottom w:val="0"/>
                      <w:divBdr>
                        <w:top w:val="none" w:sz="0" w:space="0" w:color="auto"/>
                        <w:left w:val="none" w:sz="0" w:space="0" w:color="auto"/>
                        <w:bottom w:val="none" w:sz="0" w:space="0" w:color="auto"/>
                        <w:right w:val="none" w:sz="0" w:space="0" w:color="auto"/>
                      </w:divBdr>
                    </w:div>
                  </w:divsChild>
                </w:div>
                <w:div w:id="1328248929">
                  <w:marLeft w:val="0"/>
                  <w:marRight w:val="0"/>
                  <w:marTop w:val="0"/>
                  <w:marBottom w:val="0"/>
                  <w:divBdr>
                    <w:top w:val="none" w:sz="0" w:space="0" w:color="auto"/>
                    <w:left w:val="none" w:sz="0" w:space="0" w:color="auto"/>
                    <w:bottom w:val="none" w:sz="0" w:space="0" w:color="auto"/>
                    <w:right w:val="none" w:sz="0" w:space="0" w:color="auto"/>
                  </w:divBdr>
                  <w:divsChild>
                    <w:div w:id="1094713840">
                      <w:marLeft w:val="0"/>
                      <w:marRight w:val="0"/>
                      <w:marTop w:val="0"/>
                      <w:marBottom w:val="0"/>
                      <w:divBdr>
                        <w:top w:val="none" w:sz="0" w:space="0" w:color="auto"/>
                        <w:left w:val="none" w:sz="0" w:space="0" w:color="auto"/>
                        <w:bottom w:val="none" w:sz="0" w:space="0" w:color="auto"/>
                        <w:right w:val="none" w:sz="0" w:space="0" w:color="auto"/>
                      </w:divBdr>
                    </w:div>
                  </w:divsChild>
                </w:div>
                <w:div w:id="223181748">
                  <w:marLeft w:val="0"/>
                  <w:marRight w:val="0"/>
                  <w:marTop w:val="0"/>
                  <w:marBottom w:val="0"/>
                  <w:divBdr>
                    <w:top w:val="none" w:sz="0" w:space="0" w:color="auto"/>
                    <w:left w:val="none" w:sz="0" w:space="0" w:color="auto"/>
                    <w:bottom w:val="none" w:sz="0" w:space="0" w:color="auto"/>
                    <w:right w:val="none" w:sz="0" w:space="0" w:color="auto"/>
                  </w:divBdr>
                  <w:divsChild>
                    <w:div w:id="1402757434">
                      <w:marLeft w:val="0"/>
                      <w:marRight w:val="0"/>
                      <w:marTop w:val="0"/>
                      <w:marBottom w:val="0"/>
                      <w:divBdr>
                        <w:top w:val="none" w:sz="0" w:space="0" w:color="auto"/>
                        <w:left w:val="none" w:sz="0" w:space="0" w:color="auto"/>
                        <w:bottom w:val="none" w:sz="0" w:space="0" w:color="auto"/>
                        <w:right w:val="none" w:sz="0" w:space="0" w:color="auto"/>
                      </w:divBdr>
                    </w:div>
                  </w:divsChild>
                </w:div>
                <w:div w:id="2056734311">
                  <w:marLeft w:val="0"/>
                  <w:marRight w:val="0"/>
                  <w:marTop w:val="0"/>
                  <w:marBottom w:val="0"/>
                  <w:divBdr>
                    <w:top w:val="none" w:sz="0" w:space="0" w:color="auto"/>
                    <w:left w:val="none" w:sz="0" w:space="0" w:color="auto"/>
                    <w:bottom w:val="none" w:sz="0" w:space="0" w:color="auto"/>
                    <w:right w:val="none" w:sz="0" w:space="0" w:color="auto"/>
                  </w:divBdr>
                  <w:divsChild>
                    <w:div w:id="1187792213">
                      <w:marLeft w:val="0"/>
                      <w:marRight w:val="0"/>
                      <w:marTop w:val="0"/>
                      <w:marBottom w:val="0"/>
                      <w:divBdr>
                        <w:top w:val="none" w:sz="0" w:space="0" w:color="auto"/>
                        <w:left w:val="none" w:sz="0" w:space="0" w:color="auto"/>
                        <w:bottom w:val="none" w:sz="0" w:space="0" w:color="auto"/>
                        <w:right w:val="none" w:sz="0" w:space="0" w:color="auto"/>
                      </w:divBdr>
                    </w:div>
                  </w:divsChild>
                </w:div>
                <w:div w:id="899242941">
                  <w:marLeft w:val="0"/>
                  <w:marRight w:val="0"/>
                  <w:marTop w:val="0"/>
                  <w:marBottom w:val="0"/>
                  <w:divBdr>
                    <w:top w:val="none" w:sz="0" w:space="0" w:color="auto"/>
                    <w:left w:val="none" w:sz="0" w:space="0" w:color="auto"/>
                    <w:bottom w:val="none" w:sz="0" w:space="0" w:color="auto"/>
                    <w:right w:val="none" w:sz="0" w:space="0" w:color="auto"/>
                  </w:divBdr>
                  <w:divsChild>
                    <w:div w:id="2002544168">
                      <w:marLeft w:val="0"/>
                      <w:marRight w:val="0"/>
                      <w:marTop w:val="0"/>
                      <w:marBottom w:val="0"/>
                      <w:divBdr>
                        <w:top w:val="none" w:sz="0" w:space="0" w:color="auto"/>
                        <w:left w:val="none" w:sz="0" w:space="0" w:color="auto"/>
                        <w:bottom w:val="none" w:sz="0" w:space="0" w:color="auto"/>
                        <w:right w:val="none" w:sz="0" w:space="0" w:color="auto"/>
                      </w:divBdr>
                    </w:div>
                  </w:divsChild>
                </w:div>
                <w:div w:id="1274169988">
                  <w:marLeft w:val="0"/>
                  <w:marRight w:val="0"/>
                  <w:marTop w:val="0"/>
                  <w:marBottom w:val="0"/>
                  <w:divBdr>
                    <w:top w:val="none" w:sz="0" w:space="0" w:color="auto"/>
                    <w:left w:val="none" w:sz="0" w:space="0" w:color="auto"/>
                    <w:bottom w:val="none" w:sz="0" w:space="0" w:color="auto"/>
                    <w:right w:val="none" w:sz="0" w:space="0" w:color="auto"/>
                  </w:divBdr>
                  <w:divsChild>
                    <w:div w:id="219639104">
                      <w:marLeft w:val="0"/>
                      <w:marRight w:val="0"/>
                      <w:marTop w:val="0"/>
                      <w:marBottom w:val="0"/>
                      <w:divBdr>
                        <w:top w:val="none" w:sz="0" w:space="0" w:color="auto"/>
                        <w:left w:val="none" w:sz="0" w:space="0" w:color="auto"/>
                        <w:bottom w:val="none" w:sz="0" w:space="0" w:color="auto"/>
                        <w:right w:val="none" w:sz="0" w:space="0" w:color="auto"/>
                      </w:divBdr>
                    </w:div>
                  </w:divsChild>
                </w:div>
                <w:div w:id="1907495912">
                  <w:marLeft w:val="0"/>
                  <w:marRight w:val="0"/>
                  <w:marTop w:val="0"/>
                  <w:marBottom w:val="0"/>
                  <w:divBdr>
                    <w:top w:val="none" w:sz="0" w:space="0" w:color="auto"/>
                    <w:left w:val="none" w:sz="0" w:space="0" w:color="auto"/>
                    <w:bottom w:val="none" w:sz="0" w:space="0" w:color="auto"/>
                    <w:right w:val="none" w:sz="0" w:space="0" w:color="auto"/>
                  </w:divBdr>
                  <w:divsChild>
                    <w:div w:id="1041520602">
                      <w:marLeft w:val="0"/>
                      <w:marRight w:val="0"/>
                      <w:marTop w:val="0"/>
                      <w:marBottom w:val="0"/>
                      <w:divBdr>
                        <w:top w:val="none" w:sz="0" w:space="0" w:color="auto"/>
                        <w:left w:val="none" w:sz="0" w:space="0" w:color="auto"/>
                        <w:bottom w:val="none" w:sz="0" w:space="0" w:color="auto"/>
                        <w:right w:val="none" w:sz="0" w:space="0" w:color="auto"/>
                      </w:divBdr>
                    </w:div>
                  </w:divsChild>
                </w:div>
                <w:div w:id="1380666375">
                  <w:marLeft w:val="0"/>
                  <w:marRight w:val="0"/>
                  <w:marTop w:val="0"/>
                  <w:marBottom w:val="0"/>
                  <w:divBdr>
                    <w:top w:val="none" w:sz="0" w:space="0" w:color="auto"/>
                    <w:left w:val="none" w:sz="0" w:space="0" w:color="auto"/>
                    <w:bottom w:val="none" w:sz="0" w:space="0" w:color="auto"/>
                    <w:right w:val="none" w:sz="0" w:space="0" w:color="auto"/>
                  </w:divBdr>
                  <w:divsChild>
                    <w:div w:id="844367171">
                      <w:marLeft w:val="0"/>
                      <w:marRight w:val="0"/>
                      <w:marTop w:val="0"/>
                      <w:marBottom w:val="0"/>
                      <w:divBdr>
                        <w:top w:val="none" w:sz="0" w:space="0" w:color="auto"/>
                        <w:left w:val="none" w:sz="0" w:space="0" w:color="auto"/>
                        <w:bottom w:val="none" w:sz="0" w:space="0" w:color="auto"/>
                        <w:right w:val="none" w:sz="0" w:space="0" w:color="auto"/>
                      </w:divBdr>
                    </w:div>
                  </w:divsChild>
                </w:div>
                <w:div w:id="1052656869">
                  <w:marLeft w:val="0"/>
                  <w:marRight w:val="0"/>
                  <w:marTop w:val="0"/>
                  <w:marBottom w:val="0"/>
                  <w:divBdr>
                    <w:top w:val="none" w:sz="0" w:space="0" w:color="auto"/>
                    <w:left w:val="none" w:sz="0" w:space="0" w:color="auto"/>
                    <w:bottom w:val="none" w:sz="0" w:space="0" w:color="auto"/>
                    <w:right w:val="none" w:sz="0" w:space="0" w:color="auto"/>
                  </w:divBdr>
                  <w:divsChild>
                    <w:div w:id="1074857829">
                      <w:marLeft w:val="0"/>
                      <w:marRight w:val="0"/>
                      <w:marTop w:val="0"/>
                      <w:marBottom w:val="0"/>
                      <w:divBdr>
                        <w:top w:val="none" w:sz="0" w:space="0" w:color="auto"/>
                        <w:left w:val="none" w:sz="0" w:space="0" w:color="auto"/>
                        <w:bottom w:val="none" w:sz="0" w:space="0" w:color="auto"/>
                        <w:right w:val="none" w:sz="0" w:space="0" w:color="auto"/>
                      </w:divBdr>
                    </w:div>
                  </w:divsChild>
                </w:div>
                <w:div w:id="343093579">
                  <w:marLeft w:val="0"/>
                  <w:marRight w:val="0"/>
                  <w:marTop w:val="0"/>
                  <w:marBottom w:val="0"/>
                  <w:divBdr>
                    <w:top w:val="none" w:sz="0" w:space="0" w:color="auto"/>
                    <w:left w:val="none" w:sz="0" w:space="0" w:color="auto"/>
                    <w:bottom w:val="none" w:sz="0" w:space="0" w:color="auto"/>
                    <w:right w:val="none" w:sz="0" w:space="0" w:color="auto"/>
                  </w:divBdr>
                  <w:divsChild>
                    <w:div w:id="530844346">
                      <w:marLeft w:val="0"/>
                      <w:marRight w:val="0"/>
                      <w:marTop w:val="0"/>
                      <w:marBottom w:val="0"/>
                      <w:divBdr>
                        <w:top w:val="none" w:sz="0" w:space="0" w:color="auto"/>
                        <w:left w:val="none" w:sz="0" w:space="0" w:color="auto"/>
                        <w:bottom w:val="none" w:sz="0" w:space="0" w:color="auto"/>
                        <w:right w:val="none" w:sz="0" w:space="0" w:color="auto"/>
                      </w:divBdr>
                    </w:div>
                  </w:divsChild>
                </w:div>
                <w:div w:id="1028874749">
                  <w:marLeft w:val="0"/>
                  <w:marRight w:val="0"/>
                  <w:marTop w:val="0"/>
                  <w:marBottom w:val="0"/>
                  <w:divBdr>
                    <w:top w:val="none" w:sz="0" w:space="0" w:color="auto"/>
                    <w:left w:val="none" w:sz="0" w:space="0" w:color="auto"/>
                    <w:bottom w:val="none" w:sz="0" w:space="0" w:color="auto"/>
                    <w:right w:val="none" w:sz="0" w:space="0" w:color="auto"/>
                  </w:divBdr>
                  <w:divsChild>
                    <w:div w:id="390426727">
                      <w:marLeft w:val="0"/>
                      <w:marRight w:val="0"/>
                      <w:marTop w:val="0"/>
                      <w:marBottom w:val="0"/>
                      <w:divBdr>
                        <w:top w:val="none" w:sz="0" w:space="0" w:color="auto"/>
                        <w:left w:val="none" w:sz="0" w:space="0" w:color="auto"/>
                        <w:bottom w:val="none" w:sz="0" w:space="0" w:color="auto"/>
                        <w:right w:val="none" w:sz="0" w:space="0" w:color="auto"/>
                      </w:divBdr>
                    </w:div>
                  </w:divsChild>
                </w:div>
                <w:div w:id="862209467">
                  <w:marLeft w:val="0"/>
                  <w:marRight w:val="0"/>
                  <w:marTop w:val="0"/>
                  <w:marBottom w:val="0"/>
                  <w:divBdr>
                    <w:top w:val="none" w:sz="0" w:space="0" w:color="auto"/>
                    <w:left w:val="none" w:sz="0" w:space="0" w:color="auto"/>
                    <w:bottom w:val="none" w:sz="0" w:space="0" w:color="auto"/>
                    <w:right w:val="none" w:sz="0" w:space="0" w:color="auto"/>
                  </w:divBdr>
                  <w:divsChild>
                    <w:div w:id="1493106879">
                      <w:marLeft w:val="0"/>
                      <w:marRight w:val="0"/>
                      <w:marTop w:val="0"/>
                      <w:marBottom w:val="0"/>
                      <w:divBdr>
                        <w:top w:val="none" w:sz="0" w:space="0" w:color="auto"/>
                        <w:left w:val="none" w:sz="0" w:space="0" w:color="auto"/>
                        <w:bottom w:val="none" w:sz="0" w:space="0" w:color="auto"/>
                        <w:right w:val="none" w:sz="0" w:space="0" w:color="auto"/>
                      </w:divBdr>
                    </w:div>
                  </w:divsChild>
                </w:div>
                <w:div w:id="937254879">
                  <w:marLeft w:val="0"/>
                  <w:marRight w:val="0"/>
                  <w:marTop w:val="0"/>
                  <w:marBottom w:val="0"/>
                  <w:divBdr>
                    <w:top w:val="none" w:sz="0" w:space="0" w:color="auto"/>
                    <w:left w:val="none" w:sz="0" w:space="0" w:color="auto"/>
                    <w:bottom w:val="none" w:sz="0" w:space="0" w:color="auto"/>
                    <w:right w:val="none" w:sz="0" w:space="0" w:color="auto"/>
                  </w:divBdr>
                  <w:divsChild>
                    <w:div w:id="943456794">
                      <w:marLeft w:val="0"/>
                      <w:marRight w:val="0"/>
                      <w:marTop w:val="0"/>
                      <w:marBottom w:val="0"/>
                      <w:divBdr>
                        <w:top w:val="none" w:sz="0" w:space="0" w:color="auto"/>
                        <w:left w:val="none" w:sz="0" w:space="0" w:color="auto"/>
                        <w:bottom w:val="none" w:sz="0" w:space="0" w:color="auto"/>
                        <w:right w:val="none" w:sz="0" w:space="0" w:color="auto"/>
                      </w:divBdr>
                    </w:div>
                  </w:divsChild>
                </w:div>
                <w:div w:id="1441682537">
                  <w:marLeft w:val="0"/>
                  <w:marRight w:val="0"/>
                  <w:marTop w:val="0"/>
                  <w:marBottom w:val="0"/>
                  <w:divBdr>
                    <w:top w:val="none" w:sz="0" w:space="0" w:color="auto"/>
                    <w:left w:val="none" w:sz="0" w:space="0" w:color="auto"/>
                    <w:bottom w:val="none" w:sz="0" w:space="0" w:color="auto"/>
                    <w:right w:val="none" w:sz="0" w:space="0" w:color="auto"/>
                  </w:divBdr>
                  <w:divsChild>
                    <w:div w:id="2968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4931">
      <w:bodyDiv w:val="1"/>
      <w:marLeft w:val="0"/>
      <w:marRight w:val="0"/>
      <w:marTop w:val="0"/>
      <w:marBottom w:val="0"/>
      <w:divBdr>
        <w:top w:val="none" w:sz="0" w:space="0" w:color="auto"/>
        <w:left w:val="none" w:sz="0" w:space="0" w:color="auto"/>
        <w:bottom w:val="none" w:sz="0" w:space="0" w:color="auto"/>
        <w:right w:val="none" w:sz="0" w:space="0" w:color="auto"/>
      </w:divBdr>
      <w:divsChild>
        <w:div w:id="1697542402">
          <w:marLeft w:val="0"/>
          <w:marRight w:val="0"/>
          <w:marTop w:val="0"/>
          <w:marBottom w:val="0"/>
          <w:divBdr>
            <w:top w:val="none" w:sz="0" w:space="0" w:color="auto"/>
            <w:left w:val="none" w:sz="0" w:space="0" w:color="auto"/>
            <w:bottom w:val="none" w:sz="0" w:space="0" w:color="auto"/>
            <w:right w:val="none" w:sz="0" w:space="0" w:color="auto"/>
          </w:divBdr>
          <w:divsChild>
            <w:div w:id="32772423">
              <w:marLeft w:val="0"/>
              <w:marRight w:val="0"/>
              <w:marTop w:val="0"/>
              <w:marBottom w:val="0"/>
              <w:divBdr>
                <w:top w:val="none" w:sz="0" w:space="0" w:color="auto"/>
                <w:left w:val="none" w:sz="0" w:space="0" w:color="auto"/>
                <w:bottom w:val="none" w:sz="0" w:space="0" w:color="auto"/>
                <w:right w:val="none" w:sz="0" w:space="0" w:color="auto"/>
              </w:divBdr>
              <w:divsChild>
                <w:div w:id="1351839368">
                  <w:marLeft w:val="0"/>
                  <w:marRight w:val="0"/>
                  <w:marTop w:val="0"/>
                  <w:marBottom w:val="0"/>
                  <w:divBdr>
                    <w:top w:val="none" w:sz="0" w:space="0" w:color="auto"/>
                    <w:left w:val="none" w:sz="0" w:space="0" w:color="auto"/>
                    <w:bottom w:val="none" w:sz="0" w:space="0" w:color="auto"/>
                    <w:right w:val="none" w:sz="0" w:space="0" w:color="auto"/>
                  </w:divBdr>
                  <w:divsChild>
                    <w:div w:id="1731535476">
                      <w:marLeft w:val="0"/>
                      <w:marRight w:val="0"/>
                      <w:marTop w:val="0"/>
                      <w:marBottom w:val="0"/>
                      <w:divBdr>
                        <w:top w:val="none" w:sz="0" w:space="0" w:color="auto"/>
                        <w:left w:val="none" w:sz="0" w:space="0" w:color="auto"/>
                        <w:bottom w:val="none" w:sz="0" w:space="0" w:color="auto"/>
                        <w:right w:val="none" w:sz="0" w:space="0" w:color="auto"/>
                      </w:divBdr>
                    </w:div>
                  </w:divsChild>
                </w:div>
                <w:div w:id="1915779962">
                  <w:marLeft w:val="0"/>
                  <w:marRight w:val="0"/>
                  <w:marTop w:val="0"/>
                  <w:marBottom w:val="0"/>
                  <w:divBdr>
                    <w:top w:val="none" w:sz="0" w:space="0" w:color="auto"/>
                    <w:left w:val="none" w:sz="0" w:space="0" w:color="auto"/>
                    <w:bottom w:val="none" w:sz="0" w:space="0" w:color="auto"/>
                    <w:right w:val="none" w:sz="0" w:space="0" w:color="auto"/>
                  </w:divBdr>
                  <w:divsChild>
                    <w:div w:id="11499447">
                      <w:marLeft w:val="0"/>
                      <w:marRight w:val="0"/>
                      <w:marTop w:val="0"/>
                      <w:marBottom w:val="0"/>
                      <w:divBdr>
                        <w:top w:val="none" w:sz="0" w:space="0" w:color="auto"/>
                        <w:left w:val="none" w:sz="0" w:space="0" w:color="auto"/>
                        <w:bottom w:val="none" w:sz="0" w:space="0" w:color="auto"/>
                        <w:right w:val="none" w:sz="0" w:space="0" w:color="auto"/>
                      </w:divBdr>
                    </w:div>
                    <w:div w:id="1331251119">
                      <w:marLeft w:val="0"/>
                      <w:marRight w:val="0"/>
                      <w:marTop w:val="0"/>
                      <w:marBottom w:val="0"/>
                      <w:divBdr>
                        <w:top w:val="none" w:sz="0" w:space="0" w:color="auto"/>
                        <w:left w:val="none" w:sz="0" w:space="0" w:color="auto"/>
                        <w:bottom w:val="none" w:sz="0" w:space="0" w:color="auto"/>
                        <w:right w:val="none" w:sz="0" w:space="0" w:color="auto"/>
                      </w:divBdr>
                    </w:div>
                    <w:div w:id="661928220">
                      <w:marLeft w:val="0"/>
                      <w:marRight w:val="0"/>
                      <w:marTop w:val="0"/>
                      <w:marBottom w:val="0"/>
                      <w:divBdr>
                        <w:top w:val="none" w:sz="0" w:space="0" w:color="auto"/>
                        <w:left w:val="none" w:sz="0" w:space="0" w:color="auto"/>
                        <w:bottom w:val="none" w:sz="0" w:space="0" w:color="auto"/>
                        <w:right w:val="none" w:sz="0" w:space="0" w:color="auto"/>
                      </w:divBdr>
                    </w:div>
                  </w:divsChild>
                </w:div>
                <w:div w:id="1637904519">
                  <w:marLeft w:val="0"/>
                  <w:marRight w:val="0"/>
                  <w:marTop w:val="0"/>
                  <w:marBottom w:val="0"/>
                  <w:divBdr>
                    <w:top w:val="none" w:sz="0" w:space="0" w:color="auto"/>
                    <w:left w:val="none" w:sz="0" w:space="0" w:color="auto"/>
                    <w:bottom w:val="none" w:sz="0" w:space="0" w:color="auto"/>
                    <w:right w:val="none" w:sz="0" w:space="0" w:color="auto"/>
                  </w:divBdr>
                  <w:divsChild>
                    <w:div w:id="369191779">
                      <w:marLeft w:val="0"/>
                      <w:marRight w:val="0"/>
                      <w:marTop w:val="0"/>
                      <w:marBottom w:val="0"/>
                      <w:divBdr>
                        <w:top w:val="none" w:sz="0" w:space="0" w:color="auto"/>
                        <w:left w:val="none" w:sz="0" w:space="0" w:color="auto"/>
                        <w:bottom w:val="none" w:sz="0" w:space="0" w:color="auto"/>
                        <w:right w:val="none" w:sz="0" w:space="0" w:color="auto"/>
                      </w:divBdr>
                    </w:div>
                  </w:divsChild>
                </w:div>
                <w:div w:id="139077973">
                  <w:marLeft w:val="0"/>
                  <w:marRight w:val="0"/>
                  <w:marTop w:val="0"/>
                  <w:marBottom w:val="0"/>
                  <w:divBdr>
                    <w:top w:val="none" w:sz="0" w:space="0" w:color="auto"/>
                    <w:left w:val="none" w:sz="0" w:space="0" w:color="auto"/>
                    <w:bottom w:val="none" w:sz="0" w:space="0" w:color="auto"/>
                    <w:right w:val="none" w:sz="0" w:space="0" w:color="auto"/>
                  </w:divBdr>
                  <w:divsChild>
                    <w:div w:id="479346636">
                      <w:marLeft w:val="0"/>
                      <w:marRight w:val="0"/>
                      <w:marTop w:val="0"/>
                      <w:marBottom w:val="0"/>
                      <w:divBdr>
                        <w:top w:val="none" w:sz="0" w:space="0" w:color="auto"/>
                        <w:left w:val="none" w:sz="0" w:space="0" w:color="auto"/>
                        <w:bottom w:val="none" w:sz="0" w:space="0" w:color="auto"/>
                        <w:right w:val="none" w:sz="0" w:space="0" w:color="auto"/>
                      </w:divBdr>
                    </w:div>
                  </w:divsChild>
                </w:div>
                <w:div w:id="1511489077">
                  <w:marLeft w:val="0"/>
                  <w:marRight w:val="0"/>
                  <w:marTop w:val="0"/>
                  <w:marBottom w:val="0"/>
                  <w:divBdr>
                    <w:top w:val="none" w:sz="0" w:space="0" w:color="auto"/>
                    <w:left w:val="none" w:sz="0" w:space="0" w:color="auto"/>
                    <w:bottom w:val="none" w:sz="0" w:space="0" w:color="auto"/>
                    <w:right w:val="none" w:sz="0" w:space="0" w:color="auto"/>
                  </w:divBdr>
                  <w:divsChild>
                    <w:div w:id="974336212">
                      <w:marLeft w:val="0"/>
                      <w:marRight w:val="0"/>
                      <w:marTop w:val="0"/>
                      <w:marBottom w:val="0"/>
                      <w:divBdr>
                        <w:top w:val="none" w:sz="0" w:space="0" w:color="auto"/>
                        <w:left w:val="none" w:sz="0" w:space="0" w:color="auto"/>
                        <w:bottom w:val="none" w:sz="0" w:space="0" w:color="auto"/>
                        <w:right w:val="none" w:sz="0" w:space="0" w:color="auto"/>
                      </w:divBdr>
                    </w:div>
                  </w:divsChild>
                </w:div>
                <w:div w:id="1740637250">
                  <w:marLeft w:val="0"/>
                  <w:marRight w:val="0"/>
                  <w:marTop w:val="0"/>
                  <w:marBottom w:val="0"/>
                  <w:divBdr>
                    <w:top w:val="none" w:sz="0" w:space="0" w:color="auto"/>
                    <w:left w:val="none" w:sz="0" w:space="0" w:color="auto"/>
                    <w:bottom w:val="none" w:sz="0" w:space="0" w:color="auto"/>
                    <w:right w:val="none" w:sz="0" w:space="0" w:color="auto"/>
                  </w:divBdr>
                  <w:divsChild>
                    <w:div w:id="1707951145">
                      <w:marLeft w:val="0"/>
                      <w:marRight w:val="0"/>
                      <w:marTop w:val="0"/>
                      <w:marBottom w:val="0"/>
                      <w:divBdr>
                        <w:top w:val="none" w:sz="0" w:space="0" w:color="auto"/>
                        <w:left w:val="none" w:sz="0" w:space="0" w:color="auto"/>
                        <w:bottom w:val="none" w:sz="0" w:space="0" w:color="auto"/>
                        <w:right w:val="none" w:sz="0" w:space="0" w:color="auto"/>
                      </w:divBdr>
                    </w:div>
                  </w:divsChild>
                </w:div>
                <w:div w:id="938756530">
                  <w:marLeft w:val="0"/>
                  <w:marRight w:val="0"/>
                  <w:marTop w:val="0"/>
                  <w:marBottom w:val="0"/>
                  <w:divBdr>
                    <w:top w:val="none" w:sz="0" w:space="0" w:color="auto"/>
                    <w:left w:val="none" w:sz="0" w:space="0" w:color="auto"/>
                    <w:bottom w:val="none" w:sz="0" w:space="0" w:color="auto"/>
                    <w:right w:val="none" w:sz="0" w:space="0" w:color="auto"/>
                  </w:divBdr>
                  <w:divsChild>
                    <w:div w:id="1772240765">
                      <w:marLeft w:val="0"/>
                      <w:marRight w:val="0"/>
                      <w:marTop w:val="0"/>
                      <w:marBottom w:val="0"/>
                      <w:divBdr>
                        <w:top w:val="none" w:sz="0" w:space="0" w:color="auto"/>
                        <w:left w:val="none" w:sz="0" w:space="0" w:color="auto"/>
                        <w:bottom w:val="none" w:sz="0" w:space="0" w:color="auto"/>
                        <w:right w:val="none" w:sz="0" w:space="0" w:color="auto"/>
                      </w:divBdr>
                    </w:div>
                  </w:divsChild>
                </w:div>
                <w:div w:id="1852140149">
                  <w:marLeft w:val="0"/>
                  <w:marRight w:val="0"/>
                  <w:marTop w:val="0"/>
                  <w:marBottom w:val="0"/>
                  <w:divBdr>
                    <w:top w:val="none" w:sz="0" w:space="0" w:color="auto"/>
                    <w:left w:val="none" w:sz="0" w:space="0" w:color="auto"/>
                    <w:bottom w:val="none" w:sz="0" w:space="0" w:color="auto"/>
                    <w:right w:val="none" w:sz="0" w:space="0" w:color="auto"/>
                  </w:divBdr>
                  <w:divsChild>
                    <w:div w:id="1220897535">
                      <w:marLeft w:val="0"/>
                      <w:marRight w:val="0"/>
                      <w:marTop w:val="0"/>
                      <w:marBottom w:val="0"/>
                      <w:divBdr>
                        <w:top w:val="none" w:sz="0" w:space="0" w:color="auto"/>
                        <w:left w:val="none" w:sz="0" w:space="0" w:color="auto"/>
                        <w:bottom w:val="none" w:sz="0" w:space="0" w:color="auto"/>
                        <w:right w:val="none" w:sz="0" w:space="0" w:color="auto"/>
                      </w:divBdr>
                    </w:div>
                  </w:divsChild>
                </w:div>
                <w:div w:id="1003359329">
                  <w:marLeft w:val="0"/>
                  <w:marRight w:val="0"/>
                  <w:marTop w:val="0"/>
                  <w:marBottom w:val="0"/>
                  <w:divBdr>
                    <w:top w:val="none" w:sz="0" w:space="0" w:color="auto"/>
                    <w:left w:val="none" w:sz="0" w:space="0" w:color="auto"/>
                    <w:bottom w:val="none" w:sz="0" w:space="0" w:color="auto"/>
                    <w:right w:val="none" w:sz="0" w:space="0" w:color="auto"/>
                  </w:divBdr>
                  <w:divsChild>
                    <w:div w:id="1046225734">
                      <w:marLeft w:val="0"/>
                      <w:marRight w:val="0"/>
                      <w:marTop w:val="0"/>
                      <w:marBottom w:val="0"/>
                      <w:divBdr>
                        <w:top w:val="none" w:sz="0" w:space="0" w:color="auto"/>
                        <w:left w:val="none" w:sz="0" w:space="0" w:color="auto"/>
                        <w:bottom w:val="none" w:sz="0" w:space="0" w:color="auto"/>
                        <w:right w:val="none" w:sz="0" w:space="0" w:color="auto"/>
                      </w:divBdr>
                    </w:div>
                  </w:divsChild>
                </w:div>
                <w:div w:id="2108304701">
                  <w:marLeft w:val="0"/>
                  <w:marRight w:val="0"/>
                  <w:marTop w:val="0"/>
                  <w:marBottom w:val="0"/>
                  <w:divBdr>
                    <w:top w:val="none" w:sz="0" w:space="0" w:color="auto"/>
                    <w:left w:val="none" w:sz="0" w:space="0" w:color="auto"/>
                    <w:bottom w:val="none" w:sz="0" w:space="0" w:color="auto"/>
                    <w:right w:val="none" w:sz="0" w:space="0" w:color="auto"/>
                  </w:divBdr>
                  <w:divsChild>
                    <w:div w:id="1575973833">
                      <w:marLeft w:val="0"/>
                      <w:marRight w:val="0"/>
                      <w:marTop w:val="0"/>
                      <w:marBottom w:val="0"/>
                      <w:divBdr>
                        <w:top w:val="none" w:sz="0" w:space="0" w:color="auto"/>
                        <w:left w:val="none" w:sz="0" w:space="0" w:color="auto"/>
                        <w:bottom w:val="none" w:sz="0" w:space="0" w:color="auto"/>
                        <w:right w:val="none" w:sz="0" w:space="0" w:color="auto"/>
                      </w:divBdr>
                    </w:div>
                  </w:divsChild>
                </w:div>
                <w:div w:id="1519929881">
                  <w:marLeft w:val="0"/>
                  <w:marRight w:val="0"/>
                  <w:marTop w:val="0"/>
                  <w:marBottom w:val="0"/>
                  <w:divBdr>
                    <w:top w:val="none" w:sz="0" w:space="0" w:color="auto"/>
                    <w:left w:val="none" w:sz="0" w:space="0" w:color="auto"/>
                    <w:bottom w:val="none" w:sz="0" w:space="0" w:color="auto"/>
                    <w:right w:val="none" w:sz="0" w:space="0" w:color="auto"/>
                  </w:divBdr>
                  <w:divsChild>
                    <w:div w:id="597442256">
                      <w:marLeft w:val="0"/>
                      <w:marRight w:val="0"/>
                      <w:marTop w:val="0"/>
                      <w:marBottom w:val="0"/>
                      <w:divBdr>
                        <w:top w:val="none" w:sz="0" w:space="0" w:color="auto"/>
                        <w:left w:val="none" w:sz="0" w:space="0" w:color="auto"/>
                        <w:bottom w:val="none" w:sz="0" w:space="0" w:color="auto"/>
                        <w:right w:val="none" w:sz="0" w:space="0" w:color="auto"/>
                      </w:divBdr>
                    </w:div>
                  </w:divsChild>
                </w:div>
                <w:div w:id="1994485414">
                  <w:marLeft w:val="0"/>
                  <w:marRight w:val="0"/>
                  <w:marTop w:val="0"/>
                  <w:marBottom w:val="0"/>
                  <w:divBdr>
                    <w:top w:val="none" w:sz="0" w:space="0" w:color="auto"/>
                    <w:left w:val="none" w:sz="0" w:space="0" w:color="auto"/>
                    <w:bottom w:val="none" w:sz="0" w:space="0" w:color="auto"/>
                    <w:right w:val="none" w:sz="0" w:space="0" w:color="auto"/>
                  </w:divBdr>
                  <w:divsChild>
                    <w:div w:id="1236548715">
                      <w:marLeft w:val="0"/>
                      <w:marRight w:val="0"/>
                      <w:marTop w:val="0"/>
                      <w:marBottom w:val="0"/>
                      <w:divBdr>
                        <w:top w:val="none" w:sz="0" w:space="0" w:color="auto"/>
                        <w:left w:val="none" w:sz="0" w:space="0" w:color="auto"/>
                        <w:bottom w:val="none" w:sz="0" w:space="0" w:color="auto"/>
                        <w:right w:val="none" w:sz="0" w:space="0" w:color="auto"/>
                      </w:divBdr>
                    </w:div>
                  </w:divsChild>
                </w:div>
                <w:div w:id="1091850618">
                  <w:marLeft w:val="0"/>
                  <w:marRight w:val="0"/>
                  <w:marTop w:val="0"/>
                  <w:marBottom w:val="0"/>
                  <w:divBdr>
                    <w:top w:val="none" w:sz="0" w:space="0" w:color="auto"/>
                    <w:left w:val="none" w:sz="0" w:space="0" w:color="auto"/>
                    <w:bottom w:val="none" w:sz="0" w:space="0" w:color="auto"/>
                    <w:right w:val="none" w:sz="0" w:space="0" w:color="auto"/>
                  </w:divBdr>
                  <w:divsChild>
                    <w:div w:id="289751860">
                      <w:marLeft w:val="0"/>
                      <w:marRight w:val="0"/>
                      <w:marTop w:val="0"/>
                      <w:marBottom w:val="0"/>
                      <w:divBdr>
                        <w:top w:val="none" w:sz="0" w:space="0" w:color="auto"/>
                        <w:left w:val="none" w:sz="0" w:space="0" w:color="auto"/>
                        <w:bottom w:val="none" w:sz="0" w:space="0" w:color="auto"/>
                        <w:right w:val="none" w:sz="0" w:space="0" w:color="auto"/>
                      </w:divBdr>
                    </w:div>
                  </w:divsChild>
                </w:div>
                <w:div w:id="360715761">
                  <w:marLeft w:val="0"/>
                  <w:marRight w:val="0"/>
                  <w:marTop w:val="0"/>
                  <w:marBottom w:val="0"/>
                  <w:divBdr>
                    <w:top w:val="none" w:sz="0" w:space="0" w:color="auto"/>
                    <w:left w:val="none" w:sz="0" w:space="0" w:color="auto"/>
                    <w:bottom w:val="none" w:sz="0" w:space="0" w:color="auto"/>
                    <w:right w:val="none" w:sz="0" w:space="0" w:color="auto"/>
                  </w:divBdr>
                  <w:divsChild>
                    <w:div w:id="1497571247">
                      <w:marLeft w:val="0"/>
                      <w:marRight w:val="0"/>
                      <w:marTop w:val="0"/>
                      <w:marBottom w:val="0"/>
                      <w:divBdr>
                        <w:top w:val="none" w:sz="0" w:space="0" w:color="auto"/>
                        <w:left w:val="none" w:sz="0" w:space="0" w:color="auto"/>
                        <w:bottom w:val="none" w:sz="0" w:space="0" w:color="auto"/>
                        <w:right w:val="none" w:sz="0" w:space="0" w:color="auto"/>
                      </w:divBdr>
                    </w:div>
                  </w:divsChild>
                </w:div>
                <w:div w:id="379790567">
                  <w:marLeft w:val="0"/>
                  <w:marRight w:val="0"/>
                  <w:marTop w:val="0"/>
                  <w:marBottom w:val="0"/>
                  <w:divBdr>
                    <w:top w:val="none" w:sz="0" w:space="0" w:color="auto"/>
                    <w:left w:val="none" w:sz="0" w:space="0" w:color="auto"/>
                    <w:bottom w:val="none" w:sz="0" w:space="0" w:color="auto"/>
                    <w:right w:val="none" w:sz="0" w:space="0" w:color="auto"/>
                  </w:divBdr>
                  <w:divsChild>
                    <w:div w:id="1327631338">
                      <w:marLeft w:val="0"/>
                      <w:marRight w:val="0"/>
                      <w:marTop w:val="0"/>
                      <w:marBottom w:val="0"/>
                      <w:divBdr>
                        <w:top w:val="none" w:sz="0" w:space="0" w:color="auto"/>
                        <w:left w:val="none" w:sz="0" w:space="0" w:color="auto"/>
                        <w:bottom w:val="none" w:sz="0" w:space="0" w:color="auto"/>
                        <w:right w:val="none" w:sz="0" w:space="0" w:color="auto"/>
                      </w:divBdr>
                    </w:div>
                  </w:divsChild>
                </w:div>
                <w:div w:id="1789664695">
                  <w:marLeft w:val="0"/>
                  <w:marRight w:val="0"/>
                  <w:marTop w:val="0"/>
                  <w:marBottom w:val="0"/>
                  <w:divBdr>
                    <w:top w:val="none" w:sz="0" w:space="0" w:color="auto"/>
                    <w:left w:val="none" w:sz="0" w:space="0" w:color="auto"/>
                    <w:bottom w:val="none" w:sz="0" w:space="0" w:color="auto"/>
                    <w:right w:val="none" w:sz="0" w:space="0" w:color="auto"/>
                  </w:divBdr>
                  <w:divsChild>
                    <w:div w:id="881400133">
                      <w:marLeft w:val="0"/>
                      <w:marRight w:val="0"/>
                      <w:marTop w:val="0"/>
                      <w:marBottom w:val="0"/>
                      <w:divBdr>
                        <w:top w:val="none" w:sz="0" w:space="0" w:color="auto"/>
                        <w:left w:val="none" w:sz="0" w:space="0" w:color="auto"/>
                        <w:bottom w:val="none" w:sz="0" w:space="0" w:color="auto"/>
                        <w:right w:val="none" w:sz="0" w:space="0" w:color="auto"/>
                      </w:divBdr>
                    </w:div>
                  </w:divsChild>
                </w:div>
                <w:div w:id="913244513">
                  <w:marLeft w:val="0"/>
                  <w:marRight w:val="0"/>
                  <w:marTop w:val="0"/>
                  <w:marBottom w:val="0"/>
                  <w:divBdr>
                    <w:top w:val="none" w:sz="0" w:space="0" w:color="auto"/>
                    <w:left w:val="none" w:sz="0" w:space="0" w:color="auto"/>
                    <w:bottom w:val="none" w:sz="0" w:space="0" w:color="auto"/>
                    <w:right w:val="none" w:sz="0" w:space="0" w:color="auto"/>
                  </w:divBdr>
                  <w:divsChild>
                    <w:div w:id="160388547">
                      <w:marLeft w:val="0"/>
                      <w:marRight w:val="0"/>
                      <w:marTop w:val="0"/>
                      <w:marBottom w:val="0"/>
                      <w:divBdr>
                        <w:top w:val="none" w:sz="0" w:space="0" w:color="auto"/>
                        <w:left w:val="none" w:sz="0" w:space="0" w:color="auto"/>
                        <w:bottom w:val="none" w:sz="0" w:space="0" w:color="auto"/>
                        <w:right w:val="none" w:sz="0" w:space="0" w:color="auto"/>
                      </w:divBdr>
                    </w:div>
                  </w:divsChild>
                </w:div>
                <w:div w:id="2114670729">
                  <w:marLeft w:val="0"/>
                  <w:marRight w:val="0"/>
                  <w:marTop w:val="0"/>
                  <w:marBottom w:val="0"/>
                  <w:divBdr>
                    <w:top w:val="none" w:sz="0" w:space="0" w:color="auto"/>
                    <w:left w:val="none" w:sz="0" w:space="0" w:color="auto"/>
                    <w:bottom w:val="none" w:sz="0" w:space="0" w:color="auto"/>
                    <w:right w:val="none" w:sz="0" w:space="0" w:color="auto"/>
                  </w:divBdr>
                  <w:divsChild>
                    <w:div w:id="2014529571">
                      <w:marLeft w:val="0"/>
                      <w:marRight w:val="0"/>
                      <w:marTop w:val="0"/>
                      <w:marBottom w:val="0"/>
                      <w:divBdr>
                        <w:top w:val="none" w:sz="0" w:space="0" w:color="auto"/>
                        <w:left w:val="none" w:sz="0" w:space="0" w:color="auto"/>
                        <w:bottom w:val="none" w:sz="0" w:space="0" w:color="auto"/>
                        <w:right w:val="none" w:sz="0" w:space="0" w:color="auto"/>
                      </w:divBdr>
                    </w:div>
                  </w:divsChild>
                </w:div>
                <w:div w:id="1199777789">
                  <w:marLeft w:val="0"/>
                  <w:marRight w:val="0"/>
                  <w:marTop w:val="0"/>
                  <w:marBottom w:val="0"/>
                  <w:divBdr>
                    <w:top w:val="none" w:sz="0" w:space="0" w:color="auto"/>
                    <w:left w:val="none" w:sz="0" w:space="0" w:color="auto"/>
                    <w:bottom w:val="none" w:sz="0" w:space="0" w:color="auto"/>
                    <w:right w:val="none" w:sz="0" w:space="0" w:color="auto"/>
                  </w:divBdr>
                  <w:divsChild>
                    <w:div w:id="807628426">
                      <w:marLeft w:val="0"/>
                      <w:marRight w:val="0"/>
                      <w:marTop w:val="0"/>
                      <w:marBottom w:val="0"/>
                      <w:divBdr>
                        <w:top w:val="none" w:sz="0" w:space="0" w:color="auto"/>
                        <w:left w:val="none" w:sz="0" w:space="0" w:color="auto"/>
                        <w:bottom w:val="none" w:sz="0" w:space="0" w:color="auto"/>
                        <w:right w:val="none" w:sz="0" w:space="0" w:color="auto"/>
                      </w:divBdr>
                    </w:div>
                  </w:divsChild>
                </w:div>
                <w:div w:id="345788262">
                  <w:marLeft w:val="0"/>
                  <w:marRight w:val="0"/>
                  <w:marTop w:val="0"/>
                  <w:marBottom w:val="0"/>
                  <w:divBdr>
                    <w:top w:val="none" w:sz="0" w:space="0" w:color="auto"/>
                    <w:left w:val="none" w:sz="0" w:space="0" w:color="auto"/>
                    <w:bottom w:val="none" w:sz="0" w:space="0" w:color="auto"/>
                    <w:right w:val="none" w:sz="0" w:space="0" w:color="auto"/>
                  </w:divBdr>
                  <w:divsChild>
                    <w:div w:id="538056753">
                      <w:marLeft w:val="0"/>
                      <w:marRight w:val="0"/>
                      <w:marTop w:val="0"/>
                      <w:marBottom w:val="0"/>
                      <w:divBdr>
                        <w:top w:val="none" w:sz="0" w:space="0" w:color="auto"/>
                        <w:left w:val="none" w:sz="0" w:space="0" w:color="auto"/>
                        <w:bottom w:val="none" w:sz="0" w:space="0" w:color="auto"/>
                        <w:right w:val="none" w:sz="0" w:space="0" w:color="auto"/>
                      </w:divBdr>
                    </w:div>
                  </w:divsChild>
                </w:div>
                <w:div w:id="1113011316">
                  <w:marLeft w:val="0"/>
                  <w:marRight w:val="0"/>
                  <w:marTop w:val="0"/>
                  <w:marBottom w:val="0"/>
                  <w:divBdr>
                    <w:top w:val="none" w:sz="0" w:space="0" w:color="auto"/>
                    <w:left w:val="none" w:sz="0" w:space="0" w:color="auto"/>
                    <w:bottom w:val="none" w:sz="0" w:space="0" w:color="auto"/>
                    <w:right w:val="none" w:sz="0" w:space="0" w:color="auto"/>
                  </w:divBdr>
                  <w:divsChild>
                    <w:div w:id="291060054">
                      <w:marLeft w:val="0"/>
                      <w:marRight w:val="0"/>
                      <w:marTop w:val="0"/>
                      <w:marBottom w:val="0"/>
                      <w:divBdr>
                        <w:top w:val="none" w:sz="0" w:space="0" w:color="auto"/>
                        <w:left w:val="none" w:sz="0" w:space="0" w:color="auto"/>
                        <w:bottom w:val="none" w:sz="0" w:space="0" w:color="auto"/>
                        <w:right w:val="none" w:sz="0" w:space="0" w:color="auto"/>
                      </w:divBdr>
                    </w:div>
                  </w:divsChild>
                </w:div>
                <w:div w:id="2099590586">
                  <w:marLeft w:val="0"/>
                  <w:marRight w:val="0"/>
                  <w:marTop w:val="0"/>
                  <w:marBottom w:val="0"/>
                  <w:divBdr>
                    <w:top w:val="none" w:sz="0" w:space="0" w:color="auto"/>
                    <w:left w:val="none" w:sz="0" w:space="0" w:color="auto"/>
                    <w:bottom w:val="none" w:sz="0" w:space="0" w:color="auto"/>
                    <w:right w:val="none" w:sz="0" w:space="0" w:color="auto"/>
                  </w:divBdr>
                  <w:divsChild>
                    <w:div w:id="1452506784">
                      <w:marLeft w:val="0"/>
                      <w:marRight w:val="0"/>
                      <w:marTop w:val="0"/>
                      <w:marBottom w:val="0"/>
                      <w:divBdr>
                        <w:top w:val="none" w:sz="0" w:space="0" w:color="auto"/>
                        <w:left w:val="none" w:sz="0" w:space="0" w:color="auto"/>
                        <w:bottom w:val="none" w:sz="0" w:space="0" w:color="auto"/>
                        <w:right w:val="none" w:sz="0" w:space="0" w:color="auto"/>
                      </w:divBdr>
                    </w:div>
                  </w:divsChild>
                </w:div>
                <w:div w:id="10843344">
                  <w:marLeft w:val="0"/>
                  <w:marRight w:val="0"/>
                  <w:marTop w:val="0"/>
                  <w:marBottom w:val="0"/>
                  <w:divBdr>
                    <w:top w:val="none" w:sz="0" w:space="0" w:color="auto"/>
                    <w:left w:val="none" w:sz="0" w:space="0" w:color="auto"/>
                    <w:bottom w:val="none" w:sz="0" w:space="0" w:color="auto"/>
                    <w:right w:val="none" w:sz="0" w:space="0" w:color="auto"/>
                  </w:divBdr>
                  <w:divsChild>
                    <w:div w:id="847717809">
                      <w:marLeft w:val="0"/>
                      <w:marRight w:val="0"/>
                      <w:marTop w:val="0"/>
                      <w:marBottom w:val="0"/>
                      <w:divBdr>
                        <w:top w:val="none" w:sz="0" w:space="0" w:color="auto"/>
                        <w:left w:val="none" w:sz="0" w:space="0" w:color="auto"/>
                        <w:bottom w:val="none" w:sz="0" w:space="0" w:color="auto"/>
                        <w:right w:val="none" w:sz="0" w:space="0" w:color="auto"/>
                      </w:divBdr>
                    </w:div>
                  </w:divsChild>
                </w:div>
                <w:div w:id="322783721">
                  <w:marLeft w:val="0"/>
                  <w:marRight w:val="0"/>
                  <w:marTop w:val="0"/>
                  <w:marBottom w:val="0"/>
                  <w:divBdr>
                    <w:top w:val="none" w:sz="0" w:space="0" w:color="auto"/>
                    <w:left w:val="none" w:sz="0" w:space="0" w:color="auto"/>
                    <w:bottom w:val="none" w:sz="0" w:space="0" w:color="auto"/>
                    <w:right w:val="none" w:sz="0" w:space="0" w:color="auto"/>
                  </w:divBdr>
                  <w:divsChild>
                    <w:div w:id="2025403636">
                      <w:marLeft w:val="0"/>
                      <w:marRight w:val="0"/>
                      <w:marTop w:val="0"/>
                      <w:marBottom w:val="0"/>
                      <w:divBdr>
                        <w:top w:val="none" w:sz="0" w:space="0" w:color="auto"/>
                        <w:left w:val="none" w:sz="0" w:space="0" w:color="auto"/>
                        <w:bottom w:val="none" w:sz="0" w:space="0" w:color="auto"/>
                        <w:right w:val="none" w:sz="0" w:space="0" w:color="auto"/>
                      </w:divBdr>
                    </w:div>
                  </w:divsChild>
                </w:div>
                <w:div w:id="721566167">
                  <w:marLeft w:val="0"/>
                  <w:marRight w:val="0"/>
                  <w:marTop w:val="0"/>
                  <w:marBottom w:val="0"/>
                  <w:divBdr>
                    <w:top w:val="none" w:sz="0" w:space="0" w:color="auto"/>
                    <w:left w:val="none" w:sz="0" w:space="0" w:color="auto"/>
                    <w:bottom w:val="none" w:sz="0" w:space="0" w:color="auto"/>
                    <w:right w:val="none" w:sz="0" w:space="0" w:color="auto"/>
                  </w:divBdr>
                  <w:divsChild>
                    <w:div w:id="535242896">
                      <w:marLeft w:val="0"/>
                      <w:marRight w:val="0"/>
                      <w:marTop w:val="0"/>
                      <w:marBottom w:val="0"/>
                      <w:divBdr>
                        <w:top w:val="none" w:sz="0" w:space="0" w:color="auto"/>
                        <w:left w:val="none" w:sz="0" w:space="0" w:color="auto"/>
                        <w:bottom w:val="none" w:sz="0" w:space="0" w:color="auto"/>
                        <w:right w:val="none" w:sz="0" w:space="0" w:color="auto"/>
                      </w:divBdr>
                    </w:div>
                  </w:divsChild>
                </w:div>
                <w:div w:id="1891838843">
                  <w:marLeft w:val="0"/>
                  <w:marRight w:val="0"/>
                  <w:marTop w:val="0"/>
                  <w:marBottom w:val="0"/>
                  <w:divBdr>
                    <w:top w:val="none" w:sz="0" w:space="0" w:color="auto"/>
                    <w:left w:val="none" w:sz="0" w:space="0" w:color="auto"/>
                    <w:bottom w:val="none" w:sz="0" w:space="0" w:color="auto"/>
                    <w:right w:val="none" w:sz="0" w:space="0" w:color="auto"/>
                  </w:divBdr>
                  <w:divsChild>
                    <w:div w:id="65226883">
                      <w:marLeft w:val="0"/>
                      <w:marRight w:val="0"/>
                      <w:marTop w:val="0"/>
                      <w:marBottom w:val="0"/>
                      <w:divBdr>
                        <w:top w:val="none" w:sz="0" w:space="0" w:color="auto"/>
                        <w:left w:val="none" w:sz="0" w:space="0" w:color="auto"/>
                        <w:bottom w:val="none" w:sz="0" w:space="0" w:color="auto"/>
                        <w:right w:val="none" w:sz="0" w:space="0" w:color="auto"/>
                      </w:divBdr>
                    </w:div>
                  </w:divsChild>
                </w:div>
                <w:div w:id="1169563291">
                  <w:marLeft w:val="0"/>
                  <w:marRight w:val="0"/>
                  <w:marTop w:val="0"/>
                  <w:marBottom w:val="0"/>
                  <w:divBdr>
                    <w:top w:val="none" w:sz="0" w:space="0" w:color="auto"/>
                    <w:left w:val="none" w:sz="0" w:space="0" w:color="auto"/>
                    <w:bottom w:val="none" w:sz="0" w:space="0" w:color="auto"/>
                    <w:right w:val="none" w:sz="0" w:space="0" w:color="auto"/>
                  </w:divBdr>
                  <w:divsChild>
                    <w:div w:id="566451685">
                      <w:marLeft w:val="0"/>
                      <w:marRight w:val="0"/>
                      <w:marTop w:val="0"/>
                      <w:marBottom w:val="0"/>
                      <w:divBdr>
                        <w:top w:val="none" w:sz="0" w:space="0" w:color="auto"/>
                        <w:left w:val="none" w:sz="0" w:space="0" w:color="auto"/>
                        <w:bottom w:val="none" w:sz="0" w:space="0" w:color="auto"/>
                        <w:right w:val="none" w:sz="0" w:space="0" w:color="auto"/>
                      </w:divBdr>
                    </w:div>
                  </w:divsChild>
                </w:div>
                <w:div w:id="570115240">
                  <w:marLeft w:val="0"/>
                  <w:marRight w:val="0"/>
                  <w:marTop w:val="0"/>
                  <w:marBottom w:val="0"/>
                  <w:divBdr>
                    <w:top w:val="none" w:sz="0" w:space="0" w:color="auto"/>
                    <w:left w:val="none" w:sz="0" w:space="0" w:color="auto"/>
                    <w:bottom w:val="none" w:sz="0" w:space="0" w:color="auto"/>
                    <w:right w:val="none" w:sz="0" w:space="0" w:color="auto"/>
                  </w:divBdr>
                  <w:divsChild>
                    <w:div w:id="1039168211">
                      <w:marLeft w:val="0"/>
                      <w:marRight w:val="0"/>
                      <w:marTop w:val="0"/>
                      <w:marBottom w:val="0"/>
                      <w:divBdr>
                        <w:top w:val="none" w:sz="0" w:space="0" w:color="auto"/>
                        <w:left w:val="none" w:sz="0" w:space="0" w:color="auto"/>
                        <w:bottom w:val="none" w:sz="0" w:space="0" w:color="auto"/>
                        <w:right w:val="none" w:sz="0" w:space="0" w:color="auto"/>
                      </w:divBdr>
                    </w:div>
                  </w:divsChild>
                </w:div>
                <w:div w:id="325868650">
                  <w:marLeft w:val="0"/>
                  <w:marRight w:val="0"/>
                  <w:marTop w:val="0"/>
                  <w:marBottom w:val="0"/>
                  <w:divBdr>
                    <w:top w:val="none" w:sz="0" w:space="0" w:color="auto"/>
                    <w:left w:val="none" w:sz="0" w:space="0" w:color="auto"/>
                    <w:bottom w:val="none" w:sz="0" w:space="0" w:color="auto"/>
                    <w:right w:val="none" w:sz="0" w:space="0" w:color="auto"/>
                  </w:divBdr>
                  <w:divsChild>
                    <w:div w:id="1974434038">
                      <w:marLeft w:val="0"/>
                      <w:marRight w:val="0"/>
                      <w:marTop w:val="0"/>
                      <w:marBottom w:val="0"/>
                      <w:divBdr>
                        <w:top w:val="none" w:sz="0" w:space="0" w:color="auto"/>
                        <w:left w:val="none" w:sz="0" w:space="0" w:color="auto"/>
                        <w:bottom w:val="none" w:sz="0" w:space="0" w:color="auto"/>
                        <w:right w:val="none" w:sz="0" w:space="0" w:color="auto"/>
                      </w:divBdr>
                    </w:div>
                  </w:divsChild>
                </w:div>
                <w:div w:id="233394972">
                  <w:marLeft w:val="0"/>
                  <w:marRight w:val="0"/>
                  <w:marTop w:val="0"/>
                  <w:marBottom w:val="0"/>
                  <w:divBdr>
                    <w:top w:val="none" w:sz="0" w:space="0" w:color="auto"/>
                    <w:left w:val="none" w:sz="0" w:space="0" w:color="auto"/>
                    <w:bottom w:val="none" w:sz="0" w:space="0" w:color="auto"/>
                    <w:right w:val="none" w:sz="0" w:space="0" w:color="auto"/>
                  </w:divBdr>
                  <w:divsChild>
                    <w:div w:id="1695226959">
                      <w:marLeft w:val="0"/>
                      <w:marRight w:val="0"/>
                      <w:marTop w:val="0"/>
                      <w:marBottom w:val="0"/>
                      <w:divBdr>
                        <w:top w:val="none" w:sz="0" w:space="0" w:color="auto"/>
                        <w:left w:val="none" w:sz="0" w:space="0" w:color="auto"/>
                        <w:bottom w:val="none" w:sz="0" w:space="0" w:color="auto"/>
                        <w:right w:val="none" w:sz="0" w:space="0" w:color="auto"/>
                      </w:divBdr>
                    </w:div>
                  </w:divsChild>
                </w:div>
                <w:div w:id="1371221599">
                  <w:marLeft w:val="0"/>
                  <w:marRight w:val="0"/>
                  <w:marTop w:val="0"/>
                  <w:marBottom w:val="0"/>
                  <w:divBdr>
                    <w:top w:val="none" w:sz="0" w:space="0" w:color="auto"/>
                    <w:left w:val="none" w:sz="0" w:space="0" w:color="auto"/>
                    <w:bottom w:val="none" w:sz="0" w:space="0" w:color="auto"/>
                    <w:right w:val="none" w:sz="0" w:space="0" w:color="auto"/>
                  </w:divBdr>
                  <w:divsChild>
                    <w:div w:id="1937246120">
                      <w:marLeft w:val="0"/>
                      <w:marRight w:val="0"/>
                      <w:marTop w:val="0"/>
                      <w:marBottom w:val="0"/>
                      <w:divBdr>
                        <w:top w:val="none" w:sz="0" w:space="0" w:color="auto"/>
                        <w:left w:val="none" w:sz="0" w:space="0" w:color="auto"/>
                        <w:bottom w:val="none" w:sz="0" w:space="0" w:color="auto"/>
                        <w:right w:val="none" w:sz="0" w:space="0" w:color="auto"/>
                      </w:divBdr>
                    </w:div>
                  </w:divsChild>
                </w:div>
                <w:div w:id="1106116908">
                  <w:marLeft w:val="0"/>
                  <w:marRight w:val="0"/>
                  <w:marTop w:val="0"/>
                  <w:marBottom w:val="0"/>
                  <w:divBdr>
                    <w:top w:val="none" w:sz="0" w:space="0" w:color="auto"/>
                    <w:left w:val="none" w:sz="0" w:space="0" w:color="auto"/>
                    <w:bottom w:val="none" w:sz="0" w:space="0" w:color="auto"/>
                    <w:right w:val="none" w:sz="0" w:space="0" w:color="auto"/>
                  </w:divBdr>
                  <w:divsChild>
                    <w:div w:id="291982853">
                      <w:marLeft w:val="0"/>
                      <w:marRight w:val="0"/>
                      <w:marTop w:val="0"/>
                      <w:marBottom w:val="0"/>
                      <w:divBdr>
                        <w:top w:val="none" w:sz="0" w:space="0" w:color="auto"/>
                        <w:left w:val="none" w:sz="0" w:space="0" w:color="auto"/>
                        <w:bottom w:val="none" w:sz="0" w:space="0" w:color="auto"/>
                        <w:right w:val="none" w:sz="0" w:space="0" w:color="auto"/>
                      </w:divBdr>
                    </w:div>
                  </w:divsChild>
                </w:div>
                <w:div w:id="1479878481">
                  <w:marLeft w:val="0"/>
                  <w:marRight w:val="0"/>
                  <w:marTop w:val="0"/>
                  <w:marBottom w:val="0"/>
                  <w:divBdr>
                    <w:top w:val="none" w:sz="0" w:space="0" w:color="auto"/>
                    <w:left w:val="none" w:sz="0" w:space="0" w:color="auto"/>
                    <w:bottom w:val="none" w:sz="0" w:space="0" w:color="auto"/>
                    <w:right w:val="none" w:sz="0" w:space="0" w:color="auto"/>
                  </w:divBdr>
                  <w:divsChild>
                    <w:div w:id="1989089471">
                      <w:marLeft w:val="0"/>
                      <w:marRight w:val="0"/>
                      <w:marTop w:val="0"/>
                      <w:marBottom w:val="0"/>
                      <w:divBdr>
                        <w:top w:val="none" w:sz="0" w:space="0" w:color="auto"/>
                        <w:left w:val="none" w:sz="0" w:space="0" w:color="auto"/>
                        <w:bottom w:val="none" w:sz="0" w:space="0" w:color="auto"/>
                        <w:right w:val="none" w:sz="0" w:space="0" w:color="auto"/>
                      </w:divBdr>
                    </w:div>
                  </w:divsChild>
                </w:div>
                <w:div w:id="2051294742">
                  <w:marLeft w:val="0"/>
                  <w:marRight w:val="0"/>
                  <w:marTop w:val="0"/>
                  <w:marBottom w:val="0"/>
                  <w:divBdr>
                    <w:top w:val="none" w:sz="0" w:space="0" w:color="auto"/>
                    <w:left w:val="none" w:sz="0" w:space="0" w:color="auto"/>
                    <w:bottom w:val="none" w:sz="0" w:space="0" w:color="auto"/>
                    <w:right w:val="none" w:sz="0" w:space="0" w:color="auto"/>
                  </w:divBdr>
                  <w:divsChild>
                    <w:div w:id="1804300436">
                      <w:marLeft w:val="0"/>
                      <w:marRight w:val="0"/>
                      <w:marTop w:val="0"/>
                      <w:marBottom w:val="0"/>
                      <w:divBdr>
                        <w:top w:val="none" w:sz="0" w:space="0" w:color="auto"/>
                        <w:left w:val="none" w:sz="0" w:space="0" w:color="auto"/>
                        <w:bottom w:val="none" w:sz="0" w:space="0" w:color="auto"/>
                        <w:right w:val="none" w:sz="0" w:space="0" w:color="auto"/>
                      </w:divBdr>
                    </w:div>
                  </w:divsChild>
                </w:div>
                <w:div w:id="150105863">
                  <w:marLeft w:val="0"/>
                  <w:marRight w:val="0"/>
                  <w:marTop w:val="0"/>
                  <w:marBottom w:val="0"/>
                  <w:divBdr>
                    <w:top w:val="none" w:sz="0" w:space="0" w:color="auto"/>
                    <w:left w:val="none" w:sz="0" w:space="0" w:color="auto"/>
                    <w:bottom w:val="none" w:sz="0" w:space="0" w:color="auto"/>
                    <w:right w:val="none" w:sz="0" w:space="0" w:color="auto"/>
                  </w:divBdr>
                  <w:divsChild>
                    <w:div w:id="13973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207">
      <w:bodyDiv w:val="1"/>
      <w:marLeft w:val="0"/>
      <w:marRight w:val="0"/>
      <w:marTop w:val="0"/>
      <w:marBottom w:val="0"/>
      <w:divBdr>
        <w:top w:val="none" w:sz="0" w:space="0" w:color="auto"/>
        <w:left w:val="none" w:sz="0" w:space="0" w:color="auto"/>
        <w:bottom w:val="none" w:sz="0" w:space="0" w:color="auto"/>
        <w:right w:val="none" w:sz="0" w:space="0" w:color="auto"/>
      </w:divBdr>
    </w:div>
    <w:div w:id="215168940">
      <w:bodyDiv w:val="1"/>
      <w:marLeft w:val="0"/>
      <w:marRight w:val="0"/>
      <w:marTop w:val="0"/>
      <w:marBottom w:val="0"/>
      <w:divBdr>
        <w:top w:val="none" w:sz="0" w:space="0" w:color="auto"/>
        <w:left w:val="none" w:sz="0" w:space="0" w:color="auto"/>
        <w:bottom w:val="none" w:sz="0" w:space="0" w:color="auto"/>
        <w:right w:val="none" w:sz="0" w:space="0" w:color="auto"/>
      </w:divBdr>
      <w:divsChild>
        <w:div w:id="2094811905">
          <w:marLeft w:val="0"/>
          <w:marRight w:val="0"/>
          <w:marTop w:val="0"/>
          <w:marBottom w:val="0"/>
          <w:divBdr>
            <w:top w:val="none" w:sz="0" w:space="0" w:color="auto"/>
            <w:left w:val="none" w:sz="0" w:space="0" w:color="auto"/>
            <w:bottom w:val="none" w:sz="0" w:space="0" w:color="auto"/>
            <w:right w:val="none" w:sz="0" w:space="0" w:color="auto"/>
          </w:divBdr>
          <w:divsChild>
            <w:div w:id="80151459">
              <w:marLeft w:val="0"/>
              <w:marRight w:val="0"/>
              <w:marTop w:val="0"/>
              <w:marBottom w:val="0"/>
              <w:divBdr>
                <w:top w:val="none" w:sz="0" w:space="0" w:color="auto"/>
                <w:left w:val="none" w:sz="0" w:space="0" w:color="auto"/>
                <w:bottom w:val="none" w:sz="0" w:space="0" w:color="auto"/>
                <w:right w:val="none" w:sz="0" w:space="0" w:color="auto"/>
              </w:divBdr>
              <w:divsChild>
                <w:div w:id="360013480">
                  <w:marLeft w:val="0"/>
                  <w:marRight w:val="0"/>
                  <w:marTop w:val="0"/>
                  <w:marBottom w:val="0"/>
                  <w:divBdr>
                    <w:top w:val="none" w:sz="0" w:space="0" w:color="auto"/>
                    <w:left w:val="none" w:sz="0" w:space="0" w:color="auto"/>
                    <w:bottom w:val="none" w:sz="0" w:space="0" w:color="auto"/>
                    <w:right w:val="none" w:sz="0" w:space="0" w:color="auto"/>
                  </w:divBdr>
                  <w:divsChild>
                    <w:div w:id="796145718">
                      <w:marLeft w:val="0"/>
                      <w:marRight w:val="0"/>
                      <w:marTop w:val="0"/>
                      <w:marBottom w:val="0"/>
                      <w:divBdr>
                        <w:top w:val="none" w:sz="0" w:space="0" w:color="auto"/>
                        <w:left w:val="none" w:sz="0" w:space="0" w:color="auto"/>
                        <w:bottom w:val="none" w:sz="0" w:space="0" w:color="auto"/>
                        <w:right w:val="none" w:sz="0" w:space="0" w:color="auto"/>
                      </w:divBdr>
                    </w:div>
                  </w:divsChild>
                </w:div>
                <w:div w:id="898633440">
                  <w:marLeft w:val="0"/>
                  <w:marRight w:val="0"/>
                  <w:marTop w:val="0"/>
                  <w:marBottom w:val="0"/>
                  <w:divBdr>
                    <w:top w:val="none" w:sz="0" w:space="0" w:color="auto"/>
                    <w:left w:val="none" w:sz="0" w:space="0" w:color="auto"/>
                    <w:bottom w:val="none" w:sz="0" w:space="0" w:color="auto"/>
                    <w:right w:val="none" w:sz="0" w:space="0" w:color="auto"/>
                  </w:divBdr>
                  <w:divsChild>
                    <w:div w:id="1679189180">
                      <w:marLeft w:val="0"/>
                      <w:marRight w:val="0"/>
                      <w:marTop w:val="0"/>
                      <w:marBottom w:val="0"/>
                      <w:divBdr>
                        <w:top w:val="none" w:sz="0" w:space="0" w:color="auto"/>
                        <w:left w:val="none" w:sz="0" w:space="0" w:color="auto"/>
                        <w:bottom w:val="none" w:sz="0" w:space="0" w:color="auto"/>
                        <w:right w:val="none" w:sz="0" w:space="0" w:color="auto"/>
                      </w:divBdr>
                    </w:div>
                    <w:div w:id="336033259">
                      <w:marLeft w:val="0"/>
                      <w:marRight w:val="0"/>
                      <w:marTop w:val="0"/>
                      <w:marBottom w:val="0"/>
                      <w:divBdr>
                        <w:top w:val="none" w:sz="0" w:space="0" w:color="auto"/>
                        <w:left w:val="none" w:sz="0" w:space="0" w:color="auto"/>
                        <w:bottom w:val="none" w:sz="0" w:space="0" w:color="auto"/>
                        <w:right w:val="none" w:sz="0" w:space="0" w:color="auto"/>
                      </w:divBdr>
                    </w:div>
                    <w:div w:id="1826583408">
                      <w:marLeft w:val="0"/>
                      <w:marRight w:val="0"/>
                      <w:marTop w:val="0"/>
                      <w:marBottom w:val="0"/>
                      <w:divBdr>
                        <w:top w:val="none" w:sz="0" w:space="0" w:color="auto"/>
                        <w:left w:val="none" w:sz="0" w:space="0" w:color="auto"/>
                        <w:bottom w:val="none" w:sz="0" w:space="0" w:color="auto"/>
                        <w:right w:val="none" w:sz="0" w:space="0" w:color="auto"/>
                      </w:divBdr>
                    </w:div>
                  </w:divsChild>
                </w:div>
                <w:div w:id="1444687142">
                  <w:marLeft w:val="0"/>
                  <w:marRight w:val="0"/>
                  <w:marTop w:val="0"/>
                  <w:marBottom w:val="0"/>
                  <w:divBdr>
                    <w:top w:val="none" w:sz="0" w:space="0" w:color="auto"/>
                    <w:left w:val="none" w:sz="0" w:space="0" w:color="auto"/>
                    <w:bottom w:val="none" w:sz="0" w:space="0" w:color="auto"/>
                    <w:right w:val="none" w:sz="0" w:space="0" w:color="auto"/>
                  </w:divBdr>
                  <w:divsChild>
                    <w:div w:id="636565697">
                      <w:marLeft w:val="0"/>
                      <w:marRight w:val="0"/>
                      <w:marTop w:val="0"/>
                      <w:marBottom w:val="0"/>
                      <w:divBdr>
                        <w:top w:val="none" w:sz="0" w:space="0" w:color="auto"/>
                        <w:left w:val="none" w:sz="0" w:space="0" w:color="auto"/>
                        <w:bottom w:val="none" w:sz="0" w:space="0" w:color="auto"/>
                        <w:right w:val="none" w:sz="0" w:space="0" w:color="auto"/>
                      </w:divBdr>
                    </w:div>
                  </w:divsChild>
                </w:div>
                <w:div w:id="281687529">
                  <w:marLeft w:val="0"/>
                  <w:marRight w:val="0"/>
                  <w:marTop w:val="0"/>
                  <w:marBottom w:val="0"/>
                  <w:divBdr>
                    <w:top w:val="none" w:sz="0" w:space="0" w:color="auto"/>
                    <w:left w:val="none" w:sz="0" w:space="0" w:color="auto"/>
                    <w:bottom w:val="none" w:sz="0" w:space="0" w:color="auto"/>
                    <w:right w:val="none" w:sz="0" w:space="0" w:color="auto"/>
                  </w:divBdr>
                  <w:divsChild>
                    <w:div w:id="357511909">
                      <w:marLeft w:val="0"/>
                      <w:marRight w:val="0"/>
                      <w:marTop w:val="0"/>
                      <w:marBottom w:val="0"/>
                      <w:divBdr>
                        <w:top w:val="none" w:sz="0" w:space="0" w:color="auto"/>
                        <w:left w:val="none" w:sz="0" w:space="0" w:color="auto"/>
                        <w:bottom w:val="none" w:sz="0" w:space="0" w:color="auto"/>
                        <w:right w:val="none" w:sz="0" w:space="0" w:color="auto"/>
                      </w:divBdr>
                    </w:div>
                  </w:divsChild>
                </w:div>
                <w:div w:id="878931849">
                  <w:marLeft w:val="0"/>
                  <w:marRight w:val="0"/>
                  <w:marTop w:val="0"/>
                  <w:marBottom w:val="0"/>
                  <w:divBdr>
                    <w:top w:val="none" w:sz="0" w:space="0" w:color="auto"/>
                    <w:left w:val="none" w:sz="0" w:space="0" w:color="auto"/>
                    <w:bottom w:val="none" w:sz="0" w:space="0" w:color="auto"/>
                    <w:right w:val="none" w:sz="0" w:space="0" w:color="auto"/>
                  </w:divBdr>
                  <w:divsChild>
                    <w:div w:id="1173762486">
                      <w:marLeft w:val="0"/>
                      <w:marRight w:val="0"/>
                      <w:marTop w:val="0"/>
                      <w:marBottom w:val="0"/>
                      <w:divBdr>
                        <w:top w:val="none" w:sz="0" w:space="0" w:color="auto"/>
                        <w:left w:val="none" w:sz="0" w:space="0" w:color="auto"/>
                        <w:bottom w:val="none" w:sz="0" w:space="0" w:color="auto"/>
                        <w:right w:val="none" w:sz="0" w:space="0" w:color="auto"/>
                      </w:divBdr>
                    </w:div>
                  </w:divsChild>
                </w:div>
                <w:div w:id="1265260127">
                  <w:marLeft w:val="0"/>
                  <w:marRight w:val="0"/>
                  <w:marTop w:val="0"/>
                  <w:marBottom w:val="0"/>
                  <w:divBdr>
                    <w:top w:val="none" w:sz="0" w:space="0" w:color="auto"/>
                    <w:left w:val="none" w:sz="0" w:space="0" w:color="auto"/>
                    <w:bottom w:val="none" w:sz="0" w:space="0" w:color="auto"/>
                    <w:right w:val="none" w:sz="0" w:space="0" w:color="auto"/>
                  </w:divBdr>
                  <w:divsChild>
                    <w:div w:id="2144107410">
                      <w:marLeft w:val="0"/>
                      <w:marRight w:val="0"/>
                      <w:marTop w:val="0"/>
                      <w:marBottom w:val="0"/>
                      <w:divBdr>
                        <w:top w:val="none" w:sz="0" w:space="0" w:color="auto"/>
                        <w:left w:val="none" w:sz="0" w:space="0" w:color="auto"/>
                        <w:bottom w:val="none" w:sz="0" w:space="0" w:color="auto"/>
                        <w:right w:val="none" w:sz="0" w:space="0" w:color="auto"/>
                      </w:divBdr>
                    </w:div>
                  </w:divsChild>
                </w:div>
                <w:div w:id="1781144611">
                  <w:marLeft w:val="0"/>
                  <w:marRight w:val="0"/>
                  <w:marTop w:val="0"/>
                  <w:marBottom w:val="0"/>
                  <w:divBdr>
                    <w:top w:val="none" w:sz="0" w:space="0" w:color="auto"/>
                    <w:left w:val="none" w:sz="0" w:space="0" w:color="auto"/>
                    <w:bottom w:val="none" w:sz="0" w:space="0" w:color="auto"/>
                    <w:right w:val="none" w:sz="0" w:space="0" w:color="auto"/>
                  </w:divBdr>
                  <w:divsChild>
                    <w:div w:id="259148351">
                      <w:marLeft w:val="0"/>
                      <w:marRight w:val="0"/>
                      <w:marTop w:val="0"/>
                      <w:marBottom w:val="0"/>
                      <w:divBdr>
                        <w:top w:val="none" w:sz="0" w:space="0" w:color="auto"/>
                        <w:left w:val="none" w:sz="0" w:space="0" w:color="auto"/>
                        <w:bottom w:val="none" w:sz="0" w:space="0" w:color="auto"/>
                        <w:right w:val="none" w:sz="0" w:space="0" w:color="auto"/>
                      </w:divBdr>
                    </w:div>
                  </w:divsChild>
                </w:div>
                <w:div w:id="1468089301">
                  <w:marLeft w:val="0"/>
                  <w:marRight w:val="0"/>
                  <w:marTop w:val="0"/>
                  <w:marBottom w:val="0"/>
                  <w:divBdr>
                    <w:top w:val="none" w:sz="0" w:space="0" w:color="auto"/>
                    <w:left w:val="none" w:sz="0" w:space="0" w:color="auto"/>
                    <w:bottom w:val="none" w:sz="0" w:space="0" w:color="auto"/>
                    <w:right w:val="none" w:sz="0" w:space="0" w:color="auto"/>
                  </w:divBdr>
                  <w:divsChild>
                    <w:div w:id="1901549827">
                      <w:marLeft w:val="0"/>
                      <w:marRight w:val="0"/>
                      <w:marTop w:val="0"/>
                      <w:marBottom w:val="0"/>
                      <w:divBdr>
                        <w:top w:val="none" w:sz="0" w:space="0" w:color="auto"/>
                        <w:left w:val="none" w:sz="0" w:space="0" w:color="auto"/>
                        <w:bottom w:val="none" w:sz="0" w:space="0" w:color="auto"/>
                        <w:right w:val="none" w:sz="0" w:space="0" w:color="auto"/>
                      </w:divBdr>
                    </w:div>
                  </w:divsChild>
                </w:div>
                <w:div w:id="903829595">
                  <w:marLeft w:val="0"/>
                  <w:marRight w:val="0"/>
                  <w:marTop w:val="0"/>
                  <w:marBottom w:val="0"/>
                  <w:divBdr>
                    <w:top w:val="none" w:sz="0" w:space="0" w:color="auto"/>
                    <w:left w:val="none" w:sz="0" w:space="0" w:color="auto"/>
                    <w:bottom w:val="none" w:sz="0" w:space="0" w:color="auto"/>
                    <w:right w:val="none" w:sz="0" w:space="0" w:color="auto"/>
                  </w:divBdr>
                  <w:divsChild>
                    <w:div w:id="1594583042">
                      <w:marLeft w:val="0"/>
                      <w:marRight w:val="0"/>
                      <w:marTop w:val="0"/>
                      <w:marBottom w:val="0"/>
                      <w:divBdr>
                        <w:top w:val="none" w:sz="0" w:space="0" w:color="auto"/>
                        <w:left w:val="none" w:sz="0" w:space="0" w:color="auto"/>
                        <w:bottom w:val="none" w:sz="0" w:space="0" w:color="auto"/>
                        <w:right w:val="none" w:sz="0" w:space="0" w:color="auto"/>
                      </w:divBdr>
                    </w:div>
                  </w:divsChild>
                </w:div>
                <w:div w:id="1378318909">
                  <w:marLeft w:val="0"/>
                  <w:marRight w:val="0"/>
                  <w:marTop w:val="0"/>
                  <w:marBottom w:val="0"/>
                  <w:divBdr>
                    <w:top w:val="none" w:sz="0" w:space="0" w:color="auto"/>
                    <w:left w:val="none" w:sz="0" w:space="0" w:color="auto"/>
                    <w:bottom w:val="none" w:sz="0" w:space="0" w:color="auto"/>
                    <w:right w:val="none" w:sz="0" w:space="0" w:color="auto"/>
                  </w:divBdr>
                  <w:divsChild>
                    <w:div w:id="928465957">
                      <w:marLeft w:val="0"/>
                      <w:marRight w:val="0"/>
                      <w:marTop w:val="0"/>
                      <w:marBottom w:val="0"/>
                      <w:divBdr>
                        <w:top w:val="none" w:sz="0" w:space="0" w:color="auto"/>
                        <w:left w:val="none" w:sz="0" w:space="0" w:color="auto"/>
                        <w:bottom w:val="none" w:sz="0" w:space="0" w:color="auto"/>
                        <w:right w:val="none" w:sz="0" w:space="0" w:color="auto"/>
                      </w:divBdr>
                    </w:div>
                  </w:divsChild>
                </w:div>
                <w:div w:id="115489132">
                  <w:marLeft w:val="0"/>
                  <w:marRight w:val="0"/>
                  <w:marTop w:val="0"/>
                  <w:marBottom w:val="0"/>
                  <w:divBdr>
                    <w:top w:val="none" w:sz="0" w:space="0" w:color="auto"/>
                    <w:left w:val="none" w:sz="0" w:space="0" w:color="auto"/>
                    <w:bottom w:val="none" w:sz="0" w:space="0" w:color="auto"/>
                    <w:right w:val="none" w:sz="0" w:space="0" w:color="auto"/>
                  </w:divBdr>
                  <w:divsChild>
                    <w:div w:id="364405387">
                      <w:marLeft w:val="0"/>
                      <w:marRight w:val="0"/>
                      <w:marTop w:val="0"/>
                      <w:marBottom w:val="0"/>
                      <w:divBdr>
                        <w:top w:val="none" w:sz="0" w:space="0" w:color="auto"/>
                        <w:left w:val="none" w:sz="0" w:space="0" w:color="auto"/>
                        <w:bottom w:val="none" w:sz="0" w:space="0" w:color="auto"/>
                        <w:right w:val="none" w:sz="0" w:space="0" w:color="auto"/>
                      </w:divBdr>
                    </w:div>
                  </w:divsChild>
                </w:div>
                <w:div w:id="1736587712">
                  <w:marLeft w:val="0"/>
                  <w:marRight w:val="0"/>
                  <w:marTop w:val="0"/>
                  <w:marBottom w:val="0"/>
                  <w:divBdr>
                    <w:top w:val="none" w:sz="0" w:space="0" w:color="auto"/>
                    <w:left w:val="none" w:sz="0" w:space="0" w:color="auto"/>
                    <w:bottom w:val="none" w:sz="0" w:space="0" w:color="auto"/>
                    <w:right w:val="none" w:sz="0" w:space="0" w:color="auto"/>
                  </w:divBdr>
                  <w:divsChild>
                    <w:div w:id="16778183">
                      <w:marLeft w:val="0"/>
                      <w:marRight w:val="0"/>
                      <w:marTop w:val="0"/>
                      <w:marBottom w:val="0"/>
                      <w:divBdr>
                        <w:top w:val="none" w:sz="0" w:space="0" w:color="auto"/>
                        <w:left w:val="none" w:sz="0" w:space="0" w:color="auto"/>
                        <w:bottom w:val="none" w:sz="0" w:space="0" w:color="auto"/>
                        <w:right w:val="none" w:sz="0" w:space="0" w:color="auto"/>
                      </w:divBdr>
                    </w:div>
                  </w:divsChild>
                </w:div>
                <w:div w:id="592855505">
                  <w:marLeft w:val="0"/>
                  <w:marRight w:val="0"/>
                  <w:marTop w:val="0"/>
                  <w:marBottom w:val="0"/>
                  <w:divBdr>
                    <w:top w:val="none" w:sz="0" w:space="0" w:color="auto"/>
                    <w:left w:val="none" w:sz="0" w:space="0" w:color="auto"/>
                    <w:bottom w:val="none" w:sz="0" w:space="0" w:color="auto"/>
                    <w:right w:val="none" w:sz="0" w:space="0" w:color="auto"/>
                  </w:divBdr>
                  <w:divsChild>
                    <w:div w:id="391122555">
                      <w:marLeft w:val="0"/>
                      <w:marRight w:val="0"/>
                      <w:marTop w:val="0"/>
                      <w:marBottom w:val="0"/>
                      <w:divBdr>
                        <w:top w:val="none" w:sz="0" w:space="0" w:color="auto"/>
                        <w:left w:val="none" w:sz="0" w:space="0" w:color="auto"/>
                        <w:bottom w:val="none" w:sz="0" w:space="0" w:color="auto"/>
                        <w:right w:val="none" w:sz="0" w:space="0" w:color="auto"/>
                      </w:divBdr>
                    </w:div>
                    <w:div w:id="562257524">
                      <w:marLeft w:val="0"/>
                      <w:marRight w:val="0"/>
                      <w:marTop w:val="0"/>
                      <w:marBottom w:val="0"/>
                      <w:divBdr>
                        <w:top w:val="none" w:sz="0" w:space="0" w:color="auto"/>
                        <w:left w:val="none" w:sz="0" w:space="0" w:color="auto"/>
                        <w:bottom w:val="none" w:sz="0" w:space="0" w:color="auto"/>
                        <w:right w:val="none" w:sz="0" w:space="0" w:color="auto"/>
                      </w:divBdr>
                    </w:div>
                  </w:divsChild>
                </w:div>
                <w:div w:id="2019572467">
                  <w:marLeft w:val="0"/>
                  <w:marRight w:val="0"/>
                  <w:marTop w:val="0"/>
                  <w:marBottom w:val="0"/>
                  <w:divBdr>
                    <w:top w:val="none" w:sz="0" w:space="0" w:color="auto"/>
                    <w:left w:val="none" w:sz="0" w:space="0" w:color="auto"/>
                    <w:bottom w:val="none" w:sz="0" w:space="0" w:color="auto"/>
                    <w:right w:val="none" w:sz="0" w:space="0" w:color="auto"/>
                  </w:divBdr>
                  <w:divsChild>
                    <w:div w:id="368532940">
                      <w:marLeft w:val="0"/>
                      <w:marRight w:val="0"/>
                      <w:marTop w:val="0"/>
                      <w:marBottom w:val="0"/>
                      <w:divBdr>
                        <w:top w:val="none" w:sz="0" w:space="0" w:color="auto"/>
                        <w:left w:val="none" w:sz="0" w:space="0" w:color="auto"/>
                        <w:bottom w:val="none" w:sz="0" w:space="0" w:color="auto"/>
                        <w:right w:val="none" w:sz="0" w:space="0" w:color="auto"/>
                      </w:divBdr>
                    </w:div>
                  </w:divsChild>
                </w:div>
                <w:div w:id="563101684">
                  <w:marLeft w:val="0"/>
                  <w:marRight w:val="0"/>
                  <w:marTop w:val="0"/>
                  <w:marBottom w:val="0"/>
                  <w:divBdr>
                    <w:top w:val="none" w:sz="0" w:space="0" w:color="auto"/>
                    <w:left w:val="none" w:sz="0" w:space="0" w:color="auto"/>
                    <w:bottom w:val="none" w:sz="0" w:space="0" w:color="auto"/>
                    <w:right w:val="none" w:sz="0" w:space="0" w:color="auto"/>
                  </w:divBdr>
                  <w:divsChild>
                    <w:div w:id="348141519">
                      <w:marLeft w:val="0"/>
                      <w:marRight w:val="0"/>
                      <w:marTop w:val="0"/>
                      <w:marBottom w:val="0"/>
                      <w:divBdr>
                        <w:top w:val="none" w:sz="0" w:space="0" w:color="auto"/>
                        <w:left w:val="none" w:sz="0" w:space="0" w:color="auto"/>
                        <w:bottom w:val="none" w:sz="0" w:space="0" w:color="auto"/>
                        <w:right w:val="none" w:sz="0" w:space="0" w:color="auto"/>
                      </w:divBdr>
                    </w:div>
                  </w:divsChild>
                </w:div>
                <w:div w:id="1696539424">
                  <w:marLeft w:val="0"/>
                  <w:marRight w:val="0"/>
                  <w:marTop w:val="0"/>
                  <w:marBottom w:val="0"/>
                  <w:divBdr>
                    <w:top w:val="none" w:sz="0" w:space="0" w:color="auto"/>
                    <w:left w:val="none" w:sz="0" w:space="0" w:color="auto"/>
                    <w:bottom w:val="none" w:sz="0" w:space="0" w:color="auto"/>
                    <w:right w:val="none" w:sz="0" w:space="0" w:color="auto"/>
                  </w:divBdr>
                  <w:divsChild>
                    <w:div w:id="2087024527">
                      <w:marLeft w:val="0"/>
                      <w:marRight w:val="0"/>
                      <w:marTop w:val="0"/>
                      <w:marBottom w:val="0"/>
                      <w:divBdr>
                        <w:top w:val="none" w:sz="0" w:space="0" w:color="auto"/>
                        <w:left w:val="none" w:sz="0" w:space="0" w:color="auto"/>
                        <w:bottom w:val="none" w:sz="0" w:space="0" w:color="auto"/>
                        <w:right w:val="none" w:sz="0" w:space="0" w:color="auto"/>
                      </w:divBdr>
                    </w:div>
                  </w:divsChild>
                </w:div>
                <w:div w:id="157699790">
                  <w:marLeft w:val="0"/>
                  <w:marRight w:val="0"/>
                  <w:marTop w:val="0"/>
                  <w:marBottom w:val="0"/>
                  <w:divBdr>
                    <w:top w:val="none" w:sz="0" w:space="0" w:color="auto"/>
                    <w:left w:val="none" w:sz="0" w:space="0" w:color="auto"/>
                    <w:bottom w:val="none" w:sz="0" w:space="0" w:color="auto"/>
                    <w:right w:val="none" w:sz="0" w:space="0" w:color="auto"/>
                  </w:divBdr>
                  <w:divsChild>
                    <w:div w:id="599409362">
                      <w:marLeft w:val="0"/>
                      <w:marRight w:val="0"/>
                      <w:marTop w:val="0"/>
                      <w:marBottom w:val="0"/>
                      <w:divBdr>
                        <w:top w:val="none" w:sz="0" w:space="0" w:color="auto"/>
                        <w:left w:val="none" w:sz="0" w:space="0" w:color="auto"/>
                        <w:bottom w:val="none" w:sz="0" w:space="0" w:color="auto"/>
                        <w:right w:val="none" w:sz="0" w:space="0" w:color="auto"/>
                      </w:divBdr>
                    </w:div>
                  </w:divsChild>
                </w:div>
                <w:div w:id="2099864992">
                  <w:marLeft w:val="0"/>
                  <w:marRight w:val="0"/>
                  <w:marTop w:val="0"/>
                  <w:marBottom w:val="0"/>
                  <w:divBdr>
                    <w:top w:val="none" w:sz="0" w:space="0" w:color="auto"/>
                    <w:left w:val="none" w:sz="0" w:space="0" w:color="auto"/>
                    <w:bottom w:val="none" w:sz="0" w:space="0" w:color="auto"/>
                    <w:right w:val="none" w:sz="0" w:space="0" w:color="auto"/>
                  </w:divBdr>
                  <w:divsChild>
                    <w:div w:id="1225064481">
                      <w:marLeft w:val="0"/>
                      <w:marRight w:val="0"/>
                      <w:marTop w:val="0"/>
                      <w:marBottom w:val="0"/>
                      <w:divBdr>
                        <w:top w:val="none" w:sz="0" w:space="0" w:color="auto"/>
                        <w:left w:val="none" w:sz="0" w:space="0" w:color="auto"/>
                        <w:bottom w:val="none" w:sz="0" w:space="0" w:color="auto"/>
                        <w:right w:val="none" w:sz="0" w:space="0" w:color="auto"/>
                      </w:divBdr>
                    </w:div>
                  </w:divsChild>
                </w:div>
                <w:div w:id="904071784">
                  <w:marLeft w:val="0"/>
                  <w:marRight w:val="0"/>
                  <w:marTop w:val="0"/>
                  <w:marBottom w:val="0"/>
                  <w:divBdr>
                    <w:top w:val="none" w:sz="0" w:space="0" w:color="auto"/>
                    <w:left w:val="none" w:sz="0" w:space="0" w:color="auto"/>
                    <w:bottom w:val="none" w:sz="0" w:space="0" w:color="auto"/>
                    <w:right w:val="none" w:sz="0" w:space="0" w:color="auto"/>
                  </w:divBdr>
                  <w:divsChild>
                    <w:div w:id="1131482729">
                      <w:marLeft w:val="0"/>
                      <w:marRight w:val="0"/>
                      <w:marTop w:val="0"/>
                      <w:marBottom w:val="0"/>
                      <w:divBdr>
                        <w:top w:val="none" w:sz="0" w:space="0" w:color="auto"/>
                        <w:left w:val="none" w:sz="0" w:space="0" w:color="auto"/>
                        <w:bottom w:val="none" w:sz="0" w:space="0" w:color="auto"/>
                        <w:right w:val="none" w:sz="0" w:space="0" w:color="auto"/>
                      </w:divBdr>
                    </w:div>
                    <w:div w:id="1362899703">
                      <w:marLeft w:val="0"/>
                      <w:marRight w:val="0"/>
                      <w:marTop w:val="0"/>
                      <w:marBottom w:val="0"/>
                      <w:divBdr>
                        <w:top w:val="none" w:sz="0" w:space="0" w:color="auto"/>
                        <w:left w:val="none" w:sz="0" w:space="0" w:color="auto"/>
                        <w:bottom w:val="none" w:sz="0" w:space="0" w:color="auto"/>
                        <w:right w:val="none" w:sz="0" w:space="0" w:color="auto"/>
                      </w:divBdr>
                    </w:div>
                  </w:divsChild>
                </w:div>
                <w:div w:id="456800035">
                  <w:marLeft w:val="0"/>
                  <w:marRight w:val="0"/>
                  <w:marTop w:val="0"/>
                  <w:marBottom w:val="0"/>
                  <w:divBdr>
                    <w:top w:val="none" w:sz="0" w:space="0" w:color="auto"/>
                    <w:left w:val="none" w:sz="0" w:space="0" w:color="auto"/>
                    <w:bottom w:val="none" w:sz="0" w:space="0" w:color="auto"/>
                    <w:right w:val="none" w:sz="0" w:space="0" w:color="auto"/>
                  </w:divBdr>
                  <w:divsChild>
                    <w:div w:id="982657811">
                      <w:marLeft w:val="0"/>
                      <w:marRight w:val="0"/>
                      <w:marTop w:val="0"/>
                      <w:marBottom w:val="0"/>
                      <w:divBdr>
                        <w:top w:val="none" w:sz="0" w:space="0" w:color="auto"/>
                        <w:left w:val="none" w:sz="0" w:space="0" w:color="auto"/>
                        <w:bottom w:val="none" w:sz="0" w:space="0" w:color="auto"/>
                        <w:right w:val="none" w:sz="0" w:space="0" w:color="auto"/>
                      </w:divBdr>
                    </w:div>
                  </w:divsChild>
                </w:div>
                <w:div w:id="1164932368">
                  <w:marLeft w:val="0"/>
                  <w:marRight w:val="0"/>
                  <w:marTop w:val="0"/>
                  <w:marBottom w:val="0"/>
                  <w:divBdr>
                    <w:top w:val="none" w:sz="0" w:space="0" w:color="auto"/>
                    <w:left w:val="none" w:sz="0" w:space="0" w:color="auto"/>
                    <w:bottom w:val="none" w:sz="0" w:space="0" w:color="auto"/>
                    <w:right w:val="none" w:sz="0" w:space="0" w:color="auto"/>
                  </w:divBdr>
                  <w:divsChild>
                    <w:div w:id="15471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74508">
      <w:bodyDiv w:val="1"/>
      <w:marLeft w:val="0"/>
      <w:marRight w:val="0"/>
      <w:marTop w:val="0"/>
      <w:marBottom w:val="0"/>
      <w:divBdr>
        <w:top w:val="none" w:sz="0" w:space="0" w:color="auto"/>
        <w:left w:val="none" w:sz="0" w:space="0" w:color="auto"/>
        <w:bottom w:val="none" w:sz="0" w:space="0" w:color="auto"/>
        <w:right w:val="none" w:sz="0" w:space="0" w:color="auto"/>
      </w:divBdr>
    </w:div>
    <w:div w:id="332101946">
      <w:bodyDiv w:val="1"/>
      <w:marLeft w:val="0"/>
      <w:marRight w:val="0"/>
      <w:marTop w:val="0"/>
      <w:marBottom w:val="0"/>
      <w:divBdr>
        <w:top w:val="none" w:sz="0" w:space="0" w:color="auto"/>
        <w:left w:val="none" w:sz="0" w:space="0" w:color="auto"/>
        <w:bottom w:val="none" w:sz="0" w:space="0" w:color="auto"/>
        <w:right w:val="none" w:sz="0" w:space="0" w:color="auto"/>
      </w:divBdr>
    </w:div>
    <w:div w:id="623120666">
      <w:bodyDiv w:val="1"/>
      <w:marLeft w:val="0"/>
      <w:marRight w:val="0"/>
      <w:marTop w:val="0"/>
      <w:marBottom w:val="0"/>
      <w:divBdr>
        <w:top w:val="none" w:sz="0" w:space="0" w:color="auto"/>
        <w:left w:val="none" w:sz="0" w:space="0" w:color="auto"/>
        <w:bottom w:val="none" w:sz="0" w:space="0" w:color="auto"/>
        <w:right w:val="none" w:sz="0" w:space="0" w:color="auto"/>
      </w:divBdr>
    </w:div>
    <w:div w:id="6714890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844">
          <w:marLeft w:val="0"/>
          <w:marRight w:val="0"/>
          <w:marTop w:val="0"/>
          <w:marBottom w:val="0"/>
          <w:divBdr>
            <w:top w:val="none" w:sz="0" w:space="0" w:color="auto"/>
            <w:left w:val="none" w:sz="0" w:space="0" w:color="auto"/>
            <w:bottom w:val="none" w:sz="0" w:space="0" w:color="auto"/>
            <w:right w:val="none" w:sz="0" w:space="0" w:color="auto"/>
          </w:divBdr>
          <w:divsChild>
            <w:div w:id="1475610102">
              <w:marLeft w:val="0"/>
              <w:marRight w:val="0"/>
              <w:marTop w:val="0"/>
              <w:marBottom w:val="0"/>
              <w:divBdr>
                <w:top w:val="none" w:sz="0" w:space="0" w:color="auto"/>
                <w:left w:val="none" w:sz="0" w:space="0" w:color="auto"/>
                <w:bottom w:val="none" w:sz="0" w:space="0" w:color="auto"/>
                <w:right w:val="none" w:sz="0" w:space="0" w:color="auto"/>
              </w:divBdr>
              <w:divsChild>
                <w:div w:id="1554151945">
                  <w:marLeft w:val="0"/>
                  <w:marRight w:val="0"/>
                  <w:marTop w:val="0"/>
                  <w:marBottom w:val="0"/>
                  <w:divBdr>
                    <w:top w:val="none" w:sz="0" w:space="0" w:color="auto"/>
                    <w:left w:val="none" w:sz="0" w:space="0" w:color="auto"/>
                    <w:bottom w:val="none" w:sz="0" w:space="0" w:color="auto"/>
                    <w:right w:val="none" w:sz="0" w:space="0" w:color="auto"/>
                  </w:divBdr>
                  <w:divsChild>
                    <w:div w:id="250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6667">
      <w:bodyDiv w:val="1"/>
      <w:marLeft w:val="0"/>
      <w:marRight w:val="0"/>
      <w:marTop w:val="0"/>
      <w:marBottom w:val="0"/>
      <w:divBdr>
        <w:top w:val="none" w:sz="0" w:space="0" w:color="auto"/>
        <w:left w:val="none" w:sz="0" w:space="0" w:color="auto"/>
        <w:bottom w:val="none" w:sz="0" w:space="0" w:color="auto"/>
        <w:right w:val="none" w:sz="0" w:space="0" w:color="auto"/>
      </w:divBdr>
    </w:div>
    <w:div w:id="891312340">
      <w:bodyDiv w:val="1"/>
      <w:marLeft w:val="0"/>
      <w:marRight w:val="0"/>
      <w:marTop w:val="0"/>
      <w:marBottom w:val="0"/>
      <w:divBdr>
        <w:top w:val="none" w:sz="0" w:space="0" w:color="auto"/>
        <w:left w:val="none" w:sz="0" w:space="0" w:color="auto"/>
        <w:bottom w:val="none" w:sz="0" w:space="0" w:color="auto"/>
        <w:right w:val="none" w:sz="0" w:space="0" w:color="auto"/>
      </w:divBdr>
    </w:div>
    <w:div w:id="1557661593">
      <w:bodyDiv w:val="1"/>
      <w:marLeft w:val="0"/>
      <w:marRight w:val="0"/>
      <w:marTop w:val="0"/>
      <w:marBottom w:val="0"/>
      <w:divBdr>
        <w:top w:val="none" w:sz="0" w:space="0" w:color="auto"/>
        <w:left w:val="none" w:sz="0" w:space="0" w:color="auto"/>
        <w:bottom w:val="none" w:sz="0" w:space="0" w:color="auto"/>
        <w:right w:val="none" w:sz="0" w:space="0" w:color="auto"/>
      </w:divBdr>
    </w:div>
    <w:div w:id="1721784171">
      <w:bodyDiv w:val="1"/>
      <w:marLeft w:val="0"/>
      <w:marRight w:val="0"/>
      <w:marTop w:val="0"/>
      <w:marBottom w:val="0"/>
      <w:divBdr>
        <w:top w:val="none" w:sz="0" w:space="0" w:color="auto"/>
        <w:left w:val="none" w:sz="0" w:space="0" w:color="auto"/>
        <w:bottom w:val="none" w:sz="0" w:space="0" w:color="auto"/>
        <w:right w:val="none" w:sz="0" w:space="0" w:color="auto"/>
      </w:divBdr>
    </w:div>
    <w:div w:id="1816725946">
      <w:bodyDiv w:val="1"/>
      <w:marLeft w:val="0"/>
      <w:marRight w:val="0"/>
      <w:marTop w:val="0"/>
      <w:marBottom w:val="0"/>
      <w:divBdr>
        <w:top w:val="none" w:sz="0" w:space="0" w:color="auto"/>
        <w:left w:val="none" w:sz="0" w:space="0" w:color="auto"/>
        <w:bottom w:val="none" w:sz="0" w:space="0" w:color="auto"/>
        <w:right w:val="none" w:sz="0" w:space="0" w:color="auto"/>
      </w:divBdr>
    </w:div>
    <w:div w:id="1834686240">
      <w:bodyDiv w:val="1"/>
      <w:marLeft w:val="0"/>
      <w:marRight w:val="0"/>
      <w:marTop w:val="0"/>
      <w:marBottom w:val="0"/>
      <w:divBdr>
        <w:top w:val="none" w:sz="0" w:space="0" w:color="auto"/>
        <w:left w:val="none" w:sz="0" w:space="0" w:color="auto"/>
        <w:bottom w:val="none" w:sz="0" w:space="0" w:color="auto"/>
        <w:right w:val="none" w:sz="0" w:space="0" w:color="auto"/>
      </w:divBdr>
    </w:div>
    <w:div w:id="21132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stccg.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ccg.co.uk/Teaching-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3BC32F8DFEC24C93152D27218EF0CA" ma:contentTypeVersion="14" ma:contentTypeDescription="Create a new document." ma:contentTypeScope="" ma:versionID="6a4288c19950e03749252bfd44e3d00a">
  <xsd:schema xmlns:xsd="http://www.w3.org/2001/XMLSchema" xmlns:xs="http://www.w3.org/2001/XMLSchema" xmlns:p="http://schemas.microsoft.com/office/2006/metadata/properties" xmlns:ns3="912ebfaa-7365-4309-a3a4-9683ccc75fb8" xmlns:ns4="9e6d6fec-5fa1-4d80-9ec0-1669fa46b042" targetNamespace="http://schemas.microsoft.com/office/2006/metadata/properties" ma:root="true" ma:fieldsID="fd135ebd45d545d08ebd28c1707bb7ee" ns3:_="" ns4:_="">
    <xsd:import namespace="912ebfaa-7365-4309-a3a4-9683ccc75fb8"/>
    <xsd:import namespace="9e6d6fec-5fa1-4d80-9ec0-1669fa46b0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ebfaa-7365-4309-a3a4-9683ccc75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6d6fec-5fa1-4d80-9ec0-1669fa46b0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9C7F76-ACA6-432C-9257-B6C6210E3092}">
  <ds:schemaRefs>
    <ds:schemaRef ds:uri="http://schemas.microsoft.com/sharepoint/v3/contenttype/forms"/>
  </ds:schemaRefs>
</ds:datastoreItem>
</file>

<file path=customXml/itemProps2.xml><?xml version="1.0" encoding="utf-8"?>
<ds:datastoreItem xmlns:ds="http://schemas.openxmlformats.org/officeDocument/2006/customXml" ds:itemID="{7B902FA3-C92F-47A0-9743-D9C6CB67D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ebfaa-7365-4309-a3a4-9683ccc75fb8"/>
    <ds:schemaRef ds:uri="9e6d6fec-5fa1-4d80-9ec0-1669fa46b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42FF1B-95DC-44BF-AE73-3FD4948F62E0}">
  <ds:schemaRefs>
    <ds:schemaRef ds:uri="http://schemas.openxmlformats.org/officeDocument/2006/bibliography"/>
  </ds:schemaRefs>
</ds:datastoreItem>
</file>

<file path=customXml/itemProps4.xml><?xml version="1.0" encoding="utf-8"?>
<ds:datastoreItem xmlns:ds="http://schemas.openxmlformats.org/officeDocument/2006/customXml" ds:itemID="{7C01006D-C34D-4761-90E7-9E56006DD9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873</Words>
  <Characters>4978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Ms Boyle</cp:lastModifiedBy>
  <cp:revision>2</cp:revision>
  <cp:lastPrinted>2025-03-21T10:37:00Z</cp:lastPrinted>
  <dcterms:created xsi:type="dcterms:W3CDTF">2025-03-21T10:37:00Z</dcterms:created>
  <dcterms:modified xsi:type="dcterms:W3CDTF">2025-03-21T10:37:00Z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0x010100133BC32F8DFEC24C93152D27218EF0CA</vt:lpwstr>
  </property>
</Properties>
</file>