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67D7" w14:textId="24FF9085" w:rsidR="00A54F78" w:rsidRPr="00953FE2" w:rsidRDefault="00E623CC" w:rsidP="00953FE2">
      <w:pPr>
        <w:spacing w:line="276" w:lineRule="auto"/>
        <w:jc w:val="center"/>
        <w:rPr>
          <w:rFonts w:asciiTheme="minorHAnsi" w:hAnsiTheme="minorHAnsi" w:cstheme="minorHAnsi"/>
          <w:b/>
          <w:bCs/>
        </w:rPr>
      </w:pPr>
      <w:r w:rsidRPr="00953FE2">
        <w:rPr>
          <w:rFonts w:asciiTheme="minorHAnsi" w:hAnsiTheme="minorHAnsi" w:cstheme="minorHAnsi"/>
          <w:b/>
          <w:bCs/>
          <w:noProof/>
          <w:lang w:eastAsia="en-GB"/>
        </w:rPr>
        <w:drawing>
          <wp:anchor distT="0" distB="0" distL="114300" distR="114300" simplePos="0" relativeHeight="251666432" behindDoc="1" locked="0" layoutInCell="1" allowOverlap="1" wp14:anchorId="32D6DD7A" wp14:editId="7B8A0062">
            <wp:simplePos x="0" y="0"/>
            <wp:positionH relativeFrom="column">
              <wp:posOffset>-252730</wp:posOffset>
            </wp:positionH>
            <wp:positionV relativeFrom="paragraph">
              <wp:posOffset>0</wp:posOffset>
            </wp:positionV>
            <wp:extent cx="2236206" cy="833026"/>
            <wp:effectExtent l="0" t="0" r="0" b="5715"/>
            <wp:wrapTight wrapText="bothSides">
              <wp:wrapPolygon edited="0">
                <wp:start x="0" y="0"/>
                <wp:lineTo x="0" y="21419"/>
                <wp:lineTo x="21471" y="21419"/>
                <wp:lineTo x="21471" y="0"/>
                <wp:lineTo x="0" y="0"/>
              </wp:wrapPolygon>
            </wp:wrapTight>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6206" cy="833026"/>
                    </a:xfrm>
                    <a:prstGeom prst="rect">
                      <a:avLst/>
                    </a:prstGeom>
                  </pic:spPr>
                </pic:pic>
              </a:graphicData>
            </a:graphic>
            <wp14:sizeRelH relativeFrom="page">
              <wp14:pctWidth>0</wp14:pctWidth>
            </wp14:sizeRelH>
            <wp14:sizeRelV relativeFrom="page">
              <wp14:pctHeight>0</wp14:pctHeight>
            </wp14:sizeRelV>
          </wp:anchor>
        </w:drawing>
      </w:r>
    </w:p>
    <w:p w14:paraId="0E59116B" w14:textId="2885DBC6" w:rsidR="0066496B" w:rsidRPr="00953FE2" w:rsidRDefault="00E623CC" w:rsidP="00953FE2">
      <w:pPr>
        <w:spacing w:after="0" w:line="276" w:lineRule="auto"/>
        <w:jc w:val="center"/>
        <w:rPr>
          <w:rFonts w:asciiTheme="minorHAnsi" w:hAnsiTheme="minorHAnsi" w:cstheme="minorHAnsi"/>
          <w:b/>
        </w:rPr>
      </w:pPr>
      <w:r w:rsidRPr="00953FE2">
        <w:rPr>
          <w:rFonts w:asciiTheme="minorHAnsi" w:hAnsiTheme="minorHAnsi" w:cstheme="minorHAnsi"/>
          <w:b/>
          <w:bCs/>
          <w:noProof/>
          <w:lang w:eastAsia="en-GB"/>
        </w:rPr>
        <w:drawing>
          <wp:anchor distT="0" distB="0" distL="114300" distR="114300" simplePos="0" relativeHeight="251664384" behindDoc="1" locked="0" layoutInCell="1" allowOverlap="1" wp14:anchorId="607755A5" wp14:editId="324CF3F4">
            <wp:simplePos x="0" y="0"/>
            <wp:positionH relativeFrom="column">
              <wp:posOffset>4114800</wp:posOffset>
            </wp:positionH>
            <wp:positionV relativeFrom="paragraph">
              <wp:posOffset>132715</wp:posOffset>
            </wp:positionV>
            <wp:extent cx="1222375" cy="310515"/>
            <wp:effectExtent l="0" t="0" r="0" b="0"/>
            <wp:wrapTight wrapText="bothSides">
              <wp:wrapPolygon edited="0">
                <wp:start x="0" y="0"/>
                <wp:lineTo x="0" y="19877"/>
                <wp:lineTo x="21207" y="19877"/>
                <wp:lineTo x="21207" y="0"/>
                <wp:lineTo x="0" y="0"/>
              </wp:wrapPolygon>
            </wp:wrapTight>
            <wp:docPr id="4" name="Picture 4" descr="FHS - Alternative logo (landscape)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HS - Alternative logo (landscape) LOW 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2375" cy="31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293FC" w14:textId="2A570E0D" w:rsidR="0066496B" w:rsidRPr="00953FE2" w:rsidRDefault="0066496B" w:rsidP="00953FE2">
      <w:pPr>
        <w:spacing w:after="0" w:line="276" w:lineRule="auto"/>
        <w:jc w:val="center"/>
        <w:rPr>
          <w:rFonts w:asciiTheme="minorHAnsi" w:hAnsiTheme="minorHAnsi" w:cstheme="minorHAnsi"/>
          <w:b/>
        </w:rPr>
      </w:pPr>
    </w:p>
    <w:p w14:paraId="33CF1B58" w14:textId="77777777" w:rsidR="00B12118" w:rsidRPr="00953FE2" w:rsidRDefault="00B12118" w:rsidP="00953FE2">
      <w:pPr>
        <w:spacing w:after="0" w:line="276" w:lineRule="auto"/>
        <w:jc w:val="center"/>
        <w:rPr>
          <w:rFonts w:asciiTheme="minorHAnsi" w:hAnsiTheme="minorHAnsi" w:cstheme="minorHAnsi"/>
          <w:b/>
        </w:rPr>
      </w:pPr>
    </w:p>
    <w:p w14:paraId="2E6156EC" w14:textId="77777777" w:rsidR="00740A65" w:rsidRPr="00953FE2" w:rsidRDefault="00740A65" w:rsidP="00953FE2">
      <w:pPr>
        <w:spacing w:after="0" w:line="276" w:lineRule="auto"/>
        <w:jc w:val="center"/>
        <w:rPr>
          <w:rFonts w:asciiTheme="minorHAnsi" w:hAnsiTheme="minorHAnsi" w:cstheme="minorHAnsi"/>
          <w:b/>
        </w:rPr>
      </w:pPr>
    </w:p>
    <w:p w14:paraId="12AD51BE" w14:textId="77777777" w:rsidR="00740A65" w:rsidRPr="00953FE2" w:rsidRDefault="00740A65" w:rsidP="00953FE2">
      <w:pPr>
        <w:spacing w:after="0" w:line="276" w:lineRule="auto"/>
        <w:jc w:val="center"/>
        <w:rPr>
          <w:rFonts w:asciiTheme="minorHAnsi" w:hAnsiTheme="minorHAnsi" w:cstheme="minorHAnsi"/>
          <w:b/>
        </w:rPr>
      </w:pPr>
    </w:p>
    <w:p w14:paraId="7B2A4DC6" w14:textId="6D225845" w:rsidR="00C37305" w:rsidRPr="00953FE2" w:rsidRDefault="00BC7287" w:rsidP="00953FE2">
      <w:pPr>
        <w:spacing w:after="0" w:line="276" w:lineRule="auto"/>
        <w:jc w:val="center"/>
        <w:rPr>
          <w:rFonts w:asciiTheme="minorHAnsi" w:hAnsiTheme="minorHAnsi" w:cstheme="minorHAnsi"/>
          <w:b/>
          <w:sz w:val="28"/>
          <w:szCs w:val="28"/>
        </w:rPr>
      </w:pPr>
      <w:r w:rsidRPr="00953FE2">
        <w:rPr>
          <w:rFonts w:asciiTheme="minorHAnsi" w:hAnsiTheme="minorHAnsi" w:cstheme="minorHAnsi"/>
          <w:b/>
          <w:sz w:val="28"/>
          <w:szCs w:val="28"/>
        </w:rPr>
        <w:t>Facilities Manager</w:t>
      </w:r>
      <w:r w:rsidR="0059075F" w:rsidRPr="00953FE2">
        <w:rPr>
          <w:rFonts w:asciiTheme="minorHAnsi" w:hAnsiTheme="minorHAnsi" w:cstheme="minorHAnsi"/>
          <w:b/>
          <w:sz w:val="28"/>
          <w:szCs w:val="28"/>
        </w:rPr>
        <w:t xml:space="preserve"> </w:t>
      </w:r>
      <w:r w:rsidR="006C4569" w:rsidRPr="00953FE2">
        <w:rPr>
          <w:rFonts w:asciiTheme="minorHAnsi" w:hAnsiTheme="minorHAnsi" w:cstheme="minorHAnsi"/>
          <w:b/>
          <w:sz w:val="28"/>
          <w:szCs w:val="28"/>
        </w:rPr>
        <w:br/>
      </w:r>
    </w:p>
    <w:p w14:paraId="361B9C0C" w14:textId="4D66C898" w:rsidR="0066496B" w:rsidRPr="00953FE2" w:rsidRDefault="008126DF" w:rsidP="00953FE2">
      <w:pPr>
        <w:spacing w:after="0" w:line="276" w:lineRule="auto"/>
        <w:jc w:val="center"/>
        <w:rPr>
          <w:rFonts w:asciiTheme="minorHAnsi" w:hAnsiTheme="minorHAnsi" w:cstheme="minorHAnsi"/>
          <w:b/>
          <w:sz w:val="28"/>
          <w:szCs w:val="28"/>
        </w:rPr>
      </w:pPr>
      <w:r w:rsidRPr="00953FE2">
        <w:rPr>
          <w:rFonts w:asciiTheme="minorHAnsi" w:hAnsiTheme="minorHAnsi" w:cstheme="minorHAnsi"/>
          <w:b/>
          <w:sz w:val="28"/>
          <w:szCs w:val="28"/>
        </w:rPr>
        <w:t>Full</w:t>
      </w:r>
      <w:r w:rsidR="004D15FE" w:rsidRPr="00953FE2">
        <w:rPr>
          <w:rFonts w:asciiTheme="minorHAnsi" w:hAnsiTheme="minorHAnsi" w:cstheme="minorHAnsi"/>
          <w:b/>
          <w:sz w:val="28"/>
          <w:szCs w:val="28"/>
        </w:rPr>
        <w:t>-time</w:t>
      </w:r>
    </w:p>
    <w:p w14:paraId="5DFCFC45" w14:textId="77777777" w:rsidR="00C37305" w:rsidRPr="00953FE2" w:rsidRDefault="00C37305" w:rsidP="00953FE2">
      <w:pPr>
        <w:spacing w:after="0" w:line="276" w:lineRule="auto"/>
        <w:jc w:val="center"/>
        <w:rPr>
          <w:rFonts w:asciiTheme="minorHAnsi" w:hAnsiTheme="minorHAnsi" w:cstheme="minorHAnsi"/>
          <w:b/>
          <w:sz w:val="28"/>
          <w:szCs w:val="28"/>
        </w:rPr>
      </w:pPr>
    </w:p>
    <w:p w14:paraId="3C313DF1" w14:textId="3CA2FE23" w:rsidR="00376A0B" w:rsidRPr="00953FE2" w:rsidRDefault="004D15FE" w:rsidP="00953FE2">
      <w:pPr>
        <w:spacing w:after="0" w:line="276" w:lineRule="auto"/>
        <w:jc w:val="center"/>
        <w:rPr>
          <w:rFonts w:asciiTheme="minorHAnsi" w:hAnsiTheme="minorHAnsi" w:cstheme="minorHAnsi"/>
          <w:b/>
          <w:sz w:val="28"/>
          <w:szCs w:val="28"/>
        </w:rPr>
      </w:pPr>
      <w:r w:rsidRPr="00953FE2">
        <w:rPr>
          <w:rFonts w:asciiTheme="minorHAnsi" w:hAnsiTheme="minorHAnsi" w:cstheme="minorHAnsi"/>
          <w:b/>
          <w:sz w:val="28"/>
          <w:szCs w:val="28"/>
        </w:rPr>
        <w:t xml:space="preserve">To start </w:t>
      </w:r>
      <w:r w:rsidR="004F1A7A" w:rsidRPr="00953FE2">
        <w:rPr>
          <w:rFonts w:asciiTheme="minorHAnsi" w:hAnsiTheme="minorHAnsi" w:cstheme="minorHAnsi"/>
          <w:b/>
          <w:sz w:val="28"/>
          <w:szCs w:val="28"/>
        </w:rPr>
        <w:t>1</w:t>
      </w:r>
      <w:r w:rsidR="004F1A7A" w:rsidRPr="00953FE2">
        <w:rPr>
          <w:rFonts w:asciiTheme="minorHAnsi" w:hAnsiTheme="minorHAnsi" w:cstheme="minorHAnsi"/>
          <w:b/>
          <w:sz w:val="28"/>
          <w:szCs w:val="28"/>
          <w:vertAlign w:val="superscript"/>
        </w:rPr>
        <w:t>st</w:t>
      </w:r>
      <w:r w:rsidR="004F1A7A" w:rsidRPr="00953FE2">
        <w:rPr>
          <w:rFonts w:asciiTheme="minorHAnsi" w:hAnsiTheme="minorHAnsi" w:cstheme="minorHAnsi"/>
          <w:b/>
          <w:sz w:val="28"/>
          <w:szCs w:val="28"/>
        </w:rPr>
        <w:t xml:space="preserve"> </w:t>
      </w:r>
      <w:r w:rsidR="005B36F6" w:rsidRPr="00953FE2">
        <w:rPr>
          <w:rFonts w:asciiTheme="minorHAnsi" w:hAnsiTheme="minorHAnsi" w:cstheme="minorHAnsi"/>
          <w:b/>
          <w:sz w:val="28"/>
          <w:szCs w:val="28"/>
        </w:rPr>
        <w:t>April</w:t>
      </w:r>
      <w:r w:rsidR="004F1A7A" w:rsidRPr="00953FE2">
        <w:rPr>
          <w:rFonts w:asciiTheme="minorHAnsi" w:hAnsiTheme="minorHAnsi" w:cstheme="minorHAnsi"/>
          <w:b/>
          <w:sz w:val="28"/>
          <w:szCs w:val="28"/>
        </w:rPr>
        <w:t xml:space="preserve"> or ASAP </w:t>
      </w:r>
    </w:p>
    <w:p w14:paraId="3E6675BF" w14:textId="7BC005C3" w:rsidR="00894D4E" w:rsidRPr="00953FE2" w:rsidRDefault="00894D4E" w:rsidP="00953FE2">
      <w:pPr>
        <w:spacing w:after="0" w:line="276" w:lineRule="auto"/>
        <w:jc w:val="center"/>
        <w:rPr>
          <w:rFonts w:asciiTheme="minorHAnsi" w:hAnsiTheme="minorHAnsi" w:cstheme="minorHAnsi"/>
          <w:b/>
        </w:rPr>
      </w:pPr>
    </w:p>
    <w:p w14:paraId="79A799D0" w14:textId="77777777" w:rsidR="00894D4E" w:rsidRPr="00953FE2" w:rsidRDefault="00894D4E" w:rsidP="00953FE2">
      <w:pPr>
        <w:spacing w:line="276" w:lineRule="auto"/>
        <w:jc w:val="both"/>
        <w:rPr>
          <w:rFonts w:asciiTheme="minorHAnsi" w:hAnsiTheme="minorHAnsi" w:cstheme="minorHAnsi"/>
          <w:b/>
        </w:rPr>
      </w:pPr>
      <w:r w:rsidRPr="00953FE2">
        <w:rPr>
          <w:rFonts w:asciiTheme="minorHAnsi" w:hAnsiTheme="minorHAnsi" w:cstheme="minorHAnsi"/>
          <w:b/>
        </w:rPr>
        <w:t>ABOUT THE SCHOOL</w:t>
      </w:r>
    </w:p>
    <w:p w14:paraId="2DC4BD9F" w14:textId="1CE1E072" w:rsidR="00894D4E" w:rsidRPr="00953FE2" w:rsidRDefault="00894D4E" w:rsidP="00953FE2">
      <w:pPr>
        <w:spacing w:line="276" w:lineRule="auto"/>
        <w:jc w:val="both"/>
        <w:rPr>
          <w:rFonts w:asciiTheme="minorHAnsi" w:hAnsiTheme="minorHAnsi" w:cstheme="minorHAnsi"/>
        </w:rPr>
      </w:pPr>
      <w:r w:rsidRPr="00953FE2">
        <w:rPr>
          <w:rFonts w:asciiTheme="minorHAnsi" w:hAnsiTheme="minorHAnsi" w:cstheme="minorHAnsi"/>
        </w:rPr>
        <w:t xml:space="preserve">The Francis Holland Schools Trust comprises three leading independent girls’ schools in two central London locations; each school has its own vision and </w:t>
      </w:r>
      <w:r w:rsidR="00EE240F" w:rsidRPr="00953FE2">
        <w:rPr>
          <w:rFonts w:asciiTheme="minorHAnsi" w:hAnsiTheme="minorHAnsi" w:cstheme="minorHAnsi"/>
        </w:rPr>
        <w:t>ethos,</w:t>
      </w:r>
      <w:r w:rsidR="004604A1" w:rsidRPr="00953FE2">
        <w:rPr>
          <w:rFonts w:asciiTheme="minorHAnsi" w:hAnsiTheme="minorHAnsi" w:cstheme="minorHAnsi"/>
        </w:rPr>
        <w:t xml:space="preserve"> and</w:t>
      </w:r>
      <w:r w:rsidRPr="00953FE2">
        <w:rPr>
          <w:rFonts w:asciiTheme="minorHAnsi" w:hAnsiTheme="minorHAnsi" w:cstheme="minorHAnsi"/>
        </w:rPr>
        <w:t xml:space="preserve"> the Trust’s overarching commitment is to nurture pupils’ potential, develop resilience and help them become fulfilled adults who will make a positive difference in a fast-changing inter-connected world.  The schools operate across two sites, with the Trust offices located at our Sloane Square site. </w:t>
      </w:r>
    </w:p>
    <w:p w14:paraId="6FAB3661" w14:textId="6A41A887" w:rsidR="00894D4E" w:rsidRPr="00953FE2" w:rsidRDefault="00894D4E" w:rsidP="00953FE2">
      <w:pPr>
        <w:spacing w:line="276" w:lineRule="auto"/>
        <w:jc w:val="both"/>
        <w:rPr>
          <w:rFonts w:asciiTheme="minorHAnsi" w:hAnsiTheme="minorHAnsi" w:cstheme="minorHAnsi"/>
        </w:rPr>
      </w:pPr>
      <w:r w:rsidRPr="00953FE2">
        <w:rPr>
          <w:rFonts w:asciiTheme="minorHAnsi" w:hAnsiTheme="minorHAnsi" w:cstheme="minorHAnsi"/>
        </w:rPr>
        <w:t xml:space="preserve">The outstanding achievements of the schools within the Trust </w:t>
      </w:r>
      <w:r w:rsidR="00A92974" w:rsidRPr="00953FE2">
        <w:rPr>
          <w:rFonts w:asciiTheme="minorHAnsi" w:hAnsiTheme="minorHAnsi" w:cstheme="minorHAnsi"/>
        </w:rPr>
        <w:t xml:space="preserve">have </w:t>
      </w:r>
      <w:r w:rsidRPr="00953FE2">
        <w:rPr>
          <w:rFonts w:asciiTheme="minorHAnsi" w:hAnsiTheme="minorHAnsi" w:cstheme="minorHAnsi"/>
        </w:rPr>
        <w:t>ensured a unique position and reputation within the British independent school sector and the continued success of Francis Holland Schools is assured through our academic results, our strong growth and international expansion.</w:t>
      </w:r>
    </w:p>
    <w:p w14:paraId="10AA00D4" w14:textId="774186B0" w:rsidR="00894D4E" w:rsidRPr="00953FE2" w:rsidRDefault="00894D4E" w:rsidP="00953FE2">
      <w:pPr>
        <w:spacing w:after="0" w:line="276" w:lineRule="auto"/>
        <w:rPr>
          <w:rFonts w:asciiTheme="minorHAnsi" w:hAnsiTheme="minorHAnsi" w:cstheme="minorHAnsi"/>
        </w:rPr>
      </w:pPr>
      <w:r w:rsidRPr="00953FE2">
        <w:rPr>
          <w:rFonts w:asciiTheme="minorHAnsi" w:hAnsiTheme="minorHAnsi" w:cstheme="minorHAnsi"/>
        </w:rPr>
        <w:t>Trust staff provide a shared support servic</w:t>
      </w:r>
      <w:r w:rsidR="001D01F4">
        <w:rPr>
          <w:rFonts w:asciiTheme="minorHAnsi" w:hAnsiTheme="minorHAnsi" w:cstheme="minorHAnsi"/>
        </w:rPr>
        <w:t>e across all schools, and occasional</w:t>
      </w:r>
      <w:r w:rsidRPr="00953FE2">
        <w:rPr>
          <w:rFonts w:asciiTheme="minorHAnsi" w:hAnsiTheme="minorHAnsi" w:cstheme="minorHAnsi"/>
        </w:rPr>
        <w:t xml:space="preserve"> trave</w:t>
      </w:r>
      <w:r w:rsidR="001D01F4">
        <w:rPr>
          <w:rFonts w:asciiTheme="minorHAnsi" w:hAnsiTheme="minorHAnsi" w:cstheme="minorHAnsi"/>
        </w:rPr>
        <w:t>l to our Regent’s Park site may be required</w:t>
      </w:r>
      <w:r w:rsidRPr="00953FE2">
        <w:rPr>
          <w:rFonts w:asciiTheme="minorHAnsi" w:hAnsiTheme="minorHAnsi" w:cstheme="minorHAnsi"/>
        </w:rPr>
        <w:t>.</w:t>
      </w:r>
    </w:p>
    <w:p w14:paraId="200550A3" w14:textId="77777777" w:rsidR="00894D4E" w:rsidRPr="00953FE2" w:rsidRDefault="00894D4E" w:rsidP="00953FE2">
      <w:pPr>
        <w:spacing w:after="0" w:line="276" w:lineRule="auto"/>
        <w:rPr>
          <w:rFonts w:asciiTheme="minorHAnsi" w:hAnsiTheme="minorHAnsi" w:cstheme="minorHAnsi"/>
          <w:b/>
        </w:rPr>
      </w:pPr>
    </w:p>
    <w:p w14:paraId="25D59F66" w14:textId="77777777" w:rsidR="00894D4E" w:rsidRPr="00953FE2" w:rsidRDefault="00894D4E" w:rsidP="00953FE2">
      <w:pPr>
        <w:spacing w:line="276" w:lineRule="auto"/>
        <w:jc w:val="both"/>
        <w:rPr>
          <w:rFonts w:asciiTheme="minorHAnsi" w:hAnsiTheme="minorHAnsi" w:cstheme="minorHAnsi"/>
          <w:b/>
        </w:rPr>
      </w:pPr>
      <w:r w:rsidRPr="00953FE2">
        <w:rPr>
          <w:rFonts w:asciiTheme="minorHAnsi" w:hAnsiTheme="minorHAnsi" w:cstheme="minorHAnsi"/>
          <w:b/>
        </w:rPr>
        <w:t>THE VACANCY</w:t>
      </w:r>
    </w:p>
    <w:p w14:paraId="0F50D962" w14:textId="56832EFD" w:rsidR="00894D4E" w:rsidRPr="00523DE3" w:rsidRDefault="00523DE3" w:rsidP="00953FE2">
      <w:pPr>
        <w:spacing w:line="276" w:lineRule="auto"/>
        <w:jc w:val="both"/>
        <w:rPr>
          <w:rFonts w:asciiTheme="minorHAnsi" w:hAnsiTheme="minorHAnsi" w:cstheme="minorHAnsi"/>
        </w:rPr>
      </w:pPr>
      <w:r w:rsidRPr="00523DE3">
        <w:rPr>
          <w:rFonts w:asciiTheme="minorHAnsi" w:hAnsiTheme="minorHAnsi" w:cstheme="minorHAnsi"/>
        </w:rPr>
        <w:t>The Facilities Manager’s p</w:t>
      </w:r>
      <w:r w:rsidR="00894D4E" w:rsidRPr="00523DE3">
        <w:rPr>
          <w:rFonts w:asciiTheme="minorHAnsi" w:hAnsiTheme="minorHAnsi" w:cstheme="minorHAnsi"/>
        </w:rPr>
        <w:t xml:space="preserve">rimary responsibility is to oversee the </w:t>
      </w:r>
      <w:r w:rsidRPr="00523DE3">
        <w:rPr>
          <w:rFonts w:asciiTheme="minorHAnsi" w:hAnsiTheme="minorHAnsi" w:cstheme="minorHAnsi"/>
        </w:rPr>
        <w:t>facilities at our two schools in Sloane Square w</w:t>
      </w:r>
      <w:r w:rsidR="004279FD" w:rsidRPr="00523DE3">
        <w:rPr>
          <w:rFonts w:asciiTheme="minorHAnsi" w:hAnsiTheme="minorHAnsi" w:cstheme="minorHAnsi"/>
        </w:rPr>
        <w:t xml:space="preserve">hich includes both a Junior and </w:t>
      </w:r>
      <w:r w:rsidR="00A92974" w:rsidRPr="00523DE3">
        <w:rPr>
          <w:rFonts w:asciiTheme="minorHAnsi" w:hAnsiTheme="minorHAnsi" w:cstheme="minorHAnsi"/>
        </w:rPr>
        <w:t xml:space="preserve">Senior </w:t>
      </w:r>
      <w:r w:rsidR="004279FD" w:rsidRPr="00523DE3">
        <w:rPr>
          <w:rFonts w:asciiTheme="minorHAnsi" w:hAnsiTheme="minorHAnsi" w:cstheme="minorHAnsi"/>
        </w:rPr>
        <w:t>School</w:t>
      </w:r>
      <w:r w:rsidRPr="00523DE3">
        <w:rPr>
          <w:rFonts w:asciiTheme="minorHAnsi" w:hAnsiTheme="minorHAnsi" w:cstheme="minorHAnsi"/>
        </w:rPr>
        <w:t>.  T</w:t>
      </w:r>
      <w:r w:rsidR="004279FD" w:rsidRPr="00523DE3">
        <w:rPr>
          <w:rFonts w:asciiTheme="minorHAnsi" w:hAnsiTheme="minorHAnsi" w:cstheme="minorHAnsi"/>
        </w:rPr>
        <w:t xml:space="preserve">hey will </w:t>
      </w:r>
      <w:r w:rsidR="00E90CA0" w:rsidRPr="00523DE3">
        <w:rPr>
          <w:rFonts w:asciiTheme="minorHAnsi" w:hAnsiTheme="minorHAnsi" w:cstheme="minorHAnsi"/>
        </w:rPr>
        <w:t xml:space="preserve">manage the </w:t>
      </w:r>
      <w:r w:rsidRPr="00523DE3">
        <w:rPr>
          <w:rFonts w:asciiTheme="minorHAnsi" w:hAnsiTheme="minorHAnsi" w:cstheme="minorHAnsi"/>
        </w:rPr>
        <w:t xml:space="preserve">facilities </w:t>
      </w:r>
      <w:r w:rsidR="00E90CA0" w:rsidRPr="00523DE3">
        <w:rPr>
          <w:rFonts w:asciiTheme="minorHAnsi" w:hAnsiTheme="minorHAnsi" w:cstheme="minorHAnsi"/>
        </w:rPr>
        <w:t xml:space="preserve">team ensuring that </w:t>
      </w:r>
      <w:r w:rsidR="004279FD" w:rsidRPr="00523DE3">
        <w:rPr>
          <w:rFonts w:asciiTheme="minorHAnsi" w:hAnsiTheme="minorHAnsi" w:cstheme="minorHAnsi"/>
        </w:rPr>
        <w:t xml:space="preserve">all operations align </w:t>
      </w:r>
      <w:r w:rsidR="00894D4E" w:rsidRPr="00523DE3">
        <w:rPr>
          <w:rFonts w:asciiTheme="minorHAnsi" w:hAnsiTheme="minorHAnsi" w:cstheme="minorHAnsi"/>
        </w:rPr>
        <w:t xml:space="preserve">with the objectives of Francis Holland Schools Trust.  </w:t>
      </w:r>
    </w:p>
    <w:p w14:paraId="2BB04976" w14:textId="42C25469" w:rsidR="00894D4E" w:rsidRPr="00953FE2" w:rsidRDefault="00523DE3" w:rsidP="00953FE2">
      <w:pPr>
        <w:spacing w:line="276" w:lineRule="auto"/>
        <w:jc w:val="both"/>
        <w:rPr>
          <w:rFonts w:asciiTheme="minorHAnsi" w:hAnsiTheme="minorHAnsi" w:cstheme="minorHAnsi"/>
        </w:rPr>
      </w:pPr>
      <w:r w:rsidRPr="00523DE3">
        <w:rPr>
          <w:rFonts w:asciiTheme="minorHAnsi" w:hAnsiTheme="minorHAnsi" w:cstheme="minorHAnsi"/>
        </w:rPr>
        <w:t xml:space="preserve">The Facilities Manager will work closely with the Director of Facilities and the Chief Operating Officer, as well as the Heads and Heads of Department to </w:t>
      </w:r>
      <w:r w:rsidR="00894D4E" w:rsidRPr="00523DE3">
        <w:rPr>
          <w:rFonts w:asciiTheme="minorHAnsi" w:hAnsiTheme="minorHAnsi" w:cstheme="minorHAnsi"/>
        </w:rPr>
        <w:t xml:space="preserve">plan, coordinate, </w:t>
      </w:r>
      <w:r w:rsidRPr="00523DE3">
        <w:rPr>
          <w:rFonts w:asciiTheme="minorHAnsi" w:hAnsiTheme="minorHAnsi" w:cstheme="minorHAnsi"/>
        </w:rPr>
        <w:t xml:space="preserve">and </w:t>
      </w:r>
      <w:r w:rsidR="00894D4E" w:rsidRPr="00523DE3">
        <w:rPr>
          <w:rFonts w:asciiTheme="minorHAnsi" w:hAnsiTheme="minorHAnsi" w:cstheme="minorHAnsi"/>
        </w:rPr>
        <w:t>direct</w:t>
      </w:r>
      <w:r w:rsidRPr="00523DE3">
        <w:rPr>
          <w:rFonts w:asciiTheme="minorHAnsi" w:hAnsiTheme="minorHAnsi" w:cstheme="minorHAnsi"/>
        </w:rPr>
        <w:t xml:space="preserve"> the facilities team to ensure buildings are safe and maintained to a high standard</w:t>
      </w:r>
    </w:p>
    <w:p w14:paraId="24FF0AF0" w14:textId="32C506FF" w:rsidR="00894D4E" w:rsidRPr="00953FE2" w:rsidRDefault="00894D4E" w:rsidP="00953FE2">
      <w:pPr>
        <w:spacing w:after="0" w:line="276" w:lineRule="auto"/>
        <w:rPr>
          <w:rFonts w:asciiTheme="minorHAnsi" w:hAnsiTheme="minorHAnsi" w:cstheme="minorHAnsi"/>
        </w:rPr>
      </w:pPr>
      <w:r w:rsidRPr="00953FE2">
        <w:rPr>
          <w:rFonts w:asciiTheme="minorHAnsi" w:hAnsiTheme="minorHAnsi" w:cstheme="minorHAnsi"/>
        </w:rPr>
        <w:t xml:space="preserve">Francis Holland Schools offers a generous starting salary plus excellent benefits, including CPD opportunities, generous pension contribution, 30 days’ holiday plus bank holidays and a Christmas closure period, medical insurance, lunch onsite during term time, interest free season ticket </w:t>
      </w:r>
      <w:r w:rsidR="00EE240F" w:rsidRPr="00953FE2">
        <w:rPr>
          <w:rFonts w:asciiTheme="minorHAnsi" w:hAnsiTheme="minorHAnsi" w:cstheme="minorHAnsi"/>
        </w:rPr>
        <w:t>and</w:t>
      </w:r>
      <w:r w:rsidRPr="00953FE2">
        <w:rPr>
          <w:rFonts w:asciiTheme="minorHAnsi" w:hAnsiTheme="minorHAnsi" w:cstheme="minorHAnsi"/>
        </w:rPr>
        <w:t xml:space="preserve"> laptop loans, cycle to work scheme, an employee assistance programme and access to our dedicated discounts platform: the Francis Holland Rewards</w:t>
      </w:r>
      <w:r w:rsidR="00EE240F" w:rsidRPr="00953FE2">
        <w:rPr>
          <w:rFonts w:asciiTheme="minorHAnsi" w:hAnsiTheme="minorHAnsi" w:cstheme="minorHAnsi"/>
        </w:rPr>
        <w:t xml:space="preserve"> / Wellbeing</w:t>
      </w:r>
      <w:r w:rsidRPr="00953FE2">
        <w:rPr>
          <w:rFonts w:asciiTheme="minorHAnsi" w:hAnsiTheme="minorHAnsi" w:cstheme="minorHAnsi"/>
        </w:rPr>
        <w:t xml:space="preserve"> Hub</w:t>
      </w:r>
      <w:r w:rsidR="00EE240F" w:rsidRPr="00953FE2">
        <w:rPr>
          <w:rFonts w:asciiTheme="minorHAnsi" w:hAnsiTheme="minorHAnsi" w:cstheme="minorHAnsi"/>
        </w:rPr>
        <w:t>.</w:t>
      </w:r>
    </w:p>
    <w:p w14:paraId="7FEBCA52" w14:textId="77777777" w:rsidR="00937224" w:rsidRPr="00953FE2" w:rsidRDefault="00937224" w:rsidP="00953FE2">
      <w:pPr>
        <w:spacing w:after="0" w:line="276" w:lineRule="auto"/>
        <w:rPr>
          <w:rFonts w:asciiTheme="minorHAnsi" w:hAnsiTheme="minorHAnsi" w:cstheme="minorHAnsi"/>
        </w:rPr>
      </w:pPr>
    </w:p>
    <w:p w14:paraId="04AED085" w14:textId="78014CB2" w:rsidR="00894D4E" w:rsidRPr="00953FE2" w:rsidRDefault="00894D4E" w:rsidP="00953FE2">
      <w:pPr>
        <w:spacing w:after="0" w:line="276" w:lineRule="auto"/>
        <w:rPr>
          <w:rFonts w:asciiTheme="minorHAnsi" w:hAnsiTheme="minorHAnsi" w:cstheme="minorHAnsi"/>
        </w:rPr>
      </w:pPr>
      <w:r w:rsidRPr="00953FE2">
        <w:rPr>
          <w:rFonts w:asciiTheme="minorHAnsi" w:hAnsiTheme="minorHAnsi" w:cstheme="minorHAnsi"/>
          <w:b/>
          <w:bCs/>
        </w:rPr>
        <w:t>Job Title:</w:t>
      </w:r>
      <w:r w:rsidRPr="00953FE2">
        <w:rPr>
          <w:rFonts w:asciiTheme="minorHAnsi" w:hAnsiTheme="minorHAnsi" w:cstheme="minorHAnsi"/>
        </w:rPr>
        <w:t xml:space="preserve"> </w:t>
      </w:r>
      <w:r w:rsidRPr="00953FE2">
        <w:rPr>
          <w:rFonts w:asciiTheme="minorHAnsi" w:hAnsiTheme="minorHAnsi" w:cstheme="minorHAnsi"/>
        </w:rPr>
        <w:tab/>
      </w:r>
      <w:r w:rsidRPr="00953FE2">
        <w:rPr>
          <w:rFonts w:asciiTheme="minorHAnsi" w:hAnsiTheme="minorHAnsi" w:cstheme="minorHAnsi"/>
        </w:rPr>
        <w:tab/>
      </w:r>
      <w:r w:rsidR="00C42105" w:rsidRPr="00953FE2">
        <w:rPr>
          <w:rFonts w:asciiTheme="minorHAnsi" w:hAnsiTheme="minorHAnsi" w:cstheme="minorHAnsi"/>
        </w:rPr>
        <w:t>Facilities Manager</w:t>
      </w:r>
    </w:p>
    <w:p w14:paraId="0BFB8F0B" w14:textId="77777777" w:rsidR="00894D4E" w:rsidRPr="00953FE2" w:rsidRDefault="00894D4E" w:rsidP="00953FE2">
      <w:pPr>
        <w:spacing w:after="0" w:line="276" w:lineRule="auto"/>
        <w:rPr>
          <w:rFonts w:asciiTheme="minorHAnsi" w:hAnsiTheme="minorHAnsi" w:cstheme="minorHAnsi"/>
        </w:rPr>
      </w:pPr>
    </w:p>
    <w:p w14:paraId="41824337" w14:textId="26D174D5" w:rsidR="00894D4E" w:rsidRPr="00953FE2" w:rsidRDefault="00894D4E" w:rsidP="00953FE2">
      <w:pPr>
        <w:spacing w:after="0" w:line="276" w:lineRule="auto"/>
        <w:rPr>
          <w:rFonts w:asciiTheme="minorHAnsi" w:hAnsiTheme="minorHAnsi" w:cstheme="minorHAnsi"/>
        </w:rPr>
      </w:pPr>
      <w:r w:rsidRPr="00953FE2">
        <w:rPr>
          <w:rFonts w:asciiTheme="minorHAnsi" w:hAnsiTheme="minorHAnsi" w:cstheme="minorHAnsi"/>
          <w:b/>
          <w:bCs/>
        </w:rPr>
        <w:t>Reports to:</w:t>
      </w:r>
      <w:r w:rsidRPr="00953FE2">
        <w:rPr>
          <w:rFonts w:asciiTheme="minorHAnsi" w:hAnsiTheme="minorHAnsi" w:cstheme="minorHAnsi"/>
        </w:rPr>
        <w:t xml:space="preserve"> </w:t>
      </w:r>
      <w:r w:rsidR="001D01F4">
        <w:rPr>
          <w:rFonts w:asciiTheme="minorHAnsi" w:hAnsiTheme="minorHAnsi" w:cstheme="minorHAnsi"/>
        </w:rPr>
        <w:t xml:space="preserve"> </w:t>
      </w:r>
      <w:r w:rsidR="001D01F4">
        <w:rPr>
          <w:rFonts w:asciiTheme="minorHAnsi" w:hAnsiTheme="minorHAnsi" w:cstheme="minorHAnsi"/>
        </w:rPr>
        <w:tab/>
      </w:r>
      <w:r w:rsidR="001D01F4">
        <w:rPr>
          <w:rFonts w:asciiTheme="minorHAnsi" w:hAnsiTheme="minorHAnsi" w:cstheme="minorHAnsi"/>
        </w:rPr>
        <w:tab/>
        <w:t>Director of Facilities (</w:t>
      </w:r>
      <w:proofErr w:type="spellStart"/>
      <w:r w:rsidR="001D01F4">
        <w:rPr>
          <w:rFonts w:asciiTheme="minorHAnsi" w:hAnsiTheme="minorHAnsi" w:cstheme="minorHAnsi"/>
        </w:rPr>
        <w:t>DoF</w:t>
      </w:r>
      <w:proofErr w:type="spellEnd"/>
      <w:r w:rsidR="001D01F4">
        <w:rPr>
          <w:rFonts w:asciiTheme="minorHAnsi" w:hAnsiTheme="minorHAnsi" w:cstheme="minorHAnsi"/>
        </w:rPr>
        <w:t>)</w:t>
      </w:r>
    </w:p>
    <w:p w14:paraId="015E0E5F" w14:textId="105A0325" w:rsidR="004279FD" w:rsidRPr="00953FE2" w:rsidRDefault="004279FD" w:rsidP="00953FE2">
      <w:pPr>
        <w:spacing w:after="0" w:line="276" w:lineRule="auto"/>
        <w:rPr>
          <w:rFonts w:asciiTheme="minorHAnsi" w:hAnsiTheme="minorHAnsi" w:cstheme="minorHAnsi"/>
        </w:rPr>
      </w:pPr>
    </w:p>
    <w:p w14:paraId="6837517F" w14:textId="59485AD0" w:rsidR="004279FD" w:rsidRPr="00953FE2" w:rsidRDefault="004279FD" w:rsidP="00953FE2">
      <w:pPr>
        <w:spacing w:after="0" w:line="276" w:lineRule="auto"/>
        <w:rPr>
          <w:rFonts w:asciiTheme="minorHAnsi" w:hAnsiTheme="minorHAnsi" w:cstheme="minorHAnsi"/>
        </w:rPr>
      </w:pPr>
      <w:r w:rsidRPr="00953FE2">
        <w:rPr>
          <w:rFonts w:asciiTheme="minorHAnsi" w:hAnsiTheme="minorHAnsi" w:cstheme="minorHAnsi"/>
          <w:b/>
          <w:bCs/>
        </w:rPr>
        <w:t>Line Management for:</w:t>
      </w:r>
      <w:r w:rsidRPr="00953FE2">
        <w:rPr>
          <w:rFonts w:asciiTheme="minorHAnsi" w:hAnsiTheme="minorHAnsi" w:cstheme="minorHAnsi"/>
        </w:rPr>
        <w:t xml:space="preserve">  </w:t>
      </w:r>
      <w:r w:rsidR="00183F4B">
        <w:rPr>
          <w:rFonts w:asciiTheme="minorHAnsi" w:hAnsiTheme="minorHAnsi" w:cstheme="minorHAnsi"/>
        </w:rPr>
        <w:t>Assistant Facilitie</w:t>
      </w:r>
      <w:r w:rsidR="001D01F4">
        <w:rPr>
          <w:rFonts w:asciiTheme="minorHAnsi" w:hAnsiTheme="minorHAnsi" w:cstheme="minorHAnsi"/>
        </w:rPr>
        <w:t>s Manager, Facilities Officers</w:t>
      </w:r>
    </w:p>
    <w:p w14:paraId="620C165A" w14:textId="77777777" w:rsidR="00894D4E" w:rsidRPr="00953FE2" w:rsidRDefault="00894D4E" w:rsidP="00953FE2">
      <w:pPr>
        <w:spacing w:after="0" w:line="276" w:lineRule="auto"/>
        <w:rPr>
          <w:rFonts w:asciiTheme="minorHAnsi" w:hAnsiTheme="minorHAnsi" w:cstheme="minorHAnsi"/>
        </w:rPr>
      </w:pPr>
    </w:p>
    <w:p w14:paraId="0BB1A64C" w14:textId="30505FE7" w:rsidR="00DC0BE5" w:rsidRPr="00953FE2" w:rsidRDefault="00894D4E" w:rsidP="00953FE2">
      <w:pPr>
        <w:spacing w:after="0" w:line="276" w:lineRule="auto"/>
        <w:ind w:left="2160" w:hanging="2160"/>
        <w:rPr>
          <w:rFonts w:asciiTheme="minorHAnsi" w:hAnsiTheme="minorHAnsi" w:cstheme="minorHAnsi"/>
        </w:rPr>
      </w:pPr>
      <w:r w:rsidRPr="00953FE2">
        <w:rPr>
          <w:rFonts w:asciiTheme="minorHAnsi" w:hAnsiTheme="minorHAnsi" w:cstheme="minorHAnsi"/>
          <w:b/>
          <w:bCs/>
        </w:rPr>
        <w:t>Location:</w:t>
      </w:r>
      <w:r w:rsidR="001D01F4">
        <w:rPr>
          <w:rFonts w:asciiTheme="minorHAnsi" w:hAnsiTheme="minorHAnsi" w:cstheme="minorHAnsi"/>
        </w:rPr>
        <w:t xml:space="preserve">  </w:t>
      </w:r>
      <w:r w:rsidR="001D01F4">
        <w:rPr>
          <w:rFonts w:asciiTheme="minorHAnsi" w:hAnsiTheme="minorHAnsi" w:cstheme="minorHAnsi"/>
        </w:rPr>
        <w:tab/>
        <w:t>39 Graham Terrace, London. SW1W 8JF</w:t>
      </w:r>
    </w:p>
    <w:p w14:paraId="22B3AB1D" w14:textId="77777777" w:rsidR="004279FD" w:rsidRPr="00953FE2" w:rsidRDefault="004279FD" w:rsidP="00953FE2">
      <w:pPr>
        <w:spacing w:after="0" w:line="276" w:lineRule="auto"/>
        <w:ind w:left="2160" w:hanging="2160"/>
        <w:rPr>
          <w:rFonts w:asciiTheme="minorHAnsi" w:hAnsiTheme="minorHAnsi" w:cstheme="minorHAnsi"/>
        </w:rPr>
      </w:pPr>
    </w:p>
    <w:p w14:paraId="0F4CF3F8" w14:textId="4B46D581" w:rsidR="00D77D54" w:rsidRDefault="00894D4E" w:rsidP="00D77D54">
      <w:pPr>
        <w:spacing w:after="0" w:line="276" w:lineRule="auto"/>
        <w:ind w:left="2160" w:hanging="2160"/>
        <w:rPr>
          <w:rFonts w:asciiTheme="minorHAnsi" w:hAnsiTheme="minorHAnsi" w:cstheme="minorHAnsi"/>
        </w:rPr>
      </w:pPr>
      <w:r w:rsidRPr="00953FE2">
        <w:rPr>
          <w:rFonts w:asciiTheme="minorHAnsi" w:hAnsiTheme="minorHAnsi" w:cstheme="minorHAnsi"/>
          <w:b/>
          <w:bCs/>
        </w:rPr>
        <w:t>Hours of work:</w:t>
      </w:r>
      <w:r w:rsidRPr="00953FE2">
        <w:rPr>
          <w:rFonts w:asciiTheme="minorHAnsi" w:hAnsiTheme="minorHAnsi" w:cstheme="minorHAnsi"/>
        </w:rPr>
        <w:t xml:space="preserve"> </w:t>
      </w:r>
      <w:r w:rsidR="00DC0BE5" w:rsidRPr="00953FE2">
        <w:rPr>
          <w:rFonts w:asciiTheme="minorHAnsi" w:hAnsiTheme="minorHAnsi" w:cstheme="minorHAnsi"/>
        </w:rPr>
        <w:tab/>
      </w:r>
      <w:r w:rsidR="00DC0BE5" w:rsidRPr="001D01F4">
        <w:rPr>
          <w:rFonts w:asciiTheme="minorHAnsi" w:hAnsiTheme="minorHAnsi" w:cstheme="minorHAnsi"/>
        </w:rPr>
        <w:t xml:space="preserve">Full Time </w:t>
      </w:r>
      <w:r w:rsidR="00D77D54" w:rsidRPr="001D01F4">
        <w:rPr>
          <w:rFonts w:asciiTheme="minorHAnsi" w:hAnsiTheme="minorHAnsi" w:cstheme="minorHAnsi"/>
        </w:rPr>
        <w:t>(</w:t>
      </w:r>
      <w:r w:rsidR="001D01F4" w:rsidRPr="001D01F4">
        <w:rPr>
          <w:rFonts w:asciiTheme="minorHAnsi" w:hAnsiTheme="minorHAnsi" w:cstheme="minorHAnsi"/>
        </w:rPr>
        <w:t>8</w:t>
      </w:r>
      <w:r w:rsidR="00D77D54" w:rsidRPr="001D01F4">
        <w:rPr>
          <w:rFonts w:asciiTheme="minorHAnsi" w:hAnsiTheme="minorHAnsi" w:cstheme="minorHAnsi"/>
        </w:rPr>
        <w:t xml:space="preserve">AM – </w:t>
      </w:r>
      <w:r w:rsidR="001D01F4" w:rsidRPr="001D01F4">
        <w:rPr>
          <w:rFonts w:asciiTheme="minorHAnsi" w:hAnsiTheme="minorHAnsi" w:cstheme="minorHAnsi"/>
        </w:rPr>
        <w:t>5</w:t>
      </w:r>
      <w:r w:rsidR="00D77D54" w:rsidRPr="001D01F4">
        <w:rPr>
          <w:rFonts w:asciiTheme="minorHAnsi" w:hAnsiTheme="minorHAnsi" w:cstheme="minorHAnsi"/>
        </w:rPr>
        <w:t>PM)</w:t>
      </w:r>
    </w:p>
    <w:p w14:paraId="3D595C5A" w14:textId="30DAC054" w:rsidR="00894D4E" w:rsidRPr="00953FE2" w:rsidRDefault="00D77D54" w:rsidP="00D77D54">
      <w:pPr>
        <w:spacing w:after="0" w:line="276" w:lineRule="auto"/>
        <w:ind w:left="2160"/>
        <w:rPr>
          <w:rFonts w:asciiTheme="minorHAnsi" w:hAnsiTheme="minorHAnsi" w:cstheme="minorHAnsi"/>
        </w:rPr>
      </w:pPr>
      <w:r>
        <w:rPr>
          <w:rFonts w:asciiTheme="minorHAnsi" w:hAnsiTheme="minorHAnsi" w:cstheme="minorHAnsi"/>
        </w:rPr>
        <w:t>T</w:t>
      </w:r>
      <w:r w:rsidR="00894D4E" w:rsidRPr="00953FE2">
        <w:rPr>
          <w:rFonts w:asciiTheme="minorHAnsi" w:hAnsiTheme="minorHAnsi" w:cstheme="minorHAnsi"/>
        </w:rPr>
        <w:t>he Trust supports flexible working and will consider requests for other working arrangements</w:t>
      </w:r>
      <w:r>
        <w:rPr>
          <w:rFonts w:asciiTheme="minorHAnsi" w:hAnsiTheme="minorHAnsi" w:cstheme="minorHAnsi"/>
        </w:rPr>
        <w:t>.  Flexibility is required in this role to support events outside of core hours.</w:t>
      </w:r>
      <w:r w:rsidR="00894D4E" w:rsidRPr="00953FE2">
        <w:rPr>
          <w:rFonts w:asciiTheme="minorHAnsi" w:hAnsiTheme="minorHAnsi" w:cstheme="minorHAnsi"/>
        </w:rPr>
        <w:t xml:space="preserve">  </w:t>
      </w:r>
    </w:p>
    <w:p w14:paraId="7D55C82D" w14:textId="77777777" w:rsidR="00894D4E" w:rsidRPr="00953FE2" w:rsidRDefault="00894D4E" w:rsidP="00953FE2">
      <w:pPr>
        <w:spacing w:after="0" w:line="276" w:lineRule="auto"/>
        <w:rPr>
          <w:rFonts w:asciiTheme="minorHAnsi" w:hAnsiTheme="minorHAnsi" w:cstheme="minorHAnsi"/>
        </w:rPr>
      </w:pPr>
    </w:p>
    <w:p w14:paraId="21C013A5" w14:textId="20A99038" w:rsidR="00894D4E" w:rsidRPr="00953FE2" w:rsidRDefault="00894D4E" w:rsidP="00953FE2">
      <w:pPr>
        <w:spacing w:after="0" w:line="276" w:lineRule="auto"/>
        <w:ind w:left="2160" w:hanging="2160"/>
        <w:rPr>
          <w:rFonts w:asciiTheme="minorHAnsi" w:hAnsiTheme="minorHAnsi" w:cstheme="minorHAnsi"/>
        </w:rPr>
      </w:pPr>
      <w:r w:rsidRPr="003A6571">
        <w:rPr>
          <w:rFonts w:asciiTheme="minorHAnsi" w:hAnsiTheme="minorHAnsi" w:cstheme="minorHAnsi"/>
          <w:b/>
          <w:bCs/>
        </w:rPr>
        <w:t>The Department:</w:t>
      </w:r>
      <w:r w:rsidRPr="00953FE2">
        <w:rPr>
          <w:rFonts w:asciiTheme="minorHAnsi" w:hAnsiTheme="minorHAnsi" w:cstheme="minorHAnsi"/>
        </w:rPr>
        <w:t xml:space="preserve"> </w:t>
      </w:r>
      <w:r w:rsidR="00DC0BE5" w:rsidRPr="00953FE2">
        <w:rPr>
          <w:rFonts w:asciiTheme="minorHAnsi" w:hAnsiTheme="minorHAnsi" w:cstheme="minorHAnsi"/>
        </w:rPr>
        <w:tab/>
      </w:r>
      <w:r w:rsidR="00183F4B">
        <w:rPr>
          <w:rFonts w:asciiTheme="minorHAnsi" w:hAnsiTheme="minorHAnsi" w:cstheme="minorHAnsi"/>
        </w:rPr>
        <w:t xml:space="preserve">The department consists of a Director of Facilities, Facilities Manager, Assistant Facilities Manager, </w:t>
      </w:r>
      <w:r w:rsidR="001D01F4">
        <w:rPr>
          <w:rFonts w:asciiTheme="minorHAnsi" w:hAnsiTheme="minorHAnsi" w:cstheme="minorHAnsi"/>
        </w:rPr>
        <w:t>and five Facilities Officers</w:t>
      </w:r>
    </w:p>
    <w:p w14:paraId="559B6D83" w14:textId="77777777" w:rsidR="00DC0BE5" w:rsidRPr="00953FE2" w:rsidRDefault="00DC0BE5" w:rsidP="00953FE2">
      <w:pPr>
        <w:spacing w:after="0" w:line="276" w:lineRule="auto"/>
        <w:ind w:left="2160"/>
        <w:rPr>
          <w:rFonts w:asciiTheme="minorHAnsi" w:hAnsiTheme="minorHAnsi" w:cstheme="minorHAnsi"/>
        </w:rPr>
      </w:pPr>
    </w:p>
    <w:p w14:paraId="60BE70AA" w14:textId="499B07C7" w:rsidR="00894D4E" w:rsidRPr="00953FE2" w:rsidRDefault="00894D4E" w:rsidP="00953FE2">
      <w:pPr>
        <w:spacing w:after="0" w:line="276" w:lineRule="auto"/>
        <w:ind w:left="2160"/>
        <w:rPr>
          <w:rFonts w:asciiTheme="minorHAnsi" w:hAnsiTheme="minorHAnsi" w:cstheme="minorHAnsi"/>
        </w:rPr>
      </w:pPr>
      <w:r w:rsidRPr="00953FE2">
        <w:rPr>
          <w:rFonts w:asciiTheme="minorHAnsi" w:hAnsiTheme="minorHAnsi" w:cstheme="minorHAnsi"/>
        </w:rPr>
        <w:t xml:space="preserve">The wider Trust team incorporates the Accounts, Marketing, HR, and </w:t>
      </w:r>
      <w:r w:rsidR="003A6571">
        <w:rPr>
          <w:rFonts w:asciiTheme="minorHAnsi" w:hAnsiTheme="minorHAnsi" w:cstheme="minorHAnsi"/>
        </w:rPr>
        <w:t>IT.</w:t>
      </w:r>
      <w:r w:rsidRPr="00953FE2">
        <w:rPr>
          <w:rFonts w:asciiTheme="minorHAnsi" w:hAnsiTheme="minorHAnsi" w:cstheme="minorHAnsi"/>
        </w:rPr>
        <w:t xml:space="preserve"> </w:t>
      </w:r>
    </w:p>
    <w:p w14:paraId="565D4965" w14:textId="77777777" w:rsidR="00894D4E" w:rsidRPr="00953FE2" w:rsidRDefault="00894D4E" w:rsidP="00953FE2">
      <w:pPr>
        <w:spacing w:after="0" w:line="276" w:lineRule="auto"/>
        <w:rPr>
          <w:rFonts w:asciiTheme="minorHAnsi" w:hAnsiTheme="minorHAnsi" w:cstheme="minorHAnsi"/>
        </w:rPr>
      </w:pPr>
    </w:p>
    <w:p w14:paraId="40197688" w14:textId="4FB5A954" w:rsidR="00894D4E" w:rsidRPr="00953FE2" w:rsidRDefault="00894D4E" w:rsidP="00953FE2">
      <w:pPr>
        <w:spacing w:after="0" w:line="276" w:lineRule="auto"/>
        <w:ind w:left="2160" w:hanging="2160"/>
        <w:rPr>
          <w:rFonts w:asciiTheme="minorHAnsi" w:hAnsiTheme="minorHAnsi" w:cstheme="minorHAnsi"/>
        </w:rPr>
      </w:pPr>
      <w:r w:rsidRPr="00953FE2">
        <w:rPr>
          <w:rFonts w:asciiTheme="minorHAnsi" w:hAnsiTheme="minorHAnsi" w:cstheme="minorHAnsi"/>
          <w:b/>
          <w:bCs/>
        </w:rPr>
        <w:t xml:space="preserve">Job Purpose: </w:t>
      </w:r>
      <w:r w:rsidR="00DC0BE5" w:rsidRPr="00953FE2">
        <w:rPr>
          <w:rFonts w:asciiTheme="minorHAnsi" w:hAnsiTheme="minorHAnsi" w:cstheme="minorHAnsi"/>
          <w:b/>
          <w:bCs/>
        </w:rPr>
        <w:tab/>
      </w:r>
      <w:r w:rsidR="00E17573" w:rsidRPr="00953FE2">
        <w:rPr>
          <w:rFonts w:asciiTheme="minorHAnsi" w:hAnsiTheme="minorHAnsi" w:cstheme="minorHAnsi"/>
        </w:rPr>
        <w:t>The Facilities Manager is responsible for the premises of the school.  The main purpose of job is to provide high quality and effective management of buildings and facilities, ensuring statutory compliance and best practice, and to develop our systems and facilities to ensure that the organisation can operate more effectively.</w:t>
      </w:r>
    </w:p>
    <w:p w14:paraId="5A6EF106" w14:textId="6D215ED9" w:rsidR="00894D4E" w:rsidRPr="00953FE2" w:rsidRDefault="00894D4E" w:rsidP="00953FE2">
      <w:pPr>
        <w:spacing w:after="0" w:line="276" w:lineRule="auto"/>
        <w:jc w:val="center"/>
        <w:rPr>
          <w:rFonts w:asciiTheme="minorHAnsi" w:hAnsiTheme="minorHAnsi" w:cstheme="minorHAnsi"/>
          <w:b/>
        </w:rPr>
      </w:pPr>
    </w:p>
    <w:tbl>
      <w:tblPr>
        <w:tblStyle w:val="TableGrid"/>
        <w:tblW w:w="0" w:type="auto"/>
        <w:tblLook w:val="04A0" w:firstRow="1" w:lastRow="0" w:firstColumn="1" w:lastColumn="0" w:noHBand="0" w:noVBand="1"/>
      </w:tblPr>
      <w:tblGrid>
        <w:gridCol w:w="9016"/>
      </w:tblGrid>
      <w:tr w:rsidR="00894D4E" w:rsidRPr="00953FE2" w14:paraId="5218D943" w14:textId="77777777" w:rsidTr="00894D4E">
        <w:tc>
          <w:tcPr>
            <w:tcW w:w="9016" w:type="dxa"/>
            <w:shd w:val="clear" w:color="auto" w:fill="D9D9D9" w:themeFill="background1" w:themeFillShade="D9"/>
          </w:tcPr>
          <w:p w14:paraId="3A00F737" w14:textId="1BC02396" w:rsidR="00894D4E" w:rsidRPr="00953FE2" w:rsidRDefault="00DC0BE5" w:rsidP="00953FE2">
            <w:pPr>
              <w:spacing w:after="120" w:line="276" w:lineRule="auto"/>
              <w:jc w:val="both"/>
              <w:rPr>
                <w:rFonts w:asciiTheme="minorHAnsi" w:hAnsiTheme="minorHAnsi" w:cstheme="minorHAnsi"/>
                <w:b/>
              </w:rPr>
            </w:pPr>
            <w:r w:rsidRPr="00953FE2">
              <w:rPr>
                <w:rFonts w:asciiTheme="minorHAnsi" w:hAnsiTheme="minorHAnsi" w:cstheme="minorHAnsi"/>
                <w:b/>
              </w:rPr>
              <w:t>KEY RESPONSIBILITIES</w:t>
            </w:r>
          </w:p>
        </w:tc>
      </w:tr>
      <w:tr w:rsidR="00894D4E" w:rsidRPr="00953FE2" w14:paraId="0F4CB05B" w14:textId="77777777" w:rsidTr="00894D4E">
        <w:tc>
          <w:tcPr>
            <w:tcW w:w="9016" w:type="dxa"/>
          </w:tcPr>
          <w:p w14:paraId="76713A3C" w14:textId="17E782C5" w:rsidR="00953FE2" w:rsidRPr="00953FE2" w:rsidRDefault="00953FE2" w:rsidP="00953FE2">
            <w:pPr>
              <w:numPr>
                <w:ilvl w:val="0"/>
                <w:numId w:val="48"/>
              </w:numPr>
              <w:spacing w:after="100" w:afterAutospacing="1" w:line="276" w:lineRule="auto"/>
              <w:ind w:left="714" w:hanging="357"/>
              <w:jc w:val="both"/>
              <w:rPr>
                <w:rFonts w:asciiTheme="minorHAnsi" w:hAnsiTheme="minorHAnsi" w:cstheme="minorHAnsi"/>
              </w:rPr>
            </w:pPr>
            <w:r w:rsidRPr="00953FE2">
              <w:rPr>
                <w:rFonts w:asciiTheme="minorHAnsi" w:hAnsiTheme="minorHAnsi" w:cstheme="minorHAnsi"/>
              </w:rPr>
              <w:t xml:space="preserve">To assist the </w:t>
            </w:r>
            <w:proofErr w:type="spellStart"/>
            <w:r w:rsidR="001D01F4">
              <w:rPr>
                <w:rFonts w:asciiTheme="minorHAnsi" w:hAnsiTheme="minorHAnsi" w:cstheme="minorHAnsi"/>
              </w:rPr>
              <w:t>DoF</w:t>
            </w:r>
            <w:proofErr w:type="spellEnd"/>
            <w:r w:rsidR="003A6571">
              <w:rPr>
                <w:rFonts w:asciiTheme="minorHAnsi" w:hAnsiTheme="minorHAnsi" w:cstheme="minorHAnsi"/>
              </w:rPr>
              <w:t xml:space="preserve"> </w:t>
            </w:r>
            <w:r w:rsidRPr="00953FE2">
              <w:rPr>
                <w:rFonts w:asciiTheme="minorHAnsi" w:hAnsiTheme="minorHAnsi" w:cstheme="minorHAnsi"/>
              </w:rPr>
              <w:t>with the management of the premises and</w:t>
            </w:r>
            <w:r w:rsidR="003A6571" w:rsidRPr="00953FE2">
              <w:rPr>
                <w:rFonts w:asciiTheme="minorHAnsi" w:hAnsiTheme="minorHAnsi" w:cstheme="minorHAnsi"/>
              </w:rPr>
              <w:t xml:space="preserve"> with</w:t>
            </w:r>
            <w:r w:rsidRPr="00953FE2">
              <w:rPr>
                <w:rFonts w:asciiTheme="minorHAnsi" w:hAnsiTheme="minorHAnsi" w:cstheme="minorHAnsi"/>
              </w:rPr>
              <w:t xml:space="preserve"> the project management of major and minor capital building projects and the repairs programme.</w:t>
            </w:r>
          </w:p>
          <w:p w14:paraId="70D3FD90" w14:textId="7CEED72E"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To be in overall charge of the routine maintenance and repair work.</w:t>
            </w:r>
          </w:p>
          <w:p w14:paraId="0FB38190" w14:textId="4F6974D5"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 xml:space="preserve">To produce an annual programme of work, and one for each non-term </w:t>
            </w:r>
            <w:proofErr w:type="gramStart"/>
            <w:r w:rsidRPr="00953FE2">
              <w:rPr>
                <w:rFonts w:asciiTheme="minorHAnsi" w:hAnsiTheme="minorHAnsi" w:cstheme="minorHAnsi"/>
              </w:rPr>
              <w:t>time period</w:t>
            </w:r>
            <w:proofErr w:type="gramEnd"/>
            <w:r w:rsidRPr="00953FE2">
              <w:rPr>
                <w:rFonts w:asciiTheme="minorHAnsi" w:hAnsiTheme="minorHAnsi" w:cstheme="minorHAnsi"/>
              </w:rPr>
              <w:t xml:space="preserve">, in conjunction with the </w:t>
            </w:r>
            <w:proofErr w:type="spellStart"/>
            <w:r w:rsidR="001D01F4">
              <w:rPr>
                <w:rFonts w:asciiTheme="minorHAnsi" w:hAnsiTheme="minorHAnsi" w:cstheme="minorHAnsi"/>
              </w:rPr>
              <w:t>DoF</w:t>
            </w:r>
            <w:proofErr w:type="spellEnd"/>
            <w:r w:rsidRPr="00953FE2">
              <w:rPr>
                <w:rFonts w:asciiTheme="minorHAnsi" w:hAnsiTheme="minorHAnsi" w:cstheme="minorHAnsi"/>
              </w:rPr>
              <w:t xml:space="preserve"> and Head</w:t>
            </w:r>
          </w:p>
          <w:p w14:paraId="747E3BB7" w14:textId="7FBF974D"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 xml:space="preserve">To liaise closely with the </w:t>
            </w:r>
            <w:proofErr w:type="spellStart"/>
            <w:r w:rsidR="001D01F4">
              <w:rPr>
                <w:rFonts w:asciiTheme="minorHAnsi" w:hAnsiTheme="minorHAnsi" w:cstheme="minorHAnsi"/>
              </w:rPr>
              <w:t>DoF</w:t>
            </w:r>
            <w:proofErr w:type="spellEnd"/>
            <w:r w:rsidR="001D01F4">
              <w:rPr>
                <w:rFonts w:asciiTheme="minorHAnsi" w:hAnsiTheme="minorHAnsi" w:cstheme="minorHAnsi"/>
              </w:rPr>
              <w:t xml:space="preserve"> and </w:t>
            </w:r>
            <w:r>
              <w:rPr>
                <w:rFonts w:asciiTheme="minorHAnsi" w:hAnsiTheme="minorHAnsi" w:cstheme="minorHAnsi"/>
              </w:rPr>
              <w:t>Head</w:t>
            </w:r>
            <w:r w:rsidRPr="00953FE2">
              <w:rPr>
                <w:rFonts w:asciiTheme="minorHAnsi" w:hAnsiTheme="minorHAnsi" w:cstheme="minorHAnsi"/>
              </w:rPr>
              <w:t xml:space="preserve"> and senior school staff regarding minor repairs and special work</w:t>
            </w:r>
            <w:r>
              <w:rPr>
                <w:rFonts w:asciiTheme="minorHAnsi" w:hAnsiTheme="minorHAnsi" w:cstheme="minorHAnsi"/>
              </w:rPr>
              <w:t>s.</w:t>
            </w:r>
          </w:p>
          <w:p w14:paraId="29C5C37C" w14:textId="5A2C4398"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To liaise closely with the other Facilities Manager</w:t>
            </w:r>
            <w:r>
              <w:rPr>
                <w:rFonts w:asciiTheme="minorHAnsi" w:hAnsiTheme="minorHAnsi" w:cstheme="minorHAnsi"/>
              </w:rPr>
              <w:t>.</w:t>
            </w:r>
          </w:p>
          <w:p w14:paraId="22E92405" w14:textId="76327A29"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To establish and maintain f</w:t>
            </w:r>
            <w:r w:rsidR="001D01F4">
              <w:rPr>
                <w:rFonts w:asciiTheme="minorHAnsi" w:hAnsiTheme="minorHAnsi" w:cstheme="minorHAnsi"/>
              </w:rPr>
              <w:t>ull premises records for the appropriate</w:t>
            </w:r>
            <w:r w:rsidRPr="00953FE2">
              <w:rPr>
                <w:rFonts w:asciiTheme="minorHAnsi" w:hAnsiTheme="minorHAnsi" w:cstheme="minorHAnsi"/>
              </w:rPr>
              <w:t xml:space="preserve"> management of the school premises.</w:t>
            </w:r>
          </w:p>
          <w:p w14:paraId="6517A197" w14:textId="5BFAC91C"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Ensuring the maintenance of all school buildings, grounds, and utilities and that any repairs are properly and promptly carried out.</w:t>
            </w:r>
          </w:p>
          <w:p w14:paraId="569F0C86" w14:textId="50CBC06A"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Ensuring compliance with health and safety regulations and codes of practice.</w:t>
            </w:r>
          </w:p>
          <w:p w14:paraId="2EB05562" w14:textId="458C08EE"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Ensuring other statutory compliance and being the primary contact in respect of all estates</w:t>
            </w:r>
            <w:r>
              <w:rPr>
                <w:rFonts w:asciiTheme="minorHAnsi" w:hAnsiTheme="minorHAnsi" w:cstheme="minorHAnsi"/>
              </w:rPr>
              <w:t>,</w:t>
            </w:r>
            <w:r w:rsidRPr="00953FE2">
              <w:rPr>
                <w:rFonts w:asciiTheme="minorHAnsi" w:hAnsiTheme="minorHAnsi" w:cstheme="minorHAnsi"/>
              </w:rPr>
              <w:t xml:space="preserve"> maintenance, and development</w:t>
            </w:r>
            <w:r>
              <w:rPr>
                <w:rFonts w:asciiTheme="minorHAnsi" w:hAnsiTheme="minorHAnsi" w:cstheme="minorHAnsi"/>
              </w:rPr>
              <w:t>.</w:t>
            </w:r>
          </w:p>
          <w:p w14:paraId="3DC86F3D" w14:textId="542D9017" w:rsidR="00953FE2" w:rsidRPr="00953FE2" w:rsidRDefault="00953FE2" w:rsidP="00953FE2">
            <w:pPr>
              <w:numPr>
                <w:ilvl w:val="0"/>
                <w:numId w:val="48"/>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The management of the plant, equipment, and water quality of the swimming pool (for FHS Regent’s Park only)</w:t>
            </w:r>
            <w:r>
              <w:rPr>
                <w:rFonts w:asciiTheme="minorHAnsi" w:hAnsiTheme="minorHAnsi" w:cstheme="minorHAnsi"/>
              </w:rPr>
              <w:t>.</w:t>
            </w:r>
          </w:p>
          <w:p w14:paraId="4D603A72" w14:textId="0DE666A5" w:rsidR="00953FE2" w:rsidRPr="00953FE2" w:rsidRDefault="001D01F4" w:rsidP="00953FE2">
            <w:pPr>
              <w:numPr>
                <w:ilvl w:val="0"/>
                <w:numId w:val="48"/>
              </w:numPr>
              <w:spacing w:after="0" w:line="276" w:lineRule="auto"/>
              <w:ind w:left="714" w:hanging="357"/>
              <w:jc w:val="both"/>
              <w:rPr>
                <w:rFonts w:asciiTheme="minorHAnsi" w:hAnsiTheme="minorHAnsi" w:cstheme="minorHAnsi"/>
              </w:rPr>
            </w:pPr>
            <w:r>
              <w:rPr>
                <w:rFonts w:asciiTheme="minorHAnsi" w:hAnsiTheme="minorHAnsi" w:cstheme="minorHAnsi"/>
              </w:rPr>
              <w:t>Oversee the daily and termly cleaning of the premises (</w:t>
            </w:r>
            <w:r w:rsidR="00523DE3">
              <w:rPr>
                <w:rFonts w:asciiTheme="minorHAnsi" w:hAnsiTheme="minorHAnsi" w:cstheme="minorHAnsi"/>
              </w:rPr>
              <w:t>outsourced</w:t>
            </w:r>
            <w:r>
              <w:rPr>
                <w:rFonts w:asciiTheme="minorHAnsi" w:hAnsiTheme="minorHAnsi" w:cstheme="minorHAnsi"/>
              </w:rPr>
              <w:t xml:space="preserve"> contract)</w:t>
            </w:r>
            <w:r w:rsidR="00953FE2">
              <w:rPr>
                <w:rFonts w:asciiTheme="minorHAnsi" w:hAnsiTheme="minorHAnsi" w:cstheme="minorHAnsi"/>
              </w:rPr>
              <w:t>.</w:t>
            </w:r>
          </w:p>
          <w:p w14:paraId="7FAF0598" w14:textId="54943189" w:rsidR="00953FE2" w:rsidRPr="00953FE2" w:rsidRDefault="00953FE2" w:rsidP="00953FE2">
            <w:pPr>
              <w:numPr>
                <w:ilvl w:val="0"/>
                <w:numId w:val="47"/>
              </w:numPr>
              <w:spacing w:after="0" w:line="276" w:lineRule="auto"/>
              <w:ind w:left="714" w:hanging="357"/>
              <w:jc w:val="both"/>
              <w:rPr>
                <w:rFonts w:asciiTheme="minorHAnsi" w:hAnsiTheme="minorHAnsi" w:cstheme="minorHAnsi"/>
              </w:rPr>
            </w:pPr>
            <w:r w:rsidRPr="00953FE2">
              <w:rPr>
                <w:rFonts w:asciiTheme="minorHAnsi" w:hAnsiTheme="minorHAnsi" w:cstheme="minorHAnsi"/>
              </w:rPr>
              <w:t>Ensuring the buildings and staff are kept secure.</w:t>
            </w:r>
          </w:p>
          <w:p w14:paraId="7A9C8390" w14:textId="224EBBCC" w:rsidR="00953FE2" w:rsidRPr="00953FE2" w:rsidRDefault="00953FE2" w:rsidP="00953FE2">
            <w:pPr>
              <w:numPr>
                <w:ilvl w:val="0"/>
                <w:numId w:val="47"/>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Ensure the timely and appropriate purchase, repair and maintenance of all furniture, equipment, and fittings.</w:t>
            </w:r>
          </w:p>
          <w:p w14:paraId="617035B4" w14:textId="31AE98E8" w:rsidR="00953FE2" w:rsidRPr="00953FE2" w:rsidRDefault="00953FE2" w:rsidP="00953FE2">
            <w:pPr>
              <w:numPr>
                <w:ilvl w:val="0"/>
                <w:numId w:val="47"/>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 xml:space="preserve">To act as line manager for </w:t>
            </w:r>
            <w:r w:rsidR="001D01F4">
              <w:rPr>
                <w:rFonts w:asciiTheme="minorHAnsi" w:hAnsiTheme="minorHAnsi" w:cstheme="minorHAnsi"/>
              </w:rPr>
              <w:t>the facilities team</w:t>
            </w:r>
            <w:r w:rsidRPr="00953FE2">
              <w:rPr>
                <w:rFonts w:asciiTheme="minorHAnsi" w:hAnsiTheme="minorHAnsi" w:cstheme="minorHAnsi"/>
              </w:rPr>
              <w:t>.</w:t>
            </w:r>
          </w:p>
          <w:p w14:paraId="28C9271D" w14:textId="2DA3B992" w:rsidR="00953FE2" w:rsidRPr="00953FE2" w:rsidRDefault="00953FE2" w:rsidP="00953FE2">
            <w:pPr>
              <w:numPr>
                <w:ilvl w:val="0"/>
                <w:numId w:val="47"/>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To attend the schools’ Health &amp; Safety Committee meetings</w:t>
            </w:r>
            <w:r w:rsidR="00EF1B8E">
              <w:rPr>
                <w:rFonts w:asciiTheme="minorHAnsi" w:hAnsiTheme="minorHAnsi" w:cstheme="minorHAnsi"/>
              </w:rPr>
              <w:t xml:space="preserve"> (held termly)</w:t>
            </w:r>
            <w:r w:rsidRPr="00953FE2">
              <w:rPr>
                <w:rFonts w:asciiTheme="minorHAnsi" w:hAnsiTheme="minorHAnsi" w:cstheme="minorHAnsi"/>
              </w:rPr>
              <w:t>.</w:t>
            </w:r>
          </w:p>
          <w:p w14:paraId="47EE4C84" w14:textId="73F44DB4" w:rsidR="00953FE2" w:rsidRPr="00953FE2" w:rsidRDefault="00953FE2" w:rsidP="00953FE2">
            <w:pPr>
              <w:numPr>
                <w:ilvl w:val="0"/>
                <w:numId w:val="47"/>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 xml:space="preserve">To attend </w:t>
            </w:r>
            <w:r w:rsidR="001D01F4">
              <w:rPr>
                <w:rFonts w:asciiTheme="minorHAnsi" w:hAnsiTheme="minorHAnsi" w:cstheme="minorHAnsi"/>
              </w:rPr>
              <w:t xml:space="preserve">all required </w:t>
            </w:r>
            <w:r w:rsidRPr="00953FE2">
              <w:rPr>
                <w:rFonts w:asciiTheme="minorHAnsi" w:hAnsiTheme="minorHAnsi" w:cstheme="minorHAnsi"/>
              </w:rPr>
              <w:t>meeti</w:t>
            </w:r>
            <w:r w:rsidR="001D01F4">
              <w:rPr>
                <w:rFonts w:asciiTheme="minorHAnsi" w:hAnsiTheme="minorHAnsi" w:cstheme="minorHAnsi"/>
              </w:rPr>
              <w:t>ngs</w:t>
            </w:r>
            <w:r w:rsidRPr="00953FE2">
              <w:rPr>
                <w:rFonts w:asciiTheme="minorHAnsi" w:hAnsiTheme="minorHAnsi" w:cstheme="minorHAnsi"/>
              </w:rPr>
              <w:t>.</w:t>
            </w:r>
          </w:p>
          <w:p w14:paraId="1BFA3AA6" w14:textId="48E2DA7F" w:rsidR="00953FE2" w:rsidRPr="00953FE2" w:rsidRDefault="00953FE2" w:rsidP="00953FE2">
            <w:pPr>
              <w:numPr>
                <w:ilvl w:val="0"/>
                <w:numId w:val="47"/>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t>To liaise with the lettings co-ordinator for the hiring of the school premises.</w:t>
            </w:r>
          </w:p>
          <w:p w14:paraId="69A8ABD9" w14:textId="459EDD59" w:rsidR="00953FE2" w:rsidRPr="00953FE2" w:rsidRDefault="0084749C" w:rsidP="00953FE2">
            <w:pPr>
              <w:numPr>
                <w:ilvl w:val="0"/>
                <w:numId w:val="47"/>
              </w:numPr>
              <w:spacing w:before="100" w:beforeAutospacing="1" w:after="100" w:afterAutospacing="1" w:line="276" w:lineRule="auto"/>
              <w:jc w:val="both"/>
              <w:rPr>
                <w:rFonts w:asciiTheme="minorHAnsi" w:hAnsiTheme="minorHAnsi" w:cstheme="minorHAnsi"/>
              </w:rPr>
            </w:pPr>
            <w:r>
              <w:rPr>
                <w:rFonts w:asciiTheme="minorHAnsi" w:hAnsiTheme="minorHAnsi" w:cstheme="minorHAnsi"/>
              </w:rPr>
              <w:t xml:space="preserve">To keep </w:t>
            </w:r>
            <w:r w:rsidR="00953FE2" w:rsidRPr="00953FE2">
              <w:rPr>
                <w:rFonts w:asciiTheme="minorHAnsi" w:hAnsiTheme="minorHAnsi" w:cstheme="minorHAnsi"/>
              </w:rPr>
              <w:t xml:space="preserve">up to date with </w:t>
            </w:r>
            <w:r>
              <w:rPr>
                <w:rFonts w:asciiTheme="minorHAnsi" w:hAnsiTheme="minorHAnsi" w:cstheme="minorHAnsi"/>
              </w:rPr>
              <w:t>current and revised</w:t>
            </w:r>
            <w:r w:rsidR="00953FE2" w:rsidRPr="00953FE2">
              <w:rPr>
                <w:rFonts w:asciiTheme="minorHAnsi" w:hAnsiTheme="minorHAnsi" w:cstheme="minorHAnsi"/>
              </w:rPr>
              <w:t xml:space="preserve"> </w:t>
            </w:r>
            <w:r>
              <w:rPr>
                <w:rFonts w:asciiTheme="minorHAnsi" w:hAnsiTheme="minorHAnsi" w:cstheme="minorHAnsi"/>
              </w:rPr>
              <w:t xml:space="preserve">health and safety </w:t>
            </w:r>
            <w:r w:rsidR="00953FE2" w:rsidRPr="00953FE2">
              <w:rPr>
                <w:rFonts w:asciiTheme="minorHAnsi" w:hAnsiTheme="minorHAnsi" w:cstheme="minorHAnsi"/>
              </w:rPr>
              <w:t>legislation</w:t>
            </w:r>
            <w:r w:rsidR="00D17AF1">
              <w:rPr>
                <w:rFonts w:asciiTheme="minorHAnsi" w:hAnsiTheme="minorHAnsi" w:cstheme="minorHAnsi"/>
              </w:rPr>
              <w:t xml:space="preserve"> and update relevant staff on changes affecting the school.</w:t>
            </w:r>
          </w:p>
          <w:p w14:paraId="06D590DB" w14:textId="4E7871A9" w:rsidR="00953FE2" w:rsidRPr="00953FE2" w:rsidRDefault="00953FE2" w:rsidP="00953FE2">
            <w:pPr>
              <w:numPr>
                <w:ilvl w:val="0"/>
                <w:numId w:val="47"/>
              </w:numPr>
              <w:spacing w:before="100" w:beforeAutospacing="1" w:after="100" w:afterAutospacing="1" w:line="276" w:lineRule="auto"/>
              <w:jc w:val="both"/>
              <w:rPr>
                <w:rFonts w:asciiTheme="minorHAnsi" w:hAnsiTheme="minorHAnsi" w:cstheme="minorHAnsi"/>
              </w:rPr>
            </w:pPr>
            <w:r w:rsidRPr="00953FE2">
              <w:rPr>
                <w:rFonts w:asciiTheme="minorHAnsi" w:hAnsiTheme="minorHAnsi" w:cstheme="minorHAnsi"/>
              </w:rPr>
              <w:lastRenderedPageBreak/>
              <w:t xml:space="preserve">To assist with any other appropriate duties as required by the </w:t>
            </w:r>
            <w:proofErr w:type="spellStart"/>
            <w:r w:rsidR="001D01F4">
              <w:rPr>
                <w:rFonts w:asciiTheme="minorHAnsi" w:hAnsiTheme="minorHAnsi" w:cstheme="minorHAnsi"/>
              </w:rPr>
              <w:t>DoF</w:t>
            </w:r>
            <w:proofErr w:type="spellEnd"/>
            <w:r w:rsidRPr="00953FE2">
              <w:rPr>
                <w:rFonts w:asciiTheme="minorHAnsi" w:hAnsiTheme="minorHAnsi" w:cstheme="minorHAnsi"/>
              </w:rPr>
              <w:t>.</w:t>
            </w:r>
          </w:p>
          <w:p w14:paraId="5512DC3F" w14:textId="77777777" w:rsidR="00894D4E" w:rsidRPr="00953FE2" w:rsidRDefault="00894D4E" w:rsidP="00953FE2">
            <w:pPr>
              <w:spacing w:after="120" w:line="276" w:lineRule="auto"/>
              <w:jc w:val="both"/>
              <w:rPr>
                <w:rFonts w:asciiTheme="minorHAnsi" w:hAnsiTheme="minorHAnsi" w:cstheme="minorHAnsi"/>
                <w:b/>
              </w:rPr>
            </w:pPr>
            <w:r w:rsidRPr="00953FE2">
              <w:rPr>
                <w:rFonts w:asciiTheme="minorHAnsi" w:hAnsiTheme="minorHAnsi" w:cstheme="minorHAnsi"/>
                <w:b/>
              </w:rPr>
              <w:t>General Responsibilities</w:t>
            </w:r>
          </w:p>
          <w:p w14:paraId="4F98524C" w14:textId="7EDB3777" w:rsidR="00894D4E" w:rsidRPr="00953FE2" w:rsidRDefault="00894D4E" w:rsidP="00953FE2">
            <w:pPr>
              <w:pStyle w:val="ListParagraph"/>
              <w:numPr>
                <w:ilvl w:val="0"/>
                <w:numId w:val="41"/>
              </w:numPr>
              <w:spacing w:after="120" w:line="276" w:lineRule="auto"/>
              <w:jc w:val="both"/>
              <w:rPr>
                <w:rFonts w:asciiTheme="minorHAnsi" w:hAnsiTheme="minorHAnsi" w:cstheme="minorHAnsi"/>
                <w:bCs/>
              </w:rPr>
            </w:pPr>
            <w:r w:rsidRPr="00953FE2">
              <w:rPr>
                <w:rFonts w:asciiTheme="minorHAnsi" w:hAnsiTheme="minorHAnsi" w:cstheme="minorHAnsi"/>
                <w:bCs/>
              </w:rPr>
              <w:t xml:space="preserve">To </w:t>
            </w:r>
            <w:r w:rsidR="00523DE3" w:rsidRPr="00953FE2">
              <w:rPr>
                <w:rFonts w:asciiTheme="minorHAnsi" w:hAnsiTheme="minorHAnsi" w:cstheme="minorHAnsi"/>
                <w:bCs/>
              </w:rPr>
              <w:t>participate</w:t>
            </w:r>
            <w:r w:rsidR="00523DE3">
              <w:rPr>
                <w:rFonts w:asciiTheme="minorHAnsi" w:hAnsiTheme="minorHAnsi" w:cstheme="minorHAnsi"/>
                <w:bCs/>
              </w:rPr>
              <w:t xml:space="preserve"> in</w:t>
            </w:r>
            <w:r w:rsidR="00523DE3" w:rsidRPr="00953FE2">
              <w:rPr>
                <w:rFonts w:asciiTheme="minorHAnsi" w:hAnsiTheme="minorHAnsi" w:cstheme="minorHAnsi"/>
                <w:bCs/>
              </w:rPr>
              <w:t xml:space="preserve"> and</w:t>
            </w:r>
            <w:r w:rsidRPr="00953FE2">
              <w:rPr>
                <w:rFonts w:asciiTheme="minorHAnsi" w:hAnsiTheme="minorHAnsi" w:cstheme="minorHAnsi"/>
                <w:bCs/>
              </w:rPr>
              <w:t xml:space="preserve"> contribute to th</w:t>
            </w:r>
            <w:r w:rsidR="00C2349A">
              <w:rPr>
                <w:rFonts w:asciiTheme="minorHAnsi" w:hAnsiTheme="minorHAnsi" w:cstheme="minorHAnsi"/>
                <w:bCs/>
              </w:rPr>
              <w:t>e overall development of the school.</w:t>
            </w:r>
          </w:p>
          <w:p w14:paraId="219A1FA7" w14:textId="115EC88D" w:rsidR="00894D4E" w:rsidRPr="00953FE2" w:rsidRDefault="00894D4E" w:rsidP="00953FE2">
            <w:pPr>
              <w:pStyle w:val="ListParagraph"/>
              <w:numPr>
                <w:ilvl w:val="0"/>
                <w:numId w:val="41"/>
              </w:numPr>
              <w:spacing w:after="120" w:line="276" w:lineRule="auto"/>
              <w:jc w:val="both"/>
              <w:rPr>
                <w:rFonts w:asciiTheme="minorHAnsi" w:hAnsiTheme="minorHAnsi" w:cstheme="minorHAnsi"/>
                <w:bCs/>
              </w:rPr>
            </w:pPr>
            <w:r w:rsidRPr="00953FE2">
              <w:rPr>
                <w:rFonts w:asciiTheme="minorHAnsi" w:hAnsiTheme="minorHAnsi" w:cstheme="minorHAnsi"/>
                <w:bCs/>
              </w:rPr>
              <w:t>To be well informed about aspect</w:t>
            </w:r>
            <w:r w:rsidR="00C2349A">
              <w:rPr>
                <w:rFonts w:asciiTheme="minorHAnsi" w:hAnsiTheme="minorHAnsi" w:cstheme="minorHAnsi"/>
                <w:bCs/>
              </w:rPr>
              <w:t>s of school life.</w:t>
            </w:r>
          </w:p>
          <w:p w14:paraId="30BD0EAE" w14:textId="6B493CF3" w:rsidR="00894D4E" w:rsidRPr="00953FE2" w:rsidRDefault="00894D4E" w:rsidP="00953FE2">
            <w:pPr>
              <w:pStyle w:val="ListParagraph"/>
              <w:numPr>
                <w:ilvl w:val="0"/>
                <w:numId w:val="41"/>
              </w:numPr>
              <w:spacing w:after="120" w:line="276" w:lineRule="auto"/>
              <w:jc w:val="both"/>
              <w:rPr>
                <w:rFonts w:asciiTheme="minorHAnsi" w:hAnsiTheme="minorHAnsi" w:cstheme="minorHAnsi"/>
                <w:bCs/>
              </w:rPr>
            </w:pPr>
            <w:r w:rsidRPr="00953FE2">
              <w:rPr>
                <w:rFonts w:asciiTheme="minorHAnsi" w:hAnsiTheme="minorHAnsi" w:cstheme="minorHAnsi"/>
                <w:bCs/>
              </w:rPr>
              <w:t>To promo</w:t>
            </w:r>
            <w:r w:rsidR="00C2349A">
              <w:rPr>
                <w:rFonts w:asciiTheme="minorHAnsi" w:hAnsiTheme="minorHAnsi" w:cstheme="minorHAnsi"/>
                <w:bCs/>
              </w:rPr>
              <w:t>te the vision of the school.</w:t>
            </w:r>
          </w:p>
          <w:p w14:paraId="5FE8E7D9" w14:textId="71C64318" w:rsidR="00894D4E" w:rsidRPr="00953FE2" w:rsidRDefault="00894D4E" w:rsidP="00953FE2">
            <w:pPr>
              <w:pStyle w:val="ListParagraph"/>
              <w:numPr>
                <w:ilvl w:val="0"/>
                <w:numId w:val="41"/>
              </w:numPr>
              <w:spacing w:after="120" w:line="276" w:lineRule="auto"/>
              <w:jc w:val="both"/>
              <w:rPr>
                <w:rFonts w:asciiTheme="minorHAnsi" w:hAnsiTheme="minorHAnsi" w:cstheme="minorHAnsi"/>
                <w:bCs/>
              </w:rPr>
            </w:pPr>
            <w:r w:rsidRPr="00953FE2">
              <w:rPr>
                <w:rFonts w:asciiTheme="minorHAnsi" w:hAnsiTheme="minorHAnsi" w:cstheme="minorHAnsi"/>
                <w:bCs/>
              </w:rPr>
              <w:t>To support and participate in internal and external sc</w:t>
            </w:r>
            <w:r w:rsidR="00C2349A">
              <w:rPr>
                <w:rFonts w:asciiTheme="minorHAnsi" w:hAnsiTheme="minorHAnsi" w:cstheme="minorHAnsi"/>
                <w:bCs/>
              </w:rPr>
              <w:t>hool events, as required.</w:t>
            </w:r>
          </w:p>
          <w:p w14:paraId="70EA9E1F" w14:textId="545CBF07" w:rsidR="008F4B25" w:rsidRPr="00953FE2" w:rsidRDefault="00894D4E" w:rsidP="00953FE2">
            <w:pPr>
              <w:pStyle w:val="ListParagraph"/>
              <w:numPr>
                <w:ilvl w:val="0"/>
                <w:numId w:val="41"/>
              </w:numPr>
              <w:spacing w:after="120" w:line="276" w:lineRule="auto"/>
              <w:jc w:val="both"/>
              <w:rPr>
                <w:rFonts w:asciiTheme="minorHAnsi" w:hAnsiTheme="minorHAnsi" w:cstheme="minorHAnsi"/>
                <w:bCs/>
              </w:rPr>
            </w:pPr>
            <w:r w:rsidRPr="00953FE2">
              <w:rPr>
                <w:rFonts w:asciiTheme="minorHAnsi" w:hAnsiTheme="minorHAnsi" w:cstheme="minorHAnsi"/>
                <w:bCs/>
              </w:rPr>
              <w:t>The Trust is committed to safeguarding and promoting the welfare of children and young people and expects all staff to share this commitment.</w:t>
            </w:r>
          </w:p>
          <w:p w14:paraId="1E53C8D7" w14:textId="77777777" w:rsidR="00894D4E" w:rsidRPr="00953FE2" w:rsidRDefault="00894D4E" w:rsidP="00953FE2">
            <w:pPr>
              <w:spacing w:after="0" w:line="276" w:lineRule="auto"/>
              <w:jc w:val="center"/>
              <w:rPr>
                <w:rFonts w:asciiTheme="minorHAnsi" w:hAnsiTheme="minorHAnsi" w:cstheme="minorHAnsi"/>
                <w:b/>
              </w:rPr>
            </w:pPr>
          </w:p>
        </w:tc>
      </w:tr>
      <w:tr w:rsidR="00DC0BE5" w:rsidRPr="00953FE2" w14:paraId="2EE9F297" w14:textId="77777777" w:rsidTr="00DC0BE5">
        <w:tc>
          <w:tcPr>
            <w:tcW w:w="9016" w:type="dxa"/>
            <w:shd w:val="clear" w:color="auto" w:fill="D9D9D9" w:themeFill="background1" w:themeFillShade="D9"/>
          </w:tcPr>
          <w:p w14:paraId="6FA1D80A" w14:textId="6143482F" w:rsidR="00DC0BE5" w:rsidRPr="00953FE2" w:rsidRDefault="00DC0BE5" w:rsidP="00953FE2">
            <w:pPr>
              <w:spacing w:after="200" w:line="276" w:lineRule="auto"/>
              <w:jc w:val="both"/>
              <w:rPr>
                <w:rFonts w:asciiTheme="minorHAnsi" w:hAnsiTheme="minorHAnsi" w:cstheme="minorHAnsi"/>
                <w:b/>
              </w:rPr>
            </w:pPr>
            <w:r w:rsidRPr="00953FE2">
              <w:rPr>
                <w:rFonts w:asciiTheme="minorHAnsi" w:hAnsiTheme="minorHAnsi" w:cstheme="minorHAnsi"/>
                <w:b/>
              </w:rPr>
              <w:lastRenderedPageBreak/>
              <w:t xml:space="preserve">PERSON SPECIFICATION </w:t>
            </w:r>
          </w:p>
        </w:tc>
      </w:tr>
      <w:tr w:rsidR="00894D4E" w:rsidRPr="00953FE2" w14:paraId="50B343E0" w14:textId="77777777" w:rsidTr="00894D4E">
        <w:tc>
          <w:tcPr>
            <w:tcW w:w="9016" w:type="dxa"/>
          </w:tcPr>
          <w:p w14:paraId="1255483B" w14:textId="77777777" w:rsidR="00894D4E" w:rsidRDefault="00894D4E" w:rsidP="00953FE2">
            <w:pPr>
              <w:spacing w:after="200" w:line="276" w:lineRule="auto"/>
              <w:jc w:val="both"/>
              <w:rPr>
                <w:rFonts w:asciiTheme="minorHAnsi" w:hAnsiTheme="minorHAnsi" w:cstheme="minorHAnsi"/>
                <w:b/>
              </w:rPr>
            </w:pPr>
            <w:r w:rsidRPr="00953FE2">
              <w:rPr>
                <w:rFonts w:asciiTheme="minorHAnsi" w:hAnsiTheme="minorHAnsi" w:cstheme="minorHAnsi"/>
                <w:b/>
              </w:rPr>
              <w:t>Formal Education &amp; Qualifications</w:t>
            </w:r>
          </w:p>
          <w:p w14:paraId="49E7D74D" w14:textId="38ECFB2B" w:rsidR="007272A8" w:rsidRDefault="00C2349A" w:rsidP="009E40B3">
            <w:pPr>
              <w:pStyle w:val="ListParagraph"/>
              <w:numPr>
                <w:ilvl w:val="0"/>
                <w:numId w:val="50"/>
              </w:numPr>
              <w:spacing w:line="276" w:lineRule="auto"/>
              <w:jc w:val="both"/>
              <w:rPr>
                <w:rFonts w:asciiTheme="minorHAnsi" w:hAnsiTheme="minorHAnsi" w:cstheme="minorHAnsi"/>
                <w:bCs/>
              </w:rPr>
            </w:pPr>
            <w:r>
              <w:rPr>
                <w:rFonts w:asciiTheme="minorHAnsi" w:hAnsiTheme="minorHAnsi" w:cstheme="minorHAnsi"/>
                <w:bCs/>
              </w:rPr>
              <w:t>Minimum level 3 qualification in Facilities Management</w:t>
            </w:r>
          </w:p>
          <w:p w14:paraId="4E1375EF" w14:textId="345DF0D3" w:rsidR="007272A8" w:rsidRPr="00C2349A" w:rsidRDefault="00F533E2" w:rsidP="009E40B3">
            <w:pPr>
              <w:pStyle w:val="ListParagraph"/>
              <w:numPr>
                <w:ilvl w:val="0"/>
                <w:numId w:val="50"/>
              </w:numPr>
              <w:spacing w:line="276" w:lineRule="auto"/>
              <w:jc w:val="both"/>
              <w:rPr>
                <w:rFonts w:asciiTheme="minorHAnsi" w:hAnsiTheme="minorHAnsi" w:cstheme="minorHAnsi"/>
                <w:bCs/>
              </w:rPr>
            </w:pPr>
            <w:r w:rsidRPr="00C2349A">
              <w:rPr>
                <w:rFonts w:asciiTheme="minorHAnsi" w:hAnsiTheme="minorHAnsi" w:cstheme="minorHAnsi"/>
                <w:bCs/>
              </w:rPr>
              <w:t xml:space="preserve">Formal </w:t>
            </w:r>
            <w:r w:rsidR="00C2349A">
              <w:rPr>
                <w:rFonts w:asciiTheme="minorHAnsi" w:hAnsiTheme="minorHAnsi" w:cstheme="minorHAnsi"/>
                <w:bCs/>
              </w:rPr>
              <w:t xml:space="preserve">relevant </w:t>
            </w:r>
            <w:r w:rsidR="007272A8" w:rsidRPr="00C2349A">
              <w:rPr>
                <w:rFonts w:asciiTheme="minorHAnsi" w:hAnsiTheme="minorHAnsi" w:cstheme="minorHAnsi"/>
                <w:bCs/>
              </w:rPr>
              <w:t>Health and Safety</w:t>
            </w:r>
            <w:r w:rsidR="00B04BC4" w:rsidRPr="00C2349A">
              <w:rPr>
                <w:rFonts w:asciiTheme="minorHAnsi" w:hAnsiTheme="minorHAnsi" w:cstheme="minorHAnsi"/>
                <w:bCs/>
              </w:rPr>
              <w:t xml:space="preserve"> Qualification</w:t>
            </w:r>
            <w:r w:rsidR="00C2349A">
              <w:rPr>
                <w:rFonts w:asciiTheme="minorHAnsi" w:hAnsiTheme="minorHAnsi" w:cstheme="minorHAnsi"/>
                <w:bCs/>
              </w:rPr>
              <w:t xml:space="preserve"> (NEBOSH desirable)</w:t>
            </w:r>
          </w:p>
          <w:p w14:paraId="5AAD6C70" w14:textId="62E84BFD" w:rsidR="0035319A" w:rsidRPr="00C2349A" w:rsidRDefault="0035319A" w:rsidP="009E40B3">
            <w:pPr>
              <w:pStyle w:val="ListParagraph"/>
              <w:numPr>
                <w:ilvl w:val="0"/>
                <w:numId w:val="50"/>
              </w:numPr>
              <w:spacing w:line="276" w:lineRule="auto"/>
              <w:jc w:val="both"/>
              <w:rPr>
                <w:rFonts w:asciiTheme="minorHAnsi" w:hAnsiTheme="minorHAnsi" w:cstheme="minorHAnsi"/>
                <w:bCs/>
              </w:rPr>
            </w:pPr>
            <w:r w:rsidRPr="00C2349A">
              <w:rPr>
                <w:rFonts w:asciiTheme="minorHAnsi" w:hAnsiTheme="minorHAnsi" w:cstheme="minorHAnsi"/>
                <w:bCs/>
              </w:rPr>
              <w:t xml:space="preserve">Membership </w:t>
            </w:r>
            <w:r w:rsidR="007A664A" w:rsidRPr="00C2349A">
              <w:rPr>
                <w:rFonts w:asciiTheme="minorHAnsi" w:hAnsiTheme="minorHAnsi" w:cstheme="minorHAnsi"/>
                <w:bCs/>
              </w:rPr>
              <w:t>of relevant professional Institution (IWFM)</w:t>
            </w:r>
          </w:p>
          <w:p w14:paraId="5C60910B" w14:textId="77777777" w:rsidR="00894D4E" w:rsidRPr="00953FE2" w:rsidRDefault="00894D4E" w:rsidP="00953FE2">
            <w:pPr>
              <w:pStyle w:val="NoSpacing"/>
              <w:spacing w:line="276" w:lineRule="auto"/>
              <w:rPr>
                <w:rFonts w:asciiTheme="minorHAnsi" w:hAnsiTheme="minorHAnsi" w:cstheme="minorHAnsi"/>
              </w:rPr>
            </w:pPr>
          </w:p>
          <w:p w14:paraId="7FA93F6A" w14:textId="77777777" w:rsidR="00894D4E" w:rsidRPr="00953FE2" w:rsidRDefault="00894D4E" w:rsidP="00953FE2">
            <w:pPr>
              <w:spacing w:after="200" w:line="276" w:lineRule="auto"/>
              <w:jc w:val="both"/>
              <w:rPr>
                <w:rFonts w:asciiTheme="minorHAnsi" w:hAnsiTheme="minorHAnsi" w:cstheme="minorHAnsi"/>
                <w:b/>
              </w:rPr>
            </w:pPr>
            <w:r w:rsidRPr="00953FE2">
              <w:rPr>
                <w:rFonts w:asciiTheme="minorHAnsi" w:hAnsiTheme="minorHAnsi" w:cstheme="minorHAnsi"/>
                <w:b/>
              </w:rPr>
              <w:t>Knowledge &amp; Experience</w:t>
            </w:r>
          </w:p>
          <w:p w14:paraId="1AF2BF58" w14:textId="3583844F" w:rsidR="00894D4E" w:rsidRPr="00953FE2" w:rsidRDefault="00894D4E" w:rsidP="00953FE2">
            <w:pPr>
              <w:pStyle w:val="NoSpacing"/>
              <w:numPr>
                <w:ilvl w:val="0"/>
                <w:numId w:val="43"/>
              </w:numPr>
              <w:spacing w:line="276" w:lineRule="auto"/>
              <w:ind w:left="360"/>
              <w:rPr>
                <w:rFonts w:asciiTheme="minorHAnsi" w:hAnsiTheme="minorHAnsi" w:cstheme="minorHAnsi"/>
              </w:rPr>
            </w:pPr>
            <w:r w:rsidRPr="00953FE2">
              <w:rPr>
                <w:rFonts w:asciiTheme="minorHAnsi" w:hAnsiTheme="minorHAnsi" w:cstheme="minorHAnsi"/>
              </w:rPr>
              <w:t>At least</w:t>
            </w:r>
            <w:r w:rsidR="00C2349A">
              <w:rPr>
                <w:rFonts w:asciiTheme="minorHAnsi" w:hAnsiTheme="minorHAnsi" w:cstheme="minorHAnsi"/>
              </w:rPr>
              <w:t xml:space="preserve"> 3</w:t>
            </w:r>
            <w:r w:rsidR="00B04BC4">
              <w:rPr>
                <w:rFonts w:asciiTheme="minorHAnsi" w:hAnsiTheme="minorHAnsi" w:cstheme="minorHAnsi"/>
              </w:rPr>
              <w:t xml:space="preserve"> </w:t>
            </w:r>
            <w:r w:rsidRPr="00953FE2">
              <w:rPr>
                <w:rFonts w:asciiTheme="minorHAnsi" w:hAnsiTheme="minorHAnsi" w:cstheme="minorHAnsi"/>
              </w:rPr>
              <w:t>years’ experience in a similar role</w:t>
            </w:r>
          </w:p>
          <w:p w14:paraId="10EABB78" w14:textId="3F2D798A" w:rsidR="009E722D" w:rsidRPr="00953FE2" w:rsidRDefault="009E722D" w:rsidP="00953FE2">
            <w:pPr>
              <w:pStyle w:val="NoSpacing"/>
              <w:numPr>
                <w:ilvl w:val="0"/>
                <w:numId w:val="43"/>
              </w:numPr>
              <w:spacing w:line="276" w:lineRule="auto"/>
              <w:ind w:left="360"/>
              <w:rPr>
                <w:rFonts w:asciiTheme="minorHAnsi" w:hAnsiTheme="minorHAnsi" w:cstheme="minorHAnsi"/>
              </w:rPr>
            </w:pPr>
            <w:r>
              <w:rPr>
                <w:rFonts w:asciiTheme="minorHAnsi" w:hAnsiTheme="minorHAnsi" w:cstheme="minorHAnsi"/>
              </w:rPr>
              <w:t>Experience of</w:t>
            </w:r>
            <w:r w:rsidR="00F533E2">
              <w:rPr>
                <w:rFonts w:asciiTheme="minorHAnsi" w:hAnsiTheme="minorHAnsi" w:cstheme="minorHAnsi"/>
              </w:rPr>
              <w:t xml:space="preserve"> leading and </w:t>
            </w:r>
            <w:r>
              <w:rPr>
                <w:rFonts w:asciiTheme="minorHAnsi" w:hAnsiTheme="minorHAnsi" w:cstheme="minorHAnsi"/>
              </w:rPr>
              <w:t xml:space="preserve">managing a </w:t>
            </w:r>
            <w:r w:rsidR="00F533E2">
              <w:rPr>
                <w:rFonts w:asciiTheme="minorHAnsi" w:hAnsiTheme="minorHAnsi" w:cstheme="minorHAnsi"/>
              </w:rPr>
              <w:t xml:space="preserve">facilities </w:t>
            </w:r>
            <w:r>
              <w:rPr>
                <w:rFonts w:asciiTheme="minorHAnsi" w:hAnsiTheme="minorHAnsi" w:cstheme="minorHAnsi"/>
              </w:rPr>
              <w:t xml:space="preserve">team </w:t>
            </w:r>
          </w:p>
          <w:p w14:paraId="131453EC" w14:textId="0B9C842A" w:rsidR="00894D4E" w:rsidRPr="00953FE2" w:rsidRDefault="00F533E2" w:rsidP="00953FE2">
            <w:pPr>
              <w:pStyle w:val="NoSpacing"/>
              <w:numPr>
                <w:ilvl w:val="0"/>
                <w:numId w:val="44"/>
              </w:numPr>
              <w:spacing w:line="276" w:lineRule="auto"/>
              <w:ind w:left="360"/>
              <w:rPr>
                <w:rFonts w:asciiTheme="minorHAnsi" w:hAnsiTheme="minorHAnsi" w:cstheme="minorHAnsi"/>
              </w:rPr>
            </w:pPr>
            <w:r>
              <w:rPr>
                <w:rFonts w:asciiTheme="minorHAnsi" w:hAnsiTheme="minorHAnsi" w:cstheme="minorHAnsi"/>
              </w:rPr>
              <w:t>Up to date h</w:t>
            </w:r>
            <w:r w:rsidR="00B04BC4">
              <w:rPr>
                <w:rFonts w:asciiTheme="minorHAnsi" w:hAnsiTheme="minorHAnsi" w:cstheme="minorHAnsi"/>
              </w:rPr>
              <w:t>ealth and safety knowledge and understanding</w:t>
            </w:r>
          </w:p>
          <w:p w14:paraId="0847560B" w14:textId="77864D0F" w:rsidR="00894D4E" w:rsidRPr="00C2349A" w:rsidRDefault="00894D4E" w:rsidP="00C2349A">
            <w:pPr>
              <w:pStyle w:val="NoSpacing"/>
              <w:numPr>
                <w:ilvl w:val="0"/>
                <w:numId w:val="44"/>
              </w:numPr>
              <w:spacing w:line="276" w:lineRule="auto"/>
              <w:ind w:left="360"/>
              <w:rPr>
                <w:rFonts w:asciiTheme="minorHAnsi" w:hAnsiTheme="minorHAnsi" w:cstheme="minorHAnsi"/>
              </w:rPr>
            </w:pPr>
            <w:r w:rsidRPr="00953FE2">
              <w:rPr>
                <w:rFonts w:asciiTheme="minorHAnsi" w:hAnsiTheme="minorHAnsi" w:cstheme="minorHAnsi"/>
              </w:rPr>
              <w:t>Strong understanding of management principles, practices, and procedures</w:t>
            </w:r>
          </w:p>
          <w:p w14:paraId="33BC89C3" w14:textId="5D50D249" w:rsidR="00894D4E" w:rsidRPr="00953FE2" w:rsidRDefault="00894D4E" w:rsidP="00953FE2">
            <w:pPr>
              <w:pStyle w:val="NoSpacing"/>
              <w:numPr>
                <w:ilvl w:val="0"/>
                <w:numId w:val="44"/>
              </w:numPr>
              <w:spacing w:line="276" w:lineRule="auto"/>
              <w:ind w:left="360"/>
              <w:rPr>
                <w:rFonts w:asciiTheme="minorHAnsi" w:hAnsiTheme="minorHAnsi" w:cstheme="minorHAnsi"/>
              </w:rPr>
            </w:pPr>
            <w:r w:rsidRPr="00953FE2">
              <w:rPr>
                <w:rFonts w:asciiTheme="minorHAnsi" w:hAnsiTheme="minorHAnsi" w:cstheme="minorHAnsi"/>
              </w:rPr>
              <w:t xml:space="preserve">Experience of working in the educational sector </w:t>
            </w:r>
            <w:r w:rsidR="00B04BC4">
              <w:rPr>
                <w:rFonts w:asciiTheme="minorHAnsi" w:hAnsiTheme="minorHAnsi" w:cstheme="minorHAnsi"/>
              </w:rPr>
              <w:t>(Desirable)</w:t>
            </w:r>
          </w:p>
          <w:p w14:paraId="2E553826" w14:textId="77777777" w:rsidR="00894D4E" w:rsidRPr="00953FE2" w:rsidRDefault="00894D4E" w:rsidP="00953FE2">
            <w:pPr>
              <w:spacing w:after="0" w:line="276" w:lineRule="auto"/>
              <w:jc w:val="both"/>
              <w:rPr>
                <w:rFonts w:asciiTheme="minorHAnsi" w:hAnsiTheme="minorHAnsi" w:cstheme="minorHAnsi"/>
                <w:b/>
              </w:rPr>
            </w:pPr>
          </w:p>
          <w:p w14:paraId="1657C6CD" w14:textId="77777777" w:rsidR="00894D4E" w:rsidRPr="00953FE2" w:rsidRDefault="00894D4E" w:rsidP="00953FE2">
            <w:pPr>
              <w:spacing w:after="200" w:line="276" w:lineRule="auto"/>
              <w:jc w:val="both"/>
              <w:rPr>
                <w:rFonts w:asciiTheme="minorHAnsi" w:hAnsiTheme="minorHAnsi" w:cstheme="minorHAnsi"/>
                <w:b/>
              </w:rPr>
            </w:pPr>
            <w:r w:rsidRPr="00953FE2">
              <w:rPr>
                <w:rFonts w:asciiTheme="minorHAnsi" w:hAnsiTheme="minorHAnsi" w:cstheme="minorHAnsi"/>
                <w:b/>
              </w:rPr>
              <w:t>Personal Attributes</w:t>
            </w:r>
          </w:p>
          <w:p w14:paraId="40725467" w14:textId="77777777" w:rsidR="00894D4E" w:rsidRPr="00953FE2" w:rsidRDefault="00894D4E" w:rsidP="00953FE2">
            <w:pPr>
              <w:pStyle w:val="NoSpacing"/>
              <w:numPr>
                <w:ilvl w:val="0"/>
                <w:numId w:val="45"/>
              </w:numPr>
              <w:spacing w:line="276" w:lineRule="auto"/>
              <w:rPr>
                <w:rFonts w:asciiTheme="minorHAnsi" w:hAnsiTheme="minorHAnsi" w:cstheme="minorHAnsi"/>
              </w:rPr>
            </w:pPr>
            <w:r w:rsidRPr="00953FE2">
              <w:rPr>
                <w:rFonts w:asciiTheme="minorHAnsi" w:hAnsiTheme="minorHAnsi" w:cstheme="minorHAnsi"/>
              </w:rPr>
              <w:t>Strong leadership skills</w:t>
            </w:r>
          </w:p>
          <w:p w14:paraId="7D1CDA84" w14:textId="77777777" w:rsidR="00894D4E" w:rsidRPr="00953FE2" w:rsidRDefault="00894D4E" w:rsidP="00953FE2">
            <w:pPr>
              <w:pStyle w:val="NoSpacing"/>
              <w:numPr>
                <w:ilvl w:val="0"/>
                <w:numId w:val="45"/>
              </w:numPr>
              <w:spacing w:line="276" w:lineRule="auto"/>
              <w:rPr>
                <w:rFonts w:asciiTheme="minorHAnsi" w:hAnsiTheme="minorHAnsi" w:cstheme="minorHAnsi"/>
              </w:rPr>
            </w:pPr>
            <w:r w:rsidRPr="00953FE2">
              <w:rPr>
                <w:rFonts w:asciiTheme="minorHAnsi" w:hAnsiTheme="minorHAnsi" w:cstheme="minorHAnsi"/>
              </w:rPr>
              <w:t>Excellent written, oral, and interpersonal communication skills</w:t>
            </w:r>
          </w:p>
          <w:p w14:paraId="56F7F7C2" w14:textId="7CCE56D8" w:rsidR="00894D4E" w:rsidRPr="00953FE2" w:rsidRDefault="00894D4E" w:rsidP="00953FE2">
            <w:pPr>
              <w:pStyle w:val="NoSpacing"/>
              <w:numPr>
                <w:ilvl w:val="0"/>
                <w:numId w:val="45"/>
              </w:numPr>
              <w:spacing w:line="276" w:lineRule="auto"/>
              <w:rPr>
                <w:rFonts w:asciiTheme="minorHAnsi" w:hAnsiTheme="minorHAnsi" w:cstheme="minorHAnsi"/>
              </w:rPr>
            </w:pPr>
            <w:r w:rsidRPr="00953FE2">
              <w:rPr>
                <w:rFonts w:asciiTheme="minorHAnsi" w:hAnsiTheme="minorHAnsi" w:cstheme="minorHAnsi"/>
              </w:rPr>
              <w:t xml:space="preserve">Ability to conduct and direct research into </w:t>
            </w:r>
            <w:r w:rsidR="009E722D">
              <w:rPr>
                <w:rFonts w:asciiTheme="minorHAnsi" w:hAnsiTheme="minorHAnsi" w:cstheme="minorHAnsi"/>
              </w:rPr>
              <w:t>facilities i</w:t>
            </w:r>
            <w:r w:rsidRPr="00953FE2">
              <w:rPr>
                <w:rFonts w:asciiTheme="minorHAnsi" w:hAnsiTheme="minorHAnsi" w:cstheme="minorHAnsi"/>
              </w:rPr>
              <w:t xml:space="preserve">ssues and </w:t>
            </w:r>
            <w:r w:rsidR="009E722D">
              <w:rPr>
                <w:rFonts w:asciiTheme="minorHAnsi" w:hAnsiTheme="minorHAnsi" w:cstheme="minorHAnsi"/>
              </w:rPr>
              <w:t>resources</w:t>
            </w:r>
          </w:p>
          <w:p w14:paraId="01E8A66C" w14:textId="77777777" w:rsidR="00894D4E" w:rsidRPr="00953FE2" w:rsidRDefault="00894D4E" w:rsidP="00953FE2">
            <w:pPr>
              <w:pStyle w:val="NoSpacing"/>
              <w:numPr>
                <w:ilvl w:val="0"/>
                <w:numId w:val="45"/>
              </w:numPr>
              <w:spacing w:line="276" w:lineRule="auto"/>
              <w:rPr>
                <w:rFonts w:asciiTheme="minorHAnsi" w:hAnsiTheme="minorHAnsi" w:cstheme="minorHAnsi"/>
              </w:rPr>
            </w:pPr>
            <w:r w:rsidRPr="00953FE2">
              <w:rPr>
                <w:rFonts w:asciiTheme="minorHAnsi" w:hAnsiTheme="minorHAnsi" w:cstheme="minorHAnsi"/>
              </w:rPr>
              <w:t>Ability to present ideas in business-friendly and user-friendly language</w:t>
            </w:r>
          </w:p>
          <w:p w14:paraId="554521A6" w14:textId="5CA10432" w:rsidR="00894D4E" w:rsidRPr="00953FE2" w:rsidRDefault="00894D4E" w:rsidP="00953FE2">
            <w:pPr>
              <w:pStyle w:val="NoSpacing"/>
              <w:numPr>
                <w:ilvl w:val="0"/>
                <w:numId w:val="45"/>
              </w:numPr>
              <w:spacing w:line="276" w:lineRule="auto"/>
              <w:rPr>
                <w:rFonts w:asciiTheme="minorHAnsi" w:hAnsiTheme="minorHAnsi" w:cstheme="minorHAnsi"/>
              </w:rPr>
            </w:pPr>
            <w:r w:rsidRPr="00953FE2">
              <w:rPr>
                <w:rFonts w:asciiTheme="minorHAnsi" w:hAnsiTheme="minorHAnsi" w:cstheme="minorHAnsi"/>
              </w:rPr>
              <w:t>Highly self-motivated, self-directed, and</w:t>
            </w:r>
            <w:r w:rsidR="009E722D">
              <w:rPr>
                <w:rFonts w:asciiTheme="minorHAnsi" w:hAnsiTheme="minorHAnsi" w:cstheme="minorHAnsi"/>
              </w:rPr>
              <w:t xml:space="preserve"> excellent attention to </w:t>
            </w:r>
            <w:r w:rsidRPr="00953FE2">
              <w:rPr>
                <w:rFonts w:asciiTheme="minorHAnsi" w:hAnsiTheme="minorHAnsi" w:cstheme="minorHAnsi"/>
              </w:rPr>
              <w:t>detail</w:t>
            </w:r>
          </w:p>
          <w:p w14:paraId="5828C1C9" w14:textId="77777777" w:rsidR="00894D4E" w:rsidRPr="00953FE2" w:rsidRDefault="00894D4E" w:rsidP="00953FE2">
            <w:pPr>
              <w:pStyle w:val="NoSpacing"/>
              <w:numPr>
                <w:ilvl w:val="0"/>
                <w:numId w:val="45"/>
              </w:numPr>
              <w:spacing w:line="276" w:lineRule="auto"/>
              <w:rPr>
                <w:rFonts w:asciiTheme="minorHAnsi" w:hAnsiTheme="minorHAnsi" w:cstheme="minorHAnsi"/>
              </w:rPr>
            </w:pPr>
            <w:r w:rsidRPr="00953FE2">
              <w:rPr>
                <w:rFonts w:asciiTheme="minorHAnsi" w:hAnsiTheme="minorHAnsi" w:cstheme="minorHAnsi"/>
              </w:rPr>
              <w:t>Ability to effectively prioritise and execute tasks in a high-pressure environment</w:t>
            </w:r>
          </w:p>
          <w:p w14:paraId="2E9F1CC1" w14:textId="49EE1DB4" w:rsidR="00894D4E" w:rsidRDefault="00894D4E" w:rsidP="00953FE2">
            <w:pPr>
              <w:pStyle w:val="NoSpacing"/>
              <w:numPr>
                <w:ilvl w:val="0"/>
                <w:numId w:val="45"/>
              </w:numPr>
              <w:spacing w:line="276" w:lineRule="auto"/>
              <w:rPr>
                <w:rFonts w:asciiTheme="minorHAnsi" w:hAnsiTheme="minorHAnsi" w:cstheme="minorHAnsi"/>
              </w:rPr>
            </w:pPr>
            <w:r w:rsidRPr="00953FE2">
              <w:rPr>
                <w:rFonts w:asciiTheme="minorHAnsi" w:hAnsiTheme="minorHAnsi" w:cstheme="minorHAnsi"/>
              </w:rPr>
              <w:t>Extensive experience working in a team-oriented, collaborative environment</w:t>
            </w:r>
          </w:p>
          <w:p w14:paraId="4EF66F1C" w14:textId="795C7FAE" w:rsidR="00C2349A" w:rsidRPr="00953FE2" w:rsidRDefault="00C2349A" w:rsidP="00953FE2">
            <w:pPr>
              <w:pStyle w:val="NoSpacing"/>
              <w:numPr>
                <w:ilvl w:val="0"/>
                <w:numId w:val="45"/>
              </w:numPr>
              <w:spacing w:line="276" w:lineRule="auto"/>
              <w:rPr>
                <w:rFonts w:asciiTheme="minorHAnsi" w:hAnsiTheme="minorHAnsi" w:cstheme="minorHAnsi"/>
              </w:rPr>
            </w:pPr>
            <w:r>
              <w:rPr>
                <w:rFonts w:asciiTheme="minorHAnsi" w:hAnsiTheme="minorHAnsi" w:cstheme="minorHAnsi"/>
              </w:rPr>
              <w:t>Flexible approach, ability to think and adapt quickly</w:t>
            </w:r>
          </w:p>
          <w:p w14:paraId="0C165B25" w14:textId="77777777" w:rsidR="00894D4E" w:rsidRPr="00953FE2" w:rsidRDefault="00894D4E" w:rsidP="00953FE2">
            <w:pPr>
              <w:spacing w:after="0" w:line="276" w:lineRule="auto"/>
              <w:jc w:val="center"/>
              <w:rPr>
                <w:rFonts w:asciiTheme="minorHAnsi" w:hAnsiTheme="minorHAnsi" w:cstheme="minorHAnsi"/>
                <w:b/>
              </w:rPr>
            </w:pPr>
          </w:p>
        </w:tc>
      </w:tr>
      <w:tr w:rsidR="00DC0BE5" w:rsidRPr="00953FE2" w14:paraId="3674C8B2" w14:textId="77777777" w:rsidTr="00DC0BE5">
        <w:tc>
          <w:tcPr>
            <w:tcW w:w="9016" w:type="dxa"/>
            <w:shd w:val="clear" w:color="auto" w:fill="D9D9D9" w:themeFill="background1" w:themeFillShade="D9"/>
          </w:tcPr>
          <w:p w14:paraId="27D877B3" w14:textId="74A01DFC" w:rsidR="00DC0BE5" w:rsidRPr="00953FE2" w:rsidRDefault="00DC0BE5" w:rsidP="00953FE2">
            <w:pPr>
              <w:spacing w:after="200" w:line="276" w:lineRule="auto"/>
              <w:jc w:val="both"/>
              <w:rPr>
                <w:rFonts w:asciiTheme="minorHAnsi" w:hAnsiTheme="minorHAnsi" w:cstheme="minorHAnsi"/>
                <w:b/>
              </w:rPr>
            </w:pPr>
            <w:r w:rsidRPr="00953FE2">
              <w:rPr>
                <w:rFonts w:asciiTheme="minorHAnsi" w:hAnsiTheme="minorHAnsi" w:cstheme="minorHAnsi"/>
                <w:b/>
              </w:rPr>
              <w:t>TERMS OF EMPLOYMENT &amp; BENEFITS</w:t>
            </w:r>
          </w:p>
        </w:tc>
      </w:tr>
      <w:tr w:rsidR="00894D4E" w:rsidRPr="00953FE2" w14:paraId="139CCC0A" w14:textId="77777777" w:rsidTr="00894D4E">
        <w:tc>
          <w:tcPr>
            <w:tcW w:w="9016" w:type="dxa"/>
          </w:tcPr>
          <w:p w14:paraId="05678C57" w14:textId="77777777" w:rsidR="00937224" w:rsidRPr="00953FE2" w:rsidRDefault="00937224" w:rsidP="00953FE2">
            <w:pPr>
              <w:pStyle w:val="NoSpacing"/>
              <w:spacing w:line="276" w:lineRule="auto"/>
              <w:ind w:left="360"/>
              <w:rPr>
                <w:rFonts w:asciiTheme="minorHAnsi" w:hAnsiTheme="minorHAnsi" w:cstheme="minorHAnsi"/>
              </w:rPr>
            </w:pPr>
          </w:p>
          <w:p w14:paraId="46AD0D40" w14:textId="369F27E2" w:rsidR="00894D4E" w:rsidRPr="00953FE2" w:rsidRDefault="00894D4E" w:rsidP="00953FE2">
            <w:pPr>
              <w:pStyle w:val="NoSpacing"/>
              <w:numPr>
                <w:ilvl w:val="0"/>
                <w:numId w:val="46"/>
              </w:numPr>
              <w:spacing w:line="276" w:lineRule="auto"/>
              <w:rPr>
                <w:rFonts w:asciiTheme="minorHAnsi" w:hAnsiTheme="minorHAnsi" w:cstheme="minorHAnsi"/>
              </w:rPr>
            </w:pPr>
            <w:r w:rsidRPr="00953FE2">
              <w:rPr>
                <w:rFonts w:asciiTheme="minorHAnsi" w:hAnsiTheme="minorHAnsi" w:cstheme="minorHAnsi"/>
              </w:rPr>
              <w:t xml:space="preserve">30 days holiday, plus 5 days Christmas </w:t>
            </w:r>
            <w:r w:rsidR="00F533E2">
              <w:rPr>
                <w:rFonts w:asciiTheme="minorHAnsi" w:hAnsiTheme="minorHAnsi" w:cstheme="minorHAnsi"/>
              </w:rPr>
              <w:t>leave (discretionary)</w:t>
            </w:r>
            <w:r w:rsidRPr="00953FE2">
              <w:rPr>
                <w:rFonts w:asciiTheme="minorHAnsi" w:hAnsiTheme="minorHAnsi" w:cstheme="minorHAnsi"/>
              </w:rPr>
              <w:t xml:space="preserve">, plus bank holidays.  </w:t>
            </w:r>
          </w:p>
          <w:p w14:paraId="77E22EBB" w14:textId="76D8A257" w:rsidR="00894D4E" w:rsidRPr="00953FE2" w:rsidRDefault="00894D4E" w:rsidP="00953FE2">
            <w:pPr>
              <w:pStyle w:val="NoSpacing"/>
              <w:numPr>
                <w:ilvl w:val="0"/>
                <w:numId w:val="46"/>
              </w:numPr>
              <w:spacing w:line="276" w:lineRule="auto"/>
              <w:rPr>
                <w:rFonts w:asciiTheme="minorHAnsi" w:hAnsiTheme="minorHAnsi" w:cstheme="minorHAnsi"/>
              </w:rPr>
            </w:pPr>
            <w:r w:rsidRPr="00953FE2">
              <w:rPr>
                <w:rFonts w:asciiTheme="minorHAnsi" w:hAnsiTheme="minorHAnsi" w:cstheme="minorHAnsi"/>
              </w:rPr>
              <w:t xml:space="preserve">Hours of work are </w:t>
            </w:r>
            <w:r w:rsidR="00C2349A">
              <w:rPr>
                <w:rFonts w:asciiTheme="minorHAnsi" w:hAnsiTheme="minorHAnsi" w:cstheme="minorHAnsi"/>
              </w:rPr>
              <w:t>08:00</w:t>
            </w:r>
            <w:r w:rsidR="00BA317C">
              <w:rPr>
                <w:rFonts w:asciiTheme="minorHAnsi" w:hAnsiTheme="minorHAnsi" w:cstheme="minorHAnsi"/>
              </w:rPr>
              <w:t xml:space="preserve"> – </w:t>
            </w:r>
            <w:r w:rsidR="00C2349A">
              <w:rPr>
                <w:rFonts w:asciiTheme="minorHAnsi" w:hAnsiTheme="minorHAnsi" w:cstheme="minorHAnsi"/>
              </w:rPr>
              <w:t>17:00</w:t>
            </w:r>
            <w:r w:rsidR="00BA317C">
              <w:rPr>
                <w:rFonts w:asciiTheme="minorHAnsi" w:hAnsiTheme="minorHAnsi" w:cstheme="minorHAnsi"/>
              </w:rPr>
              <w:t>,</w:t>
            </w:r>
            <w:r w:rsidRPr="00953FE2">
              <w:rPr>
                <w:rFonts w:asciiTheme="minorHAnsi" w:hAnsiTheme="minorHAnsi" w:cstheme="minorHAnsi"/>
              </w:rPr>
              <w:t xml:space="preserve"> full-time. </w:t>
            </w:r>
            <w:r w:rsidR="00682988">
              <w:rPr>
                <w:rFonts w:asciiTheme="minorHAnsi" w:hAnsiTheme="minorHAnsi" w:cstheme="minorHAnsi"/>
              </w:rPr>
              <w:t xml:space="preserve">Expectation to support school events as required. </w:t>
            </w:r>
            <w:r w:rsidRPr="00953FE2">
              <w:rPr>
                <w:rFonts w:asciiTheme="minorHAnsi" w:hAnsiTheme="minorHAnsi" w:cstheme="minorHAnsi"/>
              </w:rPr>
              <w:t xml:space="preserve">The Trust supports flexible working and will consider requests for other working arrangements.  </w:t>
            </w:r>
          </w:p>
          <w:p w14:paraId="3B27BE02" w14:textId="77777777" w:rsidR="00894D4E" w:rsidRPr="00953FE2" w:rsidRDefault="00894D4E" w:rsidP="00953FE2">
            <w:pPr>
              <w:pStyle w:val="NoSpacing"/>
              <w:numPr>
                <w:ilvl w:val="0"/>
                <w:numId w:val="46"/>
              </w:numPr>
              <w:spacing w:line="276" w:lineRule="auto"/>
              <w:rPr>
                <w:rFonts w:asciiTheme="minorHAnsi" w:hAnsiTheme="minorHAnsi" w:cstheme="minorHAnsi"/>
              </w:rPr>
            </w:pPr>
            <w:r w:rsidRPr="00953FE2">
              <w:rPr>
                <w:rFonts w:asciiTheme="minorHAnsi" w:hAnsiTheme="minorHAnsi" w:cstheme="minorHAnsi"/>
              </w:rPr>
              <w:t>Private Medical Insurance</w:t>
            </w:r>
          </w:p>
          <w:p w14:paraId="7EB13926" w14:textId="77777777" w:rsidR="00894D4E" w:rsidRPr="00953FE2" w:rsidRDefault="00894D4E" w:rsidP="00953FE2">
            <w:pPr>
              <w:pStyle w:val="NoSpacing"/>
              <w:numPr>
                <w:ilvl w:val="0"/>
                <w:numId w:val="46"/>
              </w:numPr>
              <w:spacing w:line="276" w:lineRule="auto"/>
              <w:rPr>
                <w:rFonts w:asciiTheme="minorHAnsi" w:hAnsiTheme="minorHAnsi" w:cstheme="minorHAnsi"/>
              </w:rPr>
            </w:pPr>
            <w:r w:rsidRPr="00953FE2">
              <w:rPr>
                <w:rFonts w:asciiTheme="minorHAnsi" w:hAnsiTheme="minorHAnsi" w:cstheme="minorHAnsi"/>
              </w:rPr>
              <w:t>Free school lunch onsite during term time</w:t>
            </w:r>
          </w:p>
          <w:p w14:paraId="6FEA729E" w14:textId="77777777" w:rsidR="00894D4E" w:rsidRPr="00953FE2" w:rsidRDefault="00894D4E" w:rsidP="00953FE2">
            <w:pPr>
              <w:pStyle w:val="NoSpacing"/>
              <w:numPr>
                <w:ilvl w:val="0"/>
                <w:numId w:val="46"/>
              </w:numPr>
              <w:spacing w:line="276" w:lineRule="auto"/>
              <w:rPr>
                <w:rFonts w:asciiTheme="minorHAnsi" w:hAnsiTheme="minorHAnsi" w:cstheme="minorHAnsi"/>
              </w:rPr>
            </w:pPr>
            <w:r w:rsidRPr="00953FE2">
              <w:rPr>
                <w:rFonts w:asciiTheme="minorHAnsi" w:hAnsiTheme="minorHAnsi" w:cstheme="minorHAnsi"/>
              </w:rPr>
              <w:t xml:space="preserve">Interest free travel and computer purchase loans </w:t>
            </w:r>
          </w:p>
          <w:p w14:paraId="103C1582" w14:textId="77777777" w:rsidR="00894D4E" w:rsidRPr="00953FE2" w:rsidRDefault="00894D4E" w:rsidP="00953FE2">
            <w:pPr>
              <w:pStyle w:val="NoSpacing"/>
              <w:numPr>
                <w:ilvl w:val="0"/>
                <w:numId w:val="46"/>
              </w:numPr>
              <w:spacing w:line="276" w:lineRule="auto"/>
              <w:rPr>
                <w:rFonts w:asciiTheme="minorHAnsi" w:hAnsiTheme="minorHAnsi" w:cstheme="minorHAnsi"/>
              </w:rPr>
            </w:pPr>
            <w:r w:rsidRPr="00953FE2">
              <w:rPr>
                <w:rFonts w:asciiTheme="minorHAnsi" w:hAnsiTheme="minorHAnsi" w:cstheme="minorHAnsi"/>
              </w:rPr>
              <w:lastRenderedPageBreak/>
              <w:t>Cycle to work scheme</w:t>
            </w:r>
          </w:p>
          <w:p w14:paraId="6C11C450" w14:textId="77777777" w:rsidR="00894D4E" w:rsidRPr="00953FE2" w:rsidRDefault="00894D4E" w:rsidP="00953FE2">
            <w:pPr>
              <w:pStyle w:val="NoSpacing"/>
              <w:numPr>
                <w:ilvl w:val="0"/>
                <w:numId w:val="46"/>
              </w:numPr>
              <w:spacing w:line="276" w:lineRule="auto"/>
              <w:rPr>
                <w:rFonts w:asciiTheme="minorHAnsi" w:hAnsiTheme="minorHAnsi" w:cstheme="minorHAnsi"/>
              </w:rPr>
            </w:pPr>
            <w:r w:rsidRPr="00953FE2">
              <w:rPr>
                <w:rFonts w:asciiTheme="minorHAnsi" w:hAnsiTheme="minorHAnsi" w:cstheme="minorHAnsi"/>
              </w:rPr>
              <w:t>Employee assistance programme</w:t>
            </w:r>
          </w:p>
          <w:p w14:paraId="00A511B9" w14:textId="77777777" w:rsidR="00894D4E" w:rsidRPr="00953FE2" w:rsidRDefault="00894D4E" w:rsidP="00953FE2">
            <w:pPr>
              <w:pStyle w:val="NoSpacing"/>
              <w:numPr>
                <w:ilvl w:val="0"/>
                <w:numId w:val="46"/>
              </w:numPr>
              <w:spacing w:line="276" w:lineRule="auto"/>
              <w:rPr>
                <w:rFonts w:asciiTheme="minorHAnsi" w:hAnsiTheme="minorHAnsi" w:cstheme="minorHAnsi"/>
              </w:rPr>
            </w:pPr>
            <w:r w:rsidRPr="00953FE2">
              <w:rPr>
                <w:rFonts w:asciiTheme="minorHAnsi" w:hAnsiTheme="minorHAnsi" w:cstheme="minorHAnsi"/>
              </w:rPr>
              <w:t>Stakeholder Pension Scheme with generous employer contribution levels (6% during probation with the option to increase to 13.5% after six months).</w:t>
            </w:r>
          </w:p>
          <w:p w14:paraId="374918F4" w14:textId="77777777" w:rsidR="00894D4E" w:rsidRPr="00953FE2" w:rsidRDefault="00894D4E" w:rsidP="00953FE2">
            <w:pPr>
              <w:pStyle w:val="NoSpacing"/>
              <w:numPr>
                <w:ilvl w:val="0"/>
                <w:numId w:val="46"/>
              </w:numPr>
              <w:spacing w:line="276" w:lineRule="auto"/>
              <w:rPr>
                <w:rFonts w:asciiTheme="minorHAnsi" w:hAnsiTheme="minorHAnsi" w:cstheme="minorHAnsi"/>
                <w:b/>
              </w:rPr>
            </w:pPr>
            <w:r w:rsidRPr="00953FE2">
              <w:rPr>
                <w:rFonts w:asciiTheme="minorHAnsi" w:hAnsiTheme="minorHAnsi" w:cstheme="minorHAnsi"/>
              </w:rPr>
              <w:t>Employee rewards hub providing discounts for shops, cinemas and gym membership and wellbeing hub</w:t>
            </w:r>
          </w:p>
          <w:p w14:paraId="083FD360" w14:textId="0519511B" w:rsidR="00937224" w:rsidRPr="00953FE2" w:rsidRDefault="00937224" w:rsidP="00953FE2">
            <w:pPr>
              <w:pStyle w:val="NoSpacing"/>
              <w:spacing w:line="276" w:lineRule="auto"/>
              <w:rPr>
                <w:rFonts w:asciiTheme="minorHAnsi" w:hAnsiTheme="minorHAnsi" w:cstheme="minorHAnsi"/>
                <w:b/>
              </w:rPr>
            </w:pPr>
          </w:p>
        </w:tc>
      </w:tr>
      <w:tr w:rsidR="00DC0BE5" w:rsidRPr="00953FE2" w14:paraId="684814D2" w14:textId="77777777" w:rsidTr="00DC0BE5">
        <w:tc>
          <w:tcPr>
            <w:tcW w:w="9016" w:type="dxa"/>
            <w:shd w:val="clear" w:color="auto" w:fill="D9D9D9" w:themeFill="background1" w:themeFillShade="D9"/>
          </w:tcPr>
          <w:p w14:paraId="6B6DA461" w14:textId="37B50710" w:rsidR="00DC0BE5" w:rsidRPr="00953FE2" w:rsidRDefault="00DC0BE5" w:rsidP="00953FE2">
            <w:pPr>
              <w:spacing w:after="0" w:line="276" w:lineRule="auto"/>
              <w:jc w:val="both"/>
              <w:rPr>
                <w:rFonts w:asciiTheme="minorHAnsi" w:hAnsiTheme="minorHAnsi" w:cstheme="minorHAnsi"/>
                <w:b/>
                <w:bCs/>
              </w:rPr>
            </w:pPr>
            <w:r w:rsidRPr="00953FE2">
              <w:rPr>
                <w:rFonts w:asciiTheme="minorHAnsi" w:hAnsiTheme="minorHAnsi" w:cstheme="minorHAnsi"/>
                <w:b/>
                <w:bCs/>
              </w:rPr>
              <w:lastRenderedPageBreak/>
              <w:t>COMMITMENT TO DIVERSITY</w:t>
            </w:r>
          </w:p>
        </w:tc>
      </w:tr>
      <w:tr w:rsidR="00894D4E" w:rsidRPr="00953FE2" w14:paraId="69BFBD1B" w14:textId="77777777" w:rsidTr="00894D4E">
        <w:tc>
          <w:tcPr>
            <w:tcW w:w="9016" w:type="dxa"/>
          </w:tcPr>
          <w:p w14:paraId="4DFCCFBF" w14:textId="77777777" w:rsidR="00DC0BE5" w:rsidRPr="00953FE2" w:rsidRDefault="00DC0BE5" w:rsidP="00953FE2">
            <w:pPr>
              <w:spacing w:after="0" w:line="276" w:lineRule="auto"/>
              <w:jc w:val="both"/>
              <w:rPr>
                <w:rFonts w:asciiTheme="minorHAnsi" w:hAnsiTheme="minorHAnsi" w:cstheme="minorHAnsi"/>
                <w:b/>
                <w:bCs/>
              </w:rPr>
            </w:pPr>
          </w:p>
          <w:p w14:paraId="187A7F67" w14:textId="77777777" w:rsidR="00894D4E" w:rsidRPr="00953FE2" w:rsidRDefault="00894D4E" w:rsidP="00953FE2">
            <w:pPr>
              <w:spacing w:after="0" w:line="276" w:lineRule="auto"/>
              <w:jc w:val="both"/>
              <w:rPr>
                <w:rFonts w:asciiTheme="minorHAnsi" w:hAnsiTheme="minorHAnsi" w:cstheme="minorHAnsi"/>
              </w:rPr>
            </w:pPr>
            <w:r w:rsidRPr="00953FE2">
              <w:rPr>
                <w:rFonts w:asciiTheme="minorHAnsi" w:hAnsiTheme="minorHAnsi" w:cstheme="minorHAnsi"/>
              </w:rPr>
              <w:t>Whilst all applications are judged on merit only, FHS champions diversity and inclusion in the workplace and strongly encourages applications from under-represented groups.</w:t>
            </w:r>
          </w:p>
          <w:p w14:paraId="014C5E06" w14:textId="0A4F1F90" w:rsidR="00937224" w:rsidRPr="00953FE2" w:rsidRDefault="00937224" w:rsidP="00953FE2">
            <w:pPr>
              <w:spacing w:after="0" w:line="276" w:lineRule="auto"/>
              <w:jc w:val="both"/>
              <w:rPr>
                <w:rFonts w:asciiTheme="minorHAnsi" w:hAnsiTheme="minorHAnsi" w:cstheme="minorHAnsi"/>
                <w:b/>
              </w:rPr>
            </w:pPr>
          </w:p>
        </w:tc>
      </w:tr>
      <w:tr w:rsidR="00DC0BE5" w:rsidRPr="00953FE2" w14:paraId="0B9F94FF" w14:textId="77777777" w:rsidTr="00DC0BE5">
        <w:tc>
          <w:tcPr>
            <w:tcW w:w="9016" w:type="dxa"/>
            <w:shd w:val="clear" w:color="auto" w:fill="D9D9D9" w:themeFill="background1" w:themeFillShade="D9"/>
          </w:tcPr>
          <w:p w14:paraId="110BC55F" w14:textId="073DE7D3" w:rsidR="00DC0BE5" w:rsidRPr="00953FE2" w:rsidRDefault="00DC0BE5" w:rsidP="00953FE2">
            <w:pPr>
              <w:spacing w:after="0" w:line="276" w:lineRule="auto"/>
              <w:jc w:val="both"/>
              <w:rPr>
                <w:rFonts w:asciiTheme="minorHAnsi" w:hAnsiTheme="minorHAnsi" w:cstheme="minorHAnsi"/>
                <w:b/>
                <w:bCs/>
              </w:rPr>
            </w:pPr>
            <w:r w:rsidRPr="00953FE2">
              <w:rPr>
                <w:rFonts w:asciiTheme="minorHAnsi" w:hAnsiTheme="minorHAnsi" w:cstheme="minorHAnsi"/>
                <w:b/>
                <w:bCs/>
              </w:rPr>
              <w:t xml:space="preserve">SAFEGUARDING </w:t>
            </w:r>
          </w:p>
        </w:tc>
      </w:tr>
      <w:tr w:rsidR="00894D4E" w:rsidRPr="00953FE2" w14:paraId="1503548A" w14:textId="77777777" w:rsidTr="00894D4E">
        <w:tc>
          <w:tcPr>
            <w:tcW w:w="9016" w:type="dxa"/>
          </w:tcPr>
          <w:p w14:paraId="72991CCD" w14:textId="77777777" w:rsidR="00DC0BE5" w:rsidRPr="00953FE2" w:rsidRDefault="00DC0BE5" w:rsidP="00953FE2">
            <w:pPr>
              <w:spacing w:after="0" w:line="276" w:lineRule="auto"/>
              <w:jc w:val="both"/>
              <w:rPr>
                <w:rFonts w:asciiTheme="minorHAnsi" w:hAnsiTheme="minorHAnsi" w:cstheme="minorHAnsi"/>
                <w:b/>
                <w:bCs/>
              </w:rPr>
            </w:pPr>
          </w:p>
          <w:p w14:paraId="7711319C" w14:textId="77777777" w:rsidR="00937224" w:rsidRPr="00953FE2" w:rsidRDefault="00894D4E" w:rsidP="00953FE2">
            <w:pPr>
              <w:pStyle w:val="NoSpacing"/>
              <w:spacing w:line="276" w:lineRule="auto"/>
              <w:rPr>
                <w:rFonts w:asciiTheme="minorHAnsi" w:hAnsiTheme="minorHAnsi" w:cstheme="minorHAnsi"/>
                <w:color w:val="000000"/>
                <w:shd w:val="clear" w:color="auto" w:fill="FFFFFF"/>
              </w:rPr>
            </w:pPr>
            <w:r w:rsidRPr="00953FE2">
              <w:rPr>
                <w:rFonts w:asciiTheme="minorHAnsi" w:hAnsiTheme="minorHAnsi" w:cstheme="minorHAnsi"/>
                <w:color w:val="000000"/>
                <w:shd w:val="clear" w:color="auto" w:fill="FFFFFF"/>
              </w:rPr>
              <w:t>The Trust is committed to safeguarding and promoting the welfare of children and young people and expects all staff to share this commitment.  Statutory checks including an enhanced, satisfactory DBS and references will be a requirement for this role.  This role is classed as regulated activity with children as it involves working within the school on a day-to-day basis with regular and frequent opportunity for contact with children and is exempt from the Rehabilitation of Offenders Act, 1974. </w:t>
            </w:r>
          </w:p>
          <w:p w14:paraId="16948744" w14:textId="77777777" w:rsidR="00937224" w:rsidRPr="00953FE2" w:rsidRDefault="00937224" w:rsidP="00953FE2">
            <w:pPr>
              <w:pStyle w:val="NoSpacing"/>
              <w:spacing w:line="276" w:lineRule="auto"/>
              <w:rPr>
                <w:rFonts w:asciiTheme="minorHAnsi" w:hAnsiTheme="minorHAnsi" w:cstheme="minorHAnsi"/>
                <w:color w:val="000000"/>
                <w:shd w:val="clear" w:color="auto" w:fill="FFFFFF"/>
              </w:rPr>
            </w:pPr>
          </w:p>
          <w:p w14:paraId="15C8AC2B" w14:textId="7CC33E89" w:rsidR="00937224" w:rsidRPr="00953FE2" w:rsidRDefault="00937224" w:rsidP="00953FE2">
            <w:pPr>
              <w:pStyle w:val="NoSpacing"/>
              <w:spacing w:line="276" w:lineRule="auto"/>
              <w:rPr>
                <w:rFonts w:asciiTheme="minorHAnsi" w:hAnsiTheme="minorHAnsi" w:cstheme="minorHAnsi"/>
              </w:rPr>
            </w:pPr>
            <w:r w:rsidRPr="00953FE2">
              <w:rPr>
                <w:rFonts w:asciiTheme="minorHAnsi" w:hAnsiTheme="minorHAnsi" w:cstheme="minorHAnsi"/>
              </w:rPr>
              <w:t>All posts at Francis Holland Schools require an Enhanced Disclosure and Barring Service (DBS) check as part of the recruitment and vetting process.  References will be taken prior to any offer of employment being made.</w:t>
            </w:r>
          </w:p>
          <w:p w14:paraId="6942F6E4" w14:textId="49068309" w:rsidR="00937224" w:rsidRPr="00953FE2" w:rsidRDefault="00937224" w:rsidP="00953FE2">
            <w:pPr>
              <w:pStyle w:val="NoSpacing"/>
              <w:spacing w:line="276" w:lineRule="auto"/>
              <w:rPr>
                <w:rFonts w:asciiTheme="minorHAnsi" w:hAnsiTheme="minorHAnsi" w:cstheme="minorHAnsi"/>
              </w:rPr>
            </w:pPr>
          </w:p>
          <w:p w14:paraId="0B69C819" w14:textId="77777777" w:rsidR="00DC0BE5" w:rsidRPr="00953FE2" w:rsidRDefault="00937224" w:rsidP="00953FE2">
            <w:pPr>
              <w:pStyle w:val="NoSpacing"/>
              <w:spacing w:line="276" w:lineRule="auto"/>
              <w:rPr>
                <w:rFonts w:asciiTheme="minorHAnsi" w:hAnsiTheme="minorHAnsi" w:cstheme="minorHAnsi"/>
              </w:rPr>
            </w:pPr>
            <w:r w:rsidRPr="00953FE2">
              <w:rPr>
                <w:rFonts w:asciiTheme="minorHAnsi" w:hAnsiTheme="minorHAnsi" w:cstheme="minorHAnsi"/>
              </w:rPr>
              <w:t xml:space="preserve">Applicants will be required to bring their passport and proof of address to interview for identification purposes. </w:t>
            </w:r>
          </w:p>
          <w:p w14:paraId="1C58C828" w14:textId="2E764CB7" w:rsidR="00937224" w:rsidRPr="00953FE2" w:rsidRDefault="00937224" w:rsidP="00953FE2">
            <w:pPr>
              <w:pStyle w:val="NoSpacing"/>
              <w:spacing w:line="276" w:lineRule="auto"/>
              <w:rPr>
                <w:rFonts w:asciiTheme="minorHAnsi" w:hAnsiTheme="minorHAnsi" w:cstheme="minorHAnsi"/>
                <w:b/>
                <w:bCs/>
              </w:rPr>
            </w:pPr>
          </w:p>
        </w:tc>
      </w:tr>
      <w:tr w:rsidR="00DC0BE5" w:rsidRPr="00953FE2" w14:paraId="237FE158" w14:textId="77777777" w:rsidTr="00DC0BE5">
        <w:tc>
          <w:tcPr>
            <w:tcW w:w="9016" w:type="dxa"/>
            <w:shd w:val="clear" w:color="auto" w:fill="D9D9D9" w:themeFill="background1" w:themeFillShade="D9"/>
          </w:tcPr>
          <w:p w14:paraId="4DC541F3" w14:textId="1C170045" w:rsidR="00DC0BE5" w:rsidRPr="00953FE2" w:rsidRDefault="00DC0BE5" w:rsidP="00953FE2">
            <w:pPr>
              <w:spacing w:after="120" w:line="276" w:lineRule="auto"/>
              <w:jc w:val="both"/>
              <w:rPr>
                <w:rFonts w:asciiTheme="minorHAnsi" w:hAnsiTheme="minorHAnsi" w:cstheme="minorHAnsi"/>
                <w:b/>
              </w:rPr>
            </w:pPr>
            <w:r w:rsidRPr="00953FE2">
              <w:rPr>
                <w:rFonts w:asciiTheme="minorHAnsi" w:hAnsiTheme="minorHAnsi" w:cstheme="minorHAnsi"/>
                <w:b/>
              </w:rPr>
              <w:t>HOW TO APPLY</w:t>
            </w:r>
          </w:p>
        </w:tc>
      </w:tr>
      <w:tr w:rsidR="00894D4E" w:rsidRPr="00953FE2" w14:paraId="3472AED7" w14:textId="77777777" w:rsidTr="00894D4E">
        <w:tc>
          <w:tcPr>
            <w:tcW w:w="9016" w:type="dxa"/>
          </w:tcPr>
          <w:p w14:paraId="3E6F1FEB" w14:textId="77777777" w:rsidR="00DC0BE5" w:rsidRPr="00953FE2" w:rsidRDefault="00DC0BE5" w:rsidP="00953FE2">
            <w:pPr>
              <w:spacing w:after="120" w:line="276" w:lineRule="auto"/>
              <w:jc w:val="both"/>
              <w:rPr>
                <w:rFonts w:asciiTheme="minorHAnsi" w:hAnsiTheme="minorHAnsi" w:cstheme="minorHAnsi"/>
                <w:b/>
              </w:rPr>
            </w:pPr>
          </w:p>
          <w:p w14:paraId="1985D65C" w14:textId="02525883" w:rsidR="00DC0BE5" w:rsidRPr="00953FE2" w:rsidRDefault="00894D4E" w:rsidP="00953FE2">
            <w:pPr>
              <w:pStyle w:val="NoSpacing"/>
              <w:spacing w:line="276" w:lineRule="auto"/>
              <w:rPr>
                <w:rFonts w:asciiTheme="minorHAnsi" w:hAnsiTheme="minorHAnsi" w:cstheme="minorHAnsi"/>
              </w:rPr>
            </w:pPr>
            <w:r w:rsidRPr="00953FE2">
              <w:rPr>
                <w:rFonts w:asciiTheme="minorHAnsi" w:hAnsiTheme="minorHAnsi" w:cstheme="minorHAnsi"/>
              </w:rPr>
              <w:t>Please download an application form from our website</w:t>
            </w:r>
            <w:r w:rsidR="00DC0BE5" w:rsidRPr="00953FE2">
              <w:rPr>
                <w:rFonts w:asciiTheme="minorHAnsi" w:hAnsiTheme="minorHAnsi" w:cstheme="minorHAnsi"/>
              </w:rPr>
              <w:t>:</w:t>
            </w:r>
            <w:r w:rsidRPr="00953FE2">
              <w:rPr>
                <w:rFonts w:asciiTheme="minorHAnsi" w:hAnsiTheme="minorHAnsi" w:cstheme="minorHAnsi"/>
              </w:rPr>
              <w:t xml:space="preserve"> </w:t>
            </w:r>
            <w:hyperlink r:id="rId13" w:history="1">
              <w:r w:rsidRPr="00953FE2">
                <w:rPr>
                  <w:rStyle w:val="Hyperlink"/>
                  <w:rFonts w:asciiTheme="minorHAnsi" w:hAnsiTheme="minorHAnsi" w:cstheme="minorHAnsi"/>
                </w:rPr>
                <w:t>https://www.francisholland.org.uk/vacancies/</w:t>
              </w:r>
            </w:hyperlink>
          </w:p>
          <w:p w14:paraId="6709C70D" w14:textId="77777777" w:rsidR="00DC0BE5" w:rsidRPr="00953FE2" w:rsidRDefault="00DC0BE5" w:rsidP="00953FE2">
            <w:pPr>
              <w:pStyle w:val="NoSpacing"/>
              <w:spacing w:line="276" w:lineRule="auto"/>
              <w:rPr>
                <w:rFonts w:asciiTheme="minorHAnsi" w:hAnsiTheme="minorHAnsi" w:cstheme="minorHAnsi"/>
              </w:rPr>
            </w:pPr>
          </w:p>
          <w:p w14:paraId="0E53806E" w14:textId="02BF3A04" w:rsidR="00894D4E" w:rsidRPr="00953FE2" w:rsidRDefault="00894D4E" w:rsidP="00682988">
            <w:pPr>
              <w:pStyle w:val="NoSpacing"/>
              <w:spacing w:line="276" w:lineRule="auto"/>
              <w:rPr>
                <w:rFonts w:asciiTheme="minorHAnsi" w:hAnsiTheme="minorHAnsi" w:cstheme="minorHAnsi"/>
                <w:b/>
                <w:bCs/>
              </w:rPr>
            </w:pPr>
            <w:r w:rsidRPr="00953FE2">
              <w:rPr>
                <w:rFonts w:asciiTheme="minorHAnsi" w:hAnsiTheme="minorHAnsi" w:cstheme="minorHAnsi"/>
              </w:rPr>
              <w:t>Please send your completed application form and covering letter to Cheryl Jarman, Director of HR a</w:t>
            </w:r>
            <w:r w:rsidR="00C2349A">
              <w:rPr>
                <w:rFonts w:asciiTheme="minorHAnsi" w:hAnsiTheme="minorHAnsi" w:cstheme="minorHAnsi"/>
              </w:rPr>
              <w:t>t</w:t>
            </w:r>
            <w:r w:rsidR="00DC0BE5" w:rsidRPr="00953FE2">
              <w:rPr>
                <w:rFonts w:asciiTheme="minorHAnsi" w:hAnsiTheme="minorHAnsi" w:cstheme="minorHAnsi"/>
              </w:rPr>
              <w:t xml:space="preserve"> </w:t>
            </w:r>
            <w:hyperlink r:id="rId14" w:history="1">
              <w:r w:rsidR="00DC0BE5" w:rsidRPr="00953FE2">
                <w:rPr>
                  <w:rFonts w:asciiTheme="minorHAnsi" w:hAnsiTheme="minorHAnsi" w:cstheme="minorHAnsi"/>
                </w:rPr>
                <w:t>jobs@fhst.org.uk</w:t>
              </w:r>
            </w:hyperlink>
            <w:r w:rsidRPr="00953FE2">
              <w:rPr>
                <w:rFonts w:asciiTheme="minorHAnsi" w:hAnsiTheme="minorHAnsi" w:cstheme="minorHAnsi"/>
              </w:rPr>
              <w:t xml:space="preserve"> by </w:t>
            </w:r>
            <w:r w:rsidRPr="00953FE2">
              <w:rPr>
                <w:rFonts w:asciiTheme="minorHAnsi" w:hAnsiTheme="minorHAnsi" w:cstheme="minorHAnsi"/>
                <w:b/>
              </w:rPr>
              <w:t xml:space="preserve">9am on </w:t>
            </w:r>
            <w:r w:rsidR="00092F59" w:rsidRPr="00953FE2">
              <w:rPr>
                <w:rFonts w:asciiTheme="minorHAnsi" w:hAnsiTheme="minorHAnsi" w:cstheme="minorHAnsi"/>
                <w:b/>
              </w:rPr>
              <w:t>Wednesday 1</w:t>
            </w:r>
            <w:r w:rsidR="00092F59" w:rsidRPr="00953FE2">
              <w:rPr>
                <w:rFonts w:asciiTheme="minorHAnsi" w:hAnsiTheme="minorHAnsi" w:cstheme="minorHAnsi"/>
                <w:b/>
                <w:vertAlign w:val="superscript"/>
              </w:rPr>
              <w:t>st</w:t>
            </w:r>
            <w:r w:rsidR="00092F59" w:rsidRPr="00953FE2">
              <w:rPr>
                <w:rFonts w:asciiTheme="minorHAnsi" w:hAnsiTheme="minorHAnsi" w:cstheme="minorHAnsi"/>
                <w:b/>
              </w:rPr>
              <w:t xml:space="preserve"> February 2023.</w:t>
            </w:r>
            <w:r w:rsidRPr="00953FE2">
              <w:rPr>
                <w:rFonts w:asciiTheme="minorHAnsi" w:hAnsiTheme="minorHAnsi" w:cstheme="minorHAnsi"/>
                <w:b/>
              </w:rPr>
              <w:t xml:space="preserve">  </w:t>
            </w:r>
            <w:r w:rsidRPr="00953FE2">
              <w:rPr>
                <w:rFonts w:asciiTheme="minorHAnsi" w:hAnsiTheme="minorHAnsi" w:cstheme="minorHAnsi"/>
                <w:bCs/>
              </w:rPr>
              <w:t>We reserve the right to interview and close the vacancy prior to this date, therefore early applications are encouraged.</w:t>
            </w:r>
            <w:r w:rsidRPr="00953FE2">
              <w:rPr>
                <w:rFonts w:asciiTheme="minorHAnsi" w:hAnsiTheme="minorHAnsi" w:cstheme="minorHAnsi"/>
                <w:b/>
                <w:bCs/>
              </w:rPr>
              <w:t xml:space="preserve"> </w:t>
            </w:r>
            <w:r w:rsidRPr="00953FE2">
              <w:rPr>
                <w:rFonts w:asciiTheme="minorHAnsi" w:hAnsiTheme="minorHAnsi" w:cstheme="minorHAnsi"/>
              </w:rPr>
              <w:t>Please outline how you feel you meet the criteria in the person specification using specific examples, either within your application, or in a separate letter.</w:t>
            </w:r>
            <w:r w:rsidR="00F20B59" w:rsidRPr="00953FE2">
              <w:rPr>
                <w:rFonts w:asciiTheme="minorHAnsi" w:hAnsiTheme="minorHAnsi" w:cstheme="minorHAnsi"/>
              </w:rPr>
              <w:t xml:space="preserve">  </w:t>
            </w:r>
            <w:r w:rsidR="00682988">
              <w:rPr>
                <w:rFonts w:asciiTheme="minorHAnsi" w:hAnsiTheme="minorHAnsi" w:cstheme="minorHAnsi"/>
              </w:rPr>
              <w:t>The recruitment process will</w:t>
            </w:r>
            <w:r w:rsidRPr="00953FE2">
              <w:rPr>
                <w:rFonts w:asciiTheme="minorHAnsi" w:hAnsiTheme="minorHAnsi" w:cstheme="minorHAnsi"/>
              </w:rPr>
              <w:t xml:space="preserve"> be in two stages and will include </w:t>
            </w:r>
            <w:r w:rsidR="00682988">
              <w:rPr>
                <w:rFonts w:asciiTheme="minorHAnsi" w:hAnsiTheme="minorHAnsi" w:cstheme="minorHAnsi"/>
              </w:rPr>
              <w:t xml:space="preserve">formal and </w:t>
            </w:r>
            <w:r w:rsidR="00523DE3">
              <w:rPr>
                <w:rFonts w:asciiTheme="minorHAnsi" w:hAnsiTheme="minorHAnsi" w:cstheme="minorHAnsi"/>
              </w:rPr>
              <w:t>scenario-based</w:t>
            </w:r>
            <w:r w:rsidR="00682988">
              <w:rPr>
                <w:rFonts w:asciiTheme="minorHAnsi" w:hAnsiTheme="minorHAnsi" w:cstheme="minorHAnsi"/>
              </w:rPr>
              <w:t xml:space="preserve"> questions</w:t>
            </w:r>
            <w:r w:rsidRPr="00953FE2">
              <w:rPr>
                <w:rFonts w:asciiTheme="minorHAnsi" w:hAnsiTheme="minorHAnsi" w:cstheme="minorHAnsi"/>
              </w:rPr>
              <w:t xml:space="preserve">. </w:t>
            </w:r>
          </w:p>
        </w:tc>
      </w:tr>
    </w:tbl>
    <w:p w14:paraId="3DEA0F53" w14:textId="673B9F1F" w:rsidR="00E623CC" w:rsidRPr="00953FE2" w:rsidRDefault="00E623CC" w:rsidP="00682988">
      <w:pPr>
        <w:spacing w:after="0" w:line="276" w:lineRule="auto"/>
        <w:rPr>
          <w:rFonts w:asciiTheme="minorHAnsi" w:hAnsiTheme="minorHAnsi" w:cstheme="minorHAnsi"/>
          <w:b/>
        </w:rPr>
      </w:pPr>
    </w:p>
    <w:sectPr w:rsidR="00E623CC" w:rsidRPr="00953FE2" w:rsidSect="00435568">
      <w:footerReference w:type="even" r:id="rId15"/>
      <w:footerReference w:type="default" r:id="rId16"/>
      <w:pgSz w:w="11906" w:h="16838"/>
      <w:pgMar w:top="709" w:right="1440"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E5DC" w14:textId="77777777" w:rsidR="00907427" w:rsidRDefault="00907427" w:rsidP="000B7994">
      <w:pPr>
        <w:spacing w:after="0"/>
      </w:pPr>
      <w:r>
        <w:separator/>
      </w:r>
    </w:p>
  </w:endnote>
  <w:endnote w:type="continuationSeparator" w:id="0">
    <w:p w14:paraId="13282C47" w14:textId="77777777" w:rsidR="00907427" w:rsidRDefault="00907427" w:rsidP="000B7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3604724"/>
      <w:docPartObj>
        <w:docPartGallery w:val="Page Numbers (Bottom of Page)"/>
        <w:docPartUnique/>
      </w:docPartObj>
    </w:sdtPr>
    <w:sdtEndPr>
      <w:rPr>
        <w:rStyle w:val="PageNumber"/>
      </w:rPr>
    </w:sdtEndPr>
    <w:sdtContent>
      <w:p w14:paraId="7BDC9CFB" w14:textId="020719F6" w:rsidR="007472F0" w:rsidRDefault="007472F0" w:rsidP="003A59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CD5903" w14:textId="77777777" w:rsidR="007472F0" w:rsidRDefault="007472F0" w:rsidP="007472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4766910"/>
      <w:docPartObj>
        <w:docPartGallery w:val="Page Numbers (Bottom of Page)"/>
        <w:docPartUnique/>
      </w:docPartObj>
    </w:sdtPr>
    <w:sdtEndPr>
      <w:rPr>
        <w:rStyle w:val="PageNumber"/>
      </w:rPr>
    </w:sdtEndPr>
    <w:sdtContent>
      <w:p w14:paraId="04ED5B55" w14:textId="22C067FB" w:rsidR="007472F0" w:rsidRDefault="007472F0" w:rsidP="003A59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82988">
          <w:rPr>
            <w:rStyle w:val="PageNumber"/>
            <w:noProof/>
          </w:rPr>
          <w:t>2</w:t>
        </w:r>
        <w:r>
          <w:rPr>
            <w:rStyle w:val="PageNumber"/>
          </w:rPr>
          <w:fldChar w:fldCharType="end"/>
        </w:r>
      </w:p>
    </w:sdtContent>
  </w:sdt>
  <w:p w14:paraId="2102D68B" w14:textId="77777777" w:rsidR="007472F0" w:rsidRDefault="007472F0" w:rsidP="007472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D27F" w14:textId="77777777" w:rsidR="00907427" w:rsidRDefault="00907427" w:rsidP="000B7994">
      <w:pPr>
        <w:spacing w:after="0"/>
      </w:pPr>
      <w:r>
        <w:separator/>
      </w:r>
    </w:p>
  </w:footnote>
  <w:footnote w:type="continuationSeparator" w:id="0">
    <w:p w14:paraId="17CAE888" w14:textId="77777777" w:rsidR="00907427" w:rsidRDefault="00907427" w:rsidP="000B79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A46"/>
    <w:multiLevelType w:val="hybridMultilevel"/>
    <w:tmpl w:val="7E1EE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36879"/>
    <w:multiLevelType w:val="hybridMultilevel"/>
    <w:tmpl w:val="561E3714"/>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E5B27"/>
    <w:multiLevelType w:val="hybridMultilevel"/>
    <w:tmpl w:val="4968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416A4"/>
    <w:multiLevelType w:val="hybridMultilevel"/>
    <w:tmpl w:val="8F96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43510"/>
    <w:multiLevelType w:val="hybridMultilevel"/>
    <w:tmpl w:val="97A88C54"/>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40E20"/>
    <w:multiLevelType w:val="hybridMultilevel"/>
    <w:tmpl w:val="1F846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D172D3"/>
    <w:multiLevelType w:val="hybridMultilevel"/>
    <w:tmpl w:val="C400CCB6"/>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E2F5C"/>
    <w:multiLevelType w:val="hybridMultilevel"/>
    <w:tmpl w:val="0A885602"/>
    <w:lvl w:ilvl="0" w:tplc="535C80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25896"/>
    <w:multiLevelType w:val="hybridMultilevel"/>
    <w:tmpl w:val="6058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00F30"/>
    <w:multiLevelType w:val="multilevel"/>
    <w:tmpl w:val="B0AC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FF1C3B"/>
    <w:multiLevelType w:val="hybridMultilevel"/>
    <w:tmpl w:val="59CC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94640"/>
    <w:multiLevelType w:val="hybridMultilevel"/>
    <w:tmpl w:val="DEAAAD58"/>
    <w:lvl w:ilvl="0" w:tplc="842AADF8">
      <w:start w:val="1"/>
      <w:numFmt w:val="bullet"/>
      <w:pStyle w:val="ListNumber2"/>
      <w:lvlText w:val="–"/>
      <w:lvlJc w:val="left"/>
      <w:pPr>
        <w:ind w:left="720" w:hanging="360"/>
      </w:pPr>
      <w:rPr>
        <w:rFonts w:ascii="Georgia" w:hAnsi="Georgi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E3AEB"/>
    <w:multiLevelType w:val="hybridMultilevel"/>
    <w:tmpl w:val="FC9232D0"/>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35C12"/>
    <w:multiLevelType w:val="hybridMultilevel"/>
    <w:tmpl w:val="ED74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D4FC4"/>
    <w:multiLevelType w:val="hybridMultilevel"/>
    <w:tmpl w:val="92484BD8"/>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36D99"/>
    <w:multiLevelType w:val="hybridMultilevel"/>
    <w:tmpl w:val="AD0C4C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162F2"/>
    <w:multiLevelType w:val="hybridMultilevel"/>
    <w:tmpl w:val="3178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797B25"/>
    <w:multiLevelType w:val="hybridMultilevel"/>
    <w:tmpl w:val="0910F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081F18"/>
    <w:multiLevelType w:val="hybridMultilevel"/>
    <w:tmpl w:val="464EA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50493B"/>
    <w:multiLevelType w:val="hybridMultilevel"/>
    <w:tmpl w:val="1ADE23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D6B98"/>
    <w:multiLevelType w:val="hybridMultilevel"/>
    <w:tmpl w:val="F8D6DAAE"/>
    <w:lvl w:ilvl="0" w:tplc="535C80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70DB0"/>
    <w:multiLevelType w:val="hybridMultilevel"/>
    <w:tmpl w:val="8286E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0B574D"/>
    <w:multiLevelType w:val="hybridMultilevel"/>
    <w:tmpl w:val="515CCD9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515DAA"/>
    <w:multiLevelType w:val="hybridMultilevel"/>
    <w:tmpl w:val="A55C4E90"/>
    <w:lvl w:ilvl="0" w:tplc="08090001">
      <w:start w:val="1"/>
      <w:numFmt w:val="bullet"/>
      <w:lvlText w:val=""/>
      <w:lvlJc w:val="left"/>
      <w:pPr>
        <w:ind w:left="1080" w:hanging="72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424B8D"/>
    <w:multiLevelType w:val="hybridMultilevel"/>
    <w:tmpl w:val="2D7C3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071B4"/>
    <w:multiLevelType w:val="hybridMultilevel"/>
    <w:tmpl w:val="A19E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E0D44"/>
    <w:multiLevelType w:val="multilevel"/>
    <w:tmpl w:val="4394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3558B1"/>
    <w:multiLevelType w:val="hybridMultilevel"/>
    <w:tmpl w:val="700C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FE5432"/>
    <w:multiLevelType w:val="hybridMultilevel"/>
    <w:tmpl w:val="5E16070A"/>
    <w:lvl w:ilvl="0" w:tplc="08090005">
      <w:start w:val="1"/>
      <w:numFmt w:val="bullet"/>
      <w:lvlText w:val=""/>
      <w:lvlJc w:val="left"/>
      <w:pPr>
        <w:ind w:left="497" w:hanging="360"/>
      </w:pPr>
      <w:rPr>
        <w:rFonts w:ascii="Wingdings" w:hAnsi="Wingdings" w:hint="default"/>
      </w:rPr>
    </w:lvl>
    <w:lvl w:ilvl="1" w:tplc="08090003">
      <w:start w:val="1"/>
      <w:numFmt w:val="bullet"/>
      <w:lvlText w:val="o"/>
      <w:lvlJc w:val="left"/>
      <w:pPr>
        <w:ind w:left="1217" w:hanging="360"/>
      </w:pPr>
      <w:rPr>
        <w:rFonts w:ascii="Courier New" w:hAnsi="Courier New" w:cs="Courier New" w:hint="default"/>
      </w:rPr>
    </w:lvl>
    <w:lvl w:ilvl="2" w:tplc="08090005" w:tentative="1">
      <w:start w:val="1"/>
      <w:numFmt w:val="bullet"/>
      <w:lvlText w:val=""/>
      <w:lvlJc w:val="left"/>
      <w:pPr>
        <w:ind w:left="1937" w:hanging="360"/>
      </w:pPr>
      <w:rPr>
        <w:rFonts w:ascii="Wingdings" w:hAnsi="Wingdings" w:hint="default"/>
      </w:rPr>
    </w:lvl>
    <w:lvl w:ilvl="3" w:tplc="08090001" w:tentative="1">
      <w:start w:val="1"/>
      <w:numFmt w:val="bullet"/>
      <w:lvlText w:val=""/>
      <w:lvlJc w:val="left"/>
      <w:pPr>
        <w:ind w:left="2657" w:hanging="360"/>
      </w:pPr>
      <w:rPr>
        <w:rFonts w:ascii="Symbol" w:hAnsi="Symbol" w:hint="default"/>
      </w:rPr>
    </w:lvl>
    <w:lvl w:ilvl="4" w:tplc="08090003" w:tentative="1">
      <w:start w:val="1"/>
      <w:numFmt w:val="bullet"/>
      <w:lvlText w:val="o"/>
      <w:lvlJc w:val="left"/>
      <w:pPr>
        <w:ind w:left="3377" w:hanging="360"/>
      </w:pPr>
      <w:rPr>
        <w:rFonts w:ascii="Courier New" w:hAnsi="Courier New" w:cs="Courier New" w:hint="default"/>
      </w:rPr>
    </w:lvl>
    <w:lvl w:ilvl="5" w:tplc="08090005" w:tentative="1">
      <w:start w:val="1"/>
      <w:numFmt w:val="bullet"/>
      <w:lvlText w:val=""/>
      <w:lvlJc w:val="left"/>
      <w:pPr>
        <w:ind w:left="4097" w:hanging="360"/>
      </w:pPr>
      <w:rPr>
        <w:rFonts w:ascii="Wingdings" w:hAnsi="Wingdings" w:hint="default"/>
      </w:rPr>
    </w:lvl>
    <w:lvl w:ilvl="6" w:tplc="08090001" w:tentative="1">
      <w:start w:val="1"/>
      <w:numFmt w:val="bullet"/>
      <w:lvlText w:val=""/>
      <w:lvlJc w:val="left"/>
      <w:pPr>
        <w:ind w:left="4817" w:hanging="360"/>
      </w:pPr>
      <w:rPr>
        <w:rFonts w:ascii="Symbol" w:hAnsi="Symbol" w:hint="default"/>
      </w:rPr>
    </w:lvl>
    <w:lvl w:ilvl="7" w:tplc="08090003" w:tentative="1">
      <w:start w:val="1"/>
      <w:numFmt w:val="bullet"/>
      <w:lvlText w:val="o"/>
      <w:lvlJc w:val="left"/>
      <w:pPr>
        <w:ind w:left="5537" w:hanging="360"/>
      </w:pPr>
      <w:rPr>
        <w:rFonts w:ascii="Courier New" w:hAnsi="Courier New" w:cs="Courier New" w:hint="default"/>
      </w:rPr>
    </w:lvl>
    <w:lvl w:ilvl="8" w:tplc="08090005" w:tentative="1">
      <w:start w:val="1"/>
      <w:numFmt w:val="bullet"/>
      <w:lvlText w:val=""/>
      <w:lvlJc w:val="left"/>
      <w:pPr>
        <w:ind w:left="6257" w:hanging="360"/>
      </w:pPr>
      <w:rPr>
        <w:rFonts w:ascii="Wingdings" w:hAnsi="Wingdings" w:hint="default"/>
      </w:rPr>
    </w:lvl>
  </w:abstractNum>
  <w:abstractNum w:abstractNumId="29" w15:restartNumberingAfterBreak="0">
    <w:nsid w:val="52AB1FB0"/>
    <w:multiLevelType w:val="hybridMultilevel"/>
    <w:tmpl w:val="B18A85C0"/>
    <w:lvl w:ilvl="0" w:tplc="535C800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E23DFD"/>
    <w:multiLevelType w:val="hybridMultilevel"/>
    <w:tmpl w:val="AA46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12DE7"/>
    <w:multiLevelType w:val="hybridMultilevel"/>
    <w:tmpl w:val="4D22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D20559"/>
    <w:multiLevelType w:val="hybridMultilevel"/>
    <w:tmpl w:val="9376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BB258D"/>
    <w:multiLevelType w:val="hybridMultilevel"/>
    <w:tmpl w:val="D550DB06"/>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EA24AC"/>
    <w:multiLevelType w:val="hybridMultilevel"/>
    <w:tmpl w:val="0EB48ADE"/>
    <w:lvl w:ilvl="0" w:tplc="535C800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DF6181"/>
    <w:multiLevelType w:val="hybridMultilevel"/>
    <w:tmpl w:val="B05A0868"/>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FB1DE6"/>
    <w:multiLevelType w:val="hybridMultilevel"/>
    <w:tmpl w:val="2EAE4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05D4E"/>
    <w:multiLevelType w:val="hybridMultilevel"/>
    <w:tmpl w:val="6756E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C373EC"/>
    <w:multiLevelType w:val="hybridMultilevel"/>
    <w:tmpl w:val="0652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CD08C9"/>
    <w:multiLevelType w:val="hybridMultilevel"/>
    <w:tmpl w:val="5EE60356"/>
    <w:lvl w:ilvl="0" w:tplc="535C80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DE0896"/>
    <w:multiLevelType w:val="multilevel"/>
    <w:tmpl w:val="2FAA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4846CF"/>
    <w:multiLevelType w:val="hybridMultilevel"/>
    <w:tmpl w:val="5B1A6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311C87"/>
    <w:multiLevelType w:val="hybridMultilevel"/>
    <w:tmpl w:val="A992D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D375E"/>
    <w:multiLevelType w:val="hybridMultilevel"/>
    <w:tmpl w:val="9882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C4E4C"/>
    <w:multiLevelType w:val="hybridMultilevel"/>
    <w:tmpl w:val="23B06CC6"/>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131402"/>
    <w:multiLevelType w:val="hybridMultilevel"/>
    <w:tmpl w:val="840AE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952B72"/>
    <w:multiLevelType w:val="hybridMultilevel"/>
    <w:tmpl w:val="18F6E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FA29FC"/>
    <w:multiLevelType w:val="multilevel"/>
    <w:tmpl w:val="CE88D67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AF726E"/>
    <w:multiLevelType w:val="hybridMultilevel"/>
    <w:tmpl w:val="394215C4"/>
    <w:lvl w:ilvl="0" w:tplc="6AACC722">
      <w:numFmt w:val="bullet"/>
      <w:lvlText w:val="•"/>
      <w:lvlJc w:val="left"/>
      <w:pPr>
        <w:ind w:left="1080" w:hanging="72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3B7C63"/>
    <w:multiLevelType w:val="hybridMultilevel"/>
    <w:tmpl w:val="46C2E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652830">
    <w:abstractNumId w:val="36"/>
  </w:num>
  <w:num w:numId="2" w16cid:durableId="1257639988">
    <w:abstractNumId w:val="46"/>
  </w:num>
  <w:num w:numId="3" w16cid:durableId="1149899727">
    <w:abstractNumId w:val="7"/>
  </w:num>
  <w:num w:numId="4" w16cid:durableId="717164995">
    <w:abstractNumId w:val="39"/>
  </w:num>
  <w:num w:numId="5" w16cid:durableId="406267914">
    <w:abstractNumId w:val="34"/>
  </w:num>
  <w:num w:numId="6" w16cid:durableId="1337804105">
    <w:abstractNumId w:val="20"/>
  </w:num>
  <w:num w:numId="7" w16cid:durableId="1633362674">
    <w:abstractNumId w:val="29"/>
  </w:num>
  <w:num w:numId="8" w16cid:durableId="1450202494">
    <w:abstractNumId w:val="42"/>
  </w:num>
  <w:num w:numId="9" w16cid:durableId="220218502">
    <w:abstractNumId w:val="24"/>
  </w:num>
  <w:num w:numId="10" w16cid:durableId="738596503">
    <w:abstractNumId w:val="41"/>
  </w:num>
  <w:num w:numId="11" w16cid:durableId="1946577486">
    <w:abstractNumId w:val="9"/>
  </w:num>
  <w:num w:numId="12" w16cid:durableId="1008679931">
    <w:abstractNumId w:val="26"/>
  </w:num>
  <w:num w:numId="13" w16cid:durableId="1940478918">
    <w:abstractNumId w:val="40"/>
  </w:num>
  <w:num w:numId="14" w16cid:durableId="1026635880">
    <w:abstractNumId w:val="8"/>
  </w:num>
  <w:num w:numId="15" w16cid:durableId="1174224493">
    <w:abstractNumId w:val="47"/>
  </w:num>
  <w:num w:numId="16" w16cid:durableId="853885252">
    <w:abstractNumId w:val="11"/>
  </w:num>
  <w:num w:numId="17" w16cid:durableId="319191801">
    <w:abstractNumId w:val="28"/>
  </w:num>
  <w:num w:numId="18" w16cid:durableId="379212799">
    <w:abstractNumId w:val="10"/>
  </w:num>
  <w:num w:numId="19" w16cid:durableId="1843272623">
    <w:abstractNumId w:val="38"/>
  </w:num>
  <w:num w:numId="20" w16cid:durableId="988168342">
    <w:abstractNumId w:val="25"/>
  </w:num>
  <w:num w:numId="21" w16cid:durableId="926353062">
    <w:abstractNumId w:val="31"/>
  </w:num>
  <w:num w:numId="22" w16cid:durableId="226765404">
    <w:abstractNumId w:val="43"/>
  </w:num>
  <w:num w:numId="23" w16cid:durableId="222103318">
    <w:abstractNumId w:val="3"/>
  </w:num>
  <w:num w:numId="24" w16cid:durableId="536817574">
    <w:abstractNumId w:val="2"/>
  </w:num>
  <w:num w:numId="25" w16cid:durableId="590311301">
    <w:abstractNumId w:val="33"/>
  </w:num>
  <w:num w:numId="26" w16cid:durableId="260796631">
    <w:abstractNumId w:val="35"/>
  </w:num>
  <w:num w:numId="27" w16cid:durableId="823357629">
    <w:abstractNumId w:val="1"/>
  </w:num>
  <w:num w:numId="28" w16cid:durableId="1763724214">
    <w:abstractNumId w:val="48"/>
  </w:num>
  <w:num w:numId="29" w16cid:durableId="163252975">
    <w:abstractNumId w:val="6"/>
  </w:num>
  <w:num w:numId="30" w16cid:durableId="1856504402">
    <w:abstractNumId w:val="44"/>
  </w:num>
  <w:num w:numId="31" w16cid:durableId="630093594">
    <w:abstractNumId w:val="4"/>
  </w:num>
  <w:num w:numId="32" w16cid:durableId="1919483966">
    <w:abstractNumId w:val="14"/>
  </w:num>
  <w:num w:numId="33" w16cid:durableId="2039889277">
    <w:abstractNumId w:val="12"/>
  </w:num>
  <w:num w:numId="34" w16cid:durableId="426000844">
    <w:abstractNumId w:val="37"/>
  </w:num>
  <w:num w:numId="35" w16cid:durableId="1006519451">
    <w:abstractNumId w:val="23"/>
  </w:num>
  <w:num w:numId="36" w16cid:durableId="720179488">
    <w:abstractNumId w:val="5"/>
  </w:num>
  <w:num w:numId="37" w16cid:durableId="1796097036">
    <w:abstractNumId w:val="17"/>
  </w:num>
  <w:num w:numId="38" w16cid:durableId="2051581">
    <w:abstractNumId w:val="18"/>
  </w:num>
  <w:num w:numId="39" w16cid:durableId="1509784061">
    <w:abstractNumId w:val="27"/>
  </w:num>
  <w:num w:numId="40" w16cid:durableId="1299843547">
    <w:abstractNumId w:val="16"/>
  </w:num>
  <w:num w:numId="41" w16cid:durableId="849098800">
    <w:abstractNumId w:val="0"/>
  </w:num>
  <w:num w:numId="42" w16cid:durableId="620652178">
    <w:abstractNumId w:val="13"/>
  </w:num>
  <w:num w:numId="43" w16cid:durableId="2015452240">
    <w:abstractNumId w:val="32"/>
  </w:num>
  <w:num w:numId="44" w16cid:durableId="413204774">
    <w:abstractNumId w:val="30"/>
  </w:num>
  <w:num w:numId="45" w16cid:durableId="2013410909">
    <w:abstractNumId w:val="45"/>
  </w:num>
  <w:num w:numId="46" w16cid:durableId="1000158342">
    <w:abstractNumId w:val="21"/>
  </w:num>
  <w:num w:numId="47" w16cid:durableId="529298425">
    <w:abstractNumId w:val="19"/>
  </w:num>
  <w:num w:numId="48" w16cid:durableId="503016346">
    <w:abstractNumId w:val="15"/>
  </w:num>
  <w:num w:numId="49" w16cid:durableId="258177567">
    <w:abstractNumId w:val="49"/>
  </w:num>
  <w:num w:numId="50" w16cid:durableId="8319940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D5"/>
    <w:rsid w:val="00010B6E"/>
    <w:rsid w:val="000201A5"/>
    <w:rsid w:val="00034C20"/>
    <w:rsid w:val="0004307B"/>
    <w:rsid w:val="00043584"/>
    <w:rsid w:val="00043EA8"/>
    <w:rsid w:val="00054BB2"/>
    <w:rsid w:val="00056164"/>
    <w:rsid w:val="0005628B"/>
    <w:rsid w:val="00063CF6"/>
    <w:rsid w:val="0008232F"/>
    <w:rsid w:val="0008724E"/>
    <w:rsid w:val="00090A6C"/>
    <w:rsid w:val="00092F59"/>
    <w:rsid w:val="00095595"/>
    <w:rsid w:val="00097AD6"/>
    <w:rsid w:val="000B22E1"/>
    <w:rsid w:val="000B7994"/>
    <w:rsid w:val="000C053F"/>
    <w:rsid w:val="000C157F"/>
    <w:rsid w:val="000C201F"/>
    <w:rsid w:val="000C46D8"/>
    <w:rsid w:val="000E0AAD"/>
    <w:rsid w:val="000F3B8D"/>
    <w:rsid w:val="000F5729"/>
    <w:rsid w:val="00101230"/>
    <w:rsid w:val="0010339F"/>
    <w:rsid w:val="00112196"/>
    <w:rsid w:val="001167E3"/>
    <w:rsid w:val="00120184"/>
    <w:rsid w:val="00120E84"/>
    <w:rsid w:val="0012478F"/>
    <w:rsid w:val="00137027"/>
    <w:rsid w:val="001401F3"/>
    <w:rsid w:val="0014123F"/>
    <w:rsid w:val="00141F93"/>
    <w:rsid w:val="0015035E"/>
    <w:rsid w:val="00157A63"/>
    <w:rsid w:val="00164123"/>
    <w:rsid w:val="00183F4B"/>
    <w:rsid w:val="00192AA3"/>
    <w:rsid w:val="001A3C0E"/>
    <w:rsid w:val="001B1413"/>
    <w:rsid w:val="001B3C4A"/>
    <w:rsid w:val="001B3F0D"/>
    <w:rsid w:val="001B6947"/>
    <w:rsid w:val="001C1B8E"/>
    <w:rsid w:val="001C25AE"/>
    <w:rsid w:val="001C35A3"/>
    <w:rsid w:val="001C3628"/>
    <w:rsid w:val="001C5ABB"/>
    <w:rsid w:val="001C619E"/>
    <w:rsid w:val="001D01F4"/>
    <w:rsid w:val="001E321A"/>
    <w:rsid w:val="001E739B"/>
    <w:rsid w:val="001F06E9"/>
    <w:rsid w:val="001F16D3"/>
    <w:rsid w:val="001F5FAB"/>
    <w:rsid w:val="00206566"/>
    <w:rsid w:val="00211131"/>
    <w:rsid w:val="00211A74"/>
    <w:rsid w:val="00211F0C"/>
    <w:rsid w:val="00223557"/>
    <w:rsid w:val="002551B6"/>
    <w:rsid w:val="0025619F"/>
    <w:rsid w:val="002576A7"/>
    <w:rsid w:val="00266BFE"/>
    <w:rsid w:val="00267070"/>
    <w:rsid w:val="00281E1E"/>
    <w:rsid w:val="00281E2A"/>
    <w:rsid w:val="00296073"/>
    <w:rsid w:val="002A3783"/>
    <w:rsid w:val="002B3BE8"/>
    <w:rsid w:val="002C15E4"/>
    <w:rsid w:val="002D5554"/>
    <w:rsid w:val="002E1092"/>
    <w:rsid w:val="002E7AB3"/>
    <w:rsid w:val="002F4EE2"/>
    <w:rsid w:val="0032436E"/>
    <w:rsid w:val="00331775"/>
    <w:rsid w:val="003367BE"/>
    <w:rsid w:val="003422DD"/>
    <w:rsid w:val="00345DAE"/>
    <w:rsid w:val="003511FB"/>
    <w:rsid w:val="003522F3"/>
    <w:rsid w:val="0035319A"/>
    <w:rsid w:val="003544E3"/>
    <w:rsid w:val="003572BA"/>
    <w:rsid w:val="003603D3"/>
    <w:rsid w:val="00375756"/>
    <w:rsid w:val="003762FE"/>
    <w:rsid w:val="00376A0B"/>
    <w:rsid w:val="0037757B"/>
    <w:rsid w:val="00381F12"/>
    <w:rsid w:val="0038211B"/>
    <w:rsid w:val="00385F0E"/>
    <w:rsid w:val="00386C2A"/>
    <w:rsid w:val="00392C02"/>
    <w:rsid w:val="003A6571"/>
    <w:rsid w:val="003C0657"/>
    <w:rsid w:val="003C08A0"/>
    <w:rsid w:val="003C2EA8"/>
    <w:rsid w:val="003F0E96"/>
    <w:rsid w:val="003F24BE"/>
    <w:rsid w:val="004003CB"/>
    <w:rsid w:val="004010F3"/>
    <w:rsid w:val="00401D5E"/>
    <w:rsid w:val="00405FA3"/>
    <w:rsid w:val="00406492"/>
    <w:rsid w:val="00406626"/>
    <w:rsid w:val="00411D2E"/>
    <w:rsid w:val="00411DDC"/>
    <w:rsid w:val="00414B72"/>
    <w:rsid w:val="004221E0"/>
    <w:rsid w:val="00426F8A"/>
    <w:rsid w:val="004279FD"/>
    <w:rsid w:val="00435568"/>
    <w:rsid w:val="00442A6C"/>
    <w:rsid w:val="0044465E"/>
    <w:rsid w:val="00444C14"/>
    <w:rsid w:val="00446F51"/>
    <w:rsid w:val="0045108D"/>
    <w:rsid w:val="00452486"/>
    <w:rsid w:val="00452EFC"/>
    <w:rsid w:val="00453AA5"/>
    <w:rsid w:val="0045628C"/>
    <w:rsid w:val="004604A1"/>
    <w:rsid w:val="00460D53"/>
    <w:rsid w:val="004665F4"/>
    <w:rsid w:val="00471F02"/>
    <w:rsid w:val="004749D5"/>
    <w:rsid w:val="004775B1"/>
    <w:rsid w:val="00480DF0"/>
    <w:rsid w:val="00483FDE"/>
    <w:rsid w:val="00492FAC"/>
    <w:rsid w:val="004A2026"/>
    <w:rsid w:val="004A3458"/>
    <w:rsid w:val="004B08E4"/>
    <w:rsid w:val="004B1C08"/>
    <w:rsid w:val="004B2F7D"/>
    <w:rsid w:val="004B41E1"/>
    <w:rsid w:val="004D11E6"/>
    <w:rsid w:val="004D15FE"/>
    <w:rsid w:val="004D2D69"/>
    <w:rsid w:val="004F1A7A"/>
    <w:rsid w:val="004F5D5D"/>
    <w:rsid w:val="004F6943"/>
    <w:rsid w:val="004F7753"/>
    <w:rsid w:val="005023B8"/>
    <w:rsid w:val="00523DE3"/>
    <w:rsid w:val="0053329D"/>
    <w:rsid w:val="00533F78"/>
    <w:rsid w:val="00540C27"/>
    <w:rsid w:val="00546BDB"/>
    <w:rsid w:val="00550F50"/>
    <w:rsid w:val="00564428"/>
    <w:rsid w:val="00565E2E"/>
    <w:rsid w:val="0057255F"/>
    <w:rsid w:val="00573749"/>
    <w:rsid w:val="00576BD3"/>
    <w:rsid w:val="00577160"/>
    <w:rsid w:val="0059075F"/>
    <w:rsid w:val="00591A7F"/>
    <w:rsid w:val="005B36F6"/>
    <w:rsid w:val="005B3C87"/>
    <w:rsid w:val="005C0254"/>
    <w:rsid w:val="005C1387"/>
    <w:rsid w:val="005C22EE"/>
    <w:rsid w:val="005C30DA"/>
    <w:rsid w:val="005C733D"/>
    <w:rsid w:val="005E0F44"/>
    <w:rsid w:val="005E2D79"/>
    <w:rsid w:val="005E6EDB"/>
    <w:rsid w:val="005F1F22"/>
    <w:rsid w:val="005F5657"/>
    <w:rsid w:val="005F687E"/>
    <w:rsid w:val="00612A79"/>
    <w:rsid w:val="0062187F"/>
    <w:rsid w:val="006253F0"/>
    <w:rsid w:val="006302E0"/>
    <w:rsid w:val="0063293D"/>
    <w:rsid w:val="006346BD"/>
    <w:rsid w:val="00641C03"/>
    <w:rsid w:val="00641DC7"/>
    <w:rsid w:val="0066496B"/>
    <w:rsid w:val="006662A4"/>
    <w:rsid w:val="00682988"/>
    <w:rsid w:val="006900A2"/>
    <w:rsid w:val="006B0C28"/>
    <w:rsid w:val="006C156C"/>
    <w:rsid w:val="006C1D40"/>
    <w:rsid w:val="006C4569"/>
    <w:rsid w:val="006C7156"/>
    <w:rsid w:val="006E3C7B"/>
    <w:rsid w:val="006E599B"/>
    <w:rsid w:val="006F7FEC"/>
    <w:rsid w:val="00704AA1"/>
    <w:rsid w:val="00704D27"/>
    <w:rsid w:val="00706752"/>
    <w:rsid w:val="00706A51"/>
    <w:rsid w:val="0071532B"/>
    <w:rsid w:val="007272A8"/>
    <w:rsid w:val="0073100E"/>
    <w:rsid w:val="00732AA5"/>
    <w:rsid w:val="00733C41"/>
    <w:rsid w:val="00735806"/>
    <w:rsid w:val="00740A65"/>
    <w:rsid w:val="007415ED"/>
    <w:rsid w:val="00743886"/>
    <w:rsid w:val="007472F0"/>
    <w:rsid w:val="00752988"/>
    <w:rsid w:val="007549B3"/>
    <w:rsid w:val="00761338"/>
    <w:rsid w:val="00764AC1"/>
    <w:rsid w:val="00765ADB"/>
    <w:rsid w:val="00772D74"/>
    <w:rsid w:val="007737C3"/>
    <w:rsid w:val="00786E7E"/>
    <w:rsid w:val="00787FA9"/>
    <w:rsid w:val="00790B38"/>
    <w:rsid w:val="007A1B50"/>
    <w:rsid w:val="007A2761"/>
    <w:rsid w:val="007A4A6D"/>
    <w:rsid w:val="007A5376"/>
    <w:rsid w:val="007A664A"/>
    <w:rsid w:val="007A699D"/>
    <w:rsid w:val="007A7650"/>
    <w:rsid w:val="007B5CB1"/>
    <w:rsid w:val="007C42C8"/>
    <w:rsid w:val="007D01AE"/>
    <w:rsid w:val="007D3707"/>
    <w:rsid w:val="007D77AC"/>
    <w:rsid w:val="007E1922"/>
    <w:rsid w:val="007E3B64"/>
    <w:rsid w:val="007E4574"/>
    <w:rsid w:val="007F79EC"/>
    <w:rsid w:val="00806D2D"/>
    <w:rsid w:val="008126DF"/>
    <w:rsid w:val="00817C19"/>
    <w:rsid w:val="00820BAA"/>
    <w:rsid w:val="00820D70"/>
    <w:rsid w:val="00823873"/>
    <w:rsid w:val="00841AF4"/>
    <w:rsid w:val="008444C5"/>
    <w:rsid w:val="0084749C"/>
    <w:rsid w:val="00852AEC"/>
    <w:rsid w:val="00853A9D"/>
    <w:rsid w:val="0086628C"/>
    <w:rsid w:val="00871E16"/>
    <w:rsid w:val="00894D4E"/>
    <w:rsid w:val="008978F0"/>
    <w:rsid w:val="008A0704"/>
    <w:rsid w:val="008A0CE7"/>
    <w:rsid w:val="008A7A8D"/>
    <w:rsid w:val="008B1DCF"/>
    <w:rsid w:val="008B6535"/>
    <w:rsid w:val="008B6CAA"/>
    <w:rsid w:val="008C1033"/>
    <w:rsid w:val="008C3E49"/>
    <w:rsid w:val="008C4F6A"/>
    <w:rsid w:val="008C60BD"/>
    <w:rsid w:val="008D1473"/>
    <w:rsid w:val="008D1B6C"/>
    <w:rsid w:val="008D3B1B"/>
    <w:rsid w:val="008D71D5"/>
    <w:rsid w:val="008E0432"/>
    <w:rsid w:val="008E6008"/>
    <w:rsid w:val="008F4B25"/>
    <w:rsid w:val="00902355"/>
    <w:rsid w:val="00902F75"/>
    <w:rsid w:val="00907427"/>
    <w:rsid w:val="00911BD2"/>
    <w:rsid w:val="009161B6"/>
    <w:rsid w:val="0093392C"/>
    <w:rsid w:val="00936498"/>
    <w:rsid w:val="00936FD0"/>
    <w:rsid w:val="00937224"/>
    <w:rsid w:val="00940711"/>
    <w:rsid w:val="0094748F"/>
    <w:rsid w:val="00947F36"/>
    <w:rsid w:val="00953FE2"/>
    <w:rsid w:val="00955970"/>
    <w:rsid w:val="00966C22"/>
    <w:rsid w:val="009723E7"/>
    <w:rsid w:val="009764C3"/>
    <w:rsid w:val="00986A5F"/>
    <w:rsid w:val="00990D07"/>
    <w:rsid w:val="0099214D"/>
    <w:rsid w:val="00994BF4"/>
    <w:rsid w:val="00996407"/>
    <w:rsid w:val="009C3279"/>
    <w:rsid w:val="009C4451"/>
    <w:rsid w:val="009D1BFE"/>
    <w:rsid w:val="009E2D18"/>
    <w:rsid w:val="009E40B3"/>
    <w:rsid w:val="009E4A2D"/>
    <w:rsid w:val="009E5D12"/>
    <w:rsid w:val="009E722D"/>
    <w:rsid w:val="009E7262"/>
    <w:rsid w:val="009F6B56"/>
    <w:rsid w:val="00A0027E"/>
    <w:rsid w:val="00A0030A"/>
    <w:rsid w:val="00A17347"/>
    <w:rsid w:val="00A224A4"/>
    <w:rsid w:val="00A227AA"/>
    <w:rsid w:val="00A30971"/>
    <w:rsid w:val="00A353EB"/>
    <w:rsid w:val="00A42DEC"/>
    <w:rsid w:val="00A44C5F"/>
    <w:rsid w:val="00A5046B"/>
    <w:rsid w:val="00A52369"/>
    <w:rsid w:val="00A52DF1"/>
    <w:rsid w:val="00A54A11"/>
    <w:rsid w:val="00A54F78"/>
    <w:rsid w:val="00A553A2"/>
    <w:rsid w:val="00A55D4F"/>
    <w:rsid w:val="00A579F1"/>
    <w:rsid w:val="00A57F66"/>
    <w:rsid w:val="00A64A05"/>
    <w:rsid w:val="00A64B01"/>
    <w:rsid w:val="00A6606C"/>
    <w:rsid w:val="00A76627"/>
    <w:rsid w:val="00A8551E"/>
    <w:rsid w:val="00A909C1"/>
    <w:rsid w:val="00A92974"/>
    <w:rsid w:val="00AA5875"/>
    <w:rsid w:val="00AA6471"/>
    <w:rsid w:val="00AB3B72"/>
    <w:rsid w:val="00AB53CD"/>
    <w:rsid w:val="00AC086E"/>
    <w:rsid w:val="00AC2F6C"/>
    <w:rsid w:val="00AD094B"/>
    <w:rsid w:val="00AD63C2"/>
    <w:rsid w:val="00AE6DAF"/>
    <w:rsid w:val="00AF082A"/>
    <w:rsid w:val="00B027D5"/>
    <w:rsid w:val="00B04BC4"/>
    <w:rsid w:val="00B10D1F"/>
    <w:rsid w:val="00B10D67"/>
    <w:rsid w:val="00B12118"/>
    <w:rsid w:val="00B322A1"/>
    <w:rsid w:val="00B43AB7"/>
    <w:rsid w:val="00B468AC"/>
    <w:rsid w:val="00B53BC0"/>
    <w:rsid w:val="00B56BED"/>
    <w:rsid w:val="00B57432"/>
    <w:rsid w:val="00B6210F"/>
    <w:rsid w:val="00B646A4"/>
    <w:rsid w:val="00B666B0"/>
    <w:rsid w:val="00B715BB"/>
    <w:rsid w:val="00B805D2"/>
    <w:rsid w:val="00B8421F"/>
    <w:rsid w:val="00B86C87"/>
    <w:rsid w:val="00B954CB"/>
    <w:rsid w:val="00B96EB8"/>
    <w:rsid w:val="00BA317C"/>
    <w:rsid w:val="00BA4C3B"/>
    <w:rsid w:val="00BB141E"/>
    <w:rsid w:val="00BB43F0"/>
    <w:rsid w:val="00BC49B1"/>
    <w:rsid w:val="00BC7287"/>
    <w:rsid w:val="00BE41A0"/>
    <w:rsid w:val="00BF2A02"/>
    <w:rsid w:val="00C00254"/>
    <w:rsid w:val="00C10270"/>
    <w:rsid w:val="00C10F10"/>
    <w:rsid w:val="00C12E38"/>
    <w:rsid w:val="00C176E6"/>
    <w:rsid w:val="00C2349A"/>
    <w:rsid w:val="00C2601D"/>
    <w:rsid w:val="00C3015B"/>
    <w:rsid w:val="00C37305"/>
    <w:rsid w:val="00C37932"/>
    <w:rsid w:val="00C40BBD"/>
    <w:rsid w:val="00C42105"/>
    <w:rsid w:val="00C43EF6"/>
    <w:rsid w:val="00C64E6F"/>
    <w:rsid w:val="00C7752F"/>
    <w:rsid w:val="00C84309"/>
    <w:rsid w:val="00C86C2D"/>
    <w:rsid w:val="00CB4D4E"/>
    <w:rsid w:val="00CB558F"/>
    <w:rsid w:val="00CB76D6"/>
    <w:rsid w:val="00CC40F2"/>
    <w:rsid w:val="00CC4AD7"/>
    <w:rsid w:val="00CD2D15"/>
    <w:rsid w:val="00CD2F00"/>
    <w:rsid w:val="00CD4974"/>
    <w:rsid w:val="00CD4E38"/>
    <w:rsid w:val="00CF08C9"/>
    <w:rsid w:val="00CF162A"/>
    <w:rsid w:val="00CF3378"/>
    <w:rsid w:val="00CF6FE0"/>
    <w:rsid w:val="00CF7D6B"/>
    <w:rsid w:val="00D010A1"/>
    <w:rsid w:val="00D0671A"/>
    <w:rsid w:val="00D1421E"/>
    <w:rsid w:val="00D1502D"/>
    <w:rsid w:val="00D17AF1"/>
    <w:rsid w:val="00D22878"/>
    <w:rsid w:val="00D246DA"/>
    <w:rsid w:val="00D24B10"/>
    <w:rsid w:val="00D26924"/>
    <w:rsid w:val="00D31DFF"/>
    <w:rsid w:val="00D36061"/>
    <w:rsid w:val="00D55B38"/>
    <w:rsid w:val="00D56668"/>
    <w:rsid w:val="00D627EA"/>
    <w:rsid w:val="00D64304"/>
    <w:rsid w:val="00D71A8D"/>
    <w:rsid w:val="00D77D54"/>
    <w:rsid w:val="00D826F7"/>
    <w:rsid w:val="00D84A26"/>
    <w:rsid w:val="00D96FC4"/>
    <w:rsid w:val="00DA05CF"/>
    <w:rsid w:val="00DA64DB"/>
    <w:rsid w:val="00DA7423"/>
    <w:rsid w:val="00DB3E93"/>
    <w:rsid w:val="00DB6767"/>
    <w:rsid w:val="00DC0BE5"/>
    <w:rsid w:val="00DC57A9"/>
    <w:rsid w:val="00DC607A"/>
    <w:rsid w:val="00DE2989"/>
    <w:rsid w:val="00DF0AA1"/>
    <w:rsid w:val="00DF5470"/>
    <w:rsid w:val="00E04E36"/>
    <w:rsid w:val="00E103A7"/>
    <w:rsid w:val="00E13314"/>
    <w:rsid w:val="00E17573"/>
    <w:rsid w:val="00E20261"/>
    <w:rsid w:val="00E23A2D"/>
    <w:rsid w:val="00E25B10"/>
    <w:rsid w:val="00E36A0B"/>
    <w:rsid w:val="00E41278"/>
    <w:rsid w:val="00E4478E"/>
    <w:rsid w:val="00E44AFE"/>
    <w:rsid w:val="00E52960"/>
    <w:rsid w:val="00E532BD"/>
    <w:rsid w:val="00E60163"/>
    <w:rsid w:val="00E623CC"/>
    <w:rsid w:val="00E62891"/>
    <w:rsid w:val="00E6645F"/>
    <w:rsid w:val="00E80811"/>
    <w:rsid w:val="00E84C46"/>
    <w:rsid w:val="00E90CA0"/>
    <w:rsid w:val="00E91751"/>
    <w:rsid w:val="00E9343B"/>
    <w:rsid w:val="00EA60C5"/>
    <w:rsid w:val="00EB1D57"/>
    <w:rsid w:val="00EB4028"/>
    <w:rsid w:val="00EB67D4"/>
    <w:rsid w:val="00ED078E"/>
    <w:rsid w:val="00EE240F"/>
    <w:rsid w:val="00EE60C0"/>
    <w:rsid w:val="00EF09A3"/>
    <w:rsid w:val="00EF0F04"/>
    <w:rsid w:val="00EF1152"/>
    <w:rsid w:val="00EF1B8E"/>
    <w:rsid w:val="00F074BE"/>
    <w:rsid w:val="00F20B59"/>
    <w:rsid w:val="00F2319A"/>
    <w:rsid w:val="00F444E0"/>
    <w:rsid w:val="00F4736E"/>
    <w:rsid w:val="00F51CD0"/>
    <w:rsid w:val="00F533E2"/>
    <w:rsid w:val="00F87FA9"/>
    <w:rsid w:val="00F90551"/>
    <w:rsid w:val="00F9141C"/>
    <w:rsid w:val="00FA164B"/>
    <w:rsid w:val="00FB39F8"/>
    <w:rsid w:val="00FB57AB"/>
    <w:rsid w:val="00FC0B0E"/>
    <w:rsid w:val="00FC645E"/>
    <w:rsid w:val="00FC7823"/>
    <w:rsid w:val="00FD2F11"/>
    <w:rsid w:val="00FD5CF7"/>
    <w:rsid w:val="00FF0964"/>
    <w:rsid w:val="00FF3C02"/>
    <w:rsid w:val="00FF74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5615"/>
  <w15:chartTrackingRefBased/>
  <w15:docId w15:val="{F33D144B-B210-4E7E-9366-8A015C71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9D5"/>
    <w:pPr>
      <w:spacing w:after="24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9D5"/>
    <w:pPr>
      <w:spacing w:after="0"/>
      <w:ind w:left="720"/>
    </w:pPr>
    <w:rPr>
      <w:rFonts w:ascii="Calibri" w:eastAsia="Calibri" w:hAnsi="Calibri" w:cs="Calibri"/>
    </w:rPr>
  </w:style>
  <w:style w:type="paragraph" w:styleId="Header">
    <w:name w:val="header"/>
    <w:basedOn w:val="Normal"/>
    <w:link w:val="HeaderChar"/>
    <w:uiPriority w:val="99"/>
    <w:unhideWhenUsed/>
    <w:rsid w:val="000B7994"/>
    <w:pPr>
      <w:tabs>
        <w:tab w:val="center" w:pos="4513"/>
        <w:tab w:val="right" w:pos="9026"/>
      </w:tabs>
      <w:spacing w:after="0"/>
    </w:pPr>
  </w:style>
  <w:style w:type="character" w:customStyle="1" w:styleId="HeaderChar">
    <w:name w:val="Header Char"/>
    <w:basedOn w:val="DefaultParagraphFont"/>
    <w:link w:val="Header"/>
    <w:uiPriority w:val="99"/>
    <w:rsid w:val="000B7994"/>
    <w:rPr>
      <w:rFonts w:ascii="Times New Roman" w:eastAsia="Times New Roman" w:hAnsi="Times New Roman" w:cs="Times New Roman"/>
    </w:rPr>
  </w:style>
  <w:style w:type="paragraph" w:styleId="Footer">
    <w:name w:val="footer"/>
    <w:basedOn w:val="Normal"/>
    <w:link w:val="FooterChar"/>
    <w:uiPriority w:val="99"/>
    <w:unhideWhenUsed/>
    <w:rsid w:val="000B7994"/>
    <w:pPr>
      <w:tabs>
        <w:tab w:val="center" w:pos="4513"/>
        <w:tab w:val="right" w:pos="9026"/>
      </w:tabs>
      <w:spacing w:after="0"/>
    </w:pPr>
  </w:style>
  <w:style w:type="character" w:customStyle="1" w:styleId="FooterChar">
    <w:name w:val="Footer Char"/>
    <w:basedOn w:val="DefaultParagraphFont"/>
    <w:link w:val="Footer"/>
    <w:uiPriority w:val="99"/>
    <w:rsid w:val="000B799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6B56"/>
    <w:rPr>
      <w:sz w:val="16"/>
      <w:szCs w:val="16"/>
    </w:rPr>
  </w:style>
  <w:style w:type="paragraph" w:styleId="CommentText">
    <w:name w:val="annotation text"/>
    <w:basedOn w:val="Normal"/>
    <w:link w:val="CommentTextChar"/>
    <w:uiPriority w:val="99"/>
    <w:semiHidden/>
    <w:unhideWhenUsed/>
    <w:rsid w:val="009F6B56"/>
    <w:rPr>
      <w:sz w:val="20"/>
      <w:szCs w:val="20"/>
    </w:rPr>
  </w:style>
  <w:style w:type="character" w:customStyle="1" w:styleId="CommentTextChar">
    <w:name w:val="Comment Text Char"/>
    <w:basedOn w:val="DefaultParagraphFont"/>
    <w:link w:val="CommentText"/>
    <w:uiPriority w:val="99"/>
    <w:semiHidden/>
    <w:rsid w:val="009F6B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B56"/>
    <w:rPr>
      <w:b/>
      <w:bCs/>
    </w:rPr>
  </w:style>
  <w:style w:type="character" w:customStyle="1" w:styleId="CommentSubjectChar">
    <w:name w:val="Comment Subject Char"/>
    <w:basedOn w:val="CommentTextChar"/>
    <w:link w:val="CommentSubject"/>
    <w:uiPriority w:val="99"/>
    <w:semiHidden/>
    <w:rsid w:val="009F6B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6B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56"/>
    <w:rPr>
      <w:rFonts w:ascii="Segoe UI" w:eastAsia="Times New Roman" w:hAnsi="Segoe UI" w:cs="Segoe UI"/>
      <w:sz w:val="18"/>
      <w:szCs w:val="18"/>
    </w:rPr>
  </w:style>
  <w:style w:type="character" w:styleId="Hyperlink">
    <w:name w:val="Hyperlink"/>
    <w:basedOn w:val="DefaultParagraphFont"/>
    <w:uiPriority w:val="99"/>
    <w:unhideWhenUsed/>
    <w:rsid w:val="00D010A1"/>
    <w:rPr>
      <w:color w:val="0000FF"/>
      <w:u w:val="single"/>
    </w:rPr>
  </w:style>
  <w:style w:type="character" w:customStyle="1" w:styleId="UnresolvedMention1">
    <w:name w:val="Unresolved Mention1"/>
    <w:basedOn w:val="DefaultParagraphFont"/>
    <w:uiPriority w:val="99"/>
    <w:semiHidden/>
    <w:unhideWhenUsed/>
    <w:rsid w:val="0099214D"/>
    <w:rPr>
      <w:color w:val="605E5C"/>
      <w:shd w:val="clear" w:color="auto" w:fill="E1DFDD"/>
    </w:rPr>
  </w:style>
  <w:style w:type="character" w:styleId="PageNumber">
    <w:name w:val="page number"/>
    <w:basedOn w:val="DefaultParagraphFont"/>
    <w:uiPriority w:val="99"/>
    <w:semiHidden/>
    <w:unhideWhenUsed/>
    <w:rsid w:val="007472F0"/>
  </w:style>
  <w:style w:type="character" w:customStyle="1" w:styleId="UnresolvedMention2">
    <w:name w:val="Unresolved Mention2"/>
    <w:basedOn w:val="DefaultParagraphFont"/>
    <w:uiPriority w:val="99"/>
    <w:semiHidden/>
    <w:unhideWhenUsed/>
    <w:rsid w:val="0066496B"/>
    <w:rPr>
      <w:color w:val="605E5C"/>
      <w:shd w:val="clear" w:color="auto" w:fill="E1DFDD"/>
    </w:rPr>
  </w:style>
  <w:style w:type="paragraph" w:customStyle="1" w:styleId="TableParagraph">
    <w:name w:val="Table Paragraph"/>
    <w:basedOn w:val="Normal"/>
    <w:uiPriority w:val="1"/>
    <w:qFormat/>
    <w:rsid w:val="00BB43F0"/>
    <w:pPr>
      <w:widowControl w:val="0"/>
      <w:autoSpaceDE w:val="0"/>
      <w:autoSpaceDN w:val="0"/>
      <w:spacing w:after="0"/>
      <w:ind w:left="106"/>
    </w:pPr>
    <w:rPr>
      <w:rFonts w:ascii="Calibri" w:eastAsia="Calibri" w:hAnsi="Calibri" w:cs="Calibri"/>
    </w:rPr>
  </w:style>
  <w:style w:type="character" w:styleId="FollowedHyperlink">
    <w:name w:val="FollowedHyperlink"/>
    <w:basedOn w:val="DefaultParagraphFont"/>
    <w:uiPriority w:val="99"/>
    <w:semiHidden/>
    <w:unhideWhenUsed/>
    <w:rsid w:val="004775B1"/>
    <w:rPr>
      <w:color w:val="954F72" w:themeColor="followedHyperlink"/>
      <w:u w:val="single"/>
    </w:rPr>
  </w:style>
  <w:style w:type="paragraph" w:styleId="ListNumber2">
    <w:name w:val="List Number 2"/>
    <w:basedOn w:val="ListParagraph"/>
    <w:uiPriority w:val="3"/>
    <w:qFormat/>
    <w:rsid w:val="00C00254"/>
    <w:pPr>
      <w:numPr>
        <w:numId w:val="16"/>
      </w:numPr>
      <w:tabs>
        <w:tab w:val="num" w:pos="360"/>
        <w:tab w:val="left" w:pos="709"/>
      </w:tabs>
      <w:spacing w:after="240"/>
      <w:ind w:firstLine="0"/>
    </w:pPr>
    <w:rPr>
      <w:rFonts w:ascii="Times" w:eastAsia="Times" w:hAnsi="Times" w:cs="Times New Roman"/>
      <w:sz w:val="24"/>
      <w:szCs w:val="20"/>
    </w:rPr>
  </w:style>
  <w:style w:type="paragraph" w:styleId="NoSpacing">
    <w:name w:val="No Spacing"/>
    <w:uiPriority w:val="1"/>
    <w:qFormat/>
    <w:rsid w:val="00E84C46"/>
    <w:pPr>
      <w:spacing w:after="0" w:line="240" w:lineRule="auto"/>
    </w:pPr>
    <w:rPr>
      <w:rFonts w:ascii="Times New Roman" w:eastAsia="Times New Roman" w:hAnsi="Times New Roman" w:cs="Times New Roman"/>
    </w:rPr>
  </w:style>
  <w:style w:type="table" w:styleId="TableGrid">
    <w:name w:val="Table Grid"/>
    <w:basedOn w:val="TableNormal"/>
    <w:uiPriority w:val="39"/>
    <w:rsid w:val="0089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2974"/>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01801">
      <w:bodyDiv w:val="1"/>
      <w:marLeft w:val="0"/>
      <w:marRight w:val="0"/>
      <w:marTop w:val="0"/>
      <w:marBottom w:val="0"/>
      <w:divBdr>
        <w:top w:val="none" w:sz="0" w:space="0" w:color="auto"/>
        <w:left w:val="none" w:sz="0" w:space="0" w:color="auto"/>
        <w:bottom w:val="none" w:sz="0" w:space="0" w:color="auto"/>
        <w:right w:val="none" w:sz="0" w:space="0" w:color="auto"/>
      </w:divBdr>
    </w:div>
    <w:div w:id="19262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ancisholland.org.uk/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fh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FAE2378F3A742ACADA0CDF230CA80" ma:contentTypeVersion="19" ma:contentTypeDescription="Create a new document." ma:contentTypeScope="" ma:versionID="7216500eb2480a55681da612e7b628bf">
  <xsd:schema xmlns:xsd="http://www.w3.org/2001/XMLSchema" xmlns:xs="http://www.w3.org/2001/XMLSchema" xmlns:p="http://schemas.microsoft.com/office/2006/metadata/properties" xmlns:ns1="http://schemas.microsoft.com/sharepoint/v3" xmlns:ns2="5442b4fa-b3a6-4cf8-9889-9feeb1995c52" xmlns:ns3="1cb060e3-073f-4fa2-8060-a3001bfb4859" targetNamespace="http://schemas.microsoft.com/office/2006/metadata/properties" ma:root="true" ma:fieldsID="8eb6cec3da227a55e5600d364030fdd3" ns1:_="" ns2:_="" ns3:_="">
    <xsd:import namespace="http://schemas.microsoft.com/sharepoint/v3"/>
    <xsd:import namespace="5442b4fa-b3a6-4cf8-9889-9feeb1995c52"/>
    <xsd:import namespace="1cb060e3-073f-4fa2-8060-a3001bfb4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2b4fa-b3a6-4cf8-9889-9feeb1995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9c6496-9ebf-4427-9b10-e9060c906f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b060e3-073f-4fa2-8060-a3001bfb4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31fab6-efbc-46d5-8362-a9cb6b01aef6}" ma:internalName="TaxCatchAll" ma:showField="CatchAllData" ma:web="1cb060e3-073f-4fa2-8060-a3001bfb4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b060e3-073f-4fa2-8060-a3001bfb4859" xsi:nil="true"/>
    <lcf76f155ced4ddcb4097134ff3c332f xmlns="5442b4fa-b3a6-4cf8-9889-9feeb1995c5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74B9-45B1-4DB7-AE63-1937E7B4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2b4fa-b3a6-4cf8-9889-9feeb1995c52"/>
    <ds:schemaRef ds:uri="1cb060e3-073f-4fa2-8060-a3001bfb4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8625C-99B9-4B78-9BE0-ED039E62FD41}">
  <ds:schemaRefs>
    <ds:schemaRef ds:uri="http://schemas.microsoft.com/sharepoint/v3/contenttype/forms"/>
  </ds:schemaRefs>
</ds:datastoreItem>
</file>

<file path=customXml/itemProps3.xml><?xml version="1.0" encoding="utf-8"?>
<ds:datastoreItem xmlns:ds="http://schemas.openxmlformats.org/officeDocument/2006/customXml" ds:itemID="{C4A76A6E-811E-4CCB-84C7-ED4764D779E1}">
  <ds:schemaRefs>
    <ds:schemaRef ds:uri="http://schemas.microsoft.com/office/2006/metadata/properties"/>
    <ds:schemaRef ds:uri="http://schemas.microsoft.com/office/infopath/2007/PartnerControls"/>
    <ds:schemaRef ds:uri="1cb060e3-073f-4fa2-8060-a3001bfb4859"/>
    <ds:schemaRef ds:uri="5442b4fa-b3a6-4cf8-9889-9feeb1995c52"/>
    <ds:schemaRef ds:uri="http://schemas.microsoft.com/sharepoint/v3"/>
  </ds:schemaRefs>
</ds:datastoreItem>
</file>

<file path=customXml/itemProps4.xml><?xml version="1.0" encoding="utf-8"?>
<ds:datastoreItem xmlns:ds="http://schemas.openxmlformats.org/officeDocument/2006/customXml" ds:itemID="{6C1ABB64-DD36-4B8C-B6D7-88A9E435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7456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Lismore-Burns</dc:creator>
  <cp:keywords/>
  <dc:description/>
  <cp:lastModifiedBy>Cheryl Jarman</cp:lastModifiedBy>
  <cp:revision>2</cp:revision>
  <cp:lastPrinted>2019-06-20T15:17:00Z</cp:lastPrinted>
  <dcterms:created xsi:type="dcterms:W3CDTF">2023-01-13T11:44:00Z</dcterms:created>
  <dcterms:modified xsi:type="dcterms:W3CDTF">2023-01-13T11:44:00Z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0x0101001A1FAE2378F3A742ACADA0CDF230CA80</vt:lpwstr>
  </property>
  <property fmtid="{D5CDD505-2E9C-101B-9397-08002B2CF9AE}" pid="3" name="MediaServiceImageTags">
    <vt:lpwstr/>
  </property>
</Properties>
</file>