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0"/>
        <w:gridCol w:w="4951"/>
      </w:tblGrid>
      <w:tr w:rsidR="009F2732" w14:paraId="6798A5D4" w14:textId="77777777" w:rsidTr="00906BD8">
        <w:tc>
          <w:tcPr>
            <w:tcW w:w="5080" w:type="dxa"/>
          </w:tcPr>
          <w:p w14:paraId="2E4CAF18" w14:textId="77777777" w:rsidR="009F2732" w:rsidRDefault="009F2732" w:rsidP="009F2732">
            <w:pPr>
              <w:jc w:val="both"/>
            </w:pPr>
            <w:r w:rsidRPr="00904EB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9016AC0" wp14:editId="1668F070">
                  <wp:extent cx="2428875" cy="6307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227" cy="63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</w:tcPr>
          <w:p w14:paraId="4EE5F945" w14:textId="77777777" w:rsidR="009F2732" w:rsidRDefault="009F2732" w:rsidP="009F2732">
            <w:pPr>
              <w:jc w:val="right"/>
            </w:pPr>
          </w:p>
        </w:tc>
      </w:tr>
    </w:tbl>
    <w:p w14:paraId="661EA715" w14:textId="77777777" w:rsidR="009F2732" w:rsidRPr="00A93018" w:rsidRDefault="009F2732" w:rsidP="00A11E44">
      <w:pPr>
        <w:rPr>
          <w:rFonts w:ascii="Century Gothic" w:hAnsi="Century Gothic" w:cs="Arial"/>
          <w:sz w:val="8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A11E44" w:rsidRPr="009F2732" w14:paraId="38B168EE" w14:textId="77777777" w:rsidTr="003C1052">
        <w:trPr>
          <w:trHeight w:val="395"/>
        </w:trPr>
        <w:tc>
          <w:tcPr>
            <w:tcW w:w="10031" w:type="dxa"/>
          </w:tcPr>
          <w:p w14:paraId="40FCAE24" w14:textId="258589CC" w:rsidR="00A11E44" w:rsidRPr="009F2732" w:rsidRDefault="001149F5" w:rsidP="001149F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Assistant Principal – Behaviour and Safety</w:t>
            </w:r>
            <w:r w:rsidR="00A93018" w:rsidRPr="003C1052">
              <w:rPr>
                <w:rFonts w:ascii="Century Gothic" w:hAnsi="Century Gothic" w:cs="Arial"/>
                <w:b/>
                <w:sz w:val="24"/>
              </w:rPr>
              <w:t xml:space="preserve"> - </w:t>
            </w:r>
            <w:r w:rsidR="00A11E44" w:rsidRPr="003C1052">
              <w:rPr>
                <w:rFonts w:ascii="Century Gothic" w:hAnsi="Century Gothic" w:cs="Arial"/>
                <w:b/>
                <w:sz w:val="24"/>
              </w:rPr>
              <w:t>Personal Specification</w:t>
            </w:r>
          </w:p>
        </w:tc>
      </w:tr>
    </w:tbl>
    <w:p w14:paraId="091341BD" w14:textId="77777777" w:rsidR="00A93018" w:rsidRPr="00A93018" w:rsidRDefault="00A93018" w:rsidP="00A93018">
      <w:pPr>
        <w:spacing w:line="240" w:lineRule="auto"/>
        <w:rPr>
          <w:rFonts w:ascii="Century Gothic" w:hAnsi="Century Gothic" w:cs="Arial"/>
          <w:b/>
          <w:sz w:val="8"/>
        </w:rPr>
      </w:pPr>
    </w:p>
    <w:tbl>
      <w:tblPr>
        <w:tblpPr w:leftFromText="180" w:rightFromText="180" w:vertAnchor="text" w:tblpX="13" w:tblpY="-3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93018" w:rsidRPr="00F677D3" w14:paraId="66FAFBBF" w14:textId="77777777" w:rsidTr="00F677D3">
        <w:tc>
          <w:tcPr>
            <w:tcW w:w="10031" w:type="dxa"/>
            <w:shd w:val="clear" w:color="auto" w:fill="auto"/>
            <w:vAlign w:val="center"/>
          </w:tcPr>
          <w:p w14:paraId="42CDA9E1" w14:textId="77777777" w:rsidR="00F677D3" w:rsidRPr="00F677D3" w:rsidRDefault="00A93018" w:rsidP="00F677D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F677D3">
              <w:rPr>
                <w:rFonts w:ascii="Century Gothic" w:hAnsi="Century Gothic" w:cs="Arial"/>
                <w:b/>
              </w:rPr>
              <w:t>You should be able to demonstrate that you meet the following criteria: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060" w:type="dxa"/>
        <w:tblLook w:val="04A0" w:firstRow="1" w:lastRow="0" w:firstColumn="1" w:lastColumn="0" w:noHBand="0" w:noVBand="1"/>
      </w:tblPr>
      <w:tblGrid>
        <w:gridCol w:w="2547"/>
        <w:gridCol w:w="850"/>
        <w:gridCol w:w="6663"/>
      </w:tblGrid>
      <w:tr w:rsidR="00DF16F5" w:rsidRPr="00F677D3" w14:paraId="008997FB" w14:textId="77777777" w:rsidTr="00DF16F5">
        <w:tc>
          <w:tcPr>
            <w:tcW w:w="2547" w:type="dxa"/>
          </w:tcPr>
          <w:p w14:paraId="798E3C40" w14:textId="77777777" w:rsidR="00DF16F5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0AA68D8" w14:textId="77777777" w:rsidR="00DF16F5" w:rsidRPr="00A93018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 = Essential</w:t>
            </w:r>
          </w:p>
          <w:p w14:paraId="04852194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 = Desirable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265EEF4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663" w:type="dxa"/>
          </w:tcPr>
          <w:p w14:paraId="1B8CC55C" w14:textId="77777777" w:rsidR="00DF16F5" w:rsidRPr="00A93018" w:rsidRDefault="00DF16F5" w:rsidP="00DF16F5">
            <w:pPr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Measured by:</w:t>
            </w:r>
          </w:p>
          <w:p w14:paraId="027C0F2E" w14:textId="77777777" w:rsidR="00DF16F5" w:rsidRPr="00906BD8" w:rsidRDefault="00DF16F5" w:rsidP="00DF16F5">
            <w:pPr>
              <w:numPr>
                <w:ilvl w:val="0"/>
                <w:numId w:val="8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Application Form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 B.  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>Test / Exercise</w:t>
            </w:r>
          </w:p>
          <w:p w14:paraId="6C5EF707" w14:textId="77777777" w:rsidR="00DF16F5" w:rsidRPr="00906BD8" w:rsidRDefault="00DF16F5" w:rsidP="00DF16F5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Interview                           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D. </w:t>
            </w:r>
            <w:r w:rsidRPr="00906BD8">
              <w:rPr>
                <w:rFonts w:ascii="Century Gothic" w:hAnsi="Century Gothic" w:cs="Arial"/>
                <w:b/>
                <w:sz w:val="20"/>
                <w:szCs w:val="20"/>
              </w:rPr>
              <w:t xml:space="preserve">  References</w:t>
            </w:r>
          </w:p>
          <w:p w14:paraId="1237C4E7" w14:textId="77777777" w:rsidR="00DF16F5" w:rsidRPr="00F677D3" w:rsidRDefault="00DF16F5" w:rsidP="00DF16F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4598B484" w14:textId="77777777" w:rsidR="00A93018" w:rsidRPr="00F677D3" w:rsidRDefault="00A93018" w:rsidP="00A93018">
      <w:pPr>
        <w:rPr>
          <w:rFonts w:ascii="Century Gothic" w:hAnsi="Century Gothic" w:cs="Arial"/>
          <w:vanish/>
          <w:sz w:val="16"/>
        </w:rPr>
      </w:pPr>
    </w:p>
    <w:p w14:paraId="6929FA1F" w14:textId="77777777" w:rsidR="00F677D3" w:rsidRPr="00F677D3" w:rsidRDefault="00F677D3" w:rsidP="00A93018">
      <w:pPr>
        <w:rPr>
          <w:rFonts w:ascii="Century Gothic" w:hAnsi="Century Gothic" w:cs="Arial"/>
          <w:sz w:val="10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4A7DCCE8" w14:textId="77777777" w:rsidTr="00DF16F5">
        <w:trPr>
          <w:trHeight w:val="253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0A6D614A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3A082F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4A58C4AC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41BD8657" w14:textId="77777777" w:rsidTr="00DF16F5">
        <w:tc>
          <w:tcPr>
            <w:tcW w:w="709" w:type="dxa"/>
            <w:shd w:val="clear" w:color="auto" w:fill="auto"/>
          </w:tcPr>
          <w:p w14:paraId="572AB2A0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C1395D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669352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647" w:type="dxa"/>
            <w:shd w:val="clear" w:color="auto" w:fill="auto"/>
          </w:tcPr>
          <w:p w14:paraId="7D28C1ED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degree in relevant subject</w:t>
            </w:r>
          </w:p>
          <w:p w14:paraId="1FA49A1C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PGCE or equivalent</w:t>
            </w:r>
          </w:p>
          <w:p w14:paraId="08B8E523" w14:textId="77777777" w:rsidR="00A93018" w:rsidRPr="00A93018" w:rsidRDefault="00A93018" w:rsidP="00A93018">
            <w:pPr>
              <w:numPr>
                <w:ilvl w:val="0"/>
                <w:numId w:val="11"/>
              </w:numPr>
              <w:tabs>
                <w:tab w:val="clear" w:pos="728"/>
                <w:tab w:val="num" w:pos="319"/>
              </w:tabs>
              <w:spacing w:after="0" w:line="240" w:lineRule="auto"/>
              <w:ind w:hanging="693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QTS – the post is</w:t>
            </w:r>
            <w:r w:rsidR="005112F3">
              <w:rPr>
                <w:rFonts w:ascii="Century Gothic" w:hAnsi="Century Gothic" w:cs="Arial"/>
                <w:sz w:val="20"/>
                <w:szCs w:val="20"/>
              </w:rPr>
              <w:t xml:space="preserve"> not</w:t>
            </w:r>
            <w:r w:rsidRPr="00A93018">
              <w:rPr>
                <w:rFonts w:ascii="Century Gothic" w:hAnsi="Century Gothic" w:cs="Arial"/>
                <w:sz w:val="20"/>
                <w:szCs w:val="20"/>
              </w:rPr>
              <w:t xml:space="preserve"> suitable for NQT candidates</w:t>
            </w:r>
          </w:p>
        </w:tc>
        <w:tc>
          <w:tcPr>
            <w:tcW w:w="866" w:type="dxa"/>
            <w:shd w:val="clear" w:color="auto" w:fill="auto"/>
          </w:tcPr>
          <w:p w14:paraId="383B35B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5287E08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</w:tc>
      </w:tr>
    </w:tbl>
    <w:p w14:paraId="1ED795A5" w14:textId="77777777" w:rsidR="00F677D3" w:rsidRPr="00A93018" w:rsidRDefault="00F677D3" w:rsidP="00A93018">
      <w:pPr>
        <w:rPr>
          <w:rFonts w:ascii="Century Gothic" w:hAnsi="Century Gothic" w:cs="Arial"/>
          <w:sz w:val="6"/>
          <w:szCs w:val="20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1446076F" w14:textId="77777777" w:rsidTr="00DF16F5">
        <w:trPr>
          <w:trHeight w:val="317"/>
        </w:trPr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4F948CD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0EC1343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Experience/Knowledge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4BABAE2E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44C8B1F5" w14:textId="77777777" w:rsidTr="00DF16F5">
        <w:tc>
          <w:tcPr>
            <w:tcW w:w="709" w:type="dxa"/>
            <w:shd w:val="clear" w:color="auto" w:fill="auto"/>
          </w:tcPr>
          <w:p w14:paraId="5D97F64E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9D0E508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DEF1D73" w14:textId="74834781" w:rsidR="00A93018" w:rsidRPr="00A93018" w:rsidRDefault="007206E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949B1CC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B36C3F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0F08A0F1" w14:textId="2FDFB339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912F898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7D7BE27" w14:textId="5C267CC2" w:rsid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AA6BD54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9BA0D38" w14:textId="77777777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199DEAE" w14:textId="1F062DE7" w:rsidR="005112F3" w:rsidRDefault="007206E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EC88E40" w14:textId="77777777" w:rsidR="007206E5" w:rsidRDefault="007206E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700A209" w14:textId="77777777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E551188" w14:textId="77777777" w:rsidR="005112F3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8E5537" w14:textId="77777777" w:rsidR="005112F3" w:rsidRPr="00A93018" w:rsidRDefault="005112F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2F67EB69" w14:textId="6040FBD3" w:rsidR="003C1052" w:rsidRDefault="003C1052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Recent successful experience as a middle</w:t>
            </w:r>
            <w:r w:rsidR="00445023">
              <w:rPr>
                <w:rFonts w:ascii="Century Gothic" w:hAnsi="Century Gothic" w:cs="Arial"/>
                <w:sz w:val="20"/>
                <w:szCs w:val="20"/>
              </w:rPr>
              <w:t>/ senior</w:t>
            </w:r>
            <w:r w:rsidR="007206E5">
              <w:rPr>
                <w:rFonts w:ascii="Century Gothic" w:hAnsi="Century Gothic" w:cs="Arial"/>
                <w:sz w:val="20"/>
                <w:szCs w:val="20"/>
              </w:rPr>
              <w:t xml:space="preserve"> leader</w:t>
            </w:r>
          </w:p>
          <w:p w14:paraId="749BE953" w14:textId="5FB361D3" w:rsidR="003C1052" w:rsidRPr="007206E5" w:rsidRDefault="00445023" w:rsidP="007206E5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Experience in raising the attainment</w:t>
            </w:r>
            <w:r w:rsidR="007206E5">
              <w:rPr>
                <w:rFonts w:ascii="Century Gothic" w:hAnsi="Century Gothic" w:cs="Arial"/>
                <w:sz w:val="20"/>
                <w:szCs w:val="20"/>
              </w:rPr>
              <w:t>/improving the behaviour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of groups of students</w:t>
            </w:r>
          </w:p>
          <w:p w14:paraId="74A70D4E" w14:textId="77777777" w:rsidR="007206E5" w:rsidRDefault="007206E5" w:rsidP="007206E5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7206E5">
              <w:rPr>
                <w:rFonts w:ascii="Century Gothic" w:hAnsi="Century Gothic" w:cs="Arial"/>
                <w:sz w:val="20"/>
                <w:szCs w:val="20"/>
              </w:rPr>
              <w:t xml:space="preserve">Experience of </w:t>
            </w:r>
            <w:r>
              <w:rPr>
                <w:rFonts w:ascii="Century Gothic" w:hAnsi="Century Gothic" w:cs="Arial"/>
                <w:sz w:val="20"/>
                <w:szCs w:val="20"/>
              </w:rPr>
              <w:t>co-ordinating</w:t>
            </w:r>
            <w:r w:rsidRPr="007206E5">
              <w:rPr>
                <w:rFonts w:ascii="Century Gothic" w:hAnsi="Century Gothic" w:cs="Arial"/>
                <w:sz w:val="20"/>
                <w:szCs w:val="20"/>
              </w:rPr>
              <w:t xml:space="preserve"> internal and external alternative provision to support students in better behaviour</w:t>
            </w:r>
          </w:p>
          <w:p w14:paraId="6B928F93" w14:textId="77777777" w:rsidR="007206E5" w:rsidRDefault="007206E5" w:rsidP="007206E5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7206E5">
              <w:rPr>
                <w:rFonts w:ascii="Century Gothic" w:hAnsi="Century Gothic" w:cs="Arial"/>
                <w:sz w:val="20"/>
                <w:szCs w:val="20"/>
              </w:rPr>
              <w:t>Recent successful experience of supporting students overcome a range of personal barriers to achieve academic success</w:t>
            </w:r>
          </w:p>
          <w:p w14:paraId="1D1DFF46" w14:textId="5BA2EC82" w:rsidR="007206E5" w:rsidRPr="007206E5" w:rsidRDefault="007206E5" w:rsidP="007206E5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7206E5">
              <w:rPr>
                <w:rFonts w:ascii="Century Gothic" w:hAnsi="Century Gothic" w:cs="Arial"/>
                <w:sz w:val="20"/>
                <w:szCs w:val="20"/>
              </w:rPr>
              <w:t>Experience in developing bespoke personalised  intervention to overcome barriers to learning</w:t>
            </w:r>
          </w:p>
          <w:p w14:paraId="669DD458" w14:textId="7EE1E026" w:rsidR="007206E5" w:rsidRDefault="003C1052" w:rsidP="007206E5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Experie</w:t>
            </w:r>
            <w:r w:rsidR="007206E5">
              <w:rPr>
                <w:rFonts w:ascii="Century Gothic" w:hAnsi="Century Gothic" w:cs="Arial"/>
                <w:sz w:val="20"/>
                <w:szCs w:val="20"/>
              </w:rPr>
              <w:t>nce of leading other colleagues</w:t>
            </w:r>
          </w:p>
          <w:p w14:paraId="6596CBAC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Successful contributions to team work</w:t>
            </w:r>
          </w:p>
          <w:p w14:paraId="651079EC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Teach to a high standard across all key stages, using professional links to the industry as applicable</w:t>
            </w:r>
          </w:p>
          <w:p w14:paraId="442236EA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equality, diversity and inclusion informed by practical experience and application</w:t>
            </w:r>
          </w:p>
          <w:p w14:paraId="6FA1833A" w14:textId="77777777" w:rsidR="00A93018" w:rsidRPr="00A93018" w:rsidRDefault="00A93018" w:rsidP="00A93018">
            <w:pPr>
              <w:numPr>
                <w:ilvl w:val="0"/>
                <w:numId w:val="12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Knowledge, understanding and commitment to safeguarding and promoting the welfare of students</w:t>
            </w:r>
          </w:p>
        </w:tc>
        <w:tc>
          <w:tcPr>
            <w:tcW w:w="866" w:type="dxa"/>
            <w:shd w:val="clear" w:color="auto" w:fill="auto"/>
          </w:tcPr>
          <w:p w14:paraId="2234283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45F72E87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36C0D081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1E0BA814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403BB81F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4E134139" w14:textId="77777777" w:rsidR="00445023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3B9F7E1" w14:textId="17E85324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 xml:space="preserve">A </w:t>
            </w:r>
            <w:r w:rsidR="00DF16F5">
              <w:rPr>
                <w:rFonts w:ascii="Century Gothic" w:hAnsi="Century Gothic" w:cs="Arial"/>
                <w:b/>
                <w:sz w:val="20"/>
                <w:szCs w:val="20"/>
              </w:rPr>
              <w:t xml:space="preserve">B </w:t>
            </w: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20675A37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14:paraId="37FCC3E7" w14:textId="77777777" w:rsidR="00A93018" w:rsidRP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D</w:t>
            </w:r>
          </w:p>
          <w:p w14:paraId="48F82D95" w14:textId="70259C9E" w:rsidR="00DF16F5" w:rsidRDefault="00DF16F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76F4392D" w14:textId="77777777" w:rsidR="00A93018" w:rsidRDefault="00445023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B</w:t>
            </w:r>
          </w:p>
          <w:p w14:paraId="15298F62" w14:textId="77777777" w:rsidR="00DF16F5" w:rsidRPr="00A93018" w:rsidRDefault="00DF16F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2425F66" w14:textId="63E9B2AF" w:rsidR="00445023" w:rsidRDefault="00DF16F5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28BDABC" w14:textId="43384834" w:rsidR="00445023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A533297" w14:textId="29ED063A" w:rsidR="00445023" w:rsidRPr="00A93018" w:rsidRDefault="00DF16F5" w:rsidP="00A9301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A C </w:t>
            </w:r>
            <w:r w:rsidR="00445023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</w:tc>
      </w:tr>
    </w:tbl>
    <w:p w14:paraId="625FDB72" w14:textId="77777777" w:rsidR="00A93018" w:rsidRPr="00A93018" w:rsidRDefault="00A93018" w:rsidP="00A93018">
      <w:pPr>
        <w:rPr>
          <w:rFonts w:ascii="Century Gothic" w:hAnsi="Century Gothic" w:cs="Arial"/>
          <w:sz w:val="2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15BF683D" w14:textId="77777777" w:rsidTr="00DF16F5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12727D48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D3CF6F7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Skills, Attributes and Abilities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36DB4A55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93018" w:rsidRPr="00A93018" w14:paraId="3A7451CD" w14:textId="77777777" w:rsidTr="00DF16F5">
        <w:tc>
          <w:tcPr>
            <w:tcW w:w="709" w:type="dxa"/>
            <w:shd w:val="clear" w:color="auto" w:fill="auto"/>
          </w:tcPr>
          <w:p w14:paraId="6B0E98F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A0F2D66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234D6AAA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C01AF9B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7BAC1D3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2AA808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210F8A9" w14:textId="77777777" w:rsidR="00906BD8" w:rsidRDefault="00906BD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0202192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BB49E0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B1F510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B745541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78F78509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all round ICT skills</w:t>
            </w:r>
          </w:p>
          <w:p w14:paraId="4AB7B616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able to reach a consistently good standard of teaching</w:t>
            </w:r>
          </w:p>
          <w:p w14:paraId="04D141B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Be resilient, reliable, in good health, and possess a sense of humour</w:t>
            </w:r>
          </w:p>
          <w:p w14:paraId="6AD397AB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use progress data of students to benchmark, track and raise attainment of students for whom responsible</w:t>
            </w:r>
          </w:p>
          <w:p w14:paraId="526E7B2C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Good working knowledge of assessment for learning approaches and their classroom application</w:t>
            </w:r>
          </w:p>
          <w:p w14:paraId="73783128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strong interpersonal skills and be able to work effectively as part of a team</w:t>
            </w:r>
          </w:p>
          <w:p w14:paraId="6502B421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promote equality, diversity and inclusion and demonstrate this within the role.</w:t>
            </w:r>
          </w:p>
          <w:p w14:paraId="33C545B5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To be jointly responsible for promoting and safeguarding the welfare of students</w:t>
            </w:r>
          </w:p>
          <w:p w14:paraId="321003ED" w14:textId="77777777" w:rsidR="00A93018" w:rsidRPr="00A93018" w:rsidRDefault="00A93018" w:rsidP="00A93018">
            <w:pPr>
              <w:numPr>
                <w:ilvl w:val="0"/>
                <w:numId w:val="10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Ability to form and maintain appropriate relationships and personal boundaries with students</w:t>
            </w:r>
          </w:p>
        </w:tc>
        <w:tc>
          <w:tcPr>
            <w:tcW w:w="866" w:type="dxa"/>
            <w:shd w:val="clear" w:color="auto" w:fill="auto"/>
          </w:tcPr>
          <w:p w14:paraId="2B73666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</w:p>
          <w:p w14:paraId="052C45F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0E844E8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D</w:t>
            </w:r>
          </w:p>
          <w:p w14:paraId="04C53CF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DC0210D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6EC0C35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7412D5B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19DCA17" w14:textId="680A2906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  <w:r w:rsidR="00DF16F5">
              <w:rPr>
                <w:rFonts w:ascii="Century Gothic" w:hAnsi="Century Gothic" w:cs="Arial"/>
                <w:b/>
                <w:sz w:val="20"/>
                <w:szCs w:val="20"/>
              </w:rPr>
              <w:t xml:space="preserve"> D</w:t>
            </w:r>
          </w:p>
          <w:p w14:paraId="6D5E8A87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5EF54365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02275854" w14:textId="77777777" w:rsidR="00A93018" w:rsidRPr="00A93018" w:rsidRDefault="00A93018" w:rsidP="00A9301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</w:tc>
      </w:tr>
    </w:tbl>
    <w:p w14:paraId="1B7303AA" w14:textId="77777777" w:rsidR="00A93018" w:rsidRPr="00906BD8" w:rsidRDefault="00A93018" w:rsidP="00A93018">
      <w:pPr>
        <w:rPr>
          <w:rFonts w:ascii="Century Gothic" w:hAnsi="Century Gothic" w:cs="Arial"/>
          <w:sz w:val="6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647"/>
        <w:gridCol w:w="866"/>
      </w:tblGrid>
      <w:tr w:rsidR="00A93018" w:rsidRPr="00A93018" w14:paraId="54E4E8A9" w14:textId="77777777" w:rsidTr="00DF16F5">
        <w:tc>
          <w:tcPr>
            <w:tcW w:w="709" w:type="dxa"/>
            <w:tcBorders>
              <w:right w:val="nil"/>
            </w:tcBorders>
            <w:shd w:val="clear" w:color="auto" w:fill="D9D9D9" w:themeFill="background1" w:themeFillShade="D9"/>
          </w:tcPr>
          <w:p w14:paraId="2660413D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5B388A4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General</w:t>
            </w:r>
          </w:p>
        </w:tc>
        <w:tc>
          <w:tcPr>
            <w:tcW w:w="866" w:type="dxa"/>
            <w:tcBorders>
              <w:left w:val="nil"/>
            </w:tcBorders>
            <w:shd w:val="clear" w:color="auto" w:fill="D9D9D9" w:themeFill="background1" w:themeFillShade="D9"/>
          </w:tcPr>
          <w:p w14:paraId="638DE05B" w14:textId="77777777" w:rsidR="00A93018" w:rsidRPr="00A93018" w:rsidRDefault="00A93018" w:rsidP="00906BD8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6BD8" w:rsidRPr="00A93018" w14:paraId="02E383F5" w14:textId="77777777" w:rsidTr="00DF16F5">
        <w:tc>
          <w:tcPr>
            <w:tcW w:w="709" w:type="dxa"/>
            <w:shd w:val="clear" w:color="auto" w:fill="auto"/>
          </w:tcPr>
          <w:p w14:paraId="6CBE80EC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6364BC4B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A986C1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3477052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550D3A07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7777F35C" w14:textId="68D4BB93" w:rsidR="00906BD8" w:rsidRPr="00A93018" w:rsidRDefault="00DF16F5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4FC001F0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14173539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  <w:p w14:paraId="56F9AD34" w14:textId="0EE64066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</w:p>
        </w:tc>
        <w:tc>
          <w:tcPr>
            <w:tcW w:w="8647" w:type="dxa"/>
            <w:shd w:val="clear" w:color="auto" w:fill="auto"/>
          </w:tcPr>
          <w:p w14:paraId="437676D6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Respectful towards all students, with total belief in their entitlement to a high quality education, whatever their circumstances and ability</w:t>
            </w:r>
          </w:p>
          <w:p w14:paraId="32B9CC81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raising standards of achievement through high quality classroom practice</w:t>
            </w:r>
          </w:p>
          <w:p w14:paraId="6F6BF598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Committed to the principles of the Academy programme</w:t>
            </w:r>
          </w:p>
          <w:p w14:paraId="1BB9CB6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Possess personal integrity, warmth and a willingness to grow and learn</w:t>
            </w:r>
          </w:p>
          <w:p w14:paraId="41BDA3CF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Commitment to the education of the ‘whole child,’ i.e. social, emotional and citizenship development</w:t>
            </w:r>
          </w:p>
          <w:p w14:paraId="2342112C" w14:textId="77777777" w:rsidR="00906BD8" w:rsidRPr="00A93018" w:rsidRDefault="00906BD8" w:rsidP="00906BD8">
            <w:pPr>
              <w:numPr>
                <w:ilvl w:val="0"/>
                <w:numId w:val="9"/>
              </w:numPr>
              <w:tabs>
                <w:tab w:val="clear" w:pos="728"/>
                <w:tab w:val="num" w:pos="319"/>
              </w:tabs>
              <w:spacing w:after="0" w:line="240" w:lineRule="auto"/>
              <w:ind w:left="319" w:hanging="284"/>
              <w:rPr>
                <w:rFonts w:ascii="Century Gothic" w:hAnsi="Century Gothic" w:cs="Arial"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sz w:val="20"/>
                <w:szCs w:val="20"/>
              </w:rPr>
              <w:t>Enhanced CRB Disclosure</w:t>
            </w:r>
            <w:bookmarkStart w:id="0" w:name="_GoBack"/>
            <w:bookmarkEnd w:id="0"/>
          </w:p>
        </w:tc>
        <w:tc>
          <w:tcPr>
            <w:tcW w:w="866" w:type="dxa"/>
            <w:shd w:val="clear" w:color="auto" w:fill="auto"/>
          </w:tcPr>
          <w:p w14:paraId="389977B6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729259D4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738D1C9D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078FA3F5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C91974A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6865CEF1" w14:textId="704C6080" w:rsidR="00906BD8" w:rsidRPr="00A93018" w:rsidRDefault="00DF16F5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A C</w:t>
            </w:r>
          </w:p>
          <w:p w14:paraId="24C0E452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1703DF6E" w14:textId="77777777" w:rsidR="00906BD8" w:rsidRPr="00A93018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  <w:p w14:paraId="5F20A840" w14:textId="3A342813" w:rsidR="00906BD8" w:rsidRPr="00DF16F5" w:rsidRDefault="00906BD8" w:rsidP="00906BD8">
            <w:pPr>
              <w:spacing w:after="0" w:line="240" w:lineRule="aut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93018">
              <w:rPr>
                <w:rFonts w:ascii="Century Gothic" w:hAnsi="Century Gothic" w:cs="Arial"/>
                <w:b/>
                <w:sz w:val="20"/>
                <w:szCs w:val="20"/>
              </w:rPr>
              <w:t>C</w:t>
            </w:r>
          </w:p>
        </w:tc>
      </w:tr>
    </w:tbl>
    <w:p w14:paraId="6D4A0646" w14:textId="77777777" w:rsidR="00A93018" w:rsidRPr="00A93018" w:rsidRDefault="00A93018" w:rsidP="00A93018">
      <w:pPr>
        <w:rPr>
          <w:rFonts w:ascii="Century Gothic" w:hAnsi="Century Gothic" w:cs="Arial"/>
        </w:rPr>
      </w:pPr>
    </w:p>
    <w:p w14:paraId="4BDF9515" w14:textId="77777777" w:rsidR="00A11E44" w:rsidRPr="009F2732" w:rsidRDefault="00A11E44" w:rsidP="00A11E44">
      <w:pPr>
        <w:rPr>
          <w:rFonts w:ascii="Century Gothic" w:hAnsi="Century Gothic" w:cs="Arial"/>
        </w:rPr>
      </w:pPr>
    </w:p>
    <w:sectPr w:rsidR="00A11E44" w:rsidRPr="009F2732" w:rsidSect="00906BD8">
      <w:pgSz w:w="11906" w:h="16838"/>
      <w:pgMar w:top="709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DBE5" w14:textId="77777777" w:rsidR="005112F3" w:rsidRDefault="005112F3" w:rsidP="00C061F3">
      <w:pPr>
        <w:spacing w:after="0" w:line="240" w:lineRule="auto"/>
      </w:pPr>
      <w:r>
        <w:separator/>
      </w:r>
    </w:p>
  </w:endnote>
  <w:endnote w:type="continuationSeparator" w:id="0">
    <w:p w14:paraId="0055AE75" w14:textId="77777777" w:rsidR="005112F3" w:rsidRDefault="005112F3" w:rsidP="00C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8C4CD" w14:textId="77777777" w:rsidR="005112F3" w:rsidRDefault="005112F3" w:rsidP="00C061F3">
      <w:pPr>
        <w:spacing w:after="0" w:line="240" w:lineRule="auto"/>
      </w:pPr>
      <w:r>
        <w:separator/>
      </w:r>
    </w:p>
  </w:footnote>
  <w:footnote w:type="continuationSeparator" w:id="0">
    <w:p w14:paraId="03D2BAEE" w14:textId="77777777" w:rsidR="005112F3" w:rsidRDefault="005112F3" w:rsidP="00C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DA8"/>
    <w:multiLevelType w:val="hybridMultilevel"/>
    <w:tmpl w:val="C43CD28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47D22"/>
    <w:multiLevelType w:val="hybridMultilevel"/>
    <w:tmpl w:val="969ECDD2"/>
    <w:lvl w:ilvl="0" w:tplc="8460CD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C06C6"/>
    <w:multiLevelType w:val="hybridMultilevel"/>
    <w:tmpl w:val="C358902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53A4F"/>
    <w:multiLevelType w:val="hybridMultilevel"/>
    <w:tmpl w:val="2DE40BE8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D83CDE"/>
    <w:multiLevelType w:val="hybridMultilevel"/>
    <w:tmpl w:val="84A8B560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D1DE6"/>
    <w:multiLevelType w:val="hybridMultilevel"/>
    <w:tmpl w:val="60169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238FD"/>
    <w:multiLevelType w:val="hybridMultilevel"/>
    <w:tmpl w:val="FA1E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E09BB"/>
    <w:multiLevelType w:val="hybridMultilevel"/>
    <w:tmpl w:val="00028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2507F"/>
    <w:multiLevelType w:val="hybridMultilevel"/>
    <w:tmpl w:val="C2EAFD9C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036F"/>
    <w:multiLevelType w:val="hybridMultilevel"/>
    <w:tmpl w:val="F7309E9C"/>
    <w:lvl w:ilvl="0" w:tplc="33546E58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D06CF"/>
    <w:multiLevelType w:val="hybridMultilevel"/>
    <w:tmpl w:val="A27E29C4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5D0E78"/>
    <w:multiLevelType w:val="hybridMultilevel"/>
    <w:tmpl w:val="6AE8B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76BF5"/>
    <w:multiLevelType w:val="hybridMultilevel"/>
    <w:tmpl w:val="C4EE7D50"/>
    <w:lvl w:ilvl="0" w:tplc="5D3AE944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Q0MzA0M7EwNjAxMjJS0lEKTi0uzszPAykwrgUAt/hMxSwAAAA="/>
  </w:docVars>
  <w:rsids>
    <w:rsidRoot w:val="009F2732"/>
    <w:rsid w:val="00101DC9"/>
    <w:rsid w:val="001149F5"/>
    <w:rsid w:val="001421ED"/>
    <w:rsid w:val="003C1052"/>
    <w:rsid w:val="004338D4"/>
    <w:rsid w:val="00445023"/>
    <w:rsid w:val="005112F3"/>
    <w:rsid w:val="005F06F2"/>
    <w:rsid w:val="00716F51"/>
    <w:rsid w:val="007206E5"/>
    <w:rsid w:val="00885561"/>
    <w:rsid w:val="00906BD8"/>
    <w:rsid w:val="009F2732"/>
    <w:rsid w:val="00A11E44"/>
    <w:rsid w:val="00A93018"/>
    <w:rsid w:val="00B63C2B"/>
    <w:rsid w:val="00BD72CA"/>
    <w:rsid w:val="00C061F3"/>
    <w:rsid w:val="00C35285"/>
    <w:rsid w:val="00D01DB4"/>
    <w:rsid w:val="00D902C6"/>
    <w:rsid w:val="00DA1645"/>
    <w:rsid w:val="00DF16F5"/>
    <w:rsid w:val="00DF6A48"/>
    <w:rsid w:val="00ED4533"/>
    <w:rsid w:val="00F677D3"/>
    <w:rsid w:val="00FF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3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732"/>
    <w:pPr>
      <w:ind w:left="720"/>
      <w:contextualSpacing/>
    </w:pPr>
  </w:style>
  <w:style w:type="paragraph" w:styleId="NoSpacing">
    <w:name w:val="No Spacing"/>
    <w:uiPriority w:val="1"/>
    <w:qFormat/>
    <w:rsid w:val="009F2732"/>
    <w:pPr>
      <w:spacing w:after="0" w:line="240" w:lineRule="auto"/>
    </w:pPr>
  </w:style>
  <w:style w:type="paragraph" w:styleId="PlainText">
    <w:name w:val="Plain Text"/>
    <w:basedOn w:val="Normal"/>
    <w:link w:val="PlainTextChar"/>
    <w:rsid w:val="009F273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273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1F3"/>
  </w:style>
  <w:style w:type="paragraph" w:styleId="Footer">
    <w:name w:val="footer"/>
    <w:basedOn w:val="Normal"/>
    <w:link w:val="FooterChar"/>
    <w:uiPriority w:val="99"/>
    <w:unhideWhenUsed/>
    <w:rsid w:val="00C0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Payne</dc:creator>
  <cp:lastModifiedBy>kash</cp:lastModifiedBy>
  <cp:revision>3</cp:revision>
  <cp:lastPrinted>2016-10-03T10:06:00Z</cp:lastPrinted>
  <dcterms:created xsi:type="dcterms:W3CDTF">2017-01-02T14:18:00Z</dcterms:created>
  <dcterms:modified xsi:type="dcterms:W3CDTF">2017-01-02T14:30:00Z</dcterms:modified>
</cp:coreProperties>
</file>