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E4" w:rsidRDefault="003A7AE4" w:rsidP="003A7AE4">
      <w:pPr>
        <w:jc w:val="center"/>
        <w:rPr>
          <w:u w:val="single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22A4A74C" wp14:editId="21B2CD7A">
            <wp:extent cx="1019175" cy="981075"/>
            <wp:effectExtent l="19050" t="0" r="9525" b="0"/>
            <wp:docPr id="1" name="Picture 1" descr="hi r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 res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ADD" w:rsidRPr="00790281" w:rsidRDefault="003A7AE4" w:rsidP="003A7AE4">
      <w:pPr>
        <w:jc w:val="center"/>
        <w:rPr>
          <w:sz w:val="24"/>
          <w:szCs w:val="24"/>
        </w:rPr>
      </w:pPr>
      <w:r w:rsidRPr="00790281">
        <w:rPr>
          <w:sz w:val="24"/>
          <w:szCs w:val="24"/>
          <w:u w:val="single"/>
        </w:rPr>
        <w:t>Edmonton County School, English Faculty</w:t>
      </w:r>
    </w:p>
    <w:p w:rsidR="003A7AE4" w:rsidRPr="00790281" w:rsidRDefault="003A7AE4" w:rsidP="003A7AE4">
      <w:pPr>
        <w:jc w:val="center"/>
        <w:rPr>
          <w:sz w:val="24"/>
          <w:szCs w:val="24"/>
        </w:rPr>
      </w:pPr>
    </w:p>
    <w:p w:rsidR="003A7AE4" w:rsidRPr="00790281" w:rsidRDefault="003A7AE4">
      <w:pPr>
        <w:rPr>
          <w:sz w:val="24"/>
          <w:szCs w:val="24"/>
        </w:rPr>
      </w:pPr>
    </w:p>
    <w:p w:rsidR="003A7AE4" w:rsidRPr="00790281" w:rsidRDefault="003A7AE4" w:rsidP="003A7AE4">
      <w:pPr>
        <w:rPr>
          <w:sz w:val="24"/>
          <w:szCs w:val="24"/>
        </w:rPr>
      </w:pPr>
      <w:r w:rsidRPr="00790281">
        <w:rPr>
          <w:sz w:val="24"/>
          <w:szCs w:val="24"/>
        </w:rPr>
        <w:t xml:space="preserve">Thank you for your interest in the </w:t>
      </w:r>
      <w:proofErr w:type="spellStart"/>
      <w:r w:rsidRPr="00790281">
        <w:rPr>
          <w:sz w:val="24"/>
          <w:szCs w:val="24"/>
        </w:rPr>
        <w:t>mainscale</w:t>
      </w:r>
      <w:proofErr w:type="spellEnd"/>
      <w:r w:rsidRPr="00790281">
        <w:rPr>
          <w:sz w:val="24"/>
          <w:szCs w:val="24"/>
        </w:rPr>
        <w:t xml:space="preserve"> English teacher vacancy at Edmonton County School. </w:t>
      </w:r>
    </w:p>
    <w:p w:rsidR="003A7AE4" w:rsidRPr="00790281" w:rsidRDefault="003A7AE4" w:rsidP="003A7AE4">
      <w:pPr>
        <w:rPr>
          <w:sz w:val="24"/>
          <w:szCs w:val="24"/>
        </w:rPr>
      </w:pPr>
    </w:p>
    <w:p w:rsidR="003A7AE4" w:rsidRPr="00790281" w:rsidRDefault="003A7AE4" w:rsidP="003A7AE4">
      <w:pPr>
        <w:jc w:val="both"/>
        <w:rPr>
          <w:sz w:val="24"/>
          <w:szCs w:val="24"/>
        </w:rPr>
      </w:pPr>
      <w:r w:rsidRPr="00790281">
        <w:rPr>
          <w:sz w:val="24"/>
          <w:szCs w:val="24"/>
        </w:rPr>
        <w:t xml:space="preserve">We are a large, innovative and vibrant faculty spread across two sites. Our departmental leadership structure includes: Head of Faculty, Head of Media and Co-ordinators for key stages 3-5. We benefit from having teachers of all levels of experience, from first year trainees to those with decades of experience. </w:t>
      </w:r>
    </w:p>
    <w:p w:rsidR="003A7AE4" w:rsidRPr="00790281" w:rsidRDefault="003A7AE4" w:rsidP="003A7AE4">
      <w:pPr>
        <w:jc w:val="both"/>
        <w:rPr>
          <w:sz w:val="24"/>
          <w:szCs w:val="24"/>
        </w:rPr>
      </w:pPr>
    </w:p>
    <w:p w:rsidR="003A7AE4" w:rsidRPr="00790281" w:rsidRDefault="003A7AE4" w:rsidP="003A7AE4">
      <w:pPr>
        <w:jc w:val="both"/>
        <w:rPr>
          <w:sz w:val="24"/>
          <w:szCs w:val="24"/>
        </w:rPr>
      </w:pPr>
      <w:r w:rsidRPr="00790281">
        <w:rPr>
          <w:sz w:val="24"/>
          <w:szCs w:val="24"/>
        </w:rPr>
        <w:t>Our pupils come from a diverse range of backgrounds and many speak additional languages at home. They are curious and engaged learners; they strive to do their very best.</w:t>
      </w:r>
    </w:p>
    <w:p w:rsidR="00401E9F" w:rsidRPr="00790281" w:rsidRDefault="00401E9F" w:rsidP="003A7AE4">
      <w:pPr>
        <w:jc w:val="both"/>
        <w:rPr>
          <w:sz w:val="24"/>
          <w:szCs w:val="24"/>
        </w:rPr>
      </w:pPr>
    </w:p>
    <w:p w:rsidR="00401E9F" w:rsidRPr="00790281" w:rsidRDefault="00401E9F" w:rsidP="00401E9F">
      <w:pPr>
        <w:rPr>
          <w:sz w:val="24"/>
          <w:szCs w:val="24"/>
        </w:rPr>
      </w:pPr>
      <w:r w:rsidRPr="00790281">
        <w:rPr>
          <w:sz w:val="24"/>
          <w:szCs w:val="24"/>
        </w:rPr>
        <w:t>The specifications that we are using at GCSE are: AQA GCSE English Language (8700), and AQA GCSE English Literature (8702). At A-Level the current specification is: AS and A-level English Literature A (7711 7712).</w:t>
      </w:r>
    </w:p>
    <w:p w:rsidR="003A7AE4" w:rsidRPr="00790281" w:rsidRDefault="003A7AE4" w:rsidP="003A7AE4">
      <w:pPr>
        <w:jc w:val="both"/>
        <w:rPr>
          <w:sz w:val="24"/>
          <w:szCs w:val="24"/>
        </w:rPr>
      </w:pPr>
    </w:p>
    <w:p w:rsidR="003A7AE4" w:rsidRPr="00790281" w:rsidRDefault="003A7AE4" w:rsidP="003A7AE4">
      <w:pPr>
        <w:jc w:val="both"/>
        <w:rPr>
          <w:sz w:val="24"/>
          <w:szCs w:val="24"/>
        </w:rPr>
      </w:pPr>
      <w:r w:rsidRPr="00790281">
        <w:rPr>
          <w:sz w:val="24"/>
          <w:szCs w:val="24"/>
        </w:rPr>
        <w:t xml:space="preserve">In 2017 our department secured an amazing 75% 9-4 in English at GCSE, and, 100% pass rate at A-Level, of which 52% were A*-B and 76% A*-C respectively. The English faculty at Edmonton County School is supportive and collaborative; we have high expectations to ensure that our pupils have the very best chances of success. If you relish the chance to: share ideas, develop your practice and make a meaningful and significant contribution to the educational outcomes of our young people, then this is the place for you. </w:t>
      </w:r>
    </w:p>
    <w:p w:rsidR="003A7AE4" w:rsidRPr="00790281" w:rsidRDefault="003A7AE4">
      <w:pPr>
        <w:rPr>
          <w:sz w:val="24"/>
          <w:szCs w:val="24"/>
        </w:rPr>
      </w:pPr>
    </w:p>
    <w:p w:rsidR="003A7AE4" w:rsidRPr="00790281" w:rsidRDefault="003A7AE4">
      <w:pPr>
        <w:rPr>
          <w:sz w:val="24"/>
          <w:szCs w:val="24"/>
        </w:rPr>
      </w:pPr>
      <w:r w:rsidRPr="00790281">
        <w:rPr>
          <w:sz w:val="24"/>
          <w:szCs w:val="24"/>
        </w:rPr>
        <w:t>Mrs S Jackson</w:t>
      </w:r>
    </w:p>
    <w:p w:rsidR="003A7AE4" w:rsidRPr="00790281" w:rsidRDefault="003A7AE4">
      <w:pPr>
        <w:rPr>
          <w:sz w:val="24"/>
          <w:szCs w:val="24"/>
        </w:rPr>
      </w:pPr>
      <w:r w:rsidRPr="00790281">
        <w:rPr>
          <w:sz w:val="24"/>
          <w:szCs w:val="24"/>
        </w:rPr>
        <w:t xml:space="preserve">Head of Faculty </w:t>
      </w:r>
    </w:p>
    <w:p w:rsidR="003A7AE4" w:rsidRPr="00790281" w:rsidRDefault="003A7AE4">
      <w:pPr>
        <w:rPr>
          <w:sz w:val="24"/>
          <w:szCs w:val="24"/>
        </w:rPr>
      </w:pPr>
      <w:r w:rsidRPr="00790281">
        <w:rPr>
          <w:sz w:val="24"/>
          <w:szCs w:val="24"/>
        </w:rPr>
        <w:t>January 2018</w:t>
      </w:r>
    </w:p>
    <w:p w:rsidR="00401E9F" w:rsidRPr="00790281" w:rsidRDefault="00401E9F">
      <w:pPr>
        <w:rPr>
          <w:sz w:val="24"/>
          <w:szCs w:val="24"/>
        </w:rPr>
      </w:pPr>
      <w:bookmarkStart w:id="0" w:name="_GoBack"/>
      <w:bookmarkEnd w:id="0"/>
    </w:p>
    <w:sectPr w:rsidR="00401E9F" w:rsidRPr="00790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E4"/>
    <w:rsid w:val="003A7AE4"/>
    <w:rsid w:val="00401E9F"/>
    <w:rsid w:val="00790281"/>
    <w:rsid w:val="00DD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26904"/>
  <w15:chartTrackingRefBased/>
  <w15:docId w15:val="{D8DE72F4-D908-44C0-9E50-EFF4B2C2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AE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County School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Taylor</dc:creator>
  <cp:keywords/>
  <dc:description/>
  <cp:lastModifiedBy>Rachel Taylor</cp:lastModifiedBy>
  <cp:revision>4</cp:revision>
  <dcterms:created xsi:type="dcterms:W3CDTF">2018-01-17T09:52:00Z</dcterms:created>
  <dcterms:modified xsi:type="dcterms:W3CDTF">2018-01-17T15:49:00Z</dcterms:modified>
</cp:coreProperties>
</file>