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05CD" w14:textId="77777777" w:rsidR="00505F39" w:rsidRPr="00927626" w:rsidRDefault="00FB7F50" w:rsidP="00505F39">
      <w:pPr>
        <w:ind w:left="-567"/>
        <w:rPr>
          <w:rFonts w:ascii="Tahoma" w:eastAsia="Arial" w:hAnsi="Tahoma" w:cs="Tahoma"/>
          <w:b/>
          <w:bCs/>
        </w:rPr>
      </w:pPr>
      <w:r>
        <w:rPr>
          <w:noProof/>
        </w:rPr>
        <w:drawing>
          <wp:inline distT="0" distB="0" distL="0" distR="0" wp14:anchorId="011D3688" wp14:editId="7547BA4D">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547BA4D">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8AB257E" w:rsidR="00546D83" w:rsidRPr="00927626" w:rsidRDefault="00546D83" w:rsidP="00546D83">
            <w:pPr>
              <w:ind w:right="-20"/>
              <w:rPr>
                <w:rFonts w:ascii="Tahoma" w:eastAsia="Arial" w:hAnsi="Tahoma" w:cs="Tahoma"/>
              </w:rPr>
            </w:pPr>
          </w:p>
        </w:tc>
        <w:tc>
          <w:tcPr>
            <w:tcW w:w="3827" w:type="dxa"/>
            <w:shd w:val="clear" w:color="auto" w:fill="FFFF99"/>
          </w:tcPr>
          <w:p w14:paraId="5E1CC0C1" w14:textId="5C9B3903" w:rsidR="00B05583" w:rsidRPr="006C62BE" w:rsidRDefault="00B05583" w:rsidP="7547BA4D">
            <w:pPr>
              <w:spacing w:before="8" w:line="190" w:lineRule="exact"/>
              <w:rPr>
                <w:rFonts w:ascii="Tahoma" w:hAnsi="Tahoma" w:cs="Tahoma"/>
                <w:b/>
              </w:rPr>
            </w:pPr>
          </w:p>
          <w:p w14:paraId="7B55B9A3" w14:textId="77777777" w:rsidR="00546D83" w:rsidRPr="00546D83" w:rsidRDefault="00546D83" w:rsidP="7547BA4D">
            <w:pPr>
              <w:spacing w:before="8" w:line="190" w:lineRule="exact"/>
              <w:rPr>
                <w:rFonts w:ascii="Tahoma" w:hAnsi="Tahoma" w:cs="Tahoma"/>
                <w:b/>
                <w:sz w:val="10"/>
                <w:szCs w:val="10"/>
              </w:rPr>
            </w:pPr>
          </w:p>
          <w:p w14:paraId="478D973D" w14:textId="63277238" w:rsidR="00B05583" w:rsidRPr="00927626" w:rsidRDefault="001301B7" w:rsidP="7547BA4D">
            <w:pPr>
              <w:spacing w:before="8" w:line="190" w:lineRule="exact"/>
              <w:rPr>
                <w:rFonts w:ascii="Tahoma" w:hAnsi="Tahoma" w:cs="Tahoma"/>
              </w:rPr>
            </w:pPr>
            <w:r>
              <w:rPr>
                <w:rFonts w:ascii="Tahoma" w:hAnsi="Tahoma" w:cs="Tahoma"/>
                <w:b/>
              </w:rPr>
              <w:t xml:space="preserve">SEND </w:t>
            </w:r>
            <w:r w:rsidR="00847EFA" w:rsidRPr="006C62BE">
              <w:rPr>
                <w:rFonts w:ascii="Tahoma" w:hAnsi="Tahoma" w:cs="Tahoma"/>
                <w:b/>
              </w:rPr>
              <w:t>Administrative Assistant</w:t>
            </w:r>
          </w:p>
        </w:tc>
      </w:tr>
      <w:tr w:rsidR="00B05583" w:rsidRPr="00927626" w14:paraId="6B97A33D" w14:textId="77777777" w:rsidTr="7547BA4D">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713DD857" w14:textId="77777777" w:rsidR="00D774F9" w:rsidRPr="00D774F9" w:rsidRDefault="00D774F9" w:rsidP="00563DF1">
            <w:pPr>
              <w:spacing w:before="6"/>
              <w:rPr>
                <w:rFonts w:ascii="Tahoma" w:hAnsi="Tahoma" w:cs="Tahoma"/>
                <w:b/>
                <w:sz w:val="8"/>
                <w:szCs w:val="8"/>
              </w:rPr>
            </w:pPr>
          </w:p>
          <w:p w14:paraId="2E64C99F" w14:textId="4DDEA3C7" w:rsidR="006C62BE" w:rsidRPr="00927626" w:rsidRDefault="006C62BE" w:rsidP="00563DF1">
            <w:pPr>
              <w:spacing w:before="6"/>
              <w:rPr>
                <w:rFonts w:ascii="Tahoma" w:hAnsi="Tahoma" w:cs="Tahoma"/>
                <w:b/>
              </w:rPr>
            </w:pPr>
            <w:r>
              <w:rPr>
                <w:rFonts w:ascii="Tahoma" w:hAnsi="Tahoma" w:cs="Tahoma"/>
                <w:b/>
              </w:rPr>
              <w:t>Office Manager</w:t>
            </w:r>
          </w:p>
        </w:tc>
      </w:tr>
      <w:tr w:rsidR="00B05583" w:rsidRPr="00927626" w14:paraId="53FCE8D3" w14:textId="77777777" w:rsidTr="7547BA4D">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3A2F2ED8" w14:textId="77777777" w:rsidR="00787F2E" w:rsidRDefault="00461BC1" w:rsidP="00B05583">
            <w:pPr>
              <w:jc w:val="center"/>
              <w:rPr>
                <w:rFonts w:ascii="Tahoma" w:hAnsi="Tahoma" w:cs="Tahoma"/>
                <w:b/>
              </w:rPr>
            </w:pPr>
            <w:r w:rsidRPr="00461BC1">
              <w:rPr>
                <w:rFonts w:ascii="Tahoma" w:hAnsi="Tahoma" w:cs="Tahoma"/>
                <w:b/>
              </w:rPr>
              <w:t>161</w:t>
            </w:r>
          </w:p>
          <w:p w14:paraId="67C590FD" w14:textId="5C015538" w:rsidR="00B05583" w:rsidRPr="00927626" w:rsidRDefault="00461BC1" w:rsidP="00B05583">
            <w:pPr>
              <w:jc w:val="center"/>
              <w:rPr>
                <w:rFonts w:ascii="Tahoma" w:hAnsi="Tahoma" w:cs="Tahoma"/>
                <w:b/>
              </w:rPr>
            </w:pPr>
            <w:r w:rsidRPr="00461BC1">
              <w:rPr>
                <w:rFonts w:ascii="Tahoma" w:hAnsi="Tahoma" w:cs="Tahoma"/>
                <w:b/>
              </w:rPr>
              <w:t>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547BA4D">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3696D600" w:rsidR="00B05583" w:rsidRPr="00927626" w:rsidRDefault="00C37FFB" w:rsidP="00F9007B">
            <w:pPr>
              <w:rPr>
                <w:rFonts w:ascii="Tahoma" w:hAnsi="Tahoma" w:cs="Tahoma"/>
                <w:b/>
              </w:rPr>
            </w:pPr>
            <w:r>
              <w:rPr>
                <w:rFonts w:ascii="Tahoma" w:hAnsi="Tahoma" w:cs="Tahoma"/>
                <w:b/>
              </w:rPr>
              <w:t xml:space="preserve">July </w:t>
            </w:r>
            <w:r w:rsidR="00140C56" w:rsidRPr="00927626">
              <w:rPr>
                <w:rFonts w:ascii="Tahoma" w:hAnsi="Tahoma" w:cs="Tahoma"/>
                <w:b/>
              </w:rPr>
              <w:t>2</w:t>
            </w:r>
            <w:r>
              <w:rPr>
                <w:rFonts w:ascii="Tahoma" w:hAnsi="Tahoma" w:cs="Tahoma"/>
                <w:b/>
              </w:rPr>
              <w:t>021</w:t>
            </w:r>
          </w:p>
        </w:tc>
      </w:tr>
      <w:tr w:rsidR="00FB7F50" w:rsidRPr="00927626" w14:paraId="1390D301" w14:textId="77777777" w:rsidTr="7547BA4D">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547BA4D">
        <w:tc>
          <w:tcPr>
            <w:tcW w:w="3119" w:type="dxa"/>
            <w:gridSpan w:val="2"/>
          </w:tcPr>
          <w:p w14:paraId="35FB973E" w14:textId="77777777" w:rsidR="00FB7F50" w:rsidRPr="000202D2" w:rsidRDefault="00FB7F50" w:rsidP="000202D2">
            <w:pPr>
              <w:pStyle w:val="ListParagraph"/>
              <w:numPr>
                <w:ilvl w:val="0"/>
                <w:numId w:val="13"/>
              </w:numPr>
              <w:spacing w:before="6"/>
              <w:ind w:right="-20"/>
              <w:rPr>
                <w:rFonts w:ascii="Tahoma" w:eastAsia="Arial" w:hAnsi="Tahoma" w:cs="Tahoma"/>
              </w:rPr>
            </w:pPr>
            <w:r w:rsidRPr="000202D2">
              <w:rPr>
                <w:rFonts w:ascii="Tahoma" w:eastAsia="Arial" w:hAnsi="Tahoma" w:cs="Tahoma"/>
                <w:b/>
                <w:bCs/>
              </w:rPr>
              <w:t>R</w:t>
            </w:r>
            <w:r w:rsidRPr="000202D2">
              <w:rPr>
                <w:rFonts w:ascii="Tahoma" w:eastAsia="Arial" w:hAnsi="Tahoma" w:cs="Tahoma"/>
                <w:b/>
                <w:bCs/>
                <w:spacing w:val="1"/>
              </w:rPr>
              <w:t>o</w:t>
            </w:r>
            <w:r w:rsidRPr="000202D2">
              <w:rPr>
                <w:rFonts w:ascii="Tahoma" w:eastAsia="Arial" w:hAnsi="Tahoma" w:cs="Tahoma"/>
                <w:b/>
                <w:bCs/>
              </w:rPr>
              <w:t xml:space="preserve">le </w:t>
            </w:r>
            <w:r w:rsidRPr="000202D2">
              <w:rPr>
                <w:rFonts w:ascii="Tahoma" w:eastAsia="Arial" w:hAnsi="Tahoma" w:cs="Tahoma"/>
                <w:b/>
                <w:bCs/>
                <w:spacing w:val="-1"/>
              </w:rPr>
              <w:t>P</w:t>
            </w:r>
            <w:r w:rsidRPr="000202D2">
              <w:rPr>
                <w:rFonts w:ascii="Tahoma" w:eastAsia="Arial" w:hAnsi="Tahoma" w:cs="Tahoma"/>
                <w:b/>
                <w:bCs/>
              </w:rPr>
              <w:t>u</w:t>
            </w:r>
            <w:r w:rsidRPr="000202D2">
              <w:rPr>
                <w:rFonts w:ascii="Tahoma" w:eastAsia="Arial" w:hAnsi="Tahoma" w:cs="Tahoma"/>
                <w:b/>
                <w:bCs/>
                <w:spacing w:val="-1"/>
              </w:rPr>
              <w:t>r</w:t>
            </w:r>
            <w:r w:rsidRPr="000202D2">
              <w:rPr>
                <w:rFonts w:ascii="Tahoma" w:eastAsia="Arial" w:hAnsi="Tahoma" w:cs="Tahoma"/>
                <w:b/>
                <w:bCs/>
              </w:rPr>
              <w:t>pose</w:t>
            </w:r>
          </w:p>
          <w:p w14:paraId="0FE6031D" w14:textId="77777777" w:rsidR="00FB7F50" w:rsidRPr="000202D2" w:rsidRDefault="00FB7F50" w:rsidP="004529A0">
            <w:pPr>
              <w:pStyle w:val="ListParagraph"/>
              <w:rPr>
                <w:rFonts w:ascii="Tahoma" w:hAnsi="Tahoma" w:cs="Tahoma"/>
              </w:rPr>
            </w:pPr>
            <w:r w:rsidRPr="000202D2">
              <w:rPr>
                <w:rFonts w:ascii="Tahoma" w:eastAsia="Arial" w:hAnsi="Tahoma" w:cs="Tahoma"/>
                <w:spacing w:val="-1"/>
              </w:rPr>
              <w:t>i</w:t>
            </w:r>
            <w:r w:rsidRPr="000202D2">
              <w:rPr>
                <w:rFonts w:ascii="Tahoma" w:eastAsia="Arial" w:hAnsi="Tahoma" w:cs="Tahoma"/>
              </w:rPr>
              <w:t>n</w:t>
            </w:r>
            <w:r w:rsidRPr="000202D2">
              <w:rPr>
                <w:rFonts w:ascii="Tahoma" w:eastAsia="Arial" w:hAnsi="Tahoma" w:cs="Tahoma"/>
                <w:spacing w:val="1"/>
              </w:rPr>
              <w:t>c</w:t>
            </w:r>
            <w:r w:rsidRPr="000202D2">
              <w:rPr>
                <w:rFonts w:ascii="Tahoma" w:eastAsia="Arial" w:hAnsi="Tahoma" w:cs="Tahoma"/>
                <w:spacing w:val="-1"/>
              </w:rPr>
              <w:t>l</w:t>
            </w:r>
            <w:r w:rsidRPr="000202D2">
              <w:rPr>
                <w:rFonts w:ascii="Tahoma" w:eastAsia="Arial" w:hAnsi="Tahoma" w:cs="Tahoma"/>
              </w:rPr>
              <w:t>u</w:t>
            </w:r>
            <w:r w:rsidRPr="000202D2">
              <w:rPr>
                <w:rFonts w:ascii="Tahoma" w:eastAsia="Arial" w:hAnsi="Tahoma" w:cs="Tahoma"/>
                <w:spacing w:val="-1"/>
              </w:rPr>
              <w:t>di</w:t>
            </w:r>
            <w:r w:rsidRPr="000202D2">
              <w:rPr>
                <w:rFonts w:ascii="Tahoma" w:eastAsia="Arial" w:hAnsi="Tahoma" w:cs="Tahoma"/>
              </w:rPr>
              <w:t xml:space="preserve">ng </w:t>
            </w:r>
            <w:r w:rsidRPr="000202D2">
              <w:rPr>
                <w:rFonts w:ascii="Tahoma" w:eastAsia="Arial" w:hAnsi="Tahoma" w:cs="Tahoma"/>
                <w:spacing w:val="4"/>
              </w:rPr>
              <w:t>k</w:t>
            </w:r>
            <w:r w:rsidRPr="000202D2">
              <w:rPr>
                <w:rFonts w:ascii="Tahoma" w:eastAsia="Arial" w:hAnsi="Tahoma" w:cs="Tahoma"/>
              </w:rPr>
              <w:t>ey</w:t>
            </w:r>
            <w:r w:rsidRPr="000202D2">
              <w:rPr>
                <w:rFonts w:ascii="Tahoma" w:eastAsia="Arial" w:hAnsi="Tahoma" w:cs="Tahoma"/>
                <w:spacing w:val="-7"/>
              </w:rPr>
              <w:t xml:space="preserve"> </w:t>
            </w:r>
            <w:r w:rsidRPr="000202D2">
              <w:rPr>
                <w:rFonts w:ascii="Tahoma" w:eastAsia="Arial" w:hAnsi="Tahoma" w:cs="Tahoma"/>
              </w:rPr>
              <w:t>o</w:t>
            </w:r>
            <w:r w:rsidRPr="000202D2">
              <w:rPr>
                <w:rFonts w:ascii="Tahoma" w:eastAsia="Arial" w:hAnsi="Tahoma" w:cs="Tahoma"/>
                <w:spacing w:val="-1"/>
              </w:rPr>
              <w:t>u</w:t>
            </w:r>
            <w:r w:rsidRPr="000202D2">
              <w:rPr>
                <w:rFonts w:ascii="Tahoma" w:eastAsia="Arial" w:hAnsi="Tahoma" w:cs="Tahoma"/>
              </w:rPr>
              <w:t>tp</w:t>
            </w:r>
            <w:r w:rsidRPr="000202D2">
              <w:rPr>
                <w:rFonts w:ascii="Tahoma" w:eastAsia="Arial" w:hAnsi="Tahoma" w:cs="Tahoma"/>
                <w:spacing w:val="-1"/>
              </w:rPr>
              <w:t>u</w:t>
            </w:r>
            <w:r w:rsidRPr="000202D2">
              <w:rPr>
                <w:rFonts w:ascii="Tahoma" w:eastAsia="Arial" w:hAnsi="Tahoma" w:cs="Tahoma"/>
              </w:rPr>
              <w:t>ts</w:t>
            </w:r>
          </w:p>
        </w:tc>
        <w:tc>
          <w:tcPr>
            <w:tcW w:w="6769" w:type="dxa"/>
            <w:gridSpan w:val="2"/>
            <w:shd w:val="clear" w:color="auto" w:fill="FFFF99"/>
          </w:tcPr>
          <w:p w14:paraId="19CFA228" w14:textId="77777777" w:rsidR="000202D2" w:rsidRPr="008B5178" w:rsidRDefault="000202D2" w:rsidP="008B5178">
            <w:pPr>
              <w:rPr>
                <w:rFonts w:ascii="Tahoma" w:hAnsi="Tahoma" w:cs="Tahoma"/>
              </w:rPr>
            </w:pPr>
            <w:r w:rsidRPr="008B5178">
              <w:rPr>
                <w:rFonts w:ascii="Tahoma" w:hAnsi="Tahoma" w:cs="Tahoma"/>
              </w:rPr>
              <w:t>SEND Provision:</w:t>
            </w:r>
          </w:p>
          <w:p w14:paraId="4D8C91A0" w14:textId="67E5829E" w:rsidR="000202D2" w:rsidRPr="000202D2" w:rsidRDefault="000202D2" w:rsidP="000202D2">
            <w:pPr>
              <w:pStyle w:val="ListParagraph"/>
              <w:numPr>
                <w:ilvl w:val="0"/>
                <w:numId w:val="13"/>
              </w:numPr>
              <w:rPr>
                <w:rFonts w:ascii="Tahoma" w:hAnsi="Tahoma" w:cs="Tahoma"/>
              </w:rPr>
            </w:pPr>
            <w:r w:rsidRPr="000202D2">
              <w:rPr>
                <w:rFonts w:ascii="Tahoma" w:hAnsi="Tahoma" w:cs="Tahoma"/>
              </w:rPr>
              <w:t>To support the SENCO &amp; Intervention Lead with keeping each pupil’s provision map up to date</w:t>
            </w:r>
          </w:p>
          <w:p w14:paraId="24BB90B3" w14:textId="0CE1D5D1" w:rsidR="000202D2" w:rsidRPr="000202D2" w:rsidRDefault="000202D2" w:rsidP="000202D2">
            <w:pPr>
              <w:pStyle w:val="ListParagraph"/>
              <w:numPr>
                <w:ilvl w:val="0"/>
                <w:numId w:val="13"/>
              </w:numPr>
              <w:rPr>
                <w:rFonts w:ascii="Tahoma" w:hAnsi="Tahoma" w:cs="Tahoma"/>
              </w:rPr>
            </w:pPr>
            <w:r w:rsidRPr="000202D2">
              <w:rPr>
                <w:rFonts w:ascii="Tahoma" w:hAnsi="Tahoma" w:cs="Tahoma"/>
              </w:rPr>
              <w:t>To liaise with any specialists, outside agencies and any other professionals to ensure provision is in place and recorded</w:t>
            </w:r>
          </w:p>
          <w:p w14:paraId="4AAAFA3E" w14:textId="2D91B55D" w:rsidR="000202D2" w:rsidRPr="000202D2" w:rsidRDefault="000202D2" w:rsidP="000202D2">
            <w:pPr>
              <w:pStyle w:val="ListParagraph"/>
              <w:numPr>
                <w:ilvl w:val="0"/>
                <w:numId w:val="13"/>
              </w:numPr>
              <w:rPr>
                <w:rFonts w:ascii="Tahoma" w:hAnsi="Tahoma" w:cs="Tahoma"/>
              </w:rPr>
            </w:pPr>
            <w:r w:rsidRPr="000202D2">
              <w:rPr>
                <w:rFonts w:ascii="Tahoma" w:hAnsi="Tahoma" w:cs="Tahoma"/>
              </w:rPr>
              <w:t>To be the point of contact between the school and Surrey Case Officers</w:t>
            </w:r>
          </w:p>
          <w:p w14:paraId="1C4F06D9" w14:textId="028BAE6B" w:rsidR="000202D2" w:rsidRPr="000202D2" w:rsidRDefault="000202D2" w:rsidP="000202D2">
            <w:pPr>
              <w:pStyle w:val="ListParagraph"/>
              <w:numPr>
                <w:ilvl w:val="0"/>
                <w:numId w:val="13"/>
              </w:numPr>
              <w:rPr>
                <w:rFonts w:ascii="Tahoma" w:hAnsi="Tahoma" w:cs="Tahoma"/>
              </w:rPr>
            </w:pPr>
            <w:r w:rsidRPr="000202D2">
              <w:rPr>
                <w:rFonts w:ascii="Tahoma" w:hAnsi="Tahoma" w:cs="Tahoma"/>
              </w:rPr>
              <w:t>To support the SENCO with pupil place requests from Surrey Case Officers</w:t>
            </w:r>
          </w:p>
          <w:p w14:paraId="1EC68302" w14:textId="796F4FD2" w:rsidR="000202D2" w:rsidRPr="000202D2" w:rsidRDefault="000202D2" w:rsidP="008B5178">
            <w:pPr>
              <w:pStyle w:val="ListParagraph"/>
              <w:numPr>
                <w:ilvl w:val="0"/>
                <w:numId w:val="13"/>
              </w:numPr>
              <w:rPr>
                <w:rFonts w:ascii="Tahoma" w:hAnsi="Tahoma" w:cs="Tahoma"/>
              </w:rPr>
            </w:pPr>
            <w:r w:rsidRPr="000202D2">
              <w:rPr>
                <w:rFonts w:ascii="Tahoma" w:hAnsi="Tahoma" w:cs="Tahoma"/>
              </w:rPr>
              <w:t>To support the SENCO with Key Stage Transfers</w:t>
            </w:r>
          </w:p>
          <w:p w14:paraId="7D363E95" w14:textId="77777777" w:rsidR="008B5178" w:rsidRDefault="008B5178" w:rsidP="008B5178">
            <w:pPr>
              <w:rPr>
                <w:rFonts w:ascii="Tahoma" w:hAnsi="Tahoma" w:cs="Tahoma"/>
              </w:rPr>
            </w:pPr>
          </w:p>
          <w:p w14:paraId="409CA4D7" w14:textId="075C5BB1" w:rsidR="000202D2" w:rsidRPr="008B5178" w:rsidRDefault="000202D2" w:rsidP="008B5178">
            <w:pPr>
              <w:rPr>
                <w:rFonts w:ascii="Tahoma" w:hAnsi="Tahoma" w:cs="Tahoma"/>
              </w:rPr>
            </w:pPr>
            <w:r w:rsidRPr="008B5178">
              <w:rPr>
                <w:rFonts w:ascii="Tahoma" w:hAnsi="Tahoma" w:cs="Tahoma"/>
              </w:rPr>
              <w:t>Annual Reviews:</w:t>
            </w:r>
          </w:p>
          <w:p w14:paraId="546CA006" w14:textId="7EC2D951" w:rsidR="000202D2" w:rsidRPr="008B5178" w:rsidRDefault="000202D2" w:rsidP="008B5178">
            <w:pPr>
              <w:pStyle w:val="ListParagraph"/>
              <w:numPr>
                <w:ilvl w:val="0"/>
                <w:numId w:val="15"/>
              </w:numPr>
              <w:ind w:left="748" w:hanging="425"/>
              <w:rPr>
                <w:rFonts w:ascii="Tahoma" w:hAnsi="Tahoma" w:cs="Tahoma"/>
              </w:rPr>
            </w:pPr>
            <w:r w:rsidRPr="008B5178">
              <w:rPr>
                <w:rFonts w:ascii="Tahoma" w:hAnsi="Tahoma" w:cs="Tahoma"/>
              </w:rPr>
              <w:t>To provide administrative support to the staff team by providing centralised administration of the Annual Review process</w:t>
            </w:r>
          </w:p>
          <w:p w14:paraId="6643F0CD" w14:textId="7BE8A16C"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coordinate and administer the processing of termly and annual review procedures</w:t>
            </w:r>
          </w:p>
          <w:p w14:paraId="5779D485" w14:textId="190C81DF"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liaise with outside agencies to arrange meetings and co-ordinate agency timetable to ensure students receive allocated hours on Education, Health and Care plan (EHCP)</w:t>
            </w:r>
          </w:p>
          <w:p w14:paraId="77DAC94E" w14:textId="5F22485E"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keep related SIMS / My Concern SEN data and documents up-to date</w:t>
            </w:r>
          </w:p>
          <w:p w14:paraId="1F69B11F" w14:textId="5402212F"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attend and take notes at meetings, produce, and circulate minutes as necessary</w:t>
            </w:r>
          </w:p>
          <w:p w14:paraId="1891B8DA" w14:textId="78F87F3B" w:rsidR="004529A0" w:rsidRDefault="004529A0" w:rsidP="008B5178">
            <w:pPr>
              <w:rPr>
                <w:rFonts w:ascii="Tahoma" w:hAnsi="Tahoma" w:cs="Tahoma"/>
              </w:rPr>
            </w:pPr>
          </w:p>
          <w:p w14:paraId="7035EA86" w14:textId="77777777" w:rsidR="004529A0" w:rsidRDefault="004529A0" w:rsidP="008B5178">
            <w:pPr>
              <w:rPr>
                <w:rFonts w:ascii="Tahoma" w:hAnsi="Tahoma" w:cs="Tahoma"/>
              </w:rPr>
            </w:pPr>
          </w:p>
          <w:p w14:paraId="34BCA870" w14:textId="4E547177" w:rsidR="000202D2" w:rsidRPr="008B5178" w:rsidRDefault="000202D2" w:rsidP="008B5178">
            <w:pPr>
              <w:rPr>
                <w:rFonts w:ascii="Tahoma" w:hAnsi="Tahoma" w:cs="Tahoma"/>
              </w:rPr>
            </w:pPr>
            <w:r w:rsidRPr="008B5178">
              <w:rPr>
                <w:rFonts w:ascii="Tahoma" w:hAnsi="Tahoma" w:cs="Tahoma"/>
              </w:rPr>
              <w:lastRenderedPageBreak/>
              <w:t>Transition:</w:t>
            </w:r>
          </w:p>
          <w:p w14:paraId="449690AD" w14:textId="459A55C5"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provide administrative support to the SENCO &amp; Post-16 Lead by providing centralised administration of the Transition Plan for Year 9 and above</w:t>
            </w:r>
          </w:p>
          <w:p w14:paraId="5F391B55" w14:textId="11098CEE" w:rsid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attend and take notes at transition meetings, produce, and circulate minutes as necessary</w:t>
            </w:r>
          </w:p>
          <w:p w14:paraId="367044E1" w14:textId="77777777" w:rsidR="008B5178" w:rsidRPr="000202D2" w:rsidRDefault="008B5178" w:rsidP="008B5178">
            <w:pPr>
              <w:pStyle w:val="ListParagraph"/>
              <w:ind w:left="748"/>
              <w:rPr>
                <w:rFonts w:ascii="Tahoma" w:hAnsi="Tahoma" w:cs="Tahoma"/>
              </w:rPr>
            </w:pPr>
          </w:p>
          <w:p w14:paraId="2CDA6798" w14:textId="77777777" w:rsidR="000202D2" w:rsidRPr="008B5178" w:rsidRDefault="000202D2" w:rsidP="008B5178">
            <w:pPr>
              <w:rPr>
                <w:rFonts w:ascii="Tahoma" w:hAnsi="Tahoma" w:cs="Tahoma"/>
              </w:rPr>
            </w:pPr>
            <w:r w:rsidRPr="008B5178">
              <w:rPr>
                <w:rFonts w:ascii="Tahoma" w:hAnsi="Tahoma" w:cs="Tahoma"/>
              </w:rPr>
              <w:t>Children that are looked after (CLA):</w:t>
            </w:r>
          </w:p>
          <w:p w14:paraId="51C4F248" w14:textId="434297D7"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keep up to date any records related to CLA</w:t>
            </w:r>
          </w:p>
          <w:p w14:paraId="0B8F999D" w14:textId="782CFC45" w:rsid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organise, attend and take notes at PEP meetings, completing PEP updates after the meeting</w:t>
            </w:r>
          </w:p>
          <w:p w14:paraId="70D6DD80" w14:textId="77777777" w:rsidR="008B5178" w:rsidRPr="000202D2" w:rsidRDefault="008B5178" w:rsidP="008B5178">
            <w:pPr>
              <w:pStyle w:val="ListParagraph"/>
              <w:ind w:left="748"/>
              <w:rPr>
                <w:rFonts w:ascii="Tahoma" w:hAnsi="Tahoma" w:cs="Tahoma"/>
              </w:rPr>
            </w:pPr>
          </w:p>
          <w:p w14:paraId="1F04CD44" w14:textId="77777777" w:rsidR="000202D2" w:rsidRPr="008B5178" w:rsidRDefault="000202D2" w:rsidP="008B5178">
            <w:pPr>
              <w:rPr>
                <w:rFonts w:ascii="Tahoma" w:hAnsi="Tahoma" w:cs="Tahoma"/>
              </w:rPr>
            </w:pPr>
            <w:r w:rsidRPr="008B5178">
              <w:rPr>
                <w:rFonts w:ascii="Tahoma" w:hAnsi="Tahoma" w:cs="Tahoma"/>
              </w:rPr>
              <w:t>Safeguarding administration:</w:t>
            </w:r>
          </w:p>
          <w:p w14:paraId="16436A25" w14:textId="40B4685B"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commit to be a designated safeguarding officer to support the designated safeguarding team</w:t>
            </w:r>
          </w:p>
          <w:p w14:paraId="334BC903" w14:textId="10F732F0"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support the designated safeguarding team with referrals to CSPA</w:t>
            </w:r>
          </w:p>
          <w:p w14:paraId="7D6B3B13" w14:textId="49058C7B"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attend and take notes at team around the family meetings, produce, and circulate minutes as necessary</w:t>
            </w:r>
          </w:p>
          <w:p w14:paraId="0015646E" w14:textId="39801C8B" w:rsidR="004259D8" w:rsidRPr="00847EFA" w:rsidRDefault="004259D8" w:rsidP="000202D2">
            <w:pPr>
              <w:rPr>
                <w:rFonts w:ascii="Tahoma" w:hAnsi="Tahoma" w:cs="Tahoma"/>
              </w:rPr>
            </w:pPr>
          </w:p>
        </w:tc>
      </w:tr>
      <w:tr w:rsidR="00FB7F50" w:rsidRPr="00927626" w14:paraId="6E514242" w14:textId="77777777" w:rsidTr="7547BA4D">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lastRenderedPageBreak/>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847EFA" w:rsidRDefault="50189905" w:rsidP="7E0AF6CC">
            <w:pPr>
              <w:jc w:val="both"/>
              <w:rPr>
                <w:rFonts w:ascii="Tahoma" w:hAnsi="Tahoma" w:cs="Tahoma"/>
              </w:rPr>
            </w:pPr>
            <w:r w:rsidRPr="00847EFA">
              <w:rPr>
                <w:rFonts w:ascii="Tahoma" w:eastAsia="Tahoma" w:hAnsi="Tahoma" w:cs="Tahoma"/>
              </w:rPr>
              <w:t>Maintain confidentiality in and outside of the workplace.</w:t>
            </w:r>
          </w:p>
          <w:p w14:paraId="340858AD" w14:textId="7742E056"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Be pro-active in matters relating to health and safety and report accidents as required.</w:t>
            </w:r>
          </w:p>
          <w:p w14:paraId="0DEE4D87" w14:textId="13C02BDC"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847EFA" w:rsidRDefault="50189905" w:rsidP="7E0AF6CC">
            <w:pPr>
              <w:pStyle w:val="Default"/>
              <w:rPr>
                <w:rFonts w:ascii="Tahoma" w:eastAsia="Tahoma" w:hAnsi="Tahoma" w:cs="Tahoma"/>
                <w:sz w:val="22"/>
                <w:szCs w:val="22"/>
              </w:rPr>
            </w:pPr>
            <w:r w:rsidRPr="00847EFA">
              <w:rPr>
                <w:rFonts w:ascii="Tahoma" w:eastAsia="Tahoma" w:hAnsi="Tahoma" w:cs="Tahoma"/>
                <w:sz w:val="22"/>
                <w:szCs w:val="22"/>
              </w:rPr>
              <w:t>Uphold and support the School’s Policies and procedures on the Safeguarding of young people</w:t>
            </w:r>
            <w:r w:rsidRPr="00847EFA">
              <w:rPr>
                <w:rFonts w:ascii="Tahoma" w:hAnsi="Tahoma" w:cs="Tahoma"/>
                <w:sz w:val="22"/>
                <w:szCs w:val="22"/>
              </w:rPr>
              <w:t>.</w:t>
            </w:r>
          </w:p>
          <w:p w14:paraId="6C114A03" w14:textId="7B7960B8" w:rsidR="00FB7F50" w:rsidRPr="00847EFA" w:rsidRDefault="00FB7F50" w:rsidP="00D23878">
            <w:pPr>
              <w:pStyle w:val="Default"/>
              <w:jc w:val="both"/>
              <w:rPr>
                <w:rFonts w:ascii="Tahoma" w:eastAsia="Arial" w:hAnsi="Tahoma" w:cs="Tahoma"/>
                <w:sz w:val="22"/>
                <w:szCs w:val="22"/>
              </w:rPr>
            </w:pPr>
          </w:p>
        </w:tc>
      </w:tr>
      <w:tr w:rsidR="00FB7F50" w:rsidRPr="00927626" w14:paraId="75CE3A72" w14:textId="77777777" w:rsidTr="7547BA4D">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847EFA" w:rsidRDefault="00FB7F50" w:rsidP="00F9007B">
            <w:pPr>
              <w:rPr>
                <w:rFonts w:ascii="Tahoma" w:hAnsi="Tahoma" w:cs="Tahoma"/>
              </w:rPr>
            </w:pPr>
          </w:p>
          <w:p w14:paraId="4B78D69E" w14:textId="4D41B6A4" w:rsidR="00FB7F50" w:rsidRPr="00847EFA" w:rsidRDefault="007358E8" w:rsidP="00FD1C7F">
            <w:pPr>
              <w:rPr>
                <w:rFonts w:ascii="Tahoma" w:hAnsi="Tahoma" w:cs="Tahoma"/>
              </w:rPr>
            </w:pPr>
            <w:r w:rsidRPr="00847EFA">
              <w:rPr>
                <w:rFonts w:ascii="Tahoma" w:hAnsi="Tahoma" w:cs="Tahoma"/>
              </w:rPr>
              <w:t>N/A</w:t>
            </w:r>
          </w:p>
        </w:tc>
      </w:tr>
      <w:tr w:rsidR="00FB7F50" w:rsidRPr="00927626" w14:paraId="080CC7A2" w14:textId="77777777" w:rsidTr="7547BA4D">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847EFA" w:rsidRDefault="00FB7F50" w:rsidP="00F9007B">
            <w:pPr>
              <w:rPr>
                <w:rFonts w:ascii="Tahoma" w:hAnsi="Tahoma" w:cs="Tahoma"/>
              </w:rPr>
            </w:pPr>
          </w:p>
          <w:p w14:paraId="41B99819" w14:textId="58EE91A9" w:rsidR="00FB7F50" w:rsidRPr="00847EFA" w:rsidRDefault="007358E8" w:rsidP="00FD1C7F">
            <w:pPr>
              <w:rPr>
                <w:rFonts w:ascii="Tahoma" w:hAnsi="Tahoma" w:cs="Tahoma"/>
              </w:rPr>
            </w:pPr>
            <w:r w:rsidRPr="00847EFA">
              <w:rPr>
                <w:rFonts w:ascii="Tahoma" w:hAnsi="Tahoma" w:cs="Tahoma"/>
              </w:rPr>
              <w:t>N/A</w:t>
            </w:r>
          </w:p>
        </w:tc>
      </w:tr>
      <w:tr w:rsidR="00FB7F50" w:rsidRPr="00927626" w14:paraId="2D2D23DB" w14:textId="77777777" w:rsidTr="7547BA4D">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847EFA" w:rsidRDefault="00163455" w:rsidP="7E0AF6CC">
            <w:pPr>
              <w:rPr>
                <w:rFonts w:ascii="Tahoma" w:hAnsi="Tahoma" w:cs="Tahoma"/>
                <w:b/>
                <w:bCs/>
              </w:rPr>
            </w:pPr>
            <w:r w:rsidRPr="00847EFA">
              <w:rPr>
                <w:rFonts w:ascii="Tahoma" w:hAnsi="Tahoma" w:cs="Tahoma"/>
                <w:b/>
                <w:bCs/>
              </w:rPr>
              <w:t>Analysis, Reporting &amp; Documentation</w:t>
            </w:r>
          </w:p>
          <w:p w14:paraId="5177A384" w14:textId="77777777" w:rsidR="00163455" w:rsidRPr="00847EFA" w:rsidRDefault="00163455" w:rsidP="00163455">
            <w:pPr>
              <w:rPr>
                <w:rFonts w:ascii="Tahoma" w:hAnsi="Tahoma" w:cs="Tahoma"/>
              </w:rPr>
            </w:pPr>
            <w:r w:rsidRPr="00847EFA">
              <w:rPr>
                <w:rFonts w:ascii="Tahoma" w:hAnsi="Tahoma" w:cs="Tahoma"/>
              </w:rPr>
              <w:t>• Ensure information and records are processed and stored to agreed procedures.</w:t>
            </w:r>
          </w:p>
          <w:p w14:paraId="38B28D12" w14:textId="1AB69AF2" w:rsidR="00163455" w:rsidRPr="00847EFA" w:rsidRDefault="00163455" w:rsidP="00163455">
            <w:pPr>
              <w:rPr>
                <w:rFonts w:ascii="Tahoma" w:hAnsi="Tahoma" w:cs="Tahoma"/>
              </w:rPr>
            </w:pPr>
            <w:r w:rsidRPr="00847EFA">
              <w:rPr>
                <w:rFonts w:ascii="Tahoma" w:hAnsi="Tahoma" w:cs="Tahoma"/>
              </w:rPr>
              <w:t>• Assist in providing and manipulating basic data for statistical and other reports. May run and present standard reports.</w:t>
            </w:r>
          </w:p>
          <w:p w14:paraId="0FFA4857" w14:textId="1663F436" w:rsidR="00163455" w:rsidRPr="00847EFA" w:rsidRDefault="00163455" w:rsidP="00163455">
            <w:pPr>
              <w:rPr>
                <w:rFonts w:ascii="Tahoma" w:hAnsi="Tahoma" w:cs="Tahoma"/>
              </w:rPr>
            </w:pPr>
            <w:r w:rsidRPr="00847EFA">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Pr="00847EFA" w:rsidRDefault="33BE6A00" w:rsidP="33BE6A00">
            <w:pPr>
              <w:rPr>
                <w:rFonts w:ascii="Tahoma" w:hAnsi="Tahoma" w:cs="Tahoma"/>
              </w:rPr>
            </w:pPr>
          </w:p>
          <w:p w14:paraId="0FB5E828" w14:textId="77777777" w:rsidR="00163455" w:rsidRPr="00847EFA" w:rsidRDefault="00163455" w:rsidP="7E0AF6CC">
            <w:pPr>
              <w:rPr>
                <w:rFonts w:ascii="Tahoma" w:hAnsi="Tahoma" w:cs="Tahoma"/>
                <w:b/>
                <w:bCs/>
              </w:rPr>
            </w:pPr>
            <w:r w:rsidRPr="00847EFA">
              <w:rPr>
                <w:rFonts w:ascii="Tahoma" w:hAnsi="Tahoma" w:cs="Tahoma"/>
                <w:b/>
                <w:bCs/>
              </w:rPr>
              <w:t>Service Delivery</w:t>
            </w:r>
          </w:p>
          <w:p w14:paraId="133AF554" w14:textId="78E2A882" w:rsidR="00163455" w:rsidRPr="00847EFA" w:rsidRDefault="00163455" w:rsidP="00163455">
            <w:pPr>
              <w:rPr>
                <w:rFonts w:ascii="Tahoma" w:hAnsi="Tahoma" w:cs="Tahoma"/>
              </w:rPr>
            </w:pPr>
            <w:r w:rsidRPr="00847EFA">
              <w:rPr>
                <w:rFonts w:ascii="Tahoma" w:hAnsi="Tahoma" w:cs="Tahoma"/>
              </w:rPr>
              <w:t>• Deliver a range of administrative and/or customer/consultancy services in support of existing systems or processes to agreed standards, to maximise service quality and continuity.</w:t>
            </w:r>
          </w:p>
          <w:p w14:paraId="1EA60C7C" w14:textId="7054B1BA" w:rsidR="00163455" w:rsidRPr="00847EFA" w:rsidRDefault="00163455" w:rsidP="00163455">
            <w:pPr>
              <w:rPr>
                <w:rFonts w:ascii="Tahoma" w:hAnsi="Tahoma" w:cs="Tahoma"/>
              </w:rPr>
            </w:pPr>
            <w:r w:rsidRPr="00847EFA">
              <w:rPr>
                <w:rFonts w:ascii="Tahoma" w:hAnsi="Tahoma" w:cs="Tahoma"/>
              </w:rPr>
              <w:t>• Receive and respond to everyday enquiries from customers to provide a timely, courteous and efficient service.</w:t>
            </w:r>
          </w:p>
          <w:p w14:paraId="074EB7E8" w14:textId="441C2E0A" w:rsidR="33BE6A00" w:rsidRPr="00847EFA" w:rsidRDefault="33BE6A00" w:rsidP="33BE6A00">
            <w:pPr>
              <w:rPr>
                <w:rFonts w:ascii="Tahoma" w:hAnsi="Tahoma" w:cs="Tahoma"/>
              </w:rPr>
            </w:pPr>
          </w:p>
          <w:p w14:paraId="5BBABF6F" w14:textId="77777777" w:rsidR="004529A0" w:rsidRDefault="004529A0" w:rsidP="7E0AF6CC">
            <w:pPr>
              <w:rPr>
                <w:rFonts w:ascii="Tahoma" w:hAnsi="Tahoma" w:cs="Tahoma"/>
                <w:b/>
                <w:bCs/>
              </w:rPr>
            </w:pPr>
          </w:p>
          <w:p w14:paraId="3F4F0C54" w14:textId="77777777" w:rsidR="004529A0" w:rsidRDefault="004529A0" w:rsidP="7E0AF6CC">
            <w:pPr>
              <w:rPr>
                <w:rFonts w:ascii="Tahoma" w:hAnsi="Tahoma" w:cs="Tahoma"/>
                <w:b/>
                <w:bCs/>
              </w:rPr>
            </w:pPr>
          </w:p>
          <w:p w14:paraId="3F9F6853" w14:textId="77777777" w:rsidR="004529A0" w:rsidRDefault="004529A0" w:rsidP="7E0AF6CC">
            <w:pPr>
              <w:rPr>
                <w:rFonts w:ascii="Tahoma" w:hAnsi="Tahoma" w:cs="Tahoma"/>
                <w:b/>
                <w:bCs/>
              </w:rPr>
            </w:pPr>
          </w:p>
          <w:p w14:paraId="6339A785" w14:textId="5698D139" w:rsidR="00163455" w:rsidRPr="00847EFA" w:rsidRDefault="00163455" w:rsidP="7E0AF6CC">
            <w:pPr>
              <w:rPr>
                <w:rFonts w:ascii="Tahoma" w:hAnsi="Tahoma" w:cs="Tahoma"/>
                <w:b/>
                <w:bCs/>
              </w:rPr>
            </w:pPr>
            <w:r w:rsidRPr="00847EFA">
              <w:rPr>
                <w:rFonts w:ascii="Tahoma" w:hAnsi="Tahoma" w:cs="Tahoma"/>
                <w:b/>
                <w:bCs/>
              </w:rPr>
              <w:lastRenderedPageBreak/>
              <w:t>Planning &amp; Organising</w:t>
            </w:r>
          </w:p>
          <w:p w14:paraId="3534AA54" w14:textId="5F31397E" w:rsidR="00163455" w:rsidRPr="00847EFA" w:rsidRDefault="00163455" w:rsidP="00163455">
            <w:pPr>
              <w:rPr>
                <w:rFonts w:ascii="Tahoma" w:hAnsi="Tahoma" w:cs="Tahoma"/>
              </w:rPr>
            </w:pPr>
            <w:r w:rsidRPr="00847EFA">
              <w:rPr>
                <w:rFonts w:ascii="Tahoma" w:hAnsi="Tahoma" w:cs="Tahoma"/>
              </w:rPr>
              <w:t>• Support a group of senior staff, ensuring confidentiality, and assisting in the effective</w:t>
            </w:r>
            <w:r w:rsidR="55BC8F6D" w:rsidRPr="00847EFA">
              <w:rPr>
                <w:rFonts w:ascii="Tahoma" w:hAnsi="Tahoma" w:cs="Tahoma"/>
              </w:rPr>
              <w:t xml:space="preserve"> </w:t>
            </w:r>
            <w:r w:rsidRPr="00847EFA">
              <w:rPr>
                <w:rFonts w:ascii="Tahoma" w:hAnsi="Tahoma" w:cs="Tahoma"/>
              </w:rPr>
              <w:t>organisation of internal/external meetings and activities to support a high standard of office</w:t>
            </w:r>
            <w:r w:rsidR="00C50C3C" w:rsidRPr="00847EFA">
              <w:rPr>
                <w:rFonts w:ascii="Tahoma" w:hAnsi="Tahoma" w:cs="Tahoma"/>
              </w:rPr>
              <w:t xml:space="preserve"> </w:t>
            </w:r>
            <w:r w:rsidRPr="00847EFA">
              <w:rPr>
                <w:rFonts w:ascii="Tahoma" w:hAnsi="Tahoma" w:cs="Tahoma"/>
              </w:rPr>
              <w:t>organisation.</w:t>
            </w:r>
          </w:p>
          <w:p w14:paraId="379A2151" w14:textId="3A8D3BC3" w:rsidR="00163455" w:rsidRPr="00847EFA" w:rsidRDefault="00163455" w:rsidP="00163455">
            <w:pPr>
              <w:rPr>
                <w:rFonts w:ascii="Tahoma" w:hAnsi="Tahoma" w:cs="Tahoma"/>
              </w:rPr>
            </w:pPr>
            <w:r w:rsidRPr="00847EFA">
              <w:rPr>
                <w:rFonts w:ascii="Tahoma" w:hAnsi="Tahoma" w:cs="Tahoma"/>
              </w:rPr>
              <w:t>• Assess the range and volume of work to be undertaken for the days ahead and plan to</w:t>
            </w:r>
            <w:r w:rsidR="00C50C3C" w:rsidRPr="00847EFA">
              <w:rPr>
                <w:rFonts w:ascii="Tahoma" w:hAnsi="Tahoma" w:cs="Tahoma"/>
              </w:rPr>
              <w:t xml:space="preserve"> </w:t>
            </w:r>
            <w:r w:rsidRPr="00847EFA">
              <w:rPr>
                <w:rFonts w:ascii="Tahoma" w:hAnsi="Tahoma" w:cs="Tahoma"/>
              </w:rPr>
              <w:t>ensure it is completed to time and to an appropriate standard.</w:t>
            </w:r>
          </w:p>
          <w:p w14:paraId="3B14FD42" w14:textId="6F155DDF" w:rsidR="33BE6A00" w:rsidRPr="00847EFA" w:rsidRDefault="33BE6A00" w:rsidP="33BE6A00">
            <w:pPr>
              <w:rPr>
                <w:rFonts w:ascii="Tahoma" w:hAnsi="Tahoma" w:cs="Tahoma"/>
              </w:rPr>
            </w:pPr>
          </w:p>
          <w:p w14:paraId="2EFCFF83" w14:textId="77777777" w:rsidR="00163455" w:rsidRPr="00847EFA" w:rsidRDefault="00163455" w:rsidP="7E0AF6CC">
            <w:pPr>
              <w:rPr>
                <w:rFonts w:ascii="Tahoma" w:hAnsi="Tahoma" w:cs="Tahoma"/>
                <w:b/>
                <w:bCs/>
              </w:rPr>
            </w:pPr>
            <w:r w:rsidRPr="00847EFA">
              <w:rPr>
                <w:rFonts w:ascii="Tahoma" w:hAnsi="Tahoma" w:cs="Tahoma"/>
                <w:b/>
                <w:bCs/>
              </w:rPr>
              <w:t>Finance/Resource Management</w:t>
            </w:r>
          </w:p>
          <w:p w14:paraId="3336349D" w14:textId="1019B8E8" w:rsidR="00163455" w:rsidRPr="00847EFA" w:rsidRDefault="00163455" w:rsidP="00163455">
            <w:pPr>
              <w:rPr>
                <w:rFonts w:ascii="Tahoma" w:hAnsi="Tahoma" w:cs="Tahoma"/>
              </w:rPr>
            </w:pPr>
            <w:r w:rsidRPr="00847EFA">
              <w:rPr>
                <w:rFonts w:ascii="Tahoma" w:hAnsi="Tahoma" w:cs="Tahoma"/>
              </w:rPr>
              <w:t>• Follow established ordering procedures to ensure adequate resources are available to meet</w:t>
            </w:r>
            <w:r w:rsidR="00C50C3C" w:rsidRPr="00847EFA">
              <w:rPr>
                <w:rFonts w:ascii="Tahoma" w:hAnsi="Tahoma" w:cs="Tahoma"/>
              </w:rPr>
              <w:t xml:space="preserve"> </w:t>
            </w:r>
            <w:r w:rsidRPr="00847EFA">
              <w:rPr>
                <w:rFonts w:ascii="Tahoma" w:hAnsi="Tahoma" w:cs="Tahoma"/>
              </w:rPr>
              <w:t>work requirements.</w:t>
            </w:r>
          </w:p>
          <w:p w14:paraId="5226D6D8" w14:textId="5D570BB1" w:rsidR="33BE6A00" w:rsidRPr="00847EFA" w:rsidRDefault="33BE6A00" w:rsidP="33BE6A00">
            <w:pPr>
              <w:rPr>
                <w:rFonts w:ascii="Tahoma" w:hAnsi="Tahoma" w:cs="Tahoma"/>
              </w:rPr>
            </w:pPr>
          </w:p>
          <w:p w14:paraId="418D2D1F" w14:textId="77777777" w:rsidR="00163455" w:rsidRPr="00847EFA" w:rsidRDefault="00163455" w:rsidP="7E0AF6CC">
            <w:pPr>
              <w:rPr>
                <w:rFonts w:ascii="Tahoma" w:hAnsi="Tahoma" w:cs="Tahoma"/>
                <w:b/>
                <w:bCs/>
              </w:rPr>
            </w:pPr>
            <w:r w:rsidRPr="00847EFA">
              <w:rPr>
                <w:rFonts w:ascii="Tahoma" w:hAnsi="Tahoma" w:cs="Tahoma"/>
                <w:b/>
                <w:bCs/>
              </w:rPr>
              <w:t>Work with others</w:t>
            </w:r>
          </w:p>
          <w:p w14:paraId="4F87E168" w14:textId="5D28D417" w:rsidR="00163455" w:rsidRPr="00847EFA" w:rsidRDefault="00163455" w:rsidP="00163455">
            <w:pPr>
              <w:rPr>
                <w:rFonts w:ascii="Tahoma" w:hAnsi="Tahoma" w:cs="Tahoma"/>
              </w:rPr>
            </w:pPr>
            <w:r w:rsidRPr="00847EFA">
              <w:rPr>
                <w:rFonts w:ascii="Tahoma" w:hAnsi="Tahoma" w:cs="Tahoma"/>
              </w:rPr>
              <w:t>• Receive visitors and provide/request basic information in a courteous manner to promote a</w:t>
            </w:r>
            <w:r w:rsidR="00C50C3C" w:rsidRPr="00847EFA">
              <w:rPr>
                <w:rFonts w:ascii="Tahoma" w:hAnsi="Tahoma" w:cs="Tahoma"/>
              </w:rPr>
              <w:t xml:space="preserve"> </w:t>
            </w:r>
            <w:r w:rsidRPr="00847EFA">
              <w:rPr>
                <w:rFonts w:ascii="Tahoma" w:hAnsi="Tahoma" w:cs="Tahoma"/>
              </w:rPr>
              <w:t>positive image of the work unit.</w:t>
            </w:r>
          </w:p>
          <w:p w14:paraId="025D5BE3" w14:textId="77777777" w:rsidR="00C50C3C" w:rsidRPr="00847EFA" w:rsidRDefault="00C50C3C" w:rsidP="00163455">
            <w:pPr>
              <w:rPr>
                <w:rFonts w:ascii="Tahoma" w:hAnsi="Tahoma" w:cs="Tahoma"/>
              </w:rPr>
            </w:pPr>
          </w:p>
          <w:p w14:paraId="2ADF43B3" w14:textId="77777777" w:rsidR="00163455" w:rsidRPr="00847EFA" w:rsidRDefault="00163455" w:rsidP="7E0AF6CC">
            <w:pPr>
              <w:rPr>
                <w:rFonts w:ascii="Tahoma" w:hAnsi="Tahoma" w:cs="Tahoma"/>
                <w:b/>
                <w:bCs/>
              </w:rPr>
            </w:pPr>
            <w:r w:rsidRPr="00847EFA">
              <w:rPr>
                <w:rFonts w:ascii="Tahoma" w:hAnsi="Tahoma" w:cs="Tahoma"/>
                <w:b/>
                <w:bCs/>
              </w:rPr>
              <w:t>Duties for all</w:t>
            </w:r>
          </w:p>
          <w:p w14:paraId="5234F99A" w14:textId="77777777" w:rsidR="00163455" w:rsidRPr="00847EFA" w:rsidRDefault="00163455" w:rsidP="00163455">
            <w:pPr>
              <w:rPr>
                <w:rFonts w:ascii="Tahoma" w:hAnsi="Tahoma" w:cs="Tahoma"/>
              </w:rPr>
            </w:pPr>
            <w:r w:rsidRPr="00847EFA">
              <w:rPr>
                <w:rFonts w:ascii="Tahoma" w:hAnsi="Tahoma" w:cs="Tahoma"/>
              </w:rPr>
              <w:t>Values: To uphold the values and behaviours of the organisation.</w:t>
            </w:r>
          </w:p>
          <w:p w14:paraId="3A42D129" w14:textId="767C9B60" w:rsidR="00163455" w:rsidRPr="00847EFA" w:rsidRDefault="00163455" w:rsidP="00163455">
            <w:pPr>
              <w:rPr>
                <w:rFonts w:ascii="Tahoma" w:hAnsi="Tahoma" w:cs="Tahoma"/>
              </w:rPr>
            </w:pPr>
            <w:r w:rsidRPr="00847EFA">
              <w:rPr>
                <w:rFonts w:ascii="Tahoma" w:hAnsi="Tahoma" w:cs="Tahoma"/>
              </w:rPr>
              <w:t>Equality &amp; Diversity: To work inclusively, with a diverse range of stakeholders and promote</w:t>
            </w:r>
            <w:r w:rsidR="00C50C3C" w:rsidRPr="00847EFA">
              <w:rPr>
                <w:rFonts w:ascii="Tahoma" w:hAnsi="Tahoma" w:cs="Tahoma"/>
              </w:rPr>
              <w:t xml:space="preserve"> </w:t>
            </w:r>
            <w:r w:rsidRPr="00847EFA">
              <w:rPr>
                <w:rFonts w:ascii="Tahoma" w:hAnsi="Tahoma" w:cs="Tahoma"/>
              </w:rPr>
              <w:t>equality of opportunity.</w:t>
            </w:r>
          </w:p>
          <w:p w14:paraId="562BBA79" w14:textId="77777777" w:rsidR="001C6F0E" w:rsidRPr="00847EFA" w:rsidRDefault="00163455" w:rsidP="00C50C3C">
            <w:pPr>
              <w:rPr>
                <w:rFonts w:ascii="Tahoma" w:hAnsi="Tahoma" w:cs="Tahoma"/>
              </w:rPr>
            </w:pPr>
            <w:r w:rsidRPr="00847EFA">
              <w:rPr>
                <w:rFonts w:ascii="Tahoma" w:hAnsi="Tahoma" w:cs="Tahoma"/>
              </w:rPr>
              <w:t>Health, Safety &amp; Welfare: To maintain high standards of Health, Safety and Welfare at work</w:t>
            </w:r>
            <w:r w:rsidR="00C50C3C" w:rsidRPr="00847EFA">
              <w:rPr>
                <w:rFonts w:ascii="Tahoma" w:hAnsi="Tahoma" w:cs="Tahoma"/>
              </w:rPr>
              <w:t xml:space="preserve"> </w:t>
            </w:r>
            <w:r w:rsidRPr="00847EFA">
              <w:rPr>
                <w:rFonts w:ascii="Tahoma" w:hAnsi="Tahoma" w:cs="Tahoma"/>
              </w:rPr>
              <w:t>and take reasonable care for the health and safety of themselves and others.</w:t>
            </w:r>
            <w:r w:rsidR="00C50C3C" w:rsidRPr="00847EFA">
              <w:rPr>
                <w:rFonts w:ascii="Tahoma" w:hAnsi="Tahoma" w:cs="Tahoma"/>
              </w:rPr>
              <w:t xml:space="preserve"> </w:t>
            </w:r>
          </w:p>
          <w:p w14:paraId="0FC900B7" w14:textId="36758994" w:rsidR="00FB7F50" w:rsidRPr="00847EFA" w:rsidRDefault="00163455" w:rsidP="00C50C3C">
            <w:pPr>
              <w:rPr>
                <w:rFonts w:ascii="Tahoma" w:hAnsi="Tahoma" w:cs="Tahoma"/>
              </w:rPr>
            </w:pPr>
            <w:r w:rsidRPr="00847EFA">
              <w:rPr>
                <w:rFonts w:ascii="Tahoma" w:hAnsi="Tahoma" w:cs="Tahoma"/>
              </w:rPr>
              <w:t>To have regard to and comply with safeguarding policy and procedure as appropriate.</w:t>
            </w:r>
          </w:p>
        </w:tc>
      </w:tr>
      <w:tr w:rsidR="00FB7F50" w:rsidRPr="00927626" w14:paraId="0BD7AFB1" w14:textId="77777777" w:rsidTr="7547BA4D">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FB7F50" w:rsidRPr="00927626" w14:paraId="45D37FF0" w14:textId="77777777" w:rsidTr="7547BA4D">
        <w:tc>
          <w:tcPr>
            <w:tcW w:w="3119" w:type="dxa"/>
            <w:gridSpan w:val="2"/>
          </w:tcPr>
          <w:p w14:paraId="6C7BD863" w14:textId="77777777" w:rsidR="00FB7F50" w:rsidRPr="00927626" w:rsidRDefault="00FB7F50" w:rsidP="00F9007B">
            <w:pPr>
              <w:spacing w:before="6" w:line="268" w:lineRule="auto"/>
              <w:ind w:left="31" w:right="-23"/>
              <w:rPr>
                <w:rFonts w:ascii="Tahoma" w:eastAsia="Arial" w:hAnsi="Tahoma" w:cs="Tahoma"/>
              </w:rPr>
            </w:pPr>
            <w:r w:rsidRPr="00927626">
              <w:rPr>
                <w:rFonts w:ascii="Tahoma" w:eastAsia="Arial" w:hAnsi="Tahoma" w:cs="Tahoma"/>
                <w:b/>
                <w:bCs/>
              </w:rPr>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6469E9" w:rsidRPr="00927626" w:rsidRDefault="00FB7F50" w:rsidP="00FD1C7F">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58EFC34" w14:textId="77777777" w:rsidR="00A13EF2" w:rsidRDefault="00A13EF2" w:rsidP="00A13EF2">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4717399B" w14:textId="20F3018B" w:rsidR="00A13EF2" w:rsidRPr="000E0C9E" w:rsidRDefault="00A13EF2" w:rsidP="00A13EF2">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5CCEC057" w14:textId="671C43DB" w:rsidR="00FB7F50" w:rsidRPr="0017088B" w:rsidRDefault="00FB7F50" w:rsidP="0017088B">
            <w:pPr>
              <w:rPr>
                <w:rFonts w:ascii="Tahoma" w:hAnsi="Tahoma" w:cs="Tahoma"/>
              </w:rPr>
            </w:pPr>
          </w:p>
        </w:tc>
      </w:tr>
      <w:tr w:rsidR="00FB7F50" w:rsidRPr="00927626" w14:paraId="5A18F487" w14:textId="77777777" w:rsidTr="7547BA4D">
        <w:tc>
          <w:tcPr>
            <w:tcW w:w="3119" w:type="dxa"/>
            <w:gridSpan w:val="2"/>
          </w:tcPr>
          <w:p w14:paraId="5DDFE6FD" w14:textId="77777777" w:rsidR="00FB7F50" w:rsidRPr="00927626" w:rsidRDefault="00FB7F50" w:rsidP="00F9007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FD1C7F" w:rsidRPr="00FD1C7F" w:rsidRDefault="00FD1C7F" w:rsidP="00FD1C7F">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FD1C7F" w:rsidRPr="00FD1C7F" w:rsidRDefault="00FD1C7F" w:rsidP="00FD1C7F">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E1570F" w:rsidRPr="00927626" w:rsidRDefault="00FD1C7F" w:rsidP="00A64567">
            <w:pPr>
              <w:rPr>
                <w:rFonts w:ascii="Tahoma" w:hAnsi="Tahoma" w:cs="Tahoma"/>
              </w:rPr>
            </w:pPr>
            <w:r w:rsidRPr="0B220C76">
              <w:rPr>
                <w:rFonts w:ascii="Tahoma" w:hAnsi="Tahoma" w:cs="Tahoma"/>
              </w:rPr>
              <w:t xml:space="preserve">and/or HR administration and will be fully versed in all procedures of their specialism. They will be subject to supervision but will be expected to organise their own workload and set their own </w:t>
            </w:r>
            <w:r w:rsidRPr="0B220C76">
              <w:rPr>
                <w:rFonts w:ascii="Tahoma" w:hAnsi="Tahoma" w:cs="Tahoma"/>
              </w:rPr>
              <w:lastRenderedPageBreak/>
              <w:t>priorities within short, e.g. day-to-day timescales. They may support a group of more senior staff with some of the more routine duties and ensure matters are dealt with</w:t>
            </w:r>
            <w:r w:rsidR="06F2799A" w:rsidRPr="0B220C76">
              <w:rPr>
                <w:rFonts w:ascii="Tahoma" w:hAnsi="Tahoma" w:cs="Tahoma"/>
              </w:rPr>
              <w:t xml:space="preserve"> </w:t>
            </w:r>
            <w:r w:rsidRPr="0B220C76">
              <w:rPr>
                <w:rFonts w:ascii="Tahoma" w:hAnsi="Tahoma" w:cs="Tahoma"/>
              </w:rPr>
              <w:t>appropriately when they are out of the office. Some roles at this level may be more restricted</w:t>
            </w:r>
            <w:r w:rsidR="00A64567" w:rsidRPr="0B220C76">
              <w:rPr>
                <w:rFonts w:ascii="Tahoma" w:hAnsi="Tahoma" w:cs="Tahoma"/>
              </w:rPr>
              <w:t xml:space="preserve"> </w:t>
            </w:r>
            <w:r w:rsidRPr="0B220C76">
              <w:rPr>
                <w:rFonts w:ascii="Tahoma" w:hAnsi="Tahoma" w:cs="Tahoma"/>
              </w:rPr>
              <w:t>in terms of variety or organisation of tasks than others. Where this is the case, customer</w:t>
            </w:r>
            <w:r w:rsidR="00A64567" w:rsidRPr="0B220C76">
              <w:rPr>
                <w:rFonts w:ascii="Tahoma" w:hAnsi="Tahoma" w:cs="Tahoma"/>
              </w:rPr>
              <w:t xml:space="preserve"> </w:t>
            </w:r>
            <w:r w:rsidRPr="0B220C76">
              <w:rPr>
                <w:rFonts w:ascii="Tahoma" w:hAnsi="Tahoma" w:cs="Tahoma"/>
              </w:rPr>
              <w:t xml:space="preserve">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lastRenderedPageBreak/>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8574" w14:textId="77777777" w:rsidR="0050471E" w:rsidRDefault="0050471E" w:rsidP="006A774B">
      <w:pPr>
        <w:spacing w:after="0" w:line="240" w:lineRule="auto"/>
      </w:pPr>
      <w:r>
        <w:separator/>
      </w:r>
    </w:p>
  </w:endnote>
  <w:endnote w:type="continuationSeparator" w:id="0">
    <w:p w14:paraId="37B7B174" w14:textId="77777777" w:rsidR="0050471E" w:rsidRDefault="0050471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6A31" w14:textId="77777777" w:rsidR="0050471E" w:rsidRDefault="0050471E" w:rsidP="006A774B">
      <w:pPr>
        <w:spacing w:after="0" w:line="240" w:lineRule="auto"/>
      </w:pPr>
      <w:r>
        <w:separator/>
      </w:r>
    </w:p>
  </w:footnote>
  <w:footnote w:type="continuationSeparator" w:id="0">
    <w:p w14:paraId="095B65FD" w14:textId="77777777" w:rsidR="0050471E" w:rsidRDefault="0050471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E5DF2"/>
    <w:multiLevelType w:val="hybridMultilevel"/>
    <w:tmpl w:val="1B6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3E3565A"/>
    <w:multiLevelType w:val="hybridMultilevel"/>
    <w:tmpl w:val="22F45B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D815E3D"/>
    <w:multiLevelType w:val="hybridMultilevel"/>
    <w:tmpl w:val="4CDA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237CD3"/>
    <w:multiLevelType w:val="hybridMultilevel"/>
    <w:tmpl w:val="FCAAB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D06A6D"/>
    <w:multiLevelType w:val="hybridMultilevel"/>
    <w:tmpl w:val="6A0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D44F8"/>
    <w:multiLevelType w:val="hybridMultilevel"/>
    <w:tmpl w:val="1FA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930EA5"/>
    <w:multiLevelType w:val="hybridMultilevel"/>
    <w:tmpl w:val="249E3432"/>
    <w:lvl w:ilvl="0" w:tplc="08090001">
      <w:start w:val="1"/>
      <w:numFmt w:val="bullet"/>
      <w:lvlText w:val=""/>
      <w:lvlJc w:val="left"/>
      <w:pPr>
        <w:ind w:left="720" w:hanging="360"/>
      </w:pPr>
      <w:rPr>
        <w:rFonts w:ascii="Symbol" w:hAnsi="Symbol" w:hint="default"/>
      </w:rPr>
    </w:lvl>
    <w:lvl w:ilvl="1" w:tplc="1F4AACE6">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53B"/>
    <w:multiLevelType w:val="hybridMultilevel"/>
    <w:tmpl w:val="D00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6"/>
  </w:num>
  <w:num w:numId="5">
    <w:abstractNumId w:val="10"/>
  </w:num>
  <w:num w:numId="6">
    <w:abstractNumId w:val="5"/>
  </w:num>
  <w:num w:numId="7">
    <w:abstractNumId w:val="0"/>
  </w:num>
  <w:num w:numId="8">
    <w:abstractNumId w:val="1"/>
  </w:num>
  <w:num w:numId="9">
    <w:abstractNumId w:val="4"/>
  </w:num>
  <w:num w:numId="10">
    <w:abstractNumId w:val="9"/>
  </w:num>
  <w:num w:numId="11">
    <w:abstractNumId w:val="12"/>
  </w:num>
  <w:num w:numId="12">
    <w:abstractNumId w:val="8"/>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02D2"/>
    <w:rsid w:val="000664D1"/>
    <w:rsid w:val="0006754C"/>
    <w:rsid w:val="000F218D"/>
    <w:rsid w:val="001301B7"/>
    <w:rsid w:val="00140C56"/>
    <w:rsid w:val="00163455"/>
    <w:rsid w:val="0017088B"/>
    <w:rsid w:val="0019663C"/>
    <w:rsid w:val="001C6F0E"/>
    <w:rsid w:val="001D641C"/>
    <w:rsid w:val="00223661"/>
    <w:rsid w:val="002867B3"/>
    <w:rsid w:val="002A13BC"/>
    <w:rsid w:val="00346CEE"/>
    <w:rsid w:val="00365430"/>
    <w:rsid w:val="00366799"/>
    <w:rsid w:val="004053C8"/>
    <w:rsid w:val="004259D8"/>
    <w:rsid w:val="004529A0"/>
    <w:rsid w:val="00461BC1"/>
    <w:rsid w:val="004A3702"/>
    <w:rsid w:val="004E59B2"/>
    <w:rsid w:val="0050471E"/>
    <w:rsid w:val="00505F39"/>
    <w:rsid w:val="0051592E"/>
    <w:rsid w:val="00546D83"/>
    <w:rsid w:val="00563DF1"/>
    <w:rsid w:val="00573D76"/>
    <w:rsid w:val="005B1001"/>
    <w:rsid w:val="005D04F0"/>
    <w:rsid w:val="00602229"/>
    <w:rsid w:val="006469E9"/>
    <w:rsid w:val="006A774B"/>
    <w:rsid w:val="006C62BE"/>
    <w:rsid w:val="00706037"/>
    <w:rsid w:val="007358E8"/>
    <w:rsid w:val="00787F2E"/>
    <w:rsid w:val="007A4B4F"/>
    <w:rsid w:val="007C3A92"/>
    <w:rsid w:val="008053FE"/>
    <w:rsid w:val="008379B3"/>
    <w:rsid w:val="00847EFA"/>
    <w:rsid w:val="008B5178"/>
    <w:rsid w:val="008E4539"/>
    <w:rsid w:val="008F056F"/>
    <w:rsid w:val="00927626"/>
    <w:rsid w:val="009340D0"/>
    <w:rsid w:val="009E013F"/>
    <w:rsid w:val="009F743A"/>
    <w:rsid w:val="00A13EF2"/>
    <w:rsid w:val="00A40129"/>
    <w:rsid w:val="00A609EA"/>
    <w:rsid w:val="00A64567"/>
    <w:rsid w:val="00A707E2"/>
    <w:rsid w:val="00B05583"/>
    <w:rsid w:val="00B55D68"/>
    <w:rsid w:val="00B6063F"/>
    <w:rsid w:val="00B66F31"/>
    <w:rsid w:val="00BA12E6"/>
    <w:rsid w:val="00C37FFB"/>
    <w:rsid w:val="00C50C3C"/>
    <w:rsid w:val="00CB45FB"/>
    <w:rsid w:val="00CB5012"/>
    <w:rsid w:val="00CD7313"/>
    <w:rsid w:val="00D23878"/>
    <w:rsid w:val="00D402DD"/>
    <w:rsid w:val="00D774F9"/>
    <w:rsid w:val="00DA1487"/>
    <w:rsid w:val="00E1570F"/>
    <w:rsid w:val="00E16B9D"/>
    <w:rsid w:val="00E54E6D"/>
    <w:rsid w:val="00E739A5"/>
    <w:rsid w:val="00EB3F1F"/>
    <w:rsid w:val="00F4796F"/>
    <w:rsid w:val="00FA04D6"/>
    <w:rsid w:val="00FB7F50"/>
    <w:rsid w:val="00FD1C7F"/>
    <w:rsid w:val="06F2799A"/>
    <w:rsid w:val="0B220C76"/>
    <w:rsid w:val="0F929DA9"/>
    <w:rsid w:val="1234361D"/>
    <w:rsid w:val="33BE6A00"/>
    <w:rsid w:val="50189905"/>
    <w:rsid w:val="55BC8F6D"/>
    <w:rsid w:val="6CB83DAA"/>
    <w:rsid w:val="7547BA4D"/>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NormalWeb">
    <w:name w:val="Normal (Web)"/>
    <w:basedOn w:val="Normal"/>
    <w:uiPriority w:val="99"/>
    <w:semiHidden/>
    <w:unhideWhenUsed/>
    <w:rsid w:val="00020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8038B-A07F-498A-9CD4-E5EF1271B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D0C59-61B4-4DD1-B278-061A2CB071D0}">
  <ds:schemaRefs>
    <ds:schemaRef ds:uri="http://schemas.microsoft.com/sharepoint/v3/contenttype/forms"/>
  </ds:schemaRefs>
</ds:datastoreItem>
</file>

<file path=customXml/itemProps3.xml><?xml version="1.0" encoding="utf-8"?>
<ds:datastoreItem xmlns:ds="http://schemas.openxmlformats.org/officeDocument/2006/customXml" ds:itemID="{72E49F5F-DF9F-4E90-8666-8E72BC5A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Katie Richardson</cp:lastModifiedBy>
  <cp:revision>3</cp:revision>
  <cp:lastPrinted>2020-02-27T16:16:00Z</cp:lastPrinted>
  <dcterms:created xsi:type="dcterms:W3CDTF">2021-06-30T09:39:00Z</dcterms:created>
  <dcterms:modified xsi:type="dcterms:W3CDTF">2021-06-30T09:39:00Z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