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w:t>
      </w:r>
      <w:r w:rsidR="00537239">
        <w:rPr>
          <w:rFonts w:cs="Arial"/>
          <w:b/>
          <w:color w:val="00AEEF"/>
          <w:sz w:val="28"/>
        </w:rPr>
        <w:t xml:space="preserve">Mathematics </w:t>
      </w:r>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37239" w:rsidRDefault="0050174A" w:rsidP="008051A6">
            <w:pPr>
              <w:rPr>
                <w:rFonts w:asciiTheme="minorHAnsi" w:hAnsiTheme="minorHAnsi" w:cs="Arial"/>
                <w:sz w:val="22"/>
                <w:szCs w:val="22"/>
                <w:lang w:val="en-GB"/>
              </w:rPr>
            </w:pPr>
          </w:p>
          <w:p w:rsidR="0050174A" w:rsidRPr="00537239" w:rsidRDefault="0050174A" w:rsidP="008051A6">
            <w:pPr>
              <w:rPr>
                <w:rFonts w:asciiTheme="minorHAnsi" w:hAnsiTheme="minorHAnsi" w:cs="Arial"/>
                <w:b/>
                <w:bCs/>
                <w:sz w:val="22"/>
                <w:szCs w:val="22"/>
                <w:lang w:val="en-GB"/>
              </w:rPr>
            </w:pPr>
            <w:r w:rsidRPr="00537239">
              <w:rPr>
                <w:rFonts w:asciiTheme="minorHAnsi" w:hAnsiTheme="minorHAnsi" w:cs="Arial"/>
                <w:b/>
                <w:bCs/>
                <w:caps/>
                <w:sz w:val="22"/>
                <w:szCs w:val="22"/>
                <w:lang w:val="en-GB"/>
              </w:rPr>
              <w:t>Specific</w:t>
            </w:r>
            <w:r w:rsidRPr="00537239">
              <w:rPr>
                <w:rFonts w:asciiTheme="minorHAnsi" w:hAnsiTheme="minorHAnsi" w:cs="Arial"/>
                <w:b/>
                <w:bCs/>
                <w:sz w:val="22"/>
                <w:szCs w:val="22"/>
                <w:lang w:val="en-GB"/>
              </w:rPr>
              <w:t xml:space="preserve"> DUTIES </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teach across the age an</w:t>
            </w:r>
            <w:r w:rsidR="00690E7D">
              <w:rPr>
                <w:rFonts w:ascii="Calibri" w:hAnsi="Calibri" w:cs="Arial"/>
                <w:bCs/>
                <w:sz w:val="22"/>
                <w:lang w:eastAsia="zh-TW"/>
              </w:rPr>
              <w:t>d ability range from Key Stage 3</w:t>
            </w:r>
            <w:r w:rsidRPr="00537239">
              <w:rPr>
                <w:rFonts w:ascii="Calibri" w:hAnsi="Calibri" w:cs="Arial"/>
                <w:bCs/>
                <w:sz w:val="22"/>
                <w:lang w:eastAsia="zh-TW"/>
              </w:rPr>
              <w:t xml:space="preserve"> to Key Stage 5</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plan, deliver and assess appropriate learning for students across the age range</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To ensure the </w:t>
            </w:r>
            <w:r w:rsidR="00537239" w:rsidRPr="00537239">
              <w:rPr>
                <w:rFonts w:ascii="Calibri" w:hAnsi="Calibri" w:cs="Arial"/>
                <w:bCs/>
                <w:sz w:val="22"/>
                <w:lang w:eastAsia="zh-TW"/>
              </w:rPr>
              <w:t>Self-Directed</w:t>
            </w:r>
            <w:r w:rsidRPr="00537239">
              <w:rPr>
                <w:rFonts w:ascii="Calibri" w:hAnsi="Calibri" w:cs="Arial"/>
                <w:bCs/>
                <w:sz w:val="22"/>
                <w:lang w:eastAsia="zh-TW"/>
              </w:rPr>
              <w:t xml:space="preserve"> Learning philosophy of the school is present in the opportunities presented to the students</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take on a mentoring role in either our Lower or Upper schools</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provide students with opportunities for learning beyond the classroom</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plan and deliver enrichment activities as part of our enrichment programme</w:t>
            </w:r>
          </w:p>
          <w:p w:rsidR="0050174A" w:rsidRPr="00537239" w:rsidRDefault="000C1ED9" w:rsidP="008051A6">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Other duties as deemed reasonable by the Head Teacher</w:t>
            </w:r>
          </w:p>
          <w:p w:rsidR="0050174A" w:rsidRPr="00537239" w:rsidRDefault="0050174A" w:rsidP="008051A6">
            <w:pPr>
              <w:rPr>
                <w:rFonts w:asciiTheme="minorHAnsi" w:hAnsiTheme="minorHAnsi" w:cs="Arial"/>
                <w:sz w:val="22"/>
                <w:szCs w:val="22"/>
                <w:lang w:val="en-GB"/>
              </w:rPr>
            </w:pPr>
          </w:p>
          <w:p w:rsidR="0050174A" w:rsidRPr="00537239" w:rsidRDefault="0050174A" w:rsidP="008051A6">
            <w:pPr>
              <w:rPr>
                <w:rFonts w:asciiTheme="minorHAnsi" w:hAnsiTheme="minorHAnsi" w:cs="Arial"/>
                <w:b/>
                <w:caps/>
                <w:sz w:val="22"/>
                <w:szCs w:val="22"/>
                <w:lang w:val="en-GB"/>
              </w:rPr>
            </w:pPr>
            <w:r w:rsidRPr="00537239">
              <w:rPr>
                <w:rFonts w:asciiTheme="minorHAnsi" w:hAnsiTheme="minorHAnsi" w:cs="Arial"/>
                <w:b/>
                <w:caps/>
                <w:sz w:val="22"/>
                <w:szCs w:val="22"/>
                <w:lang w:val="en-GB"/>
              </w:rPr>
              <w:t>General Duties</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perform such other duties as may be requested from time to time, commensurate with the role</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Uphold and promulgate the Focus ethos within all areas of responsibility</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Contribute to, share in and promote the wider and </w:t>
            </w:r>
            <w:r w:rsidR="00537239" w:rsidRPr="00537239">
              <w:rPr>
                <w:rFonts w:ascii="Calibri" w:hAnsi="Calibri" w:cs="Arial"/>
                <w:bCs/>
                <w:sz w:val="22"/>
                <w:lang w:eastAsia="zh-TW"/>
              </w:rPr>
              <w:t>longer-term</w:t>
            </w:r>
            <w:r w:rsidRPr="00537239">
              <w:rPr>
                <w:rFonts w:ascii="Calibri" w:hAnsi="Calibri" w:cs="Arial"/>
                <w:bCs/>
                <w:sz w:val="22"/>
                <w:lang w:eastAsia="zh-TW"/>
              </w:rPr>
              <w:t xml:space="preserve"> vision of FLT and OneSchool.</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promote equality, diversity and inclusion and demonstrate this within the role, adhering to the FLT Equal Opportunity Policy</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Comply with and support the implementation of all School and FLT policies </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adhere to Health &amp; Safety Policies and ensure all tasks are carried out with due regard to Health and Safety</w:t>
            </w:r>
          </w:p>
          <w:p w:rsidR="000C1ED9" w:rsidRPr="00537239" w:rsidRDefault="0050174A" w:rsidP="008051A6">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work with due regard to confidentiality and the principles of Data Protection, encouraging others to do the same</w:t>
            </w:r>
          </w:p>
          <w:p w:rsidR="000C1ED9" w:rsidRPr="00537239" w:rsidRDefault="000C1ED9"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50174A" w:rsidRPr="00537239" w:rsidRDefault="0050174A" w:rsidP="008051A6">
            <w:pPr>
              <w:rPr>
                <w:rFonts w:asciiTheme="minorHAnsi" w:hAnsiTheme="minorHAnsi" w:cs="Arial"/>
                <w:b/>
                <w:caps/>
                <w:sz w:val="22"/>
                <w:szCs w:val="22"/>
                <w:lang w:val="en-GB"/>
              </w:rPr>
            </w:pPr>
            <w:r w:rsidRPr="00537239">
              <w:rPr>
                <w:rFonts w:asciiTheme="minorHAnsi" w:hAnsiTheme="minorHAnsi" w:cs="Arial"/>
                <w:b/>
                <w:caps/>
                <w:sz w:val="22"/>
                <w:szCs w:val="22"/>
                <w:lang w:val="en-GB"/>
              </w:rPr>
              <w:lastRenderedPageBreak/>
              <w:t>PERSONAL Duties</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set an example of positive personal integrity and professionalism, with positive, appropriate and effective communications and relationships at all levels</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Ensure high standards are maintained, progressed and promoted in all areas of work</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To undertake appropriate professional development and positively participate in the appraisal of own performance </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Communicate and co-operate effectively and positively with specialists from outside agencies where applicable </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Attendance at staff meetings as appropriate</w:t>
            </w:r>
          </w:p>
          <w:p w:rsidR="0050174A" w:rsidRPr="00537239" w:rsidRDefault="0050174A" w:rsidP="008051A6">
            <w:pPr>
              <w:pStyle w:val="ListParagraph"/>
              <w:rPr>
                <w:rFonts w:asciiTheme="minorHAnsi" w:hAnsiTheme="minorHAnsi" w:cs="Arial"/>
                <w:sz w:val="22"/>
                <w:szCs w:val="22"/>
                <w:lang w:val="en-GB"/>
              </w:rPr>
            </w:pPr>
          </w:p>
          <w:p w:rsidR="0050174A" w:rsidRPr="00537239" w:rsidRDefault="0050174A" w:rsidP="008051A6">
            <w:pPr>
              <w:rPr>
                <w:rFonts w:asciiTheme="minorHAnsi" w:hAnsiTheme="minorHAnsi" w:cs="Arial"/>
                <w:sz w:val="22"/>
                <w:szCs w:val="22"/>
                <w:lang w:val="en-GB"/>
              </w:rPr>
            </w:pPr>
            <w:r w:rsidRPr="00537239">
              <w:rPr>
                <w:rFonts w:asciiTheme="minorHAnsi" w:hAnsiTheme="minorHAnsi" w:cs="Arial"/>
                <w:b/>
                <w:sz w:val="22"/>
                <w:szCs w:val="22"/>
              </w:rPr>
              <w:t>SAFEGUARDING</w:t>
            </w:r>
          </w:p>
        </w:tc>
      </w:tr>
      <w:tr w:rsidR="0050174A" w:rsidRPr="0050174A" w:rsidTr="00D87768">
        <w:tc>
          <w:tcPr>
            <w:tcW w:w="10289" w:type="dxa"/>
            <w:tcBorders>
              <w:top w:val="single" w:sz="18" w:space="0" w:color="FFFFFF" w:themeColor="background1"/>
            </w:tcBorders>
          </w:tcPr>
          <w:p w:rsidR="0050174A" w:rsidRPr="00537239" w:rsidRDefault="0050174A" w:rsidP="000C1ED9">
            <w:pPr>
              <w:rPr>
                <w:rFonts w:ascii="Calibri" w:hAnsi="Calibri" w:cs="Arial"/>
                <w:bCs/>
              </w:rPr>
            </w:pPr>
            <w:r w:rsidRPr="00537239">
              <w:rPr>
                <w:rFonts w:ascii="Calibri" w:hAnsi="Calibri" w:cs="Arial"/>
                <w:bCs/>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37239" w:rsidRDefault="0050174A" w:rsidP="000C1ED9">
            <w:pPr>
              <w:rPr>
                <w:rFonts w:ascii="Calibri" w:hAnsi="Calibri" w:cs="Arial"/>
                <w:bCs/>
                <w:sz w:val="24"/>
                <w:szCs w:val="24"/>
              </w:rPr>
            </w:pPr>
            <w:r w:rsidRPr="00537239">
              <w:rPr>
                <w:rFonts w:ascii="Calibri" w:hAnsi="Calibri" w:cs="Arial"/>
                <w:bCs/>
              </w:rPr>
              <w:t xml:space="preserve">The post is subject to an enhanced DBS check with appropriate Barred List checks, or the equivalent enhanced criminal records check. </w:t>
            </w:r>
          </w:p>
          <w:p w:rsidR="0050174A" w:rsidRPr="00537239"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subject Leader/HOD</w:t>
            </w:r>
            <w:r w:rsidR="00F26A52">
              <w:rPr>
                <w:rFonts w:asciiTheme="minorHAnsi" w:hAnsiTheme="minorHAnsi" w:cs="Arial"/>
                <w:sz w:val="22"/>
                <w:szCs w:val="22"/>
                <w:lang w:val="en-GB"/>
              </w:rPr>
              <w:t xml:space="preserve"> &amp; Leadership Team.</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FF0249">
              <w:rPr>
                <w:rFonts w:asciiTheme="minorHAnsi" w:hAnsiTheme="minorHAnsi" w:cs="Arial"/>
                <w:sz w:val="22"/>
                <w:szCs w:val="22"/>
              </w:rPr>
              <w:t>October 2018</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w:t>
            </w:r>
            <w:r w:rsidR="00690E7D">
              <w:rPr>
                <w:rStyle w:val="normalchar"/>
                <w:lang w:val="en-US"/>
              </w:rPr>
              <w:t>ching a range of classes at KS3</w:t>
            </w:r>
            <w:bookmarkStart w:id="0" w:name="_GoBack"/>
            <w:bookmarkEnd w:id="0"/>
            <w:r w:rsidR="00537239">
              <w:rPr>
                <w:rStyle w:val="normalchar"/>
                <w:lang w:val="en-US"/>
              </w:rPr>
              <w:t xml:space="preserve"> to KS</w:t>
            </w:r>
            <w:r w:rsidRPr="00212F32">
              <w:rPr>
                <w:rStyle w:val="normalchar"/>
                <w:lang w:val="en-US"/>
              </w:rPr>
              <w:t>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212F32"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50174A" w:rsidRPr="0050174A" w:rsidRDefault="0050174A" w:rsidP="008051A6">
            <w:pPr>
              <w:ind w:left="411"/>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FD" w:rsidRDefault="00C323FD" w:rsidP="00D20EA7">
      <w:pPr>
        <w:spacing w:after="0" w:line="240" w:lineRule="auto"/>
      </w:pPr>
      <w:r>
        <w:separator/>
      </w:r>
    </w:p>
  </w:endnote>
  <w:endnote w:type="continuationSeparator" w:id="0">
    <w:p w:rsidR="00C323FD" w:rsidRDefault="00C323FD"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537239">
      <w:rPr>
        <w:color w:val="AEAAAA" w:themeColor="background2" w:themeShade="BF"/>
        <w:sz w:val="16"/>
      </w:rPr>
      <w:t>Mathematics</w:t>
    </w:r>
    <w:r w:rsidR="00DF08DD" w:rsidRPr="00DF08DD">
      <w:rPr>
        <w:color w:val="AEAAAA" w:themeColor="background2" w:themeShade="BF"/>
        <w:sz w:val="16"/>
      </w:rPr>
      <w:t xml:space="preserve"> Teacher Job &amp; Person Spec</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FD" w:rsidRDefault="00C323FD" w:rsidP="00D20EA7">
      <w:pPr>
        <w:spacing w:after="0" w:line="240" w:lineRule="auto"/>
      </w:pPr>
      <w:r>
        <w:separator/>
      </w:r>
    </w:p>
  </w:footnote>
  <w:footnote w:type="continuationSeparator" w:id="0">
    <w:p w:rsidR="00C323FD" w:rsidRDefault="00C323FD"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C1ED9"/>
    <w:rsid w:val="000D77EA"/>
    <w:rsid w:val="001C341F"/>
    <w:rsid w:val="00212F32"/>
    <w:rsid w:val="002E7808"/>
    <w:rsid w:val="00403CEC"/>
    <w:rsid w:val="00433D81"/>
    <w:rsid w:val="004B64F3"/>
    <w:rsid w:val="0050174A"/>
    <w:rsid w:val="00537239"/>
    <w:rsid w:val="005922FD"/>
    <w:rsid w:val="005C0DC9"/>
    <w:rsid w:val="005F6BFA"/>
    <w:rsid w:val="00690E7D"/>
    <w:rsid w:val="007776A8"/>
    <w:rsid w:val="007B14C9"/>
    <w:rsid w:val="00A00048"/>
    <w:rsid w:val="00A67C43"/>
    <w:rsid w:val="00AD5CA8"/>
    <w:rsid w:val="00B27935"/>
    <w:rsid w:val="00BA424B"/>
    <w:rsid w:val="00C323FD"/>
    <w:rsid w:val="00D20EA7"/>
    <w:rsid w:val="00D75054"/>
    <w:rsid w:val="00D87768"/>
    <w:rsid w:val="00DF08DD"/>
    <w:rsid w:val="00DF4C00"/>
    <w:rsid w:val="00E217FE"/>
    <w:rsid w:val="00E9058F"/>
    <w:rsid w:val="00F26A52"/>
    <w:rsid w:val="00F65FCE"/>
    <w:rsid w:val="00F805BD"/>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E9E950"/>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B542-FC32-4FD0-88BC-4A55BF9F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3</cp:revision>
  <dcterms:created xsi:type="dcterms:W3CDTF">2019-04-09T13:57:00Z</dcterms:created>
  <dcterms:modified xsi:type="dcterms:W3CDTF">2019-04-29T14:41:00Z</dcterms:modified>
</cp:coreProperties>
</file>