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4F8F6" w14:textId="510CF4CB" w:rsidR="009917B8" w:rsidRDefault="009917B8">
      <w:pPr>
        <w:jc w:val="right"/>
        <w:rPr>
          <w:rFonts w:ascii="Trebuchet MS" w:hAnsi="Trebuchet MS" w:cs="Tahoma"/>
          <w:b/>
          <w:sz w:val="28"/>
          <w:szCs w:val="28"/>
        </w:rPr>
      </w:pPr>
    </w:p>
    <w:p w14:paraId="6698B8A2" w14:textId="77777777" w:rsidR="009917B8" w:rsidRDefault="009917B8">
      <w:pPr>
        <w:spacing w:after="0" w:line="240" w:lineRule="auto"/>
        <w:rPr>
          <w:rFonts w:ascii="Arial" w:hAnsi="Arial" w:cs="Arial"/>
          <w:b/>
          <w:sz w:val="32"/>
        </w:rPr>
      </w:pPr>
    </w:p>
    <w:p w14:paraId="6EBBB6A5" w14:textId="77777777" w:rsidR="009917B8" w:rsidRDefault="009917B8">
      <w:pPr>
        <w:tabs>
          <w:tab w:val="left" w:pos="1534"/>
        </w:tabs>
        <w:spacing w:after="0" w:line="240" w:lineRule="auto"/>
        <w:rPr>
          <w:rFonts w:ascii="Arial" w:hAnsi="Arial" w:cs="Arial"/>
        </w:rPr>
      </w:pPr>
    </w:p>
    <w:p w14:paraId="325ACCC1" w14:textId="77777777" w:rsidR="009917B8" w:rsidRDefault="00B23E49">
      <w:pPr>
        <w:pBdr>
          <w:bottom w:val="single" w:sz="12" w:space="1" w:color="auto"/>
        </w:pBdr>
        <w:rPr>
          <w:rFonts w:ascii="Arial" w:eastAsia="Arial" w:hAnsi="Arial" w:cs="Arial"/>
          <w:b/>
          <w:bCs/>
          <w:sz w:val="32"/>
          <w:szCs w:val="32"/>
        </w:rPr>
      </w:pPr>
      <w:r>
        <w:rPr>
          <w:rFonts w:ascii="Arial" w:eastAsia="Arial" w:hAnsi="Arial" w:cs="Arial"/>
          <w:b/>
          <w:bCs/>
          <w:sz w:val="32"/>
          <w:szCs w:val="32"/>
        </w:rPr>
        <w:t>THE POST</w:t>
      </w:r>
    </w:p>
    <w:p w14:paraId="606DE8D8" w14:textId="77777777" w:rsidR="009917B8" w:rsidRPr="00740421" w:rsidRDefault="00B23E49">
      <w:pPr>
        <w:widowControl/>
        <w:shd w:val="clear" w:color="auto" w:fill="FFFFFF"/>
        <w:spacing w:after="0" w:line="240" w:lineRule="auto"/>
        <w:jc w:val="both"/>
        <w:rPr>
          <w:rFonts w:ascii="Arial" w:eastAsia="Times New Roman" w:hAnsi="Arial" w:cs="Arial"/>
          <w:color w:val="000000"/>
          <w:sz w:val="20"/>
          <w:szCs w:val="20"/>
          <w:lang w:val="en-GB" w:eastAsia="en-GB"/>
        </w:rPr>
      </w:pPr>
      <w:r w:rsidRPr="00740421">
        <w:rPr>
          <w:rFonts w:ascii="Arial" w:eastAsia="Times New Roman" w:hAnsi="Arial" w:cs="Arial"/>
          <w:color w:val="000000"/>
          <w:sz w:val="20"/>
          <w:szCs w:val="20"/>
          <w:lang w:val="en-GB" w:eastAsia="en-GB"/>
        </w:rPr>
        <w:t>We are seeking to appoint an enthusiastic individual to join a school in which staff will certainly help to make you feel part of the team.</w:t>
      </w:r>
    </w:p>
    <w:p w14:paraId="738A9369" w14:textId="77777777" w:rsidR="009917B8" w:rsidRPr="00740421" w:rsidRDefault="009917B8">
      <w:pPr>
        <w:widowControl/>
        <w:shd w:val="clear" w:color="auto" w:fill="FFFFFF"/>
        <w:spacing w:after="0" w:line="240" w:lineRule="auto"/>
        <w:jc w:val="both"/>
        <w:rPr>
          <w:rFonts w:ascii="Arial" w:eastAsia="Times New Roman" w:hAnsi="Arial" w:cs="Arial"/>
          <w:color w:val="000000"/>
          <w:sz w:val="20"/>
          <w:szCs w:val="20"/>
          <w:lang w:val="en-GB" w:eastAsia="en-GB"/>
        </w:rPr>
      </w:pPr>
    </w:p>
    <w:p w14:paraId="26462765" w14:textId="47F73189" w:rsidR="009917B8" w:rsidRPr="00740421" w:rsidRDefault="00B23E49" w:rsidP="1DF0D5C3">
      <w:pPr>
        <w:widowControl/>
        <w:shd w:val="clear" w:color="auto" w:fill="FFFFFF" w:themeFill="background1"/>
        <w:spacing w:after="0" w:line="240" w:lineRule="auto"/>
        <w:jc w:val="both"/>
        <w:rPr>
          <w:rFonts w:ascii="Arial" w:eastAsia="Times New Roman" w:hAnsi="Arial" w:cs="Arial"/>
          <w:color w:val="000000"/>
          <w:sz w:val="20"/>
          <w:szCs w:val="20"/>
          <w:lang w:val="en-GB" w:eastAsia="en-GB"/>
        </w:rPr>
      </w:pPr>
      <w:r w:rsidRPr="00740421">
        <w:rPr>
          <w:rFonts w:ascii="Arial" w:eastAsia="Times New Roman" w:hAnsi="Arial" w:cs="Arial"/>
          <w:color w:val="000000" w:themeColor="text1"/>
          <w:sz w:val="20"/>
          <w:szCs w:val="20"/>
          <w:lang w:val="en-GB" w:eastAsia="en-GB"/>
        </w:rPr>
        <w:t>The appointed person will join our HLTA Team assisting students to enjoy and achieve by complimenting the professional work of the teachers.  HLTA status</w:t>
      </w:r>
      <w:r w:rsidR="00800655" w:rsidRPr="00740421">
        <w:rPr>
          <w:rFonts w:ascii="Arial" w:eastAsia="Times New Roman" w:hAnsi="Arial" w:cs="Arial"/>
          <w:color w:val="000000" w:themeColor="text1"/>
          <w:sz w:val="20"/>
          <w:szCs w:val="20"/>
          <w:lang w:val="en-GB" w:eastAsia="en-GB"/>
        </w:rPr>
        <w:t xml:space="preserve"> (or willingness to work towards this with the support of the school)</w:t>
      </w:r>
      <w:r w:rsidRPr="00740421">
        <w:rPr>
          <w:rFonts w:ascii="Arial" w:eastAsia="Times New Roman" w:hAnsi="Arial" w:cs="Arial"/>
          <w:color w:val="000000" w:themeColor="text1"/>
          <w:sz w:val="20"/>
          <w:szCs w:val="20"/>
          <w:lang w:val="en-GB" w:eastAsia="en-GB"/>
        </w:rPr>
        <w:t xml:space="preserve"> and </w:t>
      </w:r>
      <w:r w:rsidR="3634F15A" w:rsidRPr="00740421">
        <w:rPr>
          <w:rFonts w:ascii="Arial" w:eastAsia="Times New Roman" w:hAnsi="Arial" w:cs="Arial"/>
          <w:color w:val="000000" w:themeColor="text1"/>
          <w:sz w:val="20"/>
          <w:szCs w:val="20"/>
          <w:lang w:val="en-GB" w:eastAsia="en-GB"/>
        </w:rPr>
        <w:t xml:space="preserve">the ability to demonstrate specialist knowledge and understanding of </w:t>
      </w:r>
      <w:r w:rsidR="00800655" w:rsidRPr="00740421">
        <w:rPr>
          <w:rFonts w:ascii="Arial" w:eastAsia="Times New Roman" w:hAnsi="Arial" w:cs="Arial"/>
          <w:color w:val="000000" w:themeColor="text1"/>
          <w:sz w:val="20"/>
          <w:szCs w:val="20"/>
          <w:lang w:val="en-GB" w:eastAsia="en-GB"/>
        </w:rPr>
        <w:t>a</w:t>
      </w:r>
      <w:r w:rsidR="3634F15A" w:rsidRPr="00740421">
        <w:rPr>
          <w:rFonts w:ascii="Arial" w:eastAsia="Times New Roman" w:hAnsi="Arial" w:cs="Arial"/>
          <w:color w:val="000000" w:themeColor="text1"/>
          <w:sz w:val="20"/>
          <w:szCs w:val="20"/>
          <w:lang w:val="en-GB" w:eastAsia="en-GB"/>
        </w:rPr>
        <w:t xml:space="preserve"> </w:t>
      </w:r>
      <w:r w:rsidR="00800655" w:rsidRPr="00740421">
        <w:rPr>
          <w:rFonts w:ascii="Arial" w:eastAsia="Times New Roman" w:hAnsi="Arial" w:cs="Arial"/>
          <w:color w:val="000000" w:themeColor="text1"/>
          <w:sz w:val="20"/>
          <w:szCs w:val="20"/>
          <w:lang w:val="en-GB" w:eastAsia="en-GB"/>
        </w:rPr>
        <w:t>subject</w:t>
      </w:r>
      <w:r w:rsidRPr="00740421">
        <w:rPr>
          <w:rFonts w:ascii="Arial" w:eastAsia="Times New Roman" w:hAnsi="Arial" w:cs="Arial"/>
          <w:color w:val="000000" w:themeColor="text1"/>
          <w:sz w:val="20"/>
          <w:szCs w:val="20"/>
          <w:lang w:val="en-GB" w:eastAsia="en-GB"/>
        </w:rPr>
        <w:t xml:space="preserve"> is essential.</w:t>
      </w:r>
    </w:p>
    <w:p w14:paraId="6C621818" w14:textId="77777777" w:rsidR="009917B8" w:rsidRDefault="009917B8">
      <w:pPr>
        <w:widowControl/>
        <w:shd w:val="clear" w:color="auto" w:fill="FFFFFF"/>
        <w:spacing w:after="0" w:line="240" w:lineRule="auto"/>
        <w:jc w:val="both"/>
        <w:rPr>
          <w:rFonts w:ascii="Arial" w:eastAsia="Times New Roman" w:hAnsi="Arial" w:cs="Arial"/>
          <w:color w:val="000000"/>
          <w:lang w:val="en-GB" w:eastAsia="en-GB"/>
        </w:rPr>
      </w:pPr>
    </w:p>
    <w:p w14:paraId="0A4338B9" w14:textId="77777777" w:rsidR="009917B8" w:rsidRDefault="009917B8">
      <w:pPr>
        <w:spacing w:after="0" w:line="240" w:lineRule="auto"/>
        <w:jc w:val="both"/>
        <w:rPr>
          <w:rFonts w:ascii="Arial" w:eastAsia="Times New Roman" w:hAnsi="Arial" w:cs="Arial"/>
        </w:rPr>
      </w:pPr>
    </w:p>
    <w:tbl>
      <w:tblPr>
        <w:tblStyle w:val="TableGrid"/>
        <w:tblW w:w="0" w:type="auto"/>
        <w:jc w:val="center"/>
        <w:tblLayout w:type="fixed"/>
        <w:tblLook w:val="04A0" w:firstRow="1" w:lastRow="0" w:firstColumn="1" w:lastColumn="0" w:noHBand="0" w:noVBand="1"/>
      </w:tblPr>
      <w:tblGrid>
        <w:gridCol w:w="4815"/>
        <w:gridCol w:w="2693"/>
        <w:gridCol w:w="2207"/>
      </w:tblGrid>
      <w:tr w:rsidR="009917B8" w14:paraId="2E1EAF85" w14:textId="77777777" w:rsidTr="1DF0D5C3">
        <w:trPr>
          <w:trHeight w:val="1726"/>
          <w:jc w:val="center"/>
        </w:trPr>
        <w:tc>
          <w:tcPr>
            <w:tcW w:w="7508" w:type="dxa"/>
            <w:gridSpan w:val="2"/>
            <w:tcBorders>
              <w:bottom w:val="nil"/>
              <w:right w:val="nil"/>
            </w:tcBorders>
            <w:shd w:val="clear" w:color="auto" w:fill="auto"/>
            <w:vAlign w:val="center"/>
          </w:tcPr>
          <w:p w14:paraId="4FE3C92E" w14:textId="29C4CC0A" w:rsidR="009917B8" w:rsidRPr="00740421" w:rsidRDefault="00B23E49">
            <w:pPr>
              <w:ind w:right="-221"/>
              <w:rPr>
                <w:rFonts w:ascii="Arial" w:eastAsia="Arial" w:hAnsi="Arial" w:cs="Arial"/>
                <w:sz w:val="20"/>
                <w:szCs w:val="20"/>
              </w:rPr>
            </w:pPr>
            <w:r w:rsidRPr="00740421">
              <w:rPr>
                <w:rFonts w:ascii="Arial" w:eastAsia="Arial" w:hAnsi="Arial" w:cs="Arial"/>
                <w:sz w:val="20"/>
                <w:szCs w:val="20"/>
              </w:rPr>
              <w:t>The L</w:t>
            </w:r>
            <w:r w:rsidR="6887159B" w:rsidRPr="00740421">
              <w:rPr>
                <w:rFonts w:ascii="Arial" w:eastAsia="Arial" w:hAnsi="Arial" w:cs="Arial"/>
                <w:sz w:val="20"/>
                <w:szCs w:val="20"/>
              </w:rPr>
              <w:t xml:space="preserve">aurels </w:t>
            </w:r>
            <w:r w:rsidRPr="00740421">
              <w:rPr>
                <w:rFonts w:ascii="Arial" w:eastAsia="Arial" w:hAnsi="Arial" w:cs="Arial"/>
                <w:sz w:val="20"/>
                <w:szCs w:val="20"/>
              </w:rPr>
              <w:t xml:space="preserve">Academies </w:t>
            </w:r>
            <w:r w:rsidR="00264863" w:rsidRPr="00740421">
              <w:rPr>
                <w:rFonts w:ascii="Arial" w:eastAsia="Arial" w:hAnsi="Arial" w:cs="Arial"/>
                <w:sz w:val="20"/>
                <w:szCs w:val="20"/>
              </w:rPr>
              <w:t>Trust</w:t>
            </w:r>
          </w:p>
          <w:p w14:paraId="70A9B77C" w14:textId="77777777" w:rsidR="009917B8" w:rsidRPr="00740421" w:rsidRDefault="00B23E49">
            <w:pPr>
              <w:ind w:right="-221"/>
              <w:rPr>
                <w:rFonts w:ascii="Arial" w:eastAsia="Arial" w:hAnsi="Arial" w:cs="Arial"/>
                <w:sz w:val="20"/>
                <w:szCs w:val="20"/>
              </w:rPr>
            </w:pPr>
            <w:proofErr w:type="spellStart"/>
            <w:r w:rsidRPr="00740421">
              <w:rPr>
                <w:rFonts w:ascii="Arial" w:eastAsia="Arial" w:hAnsi="Arial" w:cs="Arial"/>
                <w:sz w:val="20"/>
                <w:szCs w:val="20"/>
              </w:rPr>
              <w:t>Bitteswell</w:t>
            </w:r>
            <w:proofErr w:type="spellEnd"/>
            <w:r w:rsidRPr="00740421">
              <w:rPr>
                <w:rFonts w:ascii="Arial" w:eastAsia="Arial" w:hAnsi="Arial" w:cs="Arial"/>
                <w:sz w:val="20"/>
                <w:szCs w:val="20"/>
              </w:rPr>
              <w:t xml:space="preserve"> Road</w:t>
            </w:r>
          </w:p>
          <w:p w14:paraId="39F0FEB7" w14:textId="77777777" w:rsidR="009917B8" w:rsidRPr="00740421" w:rsidRDefault="00B23E49">
            <w:pPr>
              <w:ind w:right="-221"/>
              <w:rPr>
                <w:rFonts w:ascii="Arial" w:eastAsia="Arial" w:hAnsi="Arial" w:cs="Arial"/>
                <w:sz w:val="20"/>
                <w:szCs w:val="20"/>
              </w:rPr>
            </w:pPr>
            <w:r w:rsidRPr="00740421">
              <w:rPr>
                <w:rFonts w:ascii="Arial" w:eastAsia="Arial" w:hAnsi="Arial" w:cs="Arial"/>
                <w:sz w:val="20"/>
                <w:szCs w:val="20"/>
              </w:rPr>
              <w:t>Lutterworth</w:t>
            </w:r>
          </w:p>
          <w:p w14:paraId="6D689742" w14:textId="77777777" w:rsidR="009917B8" w:rsidRPr="00740421" w:rsidRDefault="00B23E49">
            <w:pPr>
              <w:ind w:right="-221"/>
              <w:rPr>
                <w:rFonts w:ascii="Arial" w:eastAsia="Arial" w:hAnsi="Arial" w:cs="Arial"/>
                <w:sz w:val="20"/>
                <w:szCs w:val="20"/>
              </w:rPr>
            </w:pPr>
            <w:r w:rsidRPr="00740421">
              <w:rPr>
                <w:rFonts w:ascii="Arial" w:eastAsia="Arial" w:hAnsi="Arial" w:cs="Arial"/>
                <w:sz w:val="20"/>
                <w:szCs w:val="20"/>
              </w:rPr>
              <w:t>Leicestershire</w:t>
            </w:r>
          </w:p>
          <w:p w14:paraId="607FA494" w14:textId="77777777" w:rsidR="009917B8" w:rsidRPr="00740421" w:rsidRDefault="00B23E49">
            <w:pPr>
              <w:ind w:right="-221"/>
              <w:rPr>
                <w:rFonts w:ascii="Arial" w:eastAsia="Arial" w:hAnsi="Arial" w:cs="Arial"/>
                <w:sz w:val="20"/>
                <w:szCs w:val="20"/>
              </w:rPr>
            </w:pPr>
            <w:r w:rsidRPr="00740421">
              <w:rPr>
                <w:rFonts w:ascii="Arial" w:eastAsia="Arial" w:hAnsi="Arial" w:cs="Arial"/>
                <w:sz w:val="20"/>
                <w:szCs w:val="20"/>
              </w:rPr>
              <w:t>LE17 4EW</w:t>
            </w:r>
          </w:p>
          <w:p w14:paraId="1BD9A74C" w14:textId="77777777" w:rsidR="009917B8" w:rsidRDefault="009917B8">
            <w:pPr>
              <w:ind w:right="-221"/>
              <w:rPr>
                <w:rFonts w:ascii="Arial" w:hAnsi="Arial" w:cs="Arial"/>
              </w:rPr>
            </w:pPr>
          </w:p>
        </w:tc>
        <w:tc>
          <w:tcPr>
            <w:tcW w:w="2207" w:type="dxa"/>
            <w:tcBorders>
              <w:left w:val="nil"/>
              <w:bottom w:val="nil"/>
            </w:tcBorders>
            <w:shd w:val="clear" w:color="auto" w:fill="auto"/>
          </w:tcPr>
          <w:p w14:paraId="07F3C6CF" w14:textId="1D26F537" w:rsidR="009917B8" w:rsidRDefault="00FC3C68" w:rsidP="00586A21">
            <w:pPr>
              <w:jc w:val="center"/>
              <w:rPr>
                <w:rFonts w:ascii="Arial" w:hAnsi="Arial" w:cs="Arial"/>
              </w:rPr>
            </w:pPr>
            <w:r>
              <w:rPr>
                <w:noProof/>
              </w:rPr>
              <w:drawing>
                <wp:inline distT="0" distB="0" distL="0" distR="0" wp14:anchorId="7A99F899" wp14:editId="37FD3992">
                  <wp:extent cx="1215389" cy="104965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26649" cy="1059379"/>
                          </a:xfrm>
                          <a:prstGeom prst="rect">
                            <a:avLst/>
                          </a:prstGeom>
                          <a:noFill/>
                          <a:ln>
                            <a:noFill/>
                          </a:ln>
                        </pic:spPr>
                      </pic:pic>
                    </a:graphicData>
                  </a:graphic>
                </wp:inline>
              </w:drawing>
            </w:r>
          </w:p>
        </w:tc>
      </w:tr>
      <w:tr w:rsidR="009917B8" w14:paraId="2647ECCB" w14:textId="77777777" w:rsidTr="1DF0D5C3">
        <w:trPr>
          <w:trHeight w:val="1982"/>
          <w:jc w:val="center"/>
        </w:trPr>
        <w:tc>
          <w:tcPr>
            <w:tcW w:w="9715" w:type="dxa"/>
            <w:gridSpan w:val="3"/>
            <w:tcBorders>
              <w:top w:val="nil"/>
              <w:bottom w:val="single" w:sz="4" w:space="0" w:color="auto"/>
            </w:tcBorders>
            <w:shd w:val="clear" w:color="auto" w:fill="auto"/>
          </w:tcPr>
          <w:p w14:paraId="6A403D42" w14:textId="574598C7" w:rsidR="009917B8" w:rsidRDefault="00B23E49">
            <w:pPr>
              <w:jc w:val="center"/>
              <w:rPr>
                <w:rFonts w:ascii="Arial" w:eastAsia="Arial" w:hAnsi="Arial" w:cs="Arial"/>
                <w:b/>
                <w:bCs/>
                <w:sz w:val="28"/>
                <w:szCs w:val="28"/>
              </w:rPr>
            </w:pPr>
            <w:r w:rsidRPr="1DF0D5C3">
              <w:rPr>
                <w:rFonts w:ascii="Arial" w:eastAsia="Arial" w:hAnsi="Arial" w:cs="Arial"/>
                <w:b/>
                <w:bCs/>
                <w:sz w:val="28"/>
                <w:szCs w:val="28"/>
              </w:rPr>
              <w:t xml:space="preserve">HIGHER LEVEL TEACHING ASSISTANT </w:t>
            </w:r>
            <w:r w:rsidR="00313A26">
              <w:rPr>
                <w:rFonts w:ascii="Arial" w:eastAsia="Arial" w:hAnsi="Arial" w:cs="Arial"/>
                <w:b/>
                <w:bCs/>
                <w:sz w:val="28"/>
                <w:szCs w:val="28"/>
              </w:rPr>
              <w:t>- MATHS</w:t>
            </w:r>
          </w:p>
          <w:p w14:paraId="3D7AF2CE" w14:textId="1F52EB0A" w:rsidR="009917B8" w:rsidRPr="0088057A" w:rsidRDefault="00B23E49">
            <w:pPr>
              <w:jc w:val="center"/>
              <w:rPr>
                <w:rFonts w:ascii="Arial" w:hAnsi="Arial" w:cs="Arial"/>
                <w:sz w:val="20"/>
                <w:szCs w:val="20"/>
              </w:rPr>
            </w:pPr>
            <w:r w:rsidRPr="1DF0D5C3">
              <w:rPr>
                <w:rFonts w:ascii="Arial" w:hAnsi="Arial" w:cs="Arial"/>
                <w:sz w:val="20"/>
                <w:szCs w:val="20"/>
              </w:rPr>
              <w:t xml:space="preserve">Permanent position </w:t>
            </w:r>
            <w:r w:rsidR="00B7089C">
              <w:rPr>
                <w:rFonts w:ascii="Arial" w:hAnsi="Arial" w:cs="Arial"/>
                <w:sz w:val="20"/>
                <w:szCs w:val="20"/>
              </w:rPr>
              <w:t xml:space="preserve">to start </w:t>
            </w:r>
            <w:r w:rsidR="006E6829">
              <w:rPr>
                <w:rFonts w:ascii="Arial" w:hAnsi="Arial" w:cs="Arial"/>
                <w:sz w:val="20"/>
                <w:szCs w:val="20"/>
              </w:rPr>
              <w:t>as soon as possible</w:t>
            </w:r>
          </w:p>
          <w:p w14:paraId="30C19CE8" w14:textId="23CAAE04" w:rsidR="009917B8" w:rsidRPr="0088057A" w:rsidRDefault="00B23E49">
            <w:pPr>
              <w:jc w:val="center"/>
              <w:rPr>
                <w:rFonts w:ascii="Arial" w:hAnsi="Arial" w:cs="Arial"/>
                <w:sz w:val="20"/>
                <w:szCs w:val="20"/>
              </w:rPr>
            </w:pPr>
            <w:r w:rsidRPr="1DF0D5C3">
              <w:rPr>
                <w:rFonts w:ascii="Arial" w:hAnsi="Arial" w:cs="Arial"/>
                <w:sz w:val="20"/>
                <w:szCs w:val="20"/>
              </w:rPr>
              <w:t>8:</w:t>
            </w:r>
            <w:r w:rsidR="51AF1910" w:rsidRPr="1DF0D5C3">
              <w:rPr>
                <w:rFonts w:ascii="Arial" w:hAnsi="Arial" w:cs="Arial"/>
                <w:sz w:val="20"/>
                <w:szCs w:val="20"/>
              </w:rPr>
              <w:t>2</w:t>
            </w:r>
            <w:r w:rsidRPr="1DF0D5C3">
              <w:rPr>
                <w:rFonts w:ascii="Arial" w:hAnsi="Arial" w:cs="Arial"/>
                <w:sz w:val="20"/>
                <w:szCs w:val="20"/>
              </w:rPr>
              <w:t>0</w:t>
            </w:r>
            <w:r w:rsidR="001B2FE1">
              <w:rPr>
                <w:rFonts w:ascii="Arial" w:hAnsi="Arial" w:cs="Arial"/>
                <w:sz w:val="20"/>
                <w:szCs w:val="20"/>
              </w:rPr>
              <w:t xml:space="preserve">am </w:t>
            </w:r>
            <w:r w:rsidRPr="1DF0D5C3">
              <w:rPr>
                <w:rFonts w:ascii="Arial" w:hAnsi="Arial" w:cs="Arial"/>
                <w:sz w:val="20"/>
                <w:szCs w:val="20"/>
              </w:rPr>
              <w:t>-</w:t>
            </w:r>
            <w:r w:rsidR="00340AFD">
              <w:rPr>
                <w:rFonts w:ascii="Arial" w:hAnsi="Arial" w:cs="Arial"/>
                <w:sz w:val="20"/>
                <w:szCs w:val="20"/>
              </w:rPr>
              <w:t>3:45pm</w:t>
            </w:r>
            <w:r w:rsidRPr="1DF0D5C3">
              <w:rPr>
                <w:rFonts w:ascii="Arial" w:hAnsi="Arial" w:cs="Arial"/>
                <w:sz w:val="20"/>
                <w:szCs w:val="20"/>
              </w:rPr>
              <w:t xml:space="preserve"> Monday to Friday, term time only plus a balance of hours to attend training days and other events that may take place outside normal working hours. </w:t>
            </w:r>
          </w:p>
          <w:p w14:paraId="0EAD427B" w14:textId="77777777" w:rsidR="009917B8" w:rsidRPr="0088057A" w:rsidRDefault="009917B8">
            <w:pPr>
              <w:jc w:val="center"/>
              <w:rPr>
                <w:rFonts w:ascii="Arial" w:hAnsi="Arial" w:cs="Arial"/>
                <w:sz w:val="20"/>
                <w:szCs w:val="20"/>
              </w:rPr>
            </w:pPr>
          </w:p>
          <w:p w14:paraId="27DC2620" w14:textId="5FD68685" w:rsidR="009917B8" w:rsidRPr="0088057A" w:rsidRDefault="00B23E49">
            <w:pPr>
              <w:jc w:val="center"/>
              <w:rPr>
                <w:rFonts w:ascii="Arial" w:hAnsi="Arial" w:cs="Arial"/>
                <w:sz w:val="20"/>
                <w:szCs w:val="20"/>
              </w:rPr>
            </w:pPr>
            <w:r w:rsidRPr="1DF0D5C3">
              <w:rPr>
                <w:rFonts w:ascii="Arial" w:hAnsi="Arial" w:cs="Arial"/>
                <w:sz w:val="20"/>
                <w:szCs w:val="20"/>
              </w:rPr>
              <w:t>Grade 8</w:t>
            </w:r>
            <w:r w:rsidR="3A50D86E" w:rsidRPr="1DF0D5C3">
              <w:rPr>
                <w:rFonts w:ascii="Arial" w:hAnsi="Arial" w:cs="Arial"/>
                <w:sz w:val="20"/>
                <w:szCs w:val="20"/>
              </w:rPr>
              <w:t xml:space="preserve"> </w:t>
            </w:r>
            <w:r w:rsidR="3A50D86E" w:rsidRPr="1DF0D5C3">
              <w:rPr>
                <w:rFonts w:ascii="Arial" w:hAnsi="Arial" w:cs="Arial"/>
                <w:i/>
                <w:iCs/>
                <w:sz w:val="20"/>
                <w:szCs w:val="20"/>
              </w:rPr>
              <w:t>(Pt 15-18)</w:t>
            </w:r>
            <w:r w:rsidRPr="1DF0D5C3">
              <w:rPr>
                <w:rFonts w:ascii="Arial" w:hAnsi="Arial" w:cs="Arial"/>
                <w:sz w:val="20"/>
                <w:szCs w:val="20"/>
              </w:rPr>
              <w:t>: £</w:t>
            </w:r>
            <w:r w:rsidR="00C614B7">
              <w:rPr>
                <w:rFonts w:ascii="Arial" w:hAnsi="Arial" w:cs="Arial"/>
                <w:sz w:val="20"/>
                <w:szCs w:val="20"/>
              </w:rPr>
              <w:t>18,8</w:t>
            </w:r>
            <w:r w:rsidR="001834C7">
              <w:rPr>
                <w:rFonts w:ascii="Arial" w:hAnsi="Arial" w:cs="Arial"/>
                <w:sz w:val="20"/>
                <w:szCs w:val="20"/>
              </w:rPr>
              <w:t>9</w:t>
            </w:r>
            <w:r w:rsidR="00C614B7">
              <w:rPr>
                <w:rFonts w:ascii="Arial" w:hAnsi="Arial" w:cs="Arial"/>
                <w:sz w:val="20"/>
                <w:szCs w:val="20"/>
              </w:rPr>
              <w:t>8</w:t>
            </w:r>
            <w:r w:rsidRPr="1DF0D5C3">
              <w:rPr>
                <w:rFonts w:ascii="Arial" w:hAnsi="Arial" w:cs="Arial"/>
                <w:sz w:val="20"/>
                <w:szCs w:val="20"/>
              </w:rPr>
              <w:t xml:space="preserve"> to £</w:t>
            </w:r>
            <w:r w:rsidR="00C614B7">
              <w:rPr>
                <w:rFonts w:ascii="Arial" w:hAnsi="Arial" w:cs="Arial"/>
                <w:sz w:val="20"/>
                <w:szCs w:val="20"/>
              </w:rPr>
              <w:t>20,</w:t>
            </w:r>
            <w:r w:rsidR="00516289">
              <w:rPr>
                <w:rFonts w:ascii="Arial" w:hAnsi="Arial" w:cs="Arial"/>
                <w:sz w:val="20"/>
                <w:szCs w:val="20"/>
              </w:rPr>
              <w:t>710</w:t>
            </w:r>
            <w:r w:rsidR="00C614B7">
              <w:rPr>
                <w:rFonts w:ascii="Arial" w:hAnsi="Arial" w:cs="Arial"/>
                <w:sz w:val="20"/>
                <w:szCs w:val="20"/>
              </w:rPr>
              <w:t xml:space="preserve"> </w:t>
            </w:r>
            <w:r w:rsidR="5B5D304E" w:rsidRPr="1DF0D5C3">
              <w:rPr>
                <w:rFonts w:ascii="Arial" w:hAnsi="Arial" w:cs="Arial"/>
                <w:sz w:val="20"/>
                <w:szCs w:val="20"/>
              </w:rPr>
              <w:t xml:space="preserve">per annum </w:t>
            </w:r>
            <w:r w:rsidR="7E28E27F" w:rsidRPr="1DF0D5C3">
              <w:rPr>
                <w:rFonts w:ascii="Arial" w:hAnsi="Arial" w:cs="Arial"/>
                <w:sz w:val="20"/>
                <w:szCs w:val="20"/>
              </w:rPr>
              <w:t>(Actual salary</w:t>
            </w:r>
            <w:r w:rsidR="001834C7">
              <w:rPr>
                <w:rFonts w:ascii="Arial" w:hAnsi="Arial" w:cs="Arial"/>
                <w:sz w:val="20"/>
                <w:szCs w:val="20"/>
              </w:rPr>
              <w:t>)</w:t>
            </w:r>
          </w:p>
          <w:p w14:paraId="43AF715E" w14:textId="77777777" w:rsidR="009917B8" w:rsidRPr="0088057A" w:rsidRDefault="009917B8">
            <w:pPr>
              <w:jc w:val="center"/>
              <w:rPr>
                <w:rFonts w:ascii="Arial" w:hAnsi="Arial" w:cs="Arial"/>
                <w:sz w:val="20"/>
                <w:szCs w:val="20"/>
              </w:rPr>
            </w:pPr>
          </w:p>
          <w:p w14:paraId="3C9CF186" w14:textId="720CAFF3" w:rsidR="009917B8" w:rsidRDefault="00B23E49">
            <w:pPr>
              <w:jc w:val="center"/>
              <w:rPr>
                <w:rFonts w:ascii="Arial" w:eastAsia="Calibri" w:hAnsi="Arial" w:cs="Arial"/>
                <w:b/>
                <w:bCs/>
                <w:i/>
                <w:iCs/>
                <w:sz w:val="20"/>
                <w:szCs w:val="20"/>
              </w:rPr>
            </w:pPr>
            <w:r w:rsidRPr="0088057A">
              <w:rPr>
                <w:rFonts w:ascii="Arial" w:eastAsia="Calibri" w:hAnsi="Arial" w:cs="Arial"/>
                <w:b/>
                <w:bCs/>
                <w:i/>
                <w:iCs/>
                <w:sz w:val="20"/>
                <w:szCs w:val="20"/>
              </w:rPr>
              <w:t>“</w:t>
            </w:r>
            <w:r w:rsidR="00800655" w:rsidRPr="00800655">
              <w:rPr>
                <w:rFonts w:ascii="Calibri" w:hAnsi="Calibri" w:cs="Calibri"/>
                <w:b/>
                <w:bCs/>
                <w:i/>
                <w:iCs/>
                <w:color w:val="000000"/>
                <w:shd w:val="clear" w:color="auto" w:fill="FFFFFF"/>
              </w:rPr>
              <w:t>This is a school where staff care for the pupils and want the best for them</w:t>
            </w:r>
            <w:r w:rsidRPr="0088057A">
              <w:rPr>
                <w:rFonts w:ascii="Arial" w:eastAsia="Calibri" w:hAnsi="Arial" w:cs="Arial"/>
                <w:b/>
                <w:bCs/>
                <w:i/>
                <w:iCs/>
                <w:sz w:val="20"/>
                <w:szCs w:val="20"/>
              </w:rPr>
              <w:t xml:space="preserve">” </w:t>
            </w:r>
          </w:p>
          <w:p w14:paraId="6BC6DEAF" w14:textId="50B3F96D" w:rsidR="00800655" w:rsidRPr="00800655" w:rsidRDefault="00800655">
            <w:pPr>
              <w:jc w:val="center"/>
              <w:rPr>
                <w:rFonts w:ascii="Arial" w:eastAsia="Calibri" w:hAnsi="Arial" w:cs="Arial"/>
                <w:b/>
                <w:bCs/>
                <w:i/>
                <w:iCs/>
                <w:sz w:val="20"/>
                <w:szCs w:val="20"/>
              </w:rPr>
            </w:pPr>
            <w:r>
              <w:rPr>
                <w:rFonts w:ascii="Calibri" w:hAnsi="Calibri" w:cs="Calibri"/>
                <w:b/>
                <w:bCs/>
                <w:i/>
                <w:iCs/>
                <w:color w:val="000000"/>
                <w:shd w:val="clear" w:color="auto" w:fill="FFFFFF"/>
              </w:rPr>
              <w:t>“</w:t>
            </w:r>
            <w:r w:rsidRPr="00800655">
              <w:rPr>
                <w:rFonts w:ascii="Calibri" w:hAnsi="Calibri" w:cs="Calibri"/>
                <w:b/>
                <w:bCs/>
                <w:i/>
                <w:iCs/>
                <w:color w:val="000000"/>
                <w:shd w:val="clear" w:color="auto" w:fill="FFFFFF"/>
              </w:rPr>
              <w:t>Pupils understand the value of each subject and how it might help them in the future</w:t>
            </w:r>
            <w:r>
              <w:rPr>
                <w:rFonts w:ascii="Calibri" w:hAnsi="Calibri" w:cs="Calibri"/>
                <w:b/>
                <w:bCs/>
                <w:i/>
                <w:iCs/>
                <w:color w:val="000000"/>
                <w:shd w:val="clear" w:color="auto" w:fill="FFFFFF"/>
              </w:rPr>
              <w:t>”</w:t>
            </w:r>
          </w:p>
          <w:p w14:paraId="6BEA7B5E" w14:textId="17706EDB" w:rsidR="009917B8" w:rsidRPr="0088057A" w:rsidRDefault="00B23E49">
            <w:pPr>
              <w:jc w:val="center"/>
              <w:rPr>
                <w:rFonts w:ascii="Arial" w:eastAsia="Calibri" w:hAnsi="Arial" w:cs="Arial"/>
                <w:i/>
                <w:iCs/>
                <w:sz w:val="20"/>
                <w:szCs w:val="20"/>
              </w:rPr>
            </w:pPr>
            <w:r w:rsidRPr="0088057A">
              <w:rPr>
                <w:rFonts w:ascii="Arial" w:eastAsia="Calibri" w:hAnsi="Arial" w:cs="Arial"/>
                <w:i/>
                <w:iCs/>
                <w:sz w:val="20"/>
                <w:szCs w:val="20"/>
              </w:rPr>
              <w:t xml:space="preserve">(Lutterworth College Ofsted, </w:t>
            </w:r>
            <w:r w:rsidR="00800655">
              <w:rPr>
                <w:rFonts w:ascii="Arial" w:eastAsia="Calibri" w:hAnsi="Arial" w:cs="Arial"/>
                <w:i/>
                <w:iCs/>
                <w:sz w:val="20"/>
                <w:szCs w:val="20"/>
              </w:rPr>
              <w:t>January</w:t>
            </w:r>
            <w:r w:rsidRPr="0088057A">
              <w:rPr>
                <w:rFonts w:ascii="Arial" w:eastAsia="Calibri" w:hAnsi="Arial" w:cs="Arial"/>
                <w:i/>
                <w:iCs/>
                <w:sz w:val="20"/>
                <w:szCs w:val="20"/>
              </w:rPr>
              <w:t xml:space="preserve"> 20</w:t>
            </w:r>
            <w:r w:rsidR="00800655">
              <w:rPr>
                <w:rFonts w:ascii="Arial" w:eastAsia="Calibri" w:hAnsi="Arial" w:cs="Arial"/>
                <w:i/>
                <w:iCs/>
                <w:sz w:val="20"/>
                <w:szCs w:val="20"/>
              </w:rPr>
              <w:t>23</w:t>
            </w:r>
            <w:r w:rsidRPr="0088057A">
              <w:rPr>
                <w:rFonts w:ascii="Arial" w:eastAsia="Calibri" w:hAnsi="Arial" w:cs="Arial"/>
                <w:i/>
                <w:iCs/>
                <w:sz w:val="20"/>
                <w:szCs w:val="20"/>
              </w:rPr>
              <w:t>)</w:t>
            </w:r>
          </w:p>
          <w:p w14:paraId="1D8BAF40" w14:textId="77777777" w:rsidR="009917B8" w:rsidRPr="0088057A" w:rsidRDefault="009917B8">
            <w:pPr>
              <w:jc w:val="center"/>
              <w:rPr>
                <w:rFonts w:ascii="Arial" w:hAnsi="Arial" w:cs="Arial"/>
                <w:sz w:val="20"/>
                <w:szCs w:val="20"/>
              </w:rPr>
            </w:pPr>
          </w:p>
          <w:p w14:paraId="12CEE585" w14:textId="25B858A4" w:rsidR="009917B8" w:rsidRDefault="00B23E49" w:rsidP="1DF0D5C3">
            <w:pPr>
              <w:jc w:val="center"/>
              <w:rPr>
                <w:rFonts w:ascii="Arial" w:eastAsia="Arial" w:hAnsi="Arial" w:cs="Arial"/>
                <w:i/>
                <w:iCs/>
                <w:sz w:val="20"/>
                <w:szCs w:val="20"/>
              </w:rPr>
            </w:pPr>
            <w:r w:rsidRPr="1DF0D5C3">
              <w:rPr>
                <w:rFonts w:ascii="Arial" w:hAnsi="Arial" w:cs="Arial"/>
                <w:i/>
                <w:iCs/>
                <w:sz w:val="20"/>
                <w:szCs w:val="20"/>
                <w:lang w:val="en-US"/>
              </w:rPr>
              <w:t>Working as a Higher Level Teaching Assistant supporting the students in achieving their desired outcomes.</w:t>
            </w:r>
          </w:p>
        </w:tc>
      </w:tr>
      <w:tr w:rsidR="009917B8" w14:paraId="4B5554FA" w14:textId="77777777" w:rsidTr="001B2FE1">
        <w:trPr>
          <w:trHeight w:val="1085"/>
          <w:jc w:val="center"/>
        </w:trPr>
        <w:tc>
          <w:tcPr>
            <w:tcW w:w="4815" w:type="dxa"/>
            <w:tcBorders>
              <w:top w:val="single" w:sz="4" w:space="0" w:color="auto"/>
              <w:bottom w:val="single" w:sz="4" w:space="0" w:color="auto"/>
            </w:tcBorders>
            <w:shd w:val="clear" w:color="auto" w:fill="auto"/>
          </w:tcPr>
          <w:p w14:paraId="3053FA8B" w14:textId="77777777" w:rsidR="009917B8" w:rsidRDefault="00B23E49">
            <w:pPr>
              <w:rPr>
                <w:rFonts w:ascii="Arial" w:eastAsia="Arial" w:hAnsi="Arial" w:cs="Arial"/>
                <w:b/>
                <w:bCs/>
                <w:i/>
                <w:iCs/>
                <w:sz w:val="20"/>
                <w:szCs w:val="20"/>
                <w:lang w:val="en"/>
              </w:rPr>
            </w:pPr>
            <w:r>
              <w:rPr>
                <w:rFonts w:ascii="Arial" w:eastAsia="Arial" w:hAnsi="Arial" w:cs="Arial"/>
                <w:b/>
                <w:bCs/>
                <w:i/>
                <w:iCs/>
                <w:sz w:val="20"/>
                <w:szCs w:val="20"/>
                <w:lang w:val="en"/>
              </w:rPr>
              <w:t>We would like from you:</w:t>
            </w:r>
          </w:p>
          <w:p w14:paraId="20BF7553" w14:textId="77777777" w:rsidR="009917B8" w:rsidRPr="001B2FE1" w:rsidRDefault="00B23E49" w:rsidP="001B2FE1">
            <w:pPr>
              <w:pStyle w:val="ListParagraph"/>
              <w:numPr>
                <w:ilvl w:val="0"/>
                <w:numId w:val="49"/>
              </w:numPr>
              <w:jc w:val="both"/>
              <w:rPr>
                <w:rFonts w:ascii="Arial" w:hAnsi="Arial" w:cs="Arial"/>
                <w:sz w:val="20"/>
                <w:szCs w:val="20"/>
                <w:lang w:val="en"/>
              </w:rPr>
            </w:pPr>
            <w:r w:rsidRPr="001B2FE1">
              <w:rPr>
                <w:rFonts w:ascii="Arial" w:hAnsi="Arial" w:cs="Arial"/>
                <w:sz w:val="20"/>
                <w:szCs w:val="20"/>
                <w:lang w:val="en"/>
              </w:rPr>
              <w:t>To have excellent communication and interpersonal skills.</w:t>
            </w:r>
          </w:p>
          <w:p w14:paraId="6C04A7EC" w14:textId="77777777" w:rsidR="009917B8" w:rsidRPr="001B2FE1" w:rsidRDefault="00B23E49" w:rsidP="001B2FE1">
            <w:pPr>
              <w:pStyle w:val="ListParagraph"/>
              <w:numPr>
                <w:ilvl w:val="0"/>
                <w:numId w:val="49"/>
              </w:numPr>
              <w:jc w:val="both"/>
              <w:rPr>
                <w:rFonts w:ascii="Arial" w:hAnsi="Arial" w:cs="Arial"/>
                <w:sz w:val="20"/>
                <w:szCs w:val="20"/>
                <w:lang w:val="en"/>
              </w:rPr>
            </w:pPr>
            <w:r w:rsidRPr="001B2FE1">
              <w:rPr>
                <w:rFonts w:ascii="Arial" w:hAnsi="Arial" w:cs="Arial"/>
                <w:sz w:val="20"/>
                <w:szCs w:val="20"/>
                <w:lang w:val="en"/>
              </w:rPr>
              <w:t xml:space="preserve">To have GCSE A*-C or equivalent in </w:t>
            </w:r>
            <w:proofErr w:type="spellStart"/>
            <w:r w:rsidRPr="001B2FE1">
              <w:rPr>
                <w:rFonts w:ascii="Arial" w:hAnsi="Arial" w:cs="Arial"/>
                <w:sz w:val="20"/>
                <w:szCs w:val="20"/>
                <w:lang w:val="en"/>
              </w:rPr>
              <w:t>Maths</w:t>
            </w:r>
            <w:proofErr w:type="spellEnd"/>
            <w:r w:rsidRPr="001B2FE1">
              <w:rPr>
                <w:rFonts w:ascii="Arial" w:hAnsi="Arial" w:cs="Arial"/>
                <w:sz w:val="20"/>
                <w:szCs w:val="20"/>
                <w:lang w:val="en"/>
              </w:rPr>
              <w:t xml:space="preserve"> and English.</w:t>
            </w:r>
          </w:p>
          <w:p w14:paraId="09AB0079" w14:textId="77777777" w:rsidR="009917B8" w:rsidRPr="001B2FE1" w:rsidRDefault="00B23E49" w:rsidP="001B2FE1">
            <w:pPr>
              <w:pStyle w:val="ListParagraph"/>
              <w:numPr>
                <w:ilvl w:val="0"/>
                <w:numId w:val="49"/>
              </w:numPr>
              <w:jc w:val="both"/>
              <w:rPr>
                <w:rFonts w:ascii="Arial" w:hAnsi="Arial" w:cs="Arial"/>
                <w:sz w:val="20"/>
                <w:szCs w:val="20"/>
                <w:lang w:val="en"/>
              </w:rPr>
            </w:pPr>
            <w:r w:rsidRPr="001B2FE1">
              <w:rPr>
                <w:rFonts w:ascii="Arial" w:hAnsi="Arial" w:cs="Arial"/>
                <w:sz w:val="20"/>
                <w:szCs w:val="20"/>
                <w:lang w:val="en"/>
              </w:rPr>
              <w:t>To be a team player with loads of energy and enthusiasm.</w:t>
            </w:r>
          </w:p>
          <w:p w14:paraId="003DDFA1" w14:textId="77777777" w:rsidR="005C6698" w:rsidRDefault="00B23E49" w:rsidP="001B2FE1">
            <w:pPr>
              <w:pStyle w:val="ListParagraph"/>
              <w:numPr>
                <w:ilvl w:val="0"/>
                <w:numId w:val="49"/>
              </w:numPr>
              <w:rPr>
                <w:rFonts w:ascii="Arial" w:hAnsi="Arial" w:cs="Arial"/>
                <w:sz w:val="20"/>
                <w:szCs w:val="20"/>
                <w:lang w:val="en"/>
              </w:rPr>
            </w:pPr>
            <w:r w:rsidRPr="001B2FE1">
              <w:rPr>
                <w:rFonts w:ascii="Arial" w:hAnsi="Arial" w:cs="Arial"/>
                <w:sz w:val="20"/>
                <w:szCs w:val="20"/>
                <w:lang w:val="en"/>
              </w:rPr>
              <w:t>To have the ability to make a significant contribution t</w:t>
            </w:r>
            <w:r w:rsidR="005C6698" w:rsidRPr="001B2FE1">
              <w:rPr>
                <w:rFonts w:ascii="Arial" w:hAnsi="Arial" w:cs="Arial"/>
                <w:sz w:val="20"/>
                <w:szCs w:val="20"/>
                <w:lang w:val="en"/>
              </w:rPr>
              <w:t>o the outcomes for our students.</w:t>
            </w:r>
          </w:p>
          <w:p w14:paraId="48A266E6" w14:textId="064A7506" w:rsidR="001B2FE1" w:rsidRPr="001B2FE1" w:rsidRDefault="001B2FE1" w:rsidP="001B2FE1">
            <w:pPr>
              <w:pStyle w:val="ListParagraph"/>
              <w:numPr>
                <w:ilvl w:val="0"/>
                <w:numId w:val="49"/>
              </w:numPr>
              <w:rPr>
                <w:rFonts w:ascii="Arial" w:hAnsi="Arial" w:cs="Arial"/>
                <w:sz w:val="20"/>
                <w:szCs w:val="20"/>
                <w:lang w:val="en"/>
              </w:rPr>
            </w:pPr>
            <w:r>
              <w:rPr>
                <w:rFonts w:ascii="Arial" w:hAnsi="Arial" w:cs="Arial"/>
                <w:sz w:val="20"/>
                <w:szCs w:val="20"/>
                <w:lang w:val="en"/>
              </w:rPr>
              <w:t>To have HLTA Status or be willing to work towards this with the support of the school.</w:t>
            </w:r>
          </w:p>
          <w:p w14:paraId="60B8C368" w14:textId="260B4312" w:rsidR="009917B8" w:rsidRPr="001B2FE1" w:rsidRDefault="009917B8" w:rsidP="001B2FE1">
            <w:pPr>
              <w:pStyle w:val="ListParagraph"/>
              <w:rPr>
                <w:rFonts w:ascii="Arial" w:hAnsi="Arial" w:cs="Arial"/>
                <w:sz w:val="20"/>
                <w:szCs w:val="20"/>
                <w:highlight w:val="yellow"/>
              </w:rPr>
            </w:pPr>
          </w:p>
        </w:tc>
        <w:tc>
          <w:tcPr>
            <w:tcW w:w="4900" w:type="dxa"/>
            <w:gridSpan w:val="2"/>
            <w:tcBorders>
              <w:top w:val="single" w:sz="4" w:space="0" w:color="auto"/>
              <w:bottom w:val="single" w:sz="4" w:space="0" w:color="auto"/>
            </w:tcBorders>
            <w:shd w:val="clear" w:color="auto" w:fill="auto"/>
          </w:tcPr>
          <w:p w14:paraId="2B2D5529" w14:textId="77777777" w:rsidR="009917B8" w:rsidRDefault="00B23E49">
            <w:pPr>
              <w:rPr>
                <w:rFonts w:ascii="Arial" w:eastAsia="Arial" w:hAnsi="Arial" w:cs="Arial"/>
                <w:i/>
                <w:iCs/>
                <w:sz w:val="20"/>
                <w:szCs w:val="20"/>
              </w:rPr>
            </w:pPr>
            <w:r>
              <w:rPr>
                <w:rFonts w:ascii="Arial" w:eastAsia="Arial" w:hAnsi="Arial" w:cs="Arial"/>
                <w:b/>
                <w:bCs/>
                <w:i/>
                <w:iCs/>
                <w:sz w:val="20"/>
                <w:szCs w:val="20"/>
              </w:rPr>
              <w:t>We can offer you:</w:t>
            </w:r>
          </w:p>
          <w:p w14:paraId="314EBD08" w14:textId="77777777" w:rsidR="001B2FE1" w:rsidRPr="00BC6226" w:rsidRDefault="001B2FE1" w:rsidP="001B2FE1">
            <w:pPr>
              <w:pStyle w:val="ListParagraph"/>
              <w:numPr>
                <w:ilvl w:val="0"/>
                <w:numId w:val="48"/>
              </w:numPr>
              <w:rPr>
                <w:rFonts w:ascii="Arial" w:eastAsia="Arial" w:hAnsi="Arial" w:cs="Arial"/>
                <w:sz w:val="20"/>
                <w:szCs w:val="20"/>
              </w:rPr>
            </w:pPr>
            <w:r w:rsidRPr="00BC6226">
              <w:rPr>
                <w:rFonts w:ascii="Arial" w:eastAsia="Arial" w:hAnsi="Arial" w:cs="Arial"/>
                <w:sz w:val="20"/>
                <w:szCs w:val="20"/>
              </w:rPr>
              <w:t>A strong commitment to your training and development.</w:t>
            </w:r>
          </w:p>
          <w:p w14:paraId="34B6B97E" w14:textId="77777777" w:rsidR="001B2FE1" w:rsidRPr="00BC6226" w:rsidRDefault="001B2FE1" w:rsidP="001B2FE1">
            <w:pPr>
              <w:pStyle w:val="ListParagraph"/>
              <w:numPr>
                <w:ilvl w:val="0"/>
                <w:numId w:val="48"/>
              </w:numPr>
              <w:rPr>
                <w:rFonts w:ascii="Arial" w:eastAsia="Arial" w:hAnsi="Arial" w:cs="Arial"/>
                <w:sz w:val="20"/>
                <w:szCs w:val="20"/>
              </w:rPr>
            </w:pPr>
            <w:r w:rsidRPr="00BC6226">
              <w:rPr>
                <w:rFonts w:ascii="Arial" w:eastAsia="Arial" w:hAnsi="Arial" w:cs="Arial"/>
                <w:sz w:val="20"/>
                <w:szCs w:val="20"/>
              </w:rPr>
              <w:t>Fantastic students who are a pleasure to work with.</w:t>
            </w:r>
          </w:p>
          <w:p w14:paraId="60F6EB97" w14:textId="77777777" w:rsidR="001B2FE1" w:rsidRPr="00BC6226" w:rsidRDefault="001B2FE1" w:rsidP="001B2FE1">
            <w:pPr>
              <w:pStyle w:val="ListParagraph"/>
              <w:numPr>
                <w:ilvl w:val="0"/>
                <w:numId w:val="48"/>
              </w:numPr>
              <w:rPr>
                <w:rFonts w:ascii="Arial" w:eastAsia="Arial" w:hAnsi="Arial" w:cs="Arial"/>
                <w:sz w:val="20"/>
                <w:szCs w:val="20"/>
              </w:rPr>
            </w:pPr>
            <w:r w:rsidRPr="00BC6226">
              <w:rPr>
                <w:rFonts w:ascii="Arial" w:eastAsia="Arial" w:hAnsi="Arial" w:cs="Arial"/>
                <w:sz w:val="20"/>
                <w:szCs w:val="20"/>
              </w:rPr>
              <w:t>Excellent facilities &amp; resources.</w:t>
            </w:r>
          </w:p>
          <w:p w14:paraId="7BB8F15E" w14:textId="77777777" w:rsidR="001B2FE1" w:rsidRPr="00BC6226" w:rsidRDefault="001B2FE1" w:rsidP="001B2FE1">
            <w:pPr>
              <w:pStyle w:val="ListParagraph"/>
              <w:numPr>
                <w:ilvl w:val="0"/>
                <w:numId w:val="48"/>
              </w:numPr>
              <w:rPr>
                <w:rFonts w:ascii="Arial" w:eastAsia="Arial" w:hAnsi="Arial" w:cs="Arial"/>
                <w:sz w:val="20"/>
                <w:szCs w:val="20"/>
              </w:rPr>
            </w:pPr>
            <w:r w:rsidRPr="00BC6226">
              <w:rPr>
                <w:rFonts w:ascii="Arial" w:eastAsia="Arial" w:hAnsi="Arial" w:cs="Arial"/>
                <w:sz w:val="20"/>
                <w:szCs w:val="20"/>
              </w:rPr>
              <w:t>The opportunity to make a real difference to students’ lives.</w:t>
            </w:r>
          </w:p>
          <w:p w14:paraId="0110AA79" w14:textId="77777777" w:rsidR="001B2FE1" w:rsidRPr="00BC6226" w:rsidRDefault="001B2FE1" w:rsidP="001B2FE1">
            <w:pPr>
              <w:pStyle w:val="ListParagraph"/>
              <w:numPr>
                <w:ilvl w:val="0"/>
                <w:numId w:val="48"/>
              </w:numPr>
              <w:rPr>
                <w:rFonts w:ascii="Arial" w:eastAsia="Arial" w:hAnsi="Arial" w:cs="Arial"/>
                <w:sz w:val="20"/>
                <w:szCs w:val="20"/>
              </w:rPr>
            </w:pPr>
            <w:r w:rsidRPr="00BC6226">
              <w:rPr>
                <w:rFonts w:ascii="Arial" w:eastAsia="Arial" w:hAnsi="Arial" w:cs="Arial"/>
                <w:sz w:val="20"/>
                <w:szCs w:val="20"/>
              </w:rPr>
              <w:t>Automatic enrolment to the Local Government Pension Scheme.</w:t>
            </w:r>
          </w:p>
          <w:p w14:paraId="7768993A" w14:textId="77777777" w:rsidR="001B2FE1" w:rsidRPr="00BC6226" w:rsidRDefault="001B2FE1" w:rsidP="001B2FE1">
            <w:pPr>
              <w:pStyle w:val="ListParagraph"/>
              <w:numPr>
                <w:ilvl w:val="0"/>
                <w:numId w:val="48"/>
              </w:numPr>
              <w:rPr>
                <w:rFonts w:ascii="Arial" w:eastAsia="Arial" w:hAnsi="Arial" w:cs="Arial"/>
                <w:sz w:val="20"/>
                <w:szCs w:val="20"/>
              </w:rPr>
            </w:pPr>
            <w:r w:rsidRPr="00BC6226">
              <w:rPr>
                <w:rFonts w:ascii="Arial" w:eastAsia="Arial" w:hAnsi="Arial" w:cs="Arial"/>
                <w:sz w:val="20"/>
                <w:szCs w:val="20"/>
              </w:rPr>
              <w:t>Free on-site parking.</w:t>
            </w:r>
          </w:p>
          <w:p w14:paraId="22344C06" w14:textId="02CB4BE6" w:rsidR="009917B8" w:rsidRPr="001B2FE1" w:rsidRDefault="001B2FE1" w:rsidP="001B2FE1">
            <w:pPr>
              <w:pStyle w:val="ListParagraph"/>
              <w:numPr>
                <w:ilvl w:val="0"/>
                <w:numId w:val="48"/>
              </w:numPr>
              <w:rPr>
                <w:rFonts w:ascii="Arial" w:eastAsia="Arial" w:hAnsi="Arial" w:cs="Arial"/>
                <w:sz w:val="20"/>
                <w:szCs w:val="20"/>
              </w:rPr>
            </w:pPr>
            <w:r w:rsidRPr="001B2FE1">
              <w:rPr>
                <w:rFonts w:ascii="Arial" w:eastAsia="Arial" w:hAnsi="Arial" w:cs="Arial"/>
                <w:sz w:val="20"/>
                <w:szCs w:val="20"/>
              </w:rPr>
              <w:t>Ensuring good staff wellbeing providing access to a free Staff Counsellor service.</w:t>
            </w:r>
          </w:p>
        </w:tc>
      </w:tr>
      <w:tr w:rsidR="009917B8" w14:paraId="1F14C60C" w14:textId="77777777" w:rsidTr="1DF0D5C3">
        <w:trPr>
          <w:trHeight w:val="997"/>
          <w:jc w:val="center"/>
        </w:trPr>
        <w:tc>
          <w:tcPr>
            <w:tcW w:w="9715" w:type="dxa"/>
            <w:gridSpan w:val="3"/>
          </w:tcPr>
          <w:p w14:paraId="23A9C9A6" w14:textId="0B2E0191" w:rsidR="009917B8" w:rsidRDefault="00B23E49">
            <w:pPr>
              <w:jc w:val="center"/>
              <w:rPr>
                <w:rFonts w:ascii="Arial" w:eastAsia="Arial,Calibri" w:hAnsi="Arial" w:cs="Arial"/>
                <w:sz w:val="20"/>
                <w:szCs w:val="20"/>
              </w:rPr>
            </w:pPr>
            <w:r>
              <w:rPr>
                <w:rFonts w:ascii="Arial" w:eastAsia="Arial,Calibri" w:hAnsi="Arial" w:cs="Arial"/>
                <w:sz w:val="20"/>
                <w:szCs w:val="20"/>
              </w:rPr>
              <w:t xml:space="preserve">For further information and details of how to apply please visit the vacancies page of our website </w:t>
            </w:r>
            <w:r>
              <w:rPr>
                <w:rFonts w:ascii="Arial" w:eastAsia="Arial,Calibri" w:hAnsi="Arial" w:cs="Arial"/>
                <w:color w:val="0000FF"/>
                <w:sz w:val="20"/>
                <w:szCs w:val="20"/>
                <w:u w:val="single"/>
              </w:rPr>
              <w:t>www.lutterworthcollege.com</w:t>
            </w:r>
            <w:r>
              <w:rPr>
                <w:rFonts w:ascii="Arial" w:eastAsia="Arial,Calibri" w:hAnsi="Arial" w:cs="Arial"/>
                <w:sz w:val="20"/>
                <w:szCs w:val="20"/>
              </w:rPr>
              <w:t xml:space="preserve"> and return completed application forms to:</w:t>
            </w:r>
          </w:p>
          <w:p w14:paraId="43A99C14" w14:textId="77777777" w:rsidR="009917B8" w:rsidRPr="0067042D" w:rsidRDefault="00B23E49">
            <w:pPr>
              <w:jc w:val="center"/>
              <w:rPr>
                <w:rFonts w:ascii="Arial" w:eastAsia="Calibri" w:hAnsi="Arial" w:cs="Arial"/>
                <w:sz w:val="20"/>
                <w:szCs w:val="20"/>
                <w:lang w:val="it-IT"/>
              </w:rPr>
            </w:pPr>
            <w:r w:rsidRPr="0067042D">
              <w:rPr>
                <w:rFonts w:ascii="Arial" w:eastAsia="Arial,Calibri" w:hAnsi="Arial" w:cs="Arial"/>
                <w:sz w:val="20"/>
                <w:szCs w:val="20"/>
                <w:lang w:val="it-IT"/>
              </w:rPr>
              <w:t xml:space="preserve">Diane Orton E-mail: </w:t>
            </w:r>
            <w:hyperlink r:id="rId13" w:history="1">
              <w:r w:rsidRPr="0067042D">
                <w:rPr>
                  <w:rStyle w:val="Hyperlink"/>
                  <w:lang w:val="it-IT"/>
                </w:rPr>
                <w:t>d.orton@lutterworthcollege.com</w:t>
              </w:r>
            </w:hyperlink>
            <w:r w:rsidRPr="0067042D">
              <w:rPr>
                <w:lang w:val="it-IT"/>
              </w:rPr>
              <w:t xml:space="preserve"> </w:t>
            </w:r>
          </w:p>
          <w:p w14:paraId="75E7E380" w14:textId="1FEA0FAE" w:rsidR="00F3600D" w:rsidRDefault="00B23E49" w:rsidP="1DF0D5C3">
            <w:pPr>
              <w:jc w:val="center"/>
              <w:rPr>
                <w:rFonts w:ascii="Arial" w:eastAsia="Arial,Calibri" w:hAnsi="Arial" w:cs="Arial"/>
                <w:b/>
                <w:bCs/>
                <w:sz w:val="20"/>
                <w:szCs w:val="20"/>
              </w:rPr>
            </w:pPr>
            <w:r w:rsidRPr="1DF0D5C3">
              <w:rPr>
                <w:rFonts w:ascii="Arial" w:eastAsia="Arial,Calibri" w:hAnsi="Arial" w:cs="Arial"/>
                <w:b/>
                <w:bCs/>
                <w:sz w:val="20"/>
                <w:szCs w:val="20"/>
              </w:rPr>
              <w:t>Closing date</w:t>
            </w:r>
            <w:r w:rsidR="4E74B151" w:rsidRPr="1DF0D5C3">
              <w:rPr>
                <w:rFonts w:ascii="Arial" w:eastAsia="Arial,Calibri" w:hAnsi="Arial" w:cs="Arial"/>
                <w:b/>
                <w:bCs/>
                <w:sz w:val="20"/>
                <w:szCs w:val="20"/>
              </w:rPr>
              <w:t xml:space="preserve">:  </w:t>
            </w:r>
            <w:r w:rsidR="008E5D47">
              <w:rPr>
                <w:rFonts w:ascii="Arial" w:eastAsia="Arial,Calibri" w:hAnsi="Arial" w:cs="Arial"/>
                <w:b/>
                <w:bCs/>
                <w:sz w:val="20"/>
                <w:szCs w:val="20"/>
              </w:rPr>
              <w:t>Friday 2</w:t>
            </w:r>
            <w:r w:rsidR="0067042D">
              <w:rPr>
                <w:rFonts w:ascii="Arial" w:eastAsia="Arial,Calibri" w:hAnsi="Arial" w:cs="Arial"/>
                <w:b/>
                <w:bCs/>
                <w:sz w:val="20"/>
                <w:szCs w:val="20"/>
              </w:rPr>
              <w:t>9</w:t>
            </w:r>
            <w:r w:rsidR="0067042D" w:rsidRPr="0067042D">
              <w:rPr>
                <w:rFonts w:ascii="Arial" w:eastAsia="Arial,Calibri" w:hAnsi="Arial" w:cs="Arial"/>
                <w:b/>
                <w:bCs/>
                <w:sz w:val="20"/>
                <w:szCs w:val="20"/>
                <w:vertAlign w:val="superscript"/>
              </w:rPr>
              <w:t>th</w:t>
            </w:r>
            <w:r w:rsidR="0067042D">
              <w:rPr>
                <w:rFonts w:ascii="Arial" w:eastAsia="Arial,Calibri" w:hAnsi="Arial" w:cs="Arial"/>
                <w:b/>
                <w:bCs/>
                <w:sz w:val="20"/>
                <w:szCs w:val="20"/>
              </w:rPr>
              <w:t xml:space="preserve"> </w:t>
            </w:r>
            <w:r w:rsidR="00022E37">
              <w:rPr>
                <w:rFonts w:ascii="Arial" w:eastAsia="Arial,Calibri" w:hAnsi="Arial" w:cs="Arial"/>
                <w:b/>
                <w:bCs/>
                <w:sz w:val="20"/>
                <w:szCs w:val="20"/>
              </w:rPr>
              <w:t>September</w:t>
            </w:r>
            <w:r w:rsidR="00BC1D7F">
              <w:rPr>
                <w:rFonts w:ascii="Arial" w:eastAsia="Arial,Calibri" w:hAnsi="Arial" w:cs="Arial"/>
                <w:b/>
                <w:bCs/>
                <w:sz w:val="20"/>
                <w:szCs w:val="20"/>
              </w:rPr>
              <w:t xml:space="preserve"> 2023 (9am)</w:t>
            </w:r>
          </w:p>
          <w:p w14:paraId="4BB8329D" w14:textId="70BA5935" w:rsidR="00927DAB" w:rsidRDefault="00B23E49" w:rsidP="00F3600D">
            <w:pPr>
              <w:jc w:val="center"/>
              <w:rPr>
                <w:rFonts w:ascii="Arial" w:eastAsia="Calibri" w:hAnsi="Arial" w:cs="Arial"/>
                <w:b/>
                <w:bCs/>
                <w:sz w:val="20"/>
                <w:szCs w:val="20"/>
              </w:rPr>
            </w:pPr>
            <w:r w:rsidRPr="1DF0D5C3">
              <w:rPr>
                <w:rFonts w:ascii="Arial" w:eastAsia="Arial,Calibri" w:hAnsi="Arial" w:cs="Arial"/>
                <w:b/>
                <w:bCs/>
                <w:sz w:val="20"/>
                <w:szCs w:val="20"/>
              </w:rPr>
              <w:t xml:space="preserve">Interview Date: </w:t>
            </w:r>
            <w:r w:rsidR="2B20F85C" w:rsidRPr="1DF0D5C3">
              <w:rPr>
                <w:rFonts w:ascii="Arial" w:eastAsia="Calibri" w:hAnsi="Arial" w:cs="Arial"/>
                <w:b/>
                <w:bCs/>
                <w:sz w:val="20"/>
                <w:szCs w:val="20"/>
              </w:rPr>
              <w:t xml:space="preserve"> </w:t>
            </w:r>
            <w:r w:rsidR="00022E37">
              <w:rPr>
                <w:rFonts w:ascii="Arial" w:eastAsia="Calibri" w:hAnsi="Arial" w:cs="Arial"/>
                <w:b/>
                <w:bCs/>
                <w:sz w:val="20"/>
                <w:szCs w:val="20"/>
              </w:rPr>
              <w:t xml:space="preserve">w/c </w:t>
            </w:r>
            <w:r w:rsidR="0067042D">
              <w:rPr>
                <w:rFonts w:ascii="Arial" w:eastAsia="Calibri" w:hAnsi="Arial" w:cs="Arial"/>
                <w:b/>
                <w:bCs/>
                <w:sz w:val="20"/>
                <w:szCs w:val="20"/>
              </w:rPr>
              <w:t>2</w:t>
            </w:r>
            <w:r w:rsidR="0067042D" w:rsidRPr="0067042D">
              <w:rPr>
                <w:rFonts w:ascii="Arial" w:eastAsia="Calibri" w:hAnsi="Arial" w:cs="Arial"/>
                <w:b/>
                <w:bCs/>
                <w:sz w:val="20"/>
                <w:szCs w:val="20"/>
                <w:vertAlign w:val="superscript"/>
              </w:rPr>
              <w:t>nd</w:t>
            </w:r>
            <w:r w:rsidR="0067042D">
              <w:rPr>
                <w:rFonts w:ascii="Arial" w:eastAsia="Calibri" w:hAnsi="Arial" w:cs="Arial"/>
                <w:b/>
                <w:bCs/>
                <w:sz w:val="20"/>
                <w:szCs w:val="20"/>
              </w:rPr>
              <w:t xml:space="preserve"> October</w:t>
            </w:r>
          </w:p>
          <w:p w14:paraId="5C31EDC3" w14:textId="1B594BA8" w:rsidR="00F3600D" w:rsidRDefault="2B20F85C" w:rsidP="00F3600D">
            <w:pPr>
              <w:jc w:val="center"/>
              <w:rPr>
                <w:rFonts w:ascii="Arial" w:eastAsia="Calibri" w:hAnsi="Arial" w:cs="Arial"/>
                <w:b/>
                <w:bCs/>
                <w:sz w:val="20"/>
                <w:szCs w:val="20"/>
              </w:rPr>
            </w:pPr>
            <w:r w:rsidRPr="1DF0D5C3">
              <w:rPr>
                <w:rFonts w:ascii="Arial" w:eastAsia="Calibri" w:hAnsi="Arial" w:cs="Arial"/>
                <w:b/>
                <w:bCs/>
                <w:sz w:val="20"/>
                <w:szCs w:val="20"/>
              </w:rPr>
              <w:t xml:space="preserve">       </w:t>
            </w:r>
          </w:p>
          <w:p w14:paraId="7AE78636" w14:textId="4C78E061" w:rsidR="009917B8" w:rsidRDefault="00C02F80" w:rsidP="00F3600D">
            <w:pPr>
              <w:widowControl w:val="0"/>
              <w:jc w:val="center"/>
              <w:rPr>
                <w:rFonts w:ascii="Arial" w:eastAsia="Arial" w:hAnsi="Arial" w:cs="Arial"/>
                <w:sz w:val="20"/>
                <w:szCs w:val="20"/>
                <w:lang w:val="en"/>
              </w:rPr>
            </w:pPr>
            <w:proofErr w:type="spellStart"/>
            <w:r w:rsidRPr="00A4768D">
              <w:rPr>
                <w:rFonts w:ascii="Arial" w:eastAsia="Times New Roman" w:hAnsi="Arial" w:cs="Arial"/>
                <w:i/>
                <w:iCs/>
                <w:color w:val="222222"/>
                <w:sz w:val="20"/>
                <w:szCs w:val="20"/>
                <w:lang w:val="en" w:eastAsia="en-GB"/>
              </w:rPr>
              <w:t>Lutterworth</w:t>
            </w:r>
            <w:proofErr w:type="spellEnd"/>
            <w:r w:rsidRPr="00A4768D">
              <w:rPr>
                <w:rFonts w:ascii="Arial" w:eastAsia="Times New Roman" w:hAnsi="Arial" w:cs="Arial"/>
                <w:i/>
                <w:iCs/>
                <w:color w:val="222222"/>
                <w:sz w:val="20"/>
                <w:szCs w:val="20"/>
                <w:lang w:val="en" w:eastAsia="en-GB"/>
              </w:rPr>
              <w:t xml:space="preserve"> College is committed to safeguarding and promoting the welfare of children and young people and expects all staff and volunteers to share this commitment. All appointments will be subject to receipt of a satisfactory Enhanced DBS check, pre-employment checks, including evidence of your right to work in the UK, online checks and a satisfactory Health Check. References will be requested for all shortlisted applicants before interview.</w:t>
            </w:r>
          </w:p>
        </w:tc>
      </w:tr>
    </w:tbl>
    <w:p w14:paraId="7AFE7AB8" w14:textId="77777777" w:rsidR="009917B8" w:rsidRDefault="009917B8">
      <w:pPr>
        <w:widowControl/>
        <w:autoSpaceDE w:val="0"/>
        <w:autoSpaceDN w:val="0"/>
        <w:adjustRightInd w:val="0"/>
        <w:spacing w:after="0" w:line="240" w:lineRule="auto"/>
        <w:jc w:val="both"/>
        <w:rPr>
          <w:rFonts w:ascii="Arial" w:hAnsi="Arial" w:cs="Arial"/>
        </w:rPr>
      </w:pPr>
    </w:p>
    <w:p w14:paraId="0FB6E62C" w14:textId="77777777" w:rsidR="009917B8" w:rsidRDefault="009917B8">
      <w:pPr>
        <w:widowControl/>
        <w:autoSpaceDE w:val="0"/>
        <w:autoSpaceDN w:val="0"/>
        <w:adjustRightInd w:val="0"/>
        <w:spacing w:after="0" w:line="240" w:lineRule="auto"/>
        <w:jc w:val="both"/>
        <w:rPr>
          <w:rFonts w:ascii="Arial" w:hAnsi="Arial" w:cs="Arial"/>
        </w:rPr>
      </w:pPr>
    </w:p>
    <w:p w14:paraId="76A8ED3D" w14:textId="77777777" w:rsidR="009917B8" w:rsidRDefault="009917B8">
      <w:pPr>
        <w:widowControl/>
        <w:autoSpaceDE w:val="0"/>
        <w:autoSpaceDN w:val="0"/>
        <w:adjustRightInd w:val="0"/>
        <w:spacing w:after="0" w:line="240" w:lineRule="auto"/>
        <w:jc w:val="both"/>
        <w:rPr>
          <w:rFonts w:ascii="Arial" w:hAnsi="Arial" w:cs="Arial"/>
        </w:rPr>
      </w:pPr>
    </w:p>
    <w:p w14:paraId="3D1A5E34" w14:textId="1BEADC62" w:rsidR="00E75725" w:rsidRDefault="00B23E49" w:rsidP="00C02F80">
      <w:pPr>
        <w:jc w:val="right"/>
        <w:rPr>
          <w:rFonts w:ascii="Trebuchet MS" w:hAnsi="Trebuchet MS" w:cs="Tahoma"/>
          <w:b/>
          <w:sz w:val="28"/>
          <w:szCs w:val="28"/>
        </w:rPr>
      </w:pPr>
      <w:r>
        <w:rPr>
          <w:rFonts w:ascii="Arial" w:hAnsi="Arial" w:cs="Arial"/>
          <w:b/>
          <w:sz w:val="40"/>
          <w:szCs w:val="40"/>
        </w:rPr>
        <w:lastRenderedPageBreak/>
        <w:t xml:space="preserve"> </w:t>
      </w:r>
      <w:r w:rsidR="00F04395">
        <w:rPr>
          <w:noProof/>
        </w:rPr>
        <w:drawing>
          <wp:inline distT="0" distB="0" distL="0" distR="0" wp14:anchorId="1C1555C0" wp14:editId="160156C5">
            <wp:extent cx="1170940" cy="11685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02040" cy="1199542"/>
                    </a:xfrm>
                    <a:prstGeom prst="rect">
                      <a:avLst/>
                    </a:prstGeom>
                    <a:noFill/>
                    <a:ln>
                      <a:noFill/>
                    </a:ln>
                  </pic:spPr>
                </pic:pic>
              </a:graphicData>
            </a:graphic>
          </wp:inline>
        </w:drawing>
      </w:r>
      <w:r>
        <w:rPr>
          <w:rFonts w:ascii="Arial" w:hAnsi="Arial" w:cs="Arial"/>
          <w:b/>
          <w:sz w:val="40"/>
          <w:szCs w:val="40"/>
        </w:rPr>
        <w:t xml:space="preserve"> </w:t>
      </w:r>
    </w:p>
    <w:p w14:paraId="379CCFE7" w14:textId="77777777" w:rsidR="00E75725" w:rsidRPr="00BC6A1B" w:rsidRDefault="00E75725" w:rsidP="00E75725">
      <w:pPr>
        <w:rPr>
          <w:rFonts w:ascii="Arial" w:hAnsi="Arial" w:cs="Arial"/>
          <w:b/>
          <w:sz w:val="40"/>
          <w:szCs w:val="40"/>
        </w:rPr>
      </w:pPr>
      <w:r w:rsidRPr="00BC6A1B">
        <w:rPr>
          <w:rFonts w:ascii="Arial" w:hAnsi="Arial" w:cs="Arial"/>
          <w:b/>
          <w:sz w:val="40"/>
          <w:szCs w:val="40"/>
        </w:rPr>
        <w:t>Job Description</w:t>
      </w:r>
    </w:p>
    <w:tbl>
      <w:tblPr>
        <w:tblStyle w:val="TableGrid"/>
        <w:tblW w:w="10036" w:type="dxa"/>
        <w:tblInd w:w="-5" w:type="dxa"/>
        <w:tblLook w:val="04A0" w:firstRow="1" w:lastRow="0" w:firstColumn="1" w:lastColumn="0" w:noHBand="0" w:noVBand="1"/>
      </w:tblPr>
      <w:tblGrid>
        <w:gridCol w:w="2098"/>
        <w:gridCol w:w="7938"/>
      </w:tblGrid>
      <w:tr w:rsidR="00E75725" w14:paraId="631B5327" w14:textId="77777777" w:rsidTr="003C02DD">
        <w:trPr>
          <w:trHeight w:val="283"/>
        </w:trPr>
        <w:tc>
          <w:tcPr>
            <w:tcW w:w="10036" w:type="dxa"/>
            <w:gridSpan w:val="2"/>
            <w:shd w:val="clear" w:color="auto" w:fill="D9D9D9" w:themeFill="background1" w:themeFillShade="D9"/>
          </w:tcPr>
          <w:p w14:paraId="15E090AF" w14:textId="77777777" w:rsidR="00E75725" w:rsidRDefault="00E75725" w:rsidP="00E57B86">
            <w:pPr>
              <w:rPr>
                <w:rFonts w:ascii="Arial" w:hAnsi="Arial" w:cs="Arial"/>
              </w:rPr>
            </w:pPr>
          </w:p>
        </w:tc>
      </w:tr>
      <w:tr w:rsidR="00E75725" w14:paraId="480F00AC" w14:textId="77777777" w:rsidTr="59FF0F90">
        <w:trPr>
          <w:trHeight w:val="448"/>
        </w:trPr>
        <w:tc>
          <w:tcPr>
            <w:tcW w:w="2098" w:type="dxa"/>
          </w:tcPr>
          <w:p w14:paraId="2A51E73F" w14:textId="77777777" w:rsidR="00E75725" w:rsidRDefault="00E75725" w:rsidP="00E57B86">
            <w:pPr>
              <w:rPr>
                <w:rFonts w:ascii="Arial" w:hAnsi="Arial" w:cs="Arial"/>
                <w:b/>
              </w:rPr>
            </w:pPr>
            <w:r>
              <w:rPr>
                <w:rFonts w:ascii="Arial" w:hAnsi="Arial" w:cs="Arial"/>
                <w:b/>
              </w:rPr>
              <w:t>Post Title:</w:t>
            </w:r>
          </w:p>
        </w:tc>
        <w:tc>
          <w:tcPr>
            <w:tcW w:w="7938" w:type="dxa"/>
          </w:tcPr>
          <w:p w14:paraId="23211AD4" w14:textId="56C8C04F" w:rsidR="00E75725" w:rsidRDefault="00E75725" w:rsidP="1DF0D5C3">
            <w:pPr>
              <w:jc w:val="both"/>
              <w:rPr>
                <w:rFonts w:ascii="Arial" w:eastAsia="Times New Roman" w:hAnsi="Arial" w:cs="Arial"/>
              </w:rPr>
            </w:pPr>
            <w:r w:rsidRPr="1DF0D5C3">
              <w:rPr>
                <w:rFonts w:ascii="Arial" w:eastAsia="Times New Roman" w:hAnsi="Arial" w:cs="Arial"/>
              </w:rPr>
              <w:t>Higher Level Teaching Assistant (</w:t>
            </w:r>
            <w:r w:rsidR="00894595">
              <w:rPr>
                <w:rFonts w:ascii="Arial" w:eastAsia="Times New Roman" w:hAnsi="Arial" w:cs="Arial"/>
              </w:rPr>
              <w:t>Maths</w:t>
            </w:r>
            <w:r w:rsidRPr="1DF0D5C3">
              <w:rPr>
                <w:rFonts w:ascii="Arial" w:eastAsia="Times New Roman" w:hAnsi="Arial" w:cs="Arial"/>
              </w:rPr>
              <w:t>)</w:t>
            </w:r>
          </w:p>
        </w:tc>
      </w:tr>
      <w:tr w:rsidR="00E75725" w14:paraId="58161F70" w14:textId="77777777" w:rsidTr="003C02DD">
        <w:trPr>
          <w:trHeight w:val="283"/>
        </w:trPr>
        <w:tc>
          <w:tcPr>
            <w:tcW w:w="10036" w:type="dxa"/>
            <w:gridSpan w:val="2"/>
            <w:shd w:val="clear" w:color="auto" w:fill="D9D9D9" w:themeFill="background1" w:themeFillShade="D9"/>
          </w:tcPr>
          <w:p w14:paraId="02998F2B" w14:textId="77777777" w:rsidR="00E75725" w:rsidRDefault="00E75725" w:rsidP="00E57B86">
            <w:pPr>
              <w:rPr>
                <w:rFonts w:ascii="Arial" w:hAnsi="Arial" w:cs="Arial"/>
              </w:rPr>
            </w:pPr>
          </w:p>
        </w:tc>
      </w:tr>
      <w:tr w:rsidR="00E75725" w14:paraId="0CCE1DF0" w14:textId="77777777" w:rsidTr="59FF0F90">
        <w:trPr>
          <w:trHeight w:val="2925"/>
        </w:trPr>
        <w:tc>
          <w:tcPr>
            <w:tcW w:w="2098" w:type="dxa"/>
          </w:tcPr>
          <w:p w14:paraId="63C0FC15" w14:textId="77777777" w:rsidR="00E75725" w:rsidRDefault="00E75725" w:rsidP="00E57B86">
            <w:pPr>
              <w:rPr>
                <w:rFonts w:ascii="Arial" w:hAnsi="Arial" w:cs="Arial"/>
                <w:b/>
              </w:rPr>
            </w:pPr>
            <w:r>
              <w:rPr>
                <w:rFonts w:ascii="Arial" w:hAnsi="Arial" w:cs="Arial"/>
                <w:b/>
              </w:rPr>
              <w:t>Purpose of Post:</w:t>
            </w:r>
          </w:p>
          <w:p w14:paraId="7D938DCA" w14:textId="77777777" w:rsidR="00E75725" w:rsidRDefault="00E75725" w:rsidP="00E57B86">
            <w:pPr>
              <w:rPr>
                <w:rFonts w:ascii="Arial" w:hAnsi="Arial" w:cs="Arial"/>
              </w:rPr>
            </w:pPr>
          </w:p>
          <w:p w14:paraId="20B36842" w14:textId="77777777" w:rsidR="00E75725" w:rsidRDefault="00E75725" w:rsidP="00E57B86">
            <w:pPr>
              <w:rPr>
                <w:rFonts w:ascii="Arial" w:hAnsi="Arial" w:cs="Arial"/>
              </w:rPr>
            </w:pPr>
          </w:p>
          <w:p w14:paraId="1DB378C8" w14:textId="77777777" w:rsidR="00E75725" w:rsidRDefault="00E75725" w:rsidP="00E57B86">
            <w:pPr>
              <w:rPr>
                <w:rFonts w:ascii="Arial" w:hAnsi="Arial" w:cs="Arial"/>
              </w:rPr>
            </w:pPr>
          </w:p>
          <w:p w14:paraId="092D4B1B" w14:textId="77777777" w:rsidR="00E75725" w:rsidRDefault="00E75725" w:rsidP="00E57B86">
            <w:pPr>
              <w:rPr>
                <w:rFonts w:ascii="Arial" w:hAnsi="Arial" w:cs="Arial"/>
              </w:rPr>
            </w:pPr>
          </w:p>
          <w:p w14:paraId="29A6F1FF" w14:textId="77777777" w:rsidR="00E75725" w:rsidRDefault="00E75725" w:rsidP="00E57B86">
            <w:pPr>
              <w:rPr>
                <w:rFonts w:ascii="Arial" w:hAnsi="Arial" w:cs="Arial"/>
              </w:rPr>
            </w:pPr>
          </w:p>
          <w:p w14:paraId="049E9D68" w14:textId="77777777" w:rsidR="00E75725" w:rsidRDefault="00E75725" w:rsidP="00E57B86">
            <w:pPr>
              <w:rPr>
                <w:rFonts w:ascii="Arial" w:hAnsi="Arial" w:cs="Arial"/>
              </w:rPr>
            </w:pPr>
          </w:p>
        </w:tc>
        <w:tc>
          <w:tcPr>
            <w:tcW w:w="7938" w:type="dxa"/>
          </w:tcPr>
          <w:p w14:paraId="5409431F" w14:textId="753C0E67" w:rsidR="00E75725" w:rsidRDefault="00E75725" w:rsidP="00E57B86">
            <w:pPr>
              <w:jc w:val="both"/>
              <w:rPr>
                <w:rFonts w:ascii="Arial" w:eastAsia="Times New Roman" w:hAnsi="Arial" w:cs="Arial"/>
              </w:rPr>
            </w:pPr>
            <w:r w:rsidRPr="1DF0D5C3">
              <w:rPr>
                <w:rFonts w:ascii="Arial" w:eastAsia="Times New Roman" w:hAnsi="Arial" w:cs="Arial"/>
              </w:rPr>
              <w:t>To complement the professional work of teachers by taking responsibility for agreed learning activities under a system of supervision and to enable students to progress with their learning by demonstrating specialist knowledge and understanding – subject-based, linked to a specific area, or pastoral.  This post will also include covering for teachers in their absence.</w:t>
            </w:r>
          </w:p>
          <w:p w14:paraId="1C017BBB" w14:textId="77777777" w:rsidR="008607F2" w:rsidRDefault="008607F2" w:rsidP="00E57B86">
            <w:pPr>
              <w:jc w:val="both"/>
              <w:rPr>
                <w:rFonts w:ascii="Arial" w:eastAsia="Times New Roman" w:hAnsi="Arial" w:cs="Arial"/>
                <w:bCs/>
              </w:rPr>
            </w:pPr>
          </w:p>
          <w:p w14:paraId="588F4EC7" w14:textId="7403D695" w:rsidR="00E75725" w:rsidRDefault="00E75725" w:rsidP="00D32CEF">
            <w:pPr>
              <w:jc w:val="both"/>
              <w:rPr>
                <w:rFonts w:ascii="Arial" w:hAnsi="Arial" w:cs="Arial"/>
              </w:rPr>
            </w:pPr>
            <w:r w:rsidRPr="1DF0D5C3">
              <w:rPr>
                <w:rFonts w:ascii="Arial" w:eastAsia="Times New Roman" w:hAnsi="Arial" w:cs="Arial"/>
              </w:rPr>
              <w:t>To contribute to enabling students to enjoy learning and to achieve by stretching educational targets and by assisting with the planning, delivery and evaluation of learning activities for whole classes, groups and individual pupils.  Specified work may be delivered to whole classes, without the presence of a teacher</w:t>
            </w:r>
            <w:r w:rsidR="52A213DC" w:rsidRPr="1DF0D5C3">
              <w:rPr>
                <w:rFonts w:ascii="Arial" w:eastAsia="Times New Roman" w:hAnsi="Arial" w:cs="Arial"/>
              </w:rPr>
              <w:t>,</w:t>
            </w:r>
            <w:r w:rsidRPr="1DF0D5C3">
              <w:rPr>
                <w:rFonts w:ascii="Arial" w:eastAsia="Times New Roman" w:hAnsi="Arial" w:cs="Arial"/>
              </w:rPr>
              <w:t xml:space="preserve"> to cover unplanned absences. Assist with development of other Teaching Assistants.</w:t>
            </w:r>
          </w:p>
        </w:tc>
      </w:tr>
      <w:tr w:rsidR="00E75725" w14:paraId="1003414E" w14:textId="77777777" w:rsidTr="003C02DD">
        <w:trPr>
          <w:trHeight w:val="283"/>
        </w:trPr>
        <w:tc>
          <w:tcPr>
            <w:tcW w:w="10036" w:type="dxa"/>
            <w:gridSpan w:val="2"/>
            <w:shd w:val="clear" w:color="auto" w:fill="D9D9D9" w:themeFill="background1" w:themeFillShade="D9"/>
          </w:tcPr>
          <w:p w14:paraId="5A5F2B0C" w14:textId="77777777" w:rsidR="00E75725" w:rsidRDefault="00E75725" w:rsidP="00E57B86">
            <w:pPr>
              <w:rPr>
                <w:rFonts w:ascii="Arial" w:hAnsi="Arial" w:cs="Arial"/>
              </w:rPr>
            </w:pPr>
          </w:p>
        </w:tc>
      </w:tr>
      <w:tr w:rsidR="00E75725" w14:paraId="75D6230D" w14:textId="77777777" w:rsidTr="59FF0F90">
        <w:trPr>
          <w:trHeight w:val="450"/>
        </w:trPr>
        <w:tc>
          <w:tcPr>
            <w:tcW w:w="2098" w:type="dxa"/>
          </w:tcPr>
          <w:p w14:paraId="67ED0DEC" w14:textId="77777777" w:rsidR="00E75725" w:rsidRDefault="00E75725" w:rsidP="00E57B86">
            <w:pPr>
              <w:rPr>
                <w:rFonts w:ascii="Arial" w:hAnsi="Arial" w:cs="Arial"/>
                <w:b/>
              </w:rPr>
            </w:pPr>
            <w:r>
              <w:rPr>
                <w:rFonts w:ascii="Arial" w:hAnsi="Arial" w:cs="Arial"/>
                <w:b/>
              </w:rPr>
              <w:t>Reporting To:</w:t>
            </w:r>
          </w:p>
        </w:tc>
        <w:tc>
          <w:tcPr>
            <w:tcW w:w="7938" w:type="dxa"/>
          </w:tcPr>
          <w:p w14:paraId="0C3C069B" w14:textId="77777777" w:rsidR="00E75725" w:rsidRDefault="00E75725" w:rsidP="00E57B86">
            <w:pPr>
              <w:ind w:left="2880" w:hanging="2880"/>
              <w:jc w:val="both"/>
              <w:rPr>
                <w:rFonts w:ascii="Arial" w:hAnsi="Arial" w:cs="Arial"/>
              </w:rPr>
            </w:pPr>
            <w:r>
              <w:rPr>
                <w:rFonts w:ascii="Arial" w:eastAsia="Times New Roman" w:hAnsi="Arial" w:cs="Arial"/>
              </w:rPr>
              <w:t>Head of Faculty</w:t>
            </w:r>
          </w:p>
        </w:tc>
      </w:tr>
      <w:tr w:rsidR="00E75725" w14:paraId="5E18E228" w14:textId="77777777" w:rsidTr="003C02DD">
        <w:trPr>
          <w:trHeight w:val="283"/>
        </w:trPr>
        <w:tc>
          <w:tcPr>
            <w:tcW w:w="10036" w:type="dxa"/>
            <w:gridSpan w:val="2"/>
            <w:shd w:val="clear" w:color="auto" w:fill="D9D9D9" w:themeFill="background1" w:themeFillShade="D9"/>
          </w:tcPr>
          <w:p w14:paraId="330B9326" w14:textId="77777777" w:rsidR="00E75725" w:rsidRDefault="00E75725" w:rsidP="00E57B86">
            <w:pPr>
              <w:rPr>
                <w:rFonts w:ascii="Arial" w:hAnsi="Arial" w:cs="Arial"/>
              </w:rPr>
            </w:pPr>
          </w:p>
        </w:tc>
      </w:tr>
      <w:tr w:rsidR="00E75725" w14:paraId="0EA4F44B" w14:textId="77777777" w:rsidTr="59FF0F90">
        <w:trPr>
          <w:trHeight w:val="405"/>
        </w:trPr>
        <w:tc>
          <w:tcPr>
            <w:tcW w:w="2098" w:type="dxa"/>
          </w:tcPr>
          <w:p w14:paraId="7BA91210" w14:textId="77777777" w:rsidR="00E75725" w:rsidRDefault="00E75725" w:rsidP="00E57B86">
            <w:pPr>
              <w:rPr>
                <w:rFonts w:ascii="Arial" w:hAnsi="Arial" w:cs="Arial"/>
                <w:b/>
              </w:rPr>
            </w:pPr>
            <w:r>
              <w:rPr>
                <w:rFonts w:ascii="Arial" w:hAnsi="Arial" w:cs="Arial"/>
                <w:b/>
              </w:rPr>
              <w:t>Grade:</w:t>
            </w:r>
          </w:p>
        </w:tc>
        <w:tc>
          <w:tcPr>
            <w:tcW w:w="7938" w:type="dxa"/>
          </w:tcPr>
          <w:p w14:paraId="2026E17B" w14:textId="77777777" w:rsidR="00E75725" w:rsidRDefault="00E75725" w:rsidP="00E57B86">
            <w:pPr>
              <w:rPr>
                <w:rFonts w:ascii="Arial" w:hAnsi="Arial" w:cs="Arial"/>
              </w:rPr>
            </w:pPr>
            <w:r>
              <w:rPr>
                <w:rFonts w:ascii="Arial" w:hAnsi="Arial" w:cs="Arial"/>
              </w:rPr>
              <w:t>8 (points 15 - 18)</w:t>
            </w:r>
          </w:p>
        </w:tc>
      </w:tr>
      <w:tr w:rsidR="00E75725" w14:paraId="6A98F894" w14:textId="77777777" w:rsidTr="003C02DD">
        <w:trPr>
          <w:trHeight w:val="283"/>
        </w:trPr>
        <w:tc>
          <w:tcPr>
            <w:tcW w:w="2098" w:type="dxa"/>
            <w:shd w:val="clear" w:color="auto" w:fill="D9D9D9" w:themeFill="background1" w:themeFillShade="D9"/>
          </w:tcPr>
          <w:p w14:paraId="693C9518" w14:textId="77777777" w:rsidR="00E75725" w:rsidRDefault="00E75725" w:rsidP="00E57B86">
            <w:pPr>
              <w:rPr>
                <w:rFonts w:ascii="Arial" w:hAnsi="Arial" w:cs="Arial"/>
              </w:rPr>
            </w:pPr>
          </w:p>
        </w:tc>
        <w:tc>
          <w:tcPr>
            <w:tcW w:w="7938" w:type="dxa"/>
            <w:shd w:val="clear" w:color="auto" w:fill="D9D9D9" w:themeFill="background1" w:themeFillShade="D9"/>
          </w:tcPr>
          <w:p w14:paraId="5430AE3B" w14:textId="77777777" w:rsidR="00E75725" w:rsidRDefault="00E75725" w:rsidP="00E57B86">
            <w:pPr>
              <w:rPr>
                <w:rFonts w:ascii="Arial" w:hAnsi="Arial" w:cs="Arial"/>
              </w:rPr>
            </w:pPr>
          </w:p>
        </w:tc>
      </w:tr>
      <w:tr w:rsidR="00E75725" w14:paraId="4066CECF" w14:textId="77777777" w:rsidTr="59FF0F90">
        <w:trPr>
          <w:trHeight w:val="1181"/>
        </w:trPr>
        <w:tc>
          <w:tcPr>
            <w:tcW w:w="2098" w:type="dxa"/>
          </w:tcPr>
          <w:p w14:paraId="09853C3B" w14:textId="77777777" w:rsidR="00E75725" w:rsidRDefault="00E75725" w:rsidP="00E57B86">
            <w:pPr>
              <w:rPr>
                <w:rFonts w:ascii="Arial" w:hAnsi="Arial" w:cs="Arial"/>
                <w:b/>
              </w:rPr>
            </w:pPr>
            <w:r>
              <w:rPr>
                <w:rFonts w:ascii="Arial" w:hAnsi="Arial" w:cs="Arial"/>
                <w:b/>
              </w:rPr>
              <w:t>Hours:</w:t>
            </w:r>
          </w:p>
        </w:tc>
        <w:tc>
          <w:tcPr>
            <w:tcW w:w="7938" w:type="dxa"/>
          </w:tcPr>
          <w:p w14:paraId="57645D94" w14:textId="747A8EEB" w:rsidR="00E75725" w:rsidRDefault="52219AEA" w:rsidP="00D32CEF">
            <w:pPr>
              <w:widowControl w:val="0"/>
              <w:spacing w:after="200"/>
              <w:rPr>
                <w:rFonts w:ascii="Arial" w:eastAsia="Arial" w:hAnsi="Arial" w:cs="Arial"/>
                <w:lang w:val="en-US"/>
              </w:rPr>
            </w:pPr>
            <w:r w:rsidRPr="60A2942B">
              <w:rPr>
                <w:rFonts w:ascii="Arial" w:eastAsia="Arial" w:hAnsi="Arial" w:cs="Arial"/>
                <w:color w:val="000000" w:themeColor="text1"/>
                <w:lang w:val="en-US"/>
              </w:rPr>
              <w:t>1301 hours per annum. 33.75 hours per week 8:20am -</w:t>
            </w:r>
            <w:r w:rsidR="00927DAB">
              <w:rPr>
                <w:rFonts w:ascii="Arial" w:eastAsia="Arial" w:hAnsi="Arial" w:cs="Arial"/>
                <w:color w:val="000000" w:themeColor="text1"/>
                <w:lang w:val="en-US"/>
              </w:rPr>
              <w:t xml:space="preserve"> </w:t>
            </w:r>
            <w:r w:rsidRPr="60A2942B">
              <w:rPr>
                <w:rFonts w:ascii="Arial" w:eastAsia="Arial" w:hAnsi="Arial" w:cs="Arial"/>
                <w:color w:val="000000" w:themeColor="text1"/>
                <w:lang w:val="en-US"/>
              </w:rPr>
              <w:t>3:45pm Monday to Friday with a 40-minute unpaid lunch break, term time only plus a balance of 18 hours to attend training days and other events that may take place outside normal working hours. Working patterns are reviewed on an annual basis</w:t>
            </w:r>
            <w:r w:rsidR="00E75725">
              <w:tab/>
            </w:r>
            <w:r w:rsidRPr="60A2942B">
              <w:rPr>
                <w:rFonts w:ascii="Arial" w:eastAsia="Arial" w:hAnsi="Arial" w:cs="Arial"/>
                <w:color w:val="000000" w:themeColor="text1"/>
                <w:lang w:val="en-US"/>
              </w:rPr>
              <w:t>and may need to be varied to meet operational needs. There will also be a requirement to work until 4.30pm one day per week (to be negotiated upon application) to assist with the Homework Club. Payment for this will be claimed separately.</w:t>
            </w:r>
          </w:p>
        </w:tc>
      </w:tr>
      <w:tr w:rsidR="00E75725" w14:paraId="229BD833" w14:textId="77777777" w:rsidTr="003C02DD">
        <w:trPr>
          <w:trHeight w:val="283"/>
        </w:trPr>
        <w:tc>
          <w:tcPr>
            <w:tcW w:w="10036" w:type="dxa"/>
            <w:gridSpan w:val="2"/>
            <w:shd w:val="clear" w:color="auto" w:fill="D9D9D9" w:themeFill="background1" w:themeFillShade="D9"/>
          </w:tcPr>
          <w:p w14:paraId="43189F16" w14:textId="77777777" w:rsidR="00E75725" w:rsidRDefault="00E75725" w:rsidP="00E57B86">
            <w:pPr>
              <w:rPr>
                <w:rFonts w:ascii="Arial" w:hAnsi="Arial" w:cs="Arial"/>
              </w:rPr>
            </w:pPr>
          </w:p>
        </w:tc>
      </w:tr>
      <w:tr w:rsidR="00E75725" w14:paraId="59F053AD" w14:textId="77777777" w:rsidTr="59FF0F90">
        <w:trPr>
          <w:trHeight w:val="540"/>
        </w:trPr>
        <w:tc>
          <w:tcPr>
            <w:tcW w:w="10036" w:type="dxa"/>
            <w:gridSpan w:val="2"/>
          </w:tcPr>
          <w:p w14:paraId="4FC1E1C3" w14:textId="77777777" w:rsidR="00E75725" w:rsidRDefault="00E75725" w:rsidP="00E57B86">
            <w:pPr>
              <w:jc w:val="center"/>
              <w:rPr>
                <w:rFonts w:ascii="Arial" w:hAnsi="Arial" w:cs="Arial"/>
                <w:b/>
              </w:rPr>
            </w:pPr>
          </w:p>
          <w:p w14:paraId="5BFEC962" w14:textId="77777777" w:rsidR="00E75725" w:rsidRDefault="00E75725" w:rsidP="00E57B86">
            <w:pPr>
              <w:jc w:val="center"/>
              <w:rPr>
                <w:rFonts w:ascii="Arial" w:hAnsi="Arial" w:cs="Arial"/>
                <w:b/>
              </w:rPr>
            </w:pPr>
            <w:r>
              <w:rPr>
                <w:rFonts w:ascii="Arial" w:hAnsi="Arial" w:cs="Arial"/>
                <w:b/>
              </w:rPr>
              <w:t>Main (Core) Duties</w:t>
            </w:r>
          </w:p>
          <w:p w14:paraId="5880A2BF" w14:textId="77777777" w:rsidR="00E75725" w:rsidRDefault="00E75725" w:rsidP="00E57B86">
            <w:pPr>
              <w:rPr>
                <w:rFonts w:ascii="Arial" w:hAnsi="Arial" w:cs="Arial"/>
              </w:rPr>
            </w:pPr>
          </w:p>
        </w:tc>
      </w:tr>
      <w:tr w:rsidR="00E75725" w14:paraId="4D29DA25" w14:textId="77777777" w:rsidTr="00C02F80">
        <w:trPr>
          <w:trHeight w:val="57"/>
        </w:trPr>
        <w:tc>
          <w:tcPr>
            <w:tcW w:w="10036" w:type="dxa"/>
            <w:gridSpan w:val="2"/>
          </w:tcPr>
          <w:p w14:paraId="73C6E8F7" w14:textId="5DA54FFB" w:rsidR="00E75725" w:rsidRDefault="4EF8E373" w:rsidP="00E57B86">
            <w:pPr>
              <w:jc w:val="both"/>
              <w:rPr>
                <w:rFonts w:ascii="Arial" w:hAnsi="Arial" w:cs="Arial"/>
              </w:rPr>
            </w:pPr>
            <w:r w:rsidRPr="1DF0D5C3">
              <w:rPr>
                <w:rFonts w:ascii="Arial" w:hAnsi="Arial" w:cs="Arial"/>
              </w:rPr>
              <w:t>T</w:t>
            </w:r>
            <w:r w:rsidR="00E75725" w:rsidRPr="1DF0D5C3">
              <w:rPr>
                <w:rFonts w:ascii="Arial" w:hAnsi="Arial" w:cs="Arial"/>
              </w:rPr>
              <w:t>he person appointed would be expected to:</w:t>
            </w:r>
          </w:p>
          <w:p w14:paraId="7B071E4B" w14:textId="00BA2D19" w:rsidR="008607F2" w:rsidRPr="00927DAB" w:rsidRDefault="00E75725" w:rsidP="00C9382C">
            <w:pPr>
              <w:pStyle w:val="ListParagraph"/>
              <w:widowControl w:val="0"/>
              <w:numPr>
                <w:ilvl w:val="0"/>
                <w:numId w:val="45"/>
              </w:numPr>
              <w:jc w:val="both"/>
              <w:rPr>
                <w:rFonts w:ascii="Arial" w:eastAsia="Arial" w:hAnsi="Arial" w:cs="Arial"/>
              </w:rPr>
            </w:pPr>
            <w:r w:rsidRPr="00927DAB">
              <w:rPr>
                <w:rFonts w:ascii="Arial" w:eastAsia="Arial" w:hAnsi="Arial" w:cs="Arial"/>
              </w:rPr>
              <w:t xml:space="preserve">Be linked to </w:t>
            </w:r>
            <w:r w:rsidR="70D3CD83" w:rsidRPr="00927DAB">
              <w:rPr>
                <w:rFonts w:ascii="Arial" w:eastAsia="Arial" w:hAnsi="Arial" w:cs="Arial"/>
              </w:rPr>
              <w:t xml:space="preserve">a </w:t>
            </w:r>
            <w:r w:rsidRPr="00927DAB">
              <w:rPr>
                <w:rFonts w:ascii="Arial" w:eastAsia="Arial" w:hAnsi="Arial" w:cs="Arial"/>
              </w:rPr>
              <w:t>faculty, developing expertise in that area, knowledge of curriculum and marking criteria.</w:t>
            </w:r>
          </w:p>
          <w:p w14:paraId="5748DCEF" w14:textId="775097EF" w:rsidR="008607F2" w:rsidRPr="00927DAB" w:rsidRDefault="00E75725" w:rsidP="00F966F0">
            <w:pPr>
              <w:pStyle w:val="ListParagraph"/>
              <w:widowControl w:val="0"/>
              <w:numPr>
                <w:ilvl w:val="0"/>
                <w:numId w:val="45"/>
              </w:numPr>
              <w:jc w:val="both"/>
              <w:rPr>
                <w:rFonts w:ascii="Arial" w:eastAsia="Arial" w:hAnsi="Arial" w:cs="Arial"/>
              </w:rPr>
            </w:pPr>
            <w:r w:rsidRPr="00927DAB">
              <w:rPr>
                <w:rFonts w:ascii="Arial" w:eastAsia="Arial" w:hAnsi="Arial" w:cs="Arial"/>
              </w:rPr>
              <w:t xml:space="preserve">Demonstrate a good working knowledge of </w:t>
            </w:r>
            <w:r w:rsidR="7AEE379A" w:rsidRPr="00927DAB">
              <w:rPr>
                <w:rFonts w:ascii="Arial" w:eastAsia="Arial" w:hAnsi="Arial" w:cs="Arial"/>
              </w:rPr>
              <w:t>the subject</w:t>
            </w:r>
            <w:r w:rsidRPr="00927DAB">
              <w:rPr>
                <w:rFonts w:ascii="Arial" w:eastAsia="Arial" w:hAnsi="Arial" w:cs="Arial"/>
              </w:rPr>
              <w:t>.</w:t>
            </w:r>
          </w:p>
          <w:p w14:paraId="2100CF5B" w14:textId="1E32D546" w:rsidR="008607F2" w:rsidRPr="00927DAB" w:rsidRDefault="00E75725" w:rsidP="000E2B90">
            <w:pPr>
              <w:pStyle w:val="ListParagraph"/>
              <w:widowControl w:val="0"/>
              <w:numPr>
                <w:ilvl w:val="0"/>
                <w:numId w:val="45"/>
              </w:numPr>
              <w:jc w:val="both"/>
              <w:rPr>
                <w:rFonts w:ascii="Arial" w:eastAsia="Arial" w:hAnsi="Arial" w:cs="Arial"/>
              </w:rPr>
            </w:pPr>
            <w:r w:rsidRPr="00927DAB">
              <w:rPr>
                <w:rFonts w:ascii="Arial" w:eastAsia="Arial" w:hAnsi="Arial" w:cs="Arial"/>
              </w:rPr>
              <w:t>Attend training sessions and meetings as necessary.</w:t>
            </w:r>
          </w:p>
          <w:p w14:paraId="12C92851" w14:textId="27E62409" w:rsidR="0003609C" w:rsidRPr="0003609C" w:rsidRDefault="00E75725" w:rsidP="008D6507">
            <w:pPr>
              <w:pStyle w:val="ListParagraph"/>
              <w:widowControl w:val="0"/>
              <w:numPr>
                <w:ilvl w:val="0"/>
                <w:numId w:val="45"/>
              </w:numPr>
              <w:jc w:val="both"/>
              <w:rPr>
                <w:rFonts w:ascii="Arial" w:eastAsia="Arial" w:hAnsi="Arial" w:cs="Arial"/>
              </w:rPr>
            </w:pPr>
            <w:r w:rsidRPr="0003609C">
              <w:rPr>
                <w:rFonts w:ascii="Arial" w:eastAsia="Arial" w:hAnsi="Arial" w:cs="Arial"/>
              </w:rPr>
              <w:t>Run and/or support revision sessions either/or during lunch and after school.</w:t>
            </w:r>
          </w:p>
          <w:p w14:paraId="66E9B408" w14:textId="1D5C4400" w:rsidR="00D35D49" w:rsidRPr="00D35D49" w:rsidRDefault="00E75725" w:rsidP="009D4155">
            <w:pPr>
              <w:pStyle w:val="ListParagraph"/>
              <w:widowControl w:val="0"/>
              <w:numPr>
                <w:ilvl w:val="0"/>
                <w:numId w:val="45"/>
              </w:numPr>
              <w:jc w:val="both"/>
              <w:rPr>
                <w:rFonts w:ascii="Arial" w:eastAsia="Arial" w:hAnsi="Arial" w:cs="Arial"/>
              </w:rPr>
            </w:pPr>
            <w:r w:rsidRPr="00D35D49">
              <w:rPr>
                <w:rFonts w:ascii="Arial" w:eastAsia="Arial" w:hAnsi="Arial" w:cs="Arial"/>
              </w:rPr>
              <w:t>Assist the faculty and teachers, by providing a high level of support, in the delivery of the curriculum.</w:t>
            </w:r>
          </w:p>
          <w:p w14:paraId="05A94F9E" w14:textId="6225A35D" w:rsidR="008607F2" w:rsidRPr="00927DAB" w:rsidRDefault="00E75725" w:rsidP="002F4FFD">
            <w:pPr>
              <w:pStyle w:val="ListParagraph"/>
              <w:widowControl w:val="0"/>
              <w:numPr>
                <w:ilvl w:val="0"/>
                <w:numId w:val="45"/>
              </w:numPr>
              <w:jc w:val="both"/>
              <w:rPr>
                <w:rFonts w:ascii="Arial" w:eastAsia="Arial" w:hAnsi="Arial" w:cs="Arial"/>
              </w:rPr>
            </w:pPr>
            <w:r w:rsidRPr="00927DAB">
              <w:rPr>
                <w:rFonts w:ascii="Arial" w:eastAsia="Arial" w:hAnsi="Arial" w:cs="Arial"/>
              </w:rPr>
              <w:t xml:space="preserve">In collaboration with teaching staff, construct and use teaching and learning objectives to plan and prepare challenging learning programmes, planning your own role in lessons and adjusting as appropriate within frameworks set by the teachers. </w:t>
            </w:r>
          </w:p>
          <w:p w14:paraId="5AA37BA7" w14:textId="2357A7D7" w:rsidR="008607F2" w:rsidRPr="00927DAB" w:rsidRDefault="00E75725" w:rsidP="00764217">
            <w:pPr>
              <w:pStyle w:val="ListParagraph"/>
              <w:widowControl w:val="0"/>
              <w:numPr>
                <w:ilvl w:val="0"/>
                <w:numId w:val="45"/>
              </w:numPr>
              <w:jc w:val="both"/>
              <w:rPr>
                <w:rFonts w:ascii="Arial" w:eastAsia="Arial" w:hAnsi="Arial" w:cs="Arial"/>
              </w:rPr>
            </w:pPr>
            <w:r w:rsidRPr="00927DAB">
              <w:rPr>
                <w:rFonts w:ascii="Arial" w:eastAsia="Arial" w:hAnsi="Arial" w:cs="Arial"/>
              </w:rPr>
              <w:t xml:space="preserve">Advance and support students’ learning in a range of classroom settings, including working </w:t>
            </w:r>
            <w:r w:rsidRPr="00927DAB">
              <w:rPr>
                <w:rFonts w:ascii="Arial" w:eastAsia="Arial" w:hAnsi="Arial" w:cs="Arial"/>
              </w:rPr>
              <w:lastRenderedPageBreak/>
              <w:t>with individuals, small groups and covering whole classes where the assigned teacher is not present, delivering pre-determined learning activities whilst ensuring pupil safety and facilitating students’ emotional development.</w:t>
            </w:r>
            <w:r w:rsidRPr="00927DAB">
              <w:rPr>
                <w:rFonts w:ascii="Arial" w:eastAsia="Arial" w:hAnsi="Arial" w:cs="Arial"/>
                <w:noProof/>
                <w:lang w:eastAsia="en-GB"/>
              </w:rPr>
              <w:t xml:space="preserve"> </w:t>
            </w:r>
          </w:p>
          <w:p w14:paraId="3B0B47A2" w14:textId="5318C19D" w:rsidR="008607F2" w:rsidRPr="00927DAB" w:rsidRDefault="00E75725" w:rsidP="00E37E08">
            <w:pPr>
              <w:pStyle w:val="ListParagraph"/>
              <w:widowControl w:val="0"/>
              <w:numPr>
                <w:ilvl w:val="0"/>
                <w:numId w:val="45"/>
              </w:numPr>
              <w:jc w:val="both"/>
              <w:rPr>
                <w:rFonts w:ascii="Arial" w:eastAsia="Arial" w:hAnsi="Arial" w:cs="Arial"/>
              </w:rPr>
            </w:pPr>
            <w:r w:rsidRPr="00927DAB">
              <w:rPr>
                <w:rFonts w:ascii="Arial" w:eastAsia="Arial" w:hAnsi="Arial" w:cs="Arial"/>
              </w:rPr>
              <w:t>Monitor, evaluate and report back individual students’ needs, their engagement in activities and their achievement of the desired learning objectives</w:t>
            </w:r>
            <w:r w:rsidR="39931CCC" w:rsidRPr="00927DAB">
              <w:rPr>
                <w:rFonts w:ascii="Arial" w:eastAsia="Arial" w:hAnsi="Arial" w:cs="Arial"/>
              </w:rPr>
              <w:t xml:space="preserve">, </w:t>
            </w:r>
            <w:r w:rsidRPr="00927DAB">
              <w:rPr>
                <w:rFonts w:ascii="Arial" w:eastAsia="Arial" w:hAnsi="Arial" w:cs="Arial"/>
              </w:rPr>
              <w:t>thus contributing, maintaining and analysing records of students’ progress.</w:t>
            </w:r>
          </w:p>
          <w:p w14:paraId="7B291A9B" w14:textId="73C31D0B" w:rsidR="008607F2" w:rsidRPr="00927DAB" w:rsidRDefault="00E75725" w:rsidP="00307523">
            <w:pPr>
              <w:pStyle w:val="ListParagraph"/>
              <w:widowControl w:val="0"/>
              <w:numPr>
                <w:ilvl w:val="0"/>
                <w:numId w:val="45"/>
              </w:numPr>
              <w:jc w:val="both"/>
              <w:rPr>
                <w:rFonts w:ascii="Arial" w:eastAsia="Arial" w:hAnsi="Arial" w:cs="Arial"/>
              </w:rPr>
            </w:pPr>
            <w:r w:rsidRPr="00927DAB">
              <w:rPr>
                <w:rFonts w:ascii="Arial" w:eastAsia="Arial" w:hAnsi="Arial" w:cs="Arial"/>
              </w:rPr>
              <w:t xml:space="preserve">Monitor students’ responses to learning tasks and modify their approach accordingly. </w:t>
            </w:r>
          </w:p>
          <w:p w14:paraId="62418A29" w14:textId="403A5D79" w:rsidR="00E75725" w:rsidRDefault="00E75725" w:rsidP="1DF0D5C3">
            <w:pPr>
              <w:pStyle w:val="ListParagraph"/>
              <w:widowControl w:val="0"/>
              <w:numPr>
                <w:ilvl w:val="0"/>
                <w:numId w:val="45"/>
              </w:numPr>
              <w:jc w:val="both"/>
              <w:rPr>
                <w:rFonts w:ascii="Arial" w:eastAsia="Arial" w:hAnsi="Arial" w:cs="Arial"/>
              </w:rPr>
            </w:pPr>
            <w:r w:rsidRPr="59FF0F90">
              <w:rPr>
                <w:rFonts w:ascii="Arial" w:eastAsia="Arial" w:hAnsi="Arial" w:cs="Arial"/>
              </w:rPr>
              <w:t>Support students with learning, medical or emotional/behavioural difficulties throughout the school day enabling them to take a full part in school activities and aid their overall development.</w:t>
            </w:r>
          </w:p>
          <w:p w14:paraId="4F4AFB24" w14:textId="345EA3C1" w:rsidR="008607F2" w:rsidRPr="00927DAB" w:rsidRDefault="00E75725" w:rsidP="00CC67AC">
            <w:pPr>
              <w:pStyle w:val="ListParagraph"/>
              <w:widowControl w:val="0"/>
              <w:numPr>
                <w:ilvl w:val="0"/>
                <w:numId w:val="45"/>
              </w:numPr>
              <w:jc w:val="both"/>
              <w:rPr>
                <w:rFonts w:ascii="Arial" w:eastAsia="Arial" w:hAnsi="Arial" w:cs="Arial"/>
              </w:rPr>
            </w:pPr>
            <w:r w:rsidRPr="00927DAB">
              <w:rPr>
                <w:rFonts w:ascii="Arial" w:eastAsia="Arial" w:hAnsi="Arial" w:cs="Arial"/>
              </w:rPr>
              <w:t>Build and maintain successful relationships with students; respect their social, cultural, linguistic, religious and ethnic backgrounds and be committed to raising their educational achievement.</w:t>
            </w:r>
          </w:p>
          <w:p w14:paraId="2C8D9BAF" w14:textId="27AE781D" w:rsidR="008607F2" w:rsidRPr="00927DAB" w:rsidRDefault="00E75725" w:rsidP="007A5B94">
            <w:pPr>
              <w:pStyle w:val="ListParagraph"/>
              <w:widowControl w:val="0"/>
              <w:numPr>
                <w:ilvl w:val="0"/>
                <w:numId w:val="45"/>
              </w:numPr>
              <w:rPr>
                <w:rFonts w:ascii="Arial" w:eastAsia="Arial" w:hAnsi="Arial" w:cs="Arial"/>
              </w:rPr>
            </w:pPr>
            <w:r w:rsidRPr="00927DAB">
              <w:rPr>
                <w:rFonts w:ascii="Arial" w:eastAsia="Arial" w:hAnsi="Arial" w:cs="Arial"/>
              </w:rPr>
              <w:t xml:space="preserve">As a fully integrated member of the </w:t>
            </w:r>
            <w:r w:rsidR="00D16C08">
              <w:rPr>
                <w:rFonts w:ascii="Arial" w:eastAsia="Arial" w:hAnsi="Arial" w:cs="Arial"/>
              </w:rPr>
              <w:t>School</w:t>
            </w:r>
            <w:r w:rsidRPr="00927DAB">
              <w:rPr>
                <w:rFonts w:ascii="Arial" w:eastAsia="Arial" w:hAnsi="Arial" w:cs="Arial"/>
              </w:rPr>
              <w:t xml:space="preserve">, be responsible for working to and upholding </w:t>
            </w:r>
            <w:r w:rsidR="00D16C08">
              <w:rPr>
                <w:rFonts w:ascii="Arial" w:eastAsia="Arial" w:hAnsi="Arial" w:cs="Arial"/>
              </w:rPr>
              <w:t>School</w:t>
            </w:r>
            <w:r w:rsidRPr="00927DAB">
              <w:rPr>
                <w:rFonts w:ascii="Arial" w:eastAsia="Arial" w:hAnsi="Arial" w:cs="Arial"/>
              </w:rPr>
              <w:t xml:space="preserve"> policies, procedures and statutory frameworks that directly impact on work with students. </w:t>
            </w:r>
          </w:p>
          <w:p w14:paraId="6D858B03" w14:textId="06533842" w:rsidR="1DF0D5C3" w:rsidRPr="00927DAB" w:rsidRDefault="00E75725" w:rsidP="0035609F">
            <w:pPr>
              <w:pStyle w:val="BodyText"/>
              <w:widowControl w:val="0"/>
              <w:numPr>
                <w:ilvl w:val="0"/>
                <w:numId w:val="45"/>
              </w:numPr>
              <w:rPr>
                <w:rFonts w:eastAsia="Arial" w:cs="Arial"/>
                <w:b w:val="0"/>
                <w:sz w:val="22"/>
                <w:szCs w:val="22"/>
              </w:rPr>
            </w:pPr>
            <w:r w:rsidRPr="00927DAB">
              <w:rPr>
                <w:rFonts w:eastAsia="Arial" w:cs="Arial"/>
                <w:b w:val="0"/>
                <w:sz w:val="22"/>
                <w:szCs w:val="22"/>
              </w:rPr>
              <w:t xml:space="preserve">Ensure the general safety and welfare of students by being aware of Health and Safety guidelines, reporting accidents to appropriate personnel.  </w:t>
            </w:r>
          </w:p>
          <w:p w14:paraId="676B3F10" w14:textId="798161C5" w:rsidR="1DF0D5C3" w:rsidRPr="00927DAB" w:rsidRDefault="00E75725" w:rsidP="00CD2FFB">
            <w:pPr>
              <w:pStyle w:val="BodyText"/>
              <w:widowControl w:val="0"/>
              <w:numPr>
                <w:ilvl w:val="0"/>
                <w:numId w:val="45"/>
              </w:numPr>
              <w:rPr>
                <w:rFonts w:eastAsia="Arial" w:cs="Arial"/>
                <w:b w:val="0"/>
                <w:sz w:val="22"/>
                <w:szCs w:val="22"/>
              </w:rPr>
            </w:pPr>
            <w:r w:rsidRPr="00927DAB">
              <w:rPr>
                <w:rFonts w:eastAsia="Arial" w:cs="Arial"/>
                <w:b w:val="0"/>
                <w:sz w:val="22"/>
                <w:szCs w:val="22"/>
              </w:rPr>
              <w:t xml:space="preserve">Provide personal care for students with SEND within the </w:t>
            </w:r>
            <w:r w:rsidR="008C2D48">
              <w:rPr>
                <w:rFonts w:eastAsia="Arial" w:cs="Arial"/>
                <w:b w:val="0"/>
                <w:sz w:val="22"/>
                <w:szCs w:val="22"/>
              </w:rPr>
              <w:t>Schools</w:t>
            </w:r>
            <w:r w:rsidRPr="00927DAB">
              <w:rPr>
                <w:rFonts w:eastAsia="Arial" w:cs="Arial"/>
                <w:b w:val="0"/>
                <w:sz w:val="22"/>
                <w:szCs w:val="22"/>
              </w:rPr>
              <w:t xml:space="preserve"> policy guidelines.</w:t>
            </w:r>
          </w:p>
          <w:p w14:paraId="45F59453" w14:textId="5BA4063C" w:rsidR="59FF0F90" w:rsidRPr="00927DAB" w:rsidRDefault="00E75725" w:rsidP="00ED0AFC">
            <w:pPr>
              <w:pStyle w:val="BodyText"/>
              <w:widowControl w:val="0"/>
              <w:numPr>
                <w:ilvl w:val="0"/>
                <w:numId w:val="45"/>
              </w:numPr>
              <w:rPr>
                <w:rFonts w:eastAsia="Arial" w:cs="Arial"/>
                <w:b w:val="0"/>
                <w:sz w:val="22"/>
                <w:szCs w:val="22"/>
              </w:rPr>
            </w:pPr>
            <w:r w:rsidRPr="00927DAB">
              <w:rPr>
                <w:rFonts w:eastAsia="Arial" w:cs="Arial"/>
                <w:b w:val="0"/>
                <w:sz w:val="22"/>
                <w:szCs w:val="22"/>
              </w:rPr>
              <w:t xml:space="preserve">Organise and manage safely the learning activities, the physical teaching space and resources for which they are given responsibility. </w:t>
            </w:r>
          </w:p>
          <w:p w14:paraId="203ACEEF" w14:textId="25D3E582" w:rsidR="008607F2" w:rsidRPr="00927DAB" w:rsidRDefault="00E75725" w:rsidP="004C475C">
            <w:pPr>
              <w:widowControl w:val="0"/>
              <w:numPr>
                <w:ilvl w:val="0"/>
                <w:numId w:val="45"/>
              </w:numPr>
              <w:jc w:val="both"/>
              <w:rPr>
                <w:rFonts w:ascii="Arial" w:eastAsia="Arial" w:hAnsi="Arial" w:cs="Arial"/>
              </w:rPr>
            </w:pPr>
            <w:r w:rsidRPr="00927DAB">
              <w:rPr>
                <w:rFonts w:ascii="Arial" w:eastAsia="Arial" w:hAnsi="Arial" w:cs="Arial"/>
              </w:rPr>
              <w:t>Act as a Mentor, monitoring and recording student progress and attending target setting days as appropriate.</w:t>
            </w:r>
          </w:p>
          <w:p w14:paraId="53F6A141" w14:textId="09B0D657" w:rsidR="008607F2" w:rsidRPr="00927DAB" w:rsidRDefault="00E75725" w:rsidP="00257A49">
            <w:pPr>
              <w:widowControl w:val="0"/>
              <w:numPr>
                <w:ilvl w:val="0"/>
                <w:numId w:val="45"/>
              </w:numPr>
              <w:jc w:val="both"/>
              <w:rPr>
                <w:rFonts w:ascii="Arial" w:eastAsia="Arial" w:hAnsi="Arial" w:cs="Arial"/>
              </w:rPr>
            </w:pPr>
            <w:r w:rsidRPr="00927DAB">
              <w:rPr>
                <w:rFonts w:ascii="Arial" w:eastAsia="Arial" w:hAnsi="Arial" w:cs="Arial"/>
              </w:rPr>
              <w:t>Liaise effectively and work positively with parents, carers and other agencies regarding the needs of individual students whilst being aware of confidentiality issues.</w:t>
            </w:r>
          </w:p>
          <w:p w14:paraId="4C0F5549" w14:textId="1BCCEC95" w:rsidR="59FF0F90" w:rsidRPr="00927DAB" w:rsidRDefault="00E75725" w:rsidP="00631695">
            <w:pPr>
              <w:pStyle w:val="BodyText"/>
              <w:widowControl w:val="0"/>
              <w:numPr>
                <w:ilvl w:val="0"/>
                <w:numId w:val="45"/>
              </w:numPr>
              <w:rPr>
                <w:rFonts w:eastAsia="Arial" w:cs="Arial"/>
                <w:b w:val="0"/>
                <w:sz w:val="22"/>
                <w:szCs w:val="22"/>
              </w:rPr>
            </w:pPr>
            <w:r w:rsidRPr="00927DAB">
              <w:rPr>
                <w:rFonts w:eastAsia="Arial" w:cs="Arial"/>
                <w:b w:val="0"/>
                <w:sz w:val="22"/>
                <w:szCs w:val="22"/>
              </w:rPr>
              <w:t>Offer a high level of support, demonstrate and promote the positive values, attitudes and behaviour expected from the students with whom they work.</w:t>
            </w:r>
          </w:p>
          <w:p w14:paraId="100ACB87" w14:textId="147E8101" w:rsidR="008607F2" w:rsidRPr="00927DAB" w:rsidRDefault="00E75725" w:rsidP="009E79AB">
            <w:pPr>
              <w:widowControl w:val="0"/>
              <w:numPr>
                <w:ilvl w:val="0"/>
                <w:numId w:val="45"/>
              </w:numPr>
              <w:rPr>
                <w:rFonts w:ascii="Arial" w:eastAsia="Arial" w:hAnsi="Arial" w:cs="Arial"/>
              </w:rPr>
            </w:pPr>
            <w:r w:rsidRPr="00927DAB">
              <w:rPr>
                <w:rFonts w:ascii="Arial" w:eastAsia="Arial" w:hAnsi="Arial" w:cs="Arial"/>
              </w:rPr>
              <w:t>Develop inclusion by facilitating participation and learning; help build confidence, self-esteem, a sense of independence, understanding of diversity and access to the curriculum so that all pupils are enabled to reach their full potential alongside their peers whilst promoting independent learning.</w:t>
            </w:r>
          </w:p>
          <w:p w14:paraId="1E5F71F7" w14:textId="4EA1017F" w:rsidR="008607F2" w:rsidRPr="00927DAB" w:rsidRDefault="00E75725" w:rsidP="007A2624">
            <w:pPr>
              <w:widowControl w:val="0"/>
              <w:numPr>
                <w:ilvl w:val="0"/>
                <w:numId w:val="45"/>
              </w:numPr>
              <w:jc w:val="both"/>
              <w:rPr>
                <w:rFonts w:ascii="Arial" w:eastAsia="Arial" w:hAnsi="Arial" w:cs="Arial"/>
              </w:rPr>
            </w:pPr>
            <w:r w:rsidRPr="00927DAB">
              <w:rPr>
                <w:rFonts w:ascii="Arial" w:eastAsia="Arial" w:hAnsi="Arial" w:cs="Arial"/>
              </w:rPr>
              <w:t xml:space="preserve">Demonstrate effective classroom management and organisation by implementing strategies to encourage a high standard of behaviour in line with the </w:t>
            </w:r>
            <w:r w:rsidR="008E2E3B">
              <w:rPr>
                <w:rFonts w:ascii="Arial" w:eastAsia="Arial" w:hAnsi="Arial" w:cs="Arial"/>
              </w:rPr>
              <w:t>Schools</w:t>
            </w:r>
            <w:r w:rsidRPr="00927DAB">
              <w:rPr>
                <w:rFonts w:ascii="Arial" w:eastAsia="Arial" w:hAnsi="Arial" w:cs="Arial"/>
              </w:rPr>
              <w:t xml:space="preserve"> behaviour policy which contributes to a purposeful learning environment.</w:t>
            </w:r>
          </w:p>
          <w:p w14:paraId="15DB6DA5" w14:textId="5FB2B492" w:rsidR="59FF0F90" w:rsidRPr="00927DAB" w:rsidRDefault="00E75725" w:rsidP="00071788">
            <w:pPr>
              <w:pStyle w:val="BodyText"/>
              <w:widowControl w:val="0"/>
              <w:numPr>
                <w:ilvl w:val="0"/>
                <w:numId w:val="45"/>
              </w:numPr>
              <w:rPr>
                <w:rFonts w:eastAsia="Arial" w:cs="Arial"/>
                <w:b w:val="0"/>
                <w:sz w:val="22"/>
                <w:szCs w:val="22"/>
              </w:rPr>
            </w:pPr>
            <w:r w:rsidRPr="00927DAB">
              <w:rPr>
                <w:rFonts w:eastAsia="Arial" w:cs="Arial"/>
                <w:b w:val="0"/>
                <w:sz w:val="22"/>
                <w:szCs w:val="22"/>
              </w:rPr>
              <w:t>Contribute effectively to the selection and preparation of teaching resources that meet the diversity of students’ needs and interests.</w:t>
            </w:r>
          </w:p>
          <w:p w14:paraId="5D4CD49F" w14:textId="5FE7F067" w:rsidR="59FF0F90" w:rsidRPr="00927DAB" w:rsidRDefault="00E75725" w:rsidP="001E067E">
            <w:pPr>
              <w:pStyle w:val="BodyText"/>
              <w:widowControl w:val="0"/>
              <w:numPr>
                <w:ilvl w:val="0"/>
                <w:numId w:val="45"/>
              </w:numPr>
              <w:rPr>
                <w:rFonts w:eastAsia="Arial" w:cs="Arial"/>
                <w:b w:val="0"/>
                <w:sz w:val="22"/>
                <w:szCs w:val="22"/>
              </w:rPr>
            </w:pPr>
            <w:r w:rsidRPr="00927DAB">
              <w:rPr>
                <w:rFonts w:eastAsia="Arial" w:cs="Arial"/>
                <w:b w:val="0"/>
                <w:sz w:val="22"/>
                <w:szCs w:val="22"/>
              </w:rPr>
              <w:t xml:space="preserve">Provide extensive support to teachers in evaluating student progress through a range of assessment activities and liaise with pastoral staff where appropriate. </w:t>
            </w:r>
          </w:p>
          <w:p w14:paraId="6A8A3775" w14:textId="5CAA580C" w:rsidR="59FF0F90" w:rsidRPr="00EF0F33" w:rsidRDefault="00E75725" w:rsidP="00177B59">
            <w:pPr>
              <w:pStyle w:val="BodyText"/>
              <w:widowControl w:val="0"/>
              <w:numPr>
                <w:ilvl w:val="0"/>
                <w:numId w:val="45"/>
              </w:numPr>
              <w:rPr>
                <w:rFonts w:eastAsia="Arial" w:cs="Arial"/>
                <w:b w:val="0"/>
                <w:sz w:val="22"/>
                <w:szCs w:val="22"/>
              </w:rPr>
            </w:pPr>
            <w:r w:rsidRPr="00EF0F33">
              <w:rPr>
                <w:rFonts w:eastAsia="Arial" w:cs="Arial"/>
                <w:b w:val="0"/>
                <w:sz w:val="22"/>
                <w:szCs w:val="22"/>
              </w:rPr>
              <w:t>Use clearly structured teaching and learning activities, which interest and motivate students, and advance their learning.</w:t>
            </w:r>
          </w:p>
          <w:p w14:paraId="09E85025" w14:textId="74DF8E53" w:rsidR="59FF0F90" w:rsidRPr="00EF0F33" w:rsidRDefault="00E75725" w:rsidP="0090205B">
            <w:pPr>
              <w:pStyle w:val="BodyText"/>
              <w:widowControl w:val="0"/>
              <w:numPr>
                <w:ilvl w:val="0"/>
                <w:numId w:val="45"/>
              </w:numPr>
              <w:rPr>
                <w:rFonts w:eastAsia="Arial" w:cs="Arial"/>
                <w:b w:val="0"/>
                <w:sz w:val="22"/>
                <w:szCs w:val="22"/>
              </w:rPr>
            </w:pPr>
            <w:r w:rsidRPr="00EF0F33">
              <w:rPr>
                <w:rFonts w:eastAsia="Arial" w:cs="Arial"/>
                <w:b w:val="0"/>
                <w:sz w:val="22"/>
                <w:szCs w:val="22"/>
              </w:rPr>
              <w:t>Communicate effectively and sensitively with students to support their learning.</w:t>
            </w:r>
          </w:p>
          <w:p w14:paraId="7C52DEAE" w14:textId="0468C0EB" w:rsidR="59FF0F90" w:rsidRPr="00EF0F33" w:rsidRDefault="00E75725" w:rsidP="007E740A">
            <w:pPr>
              <w:pStyle w:val="BodyText"/>
              <w:widowControl w:val="0"/>
              <w:numPr>
                <w:ilvl w:val="0"/>
                <w:numId w:val="45"/>
              </w:numPr>
              <w:rPr>
                <w:rFonts w:eastAsia="Arial" w:cs="Arial"/>
                <w:b w:val="0"/>
                <w:sz w:val="22"/>
                <w:szCs w:val="22"/>
              </w:rPr>
            </w:pPr>
            <w:r w:rsidRPr="00EF0F33">
              <w:rPr>
                <w:rFonts w:eastAsia="Arial" w:cs="Arial"/>
                <w:b w:val="0"/>
                <w:sz w:val="22"/>
                <w:szCs w:val="22"/>
              </w:rPr>
              <w:t xml:space="preserve">Be able, where relevant, to guide the work of other adults supporting teaching and learning in the classroom. </w:t>
            </w:r>
          </w:p>
          <w:p w14:paraId="1908CCF0" w14:textId="0AC8D03D" w:rsidR="008607F2" w:rsidRPr="00EF0F33" w:rsidRDefault="00E75725" w:rsidP="001E28AF">
            <w:pPr>
              <w:widowControl w:val="0"/>
              <w:numPr>
                <w:ilvl w:val="0"/>
                <w:numId w:val="45"/>
              </w:numPr>
              <w:rPr>
                <w:rFonts w:ascii="Arial" w:hAnsi="Arial" w:cs="Arial"/>
              </w:rPr>
            </w:pPr>
            <w:r w:rsidRPr="00EF0F33">
              <w:rPr>
                <w:rFonts w:ascii="Arial" w:hAnsi="Arial" w:cs="Arial"/>
              </w:rPr>
              <w:t>Develop and maintain positive relationships with colleagues and other professionals.</w:t>
            </w:r>
          </w:p>
          <w:p w14:paraId="1AE6DAA0" w14:textId="65D7CDE3" w:rsidR="008607F2" w:rsidRPr="00EF0F33" w:rsidRDefault="00E75725" w:rsidP="00E10F6B">
            <w:pPr>
              <w:widowControl w:val="0"/>
              <w:numPr>
                <w:ilvl w:val="0"/>
                <w:numId w:val="45"/>
              </w:numPr>
              <w:rPr>
                <w:rFonts w:ascii="Arial" w:hAnsi="Arial" w:cs="Arial"/>
              </w:rPr>
            </w:pPr>
            <w:r w:rsidRPr="00EF0F33">
              <w:rPr>
                <w:rFonts w:ascii="Arial" w:hAnsi="Arial" w:cs="Arial"/>
              </w:rPr>
              <w:t>Reflect and improve own practice, including through observation, evaluation and discussion with colleagues.</w:t>
            </w:r>
          </w:p>
          <w:p w14:paraId="6DE4F77E" w14:textId="7807F3D6" w:rsidR="008607F2" w:rsidRPr="00EF0F33" w:rsidRDefault="00E75725" w:rsidP="00753FBB">
            <w:pPr>
              <w:widowControl w:val="0"/>
              <w:numPr>
                <w:ilvl w:val="0"/>
                <w:numId w:val="45"/>
              </w:numPr>
              <w:rPr>
                <w:rFonts w:ascii="Arial" w:hAnsi="Arial" w:cs="Arial"/>
              </w:rPr>
            </w:pPr>
            <w:r w:rsidRPr="00EF0F33">
              <w:rPr>
                <w:rFonts w:ascii="Arial" w:hAnsi="Arial" w:cs="Arial"/>
              </w:rPr>
              <w:t xml:space="preserve">Facilitate students’ physical, emotional and educational development by contributing to the planning of opportunities for students to learn through outdoor activities, visits and trips which may, on occasion, involve working out of hours in accordance with </w:t>
            </w:r>
            <w:r w:rsidR="00D16C08">
              <w:rPr>
                <w:rFonts w:ascii="Arial" w:hAnsi="Arial" w:cs="Arial"/>
              </w:rPr>
              <w:t>School</w:t>
            </w:r>
            <w:r w:rsidRPr="00EF0F33">
              <w:rPr>
                <w:rFonts w:ascii="Arial" w:hAnsi="Arial" w:cs="Arial"/>
              </w:rPr>
              <w:t xml:space="preserve"> policies and procedures.</w:t>
            </w:r>
          </w:p>
          <w:p w14:paraId="041C257F" w14:textId="256C4530" w:rsidR="008607F2" w:rsidRPr="00EF0F33" w:rsidRDefault="00E75725" w:rsidP="004D612B">
            <w:pPr>
              <w:widowControl w:val="0"/>
              <w:numPr>
                <w:ilvl w:val="0"/>
                <w:numId w:val="45"/>
              </w:numPr>
              <w:rPr>
                <w:rFonts w:ascii="Arial" w:hAnsi="Arial" w:cs="Arial"/>
              </w:rPr>
            </w:pPr>
            <w:r w:rsidRPr="00EF0F33">
              <w:rPr>
                <w:rFonts w:ascii="Arial" w:hAnsi="Arial" w:cs="Arial"/>
              </w:rPr>
              <w:t>Carry out Clerical/Administrative work as appropriate.</w:t>
            </w:r>
          </w:p>
          <w:p w14:paraId="22C17876" w14:textId="1520BB70" w:rsidR="008607F2" w:rsidRPr="00EF0F33" w:rsidRDefault="00E75725" w:rsidP="00814AB6">
            <w:pPr>
              <w:widowControl w:val="0"/>
              <w:numPr>
                <w:ilvl w:val="0"/>
                <w:numId w:val="45"/>
              </w:numPr>
              <w:rPr>
                <w:rFonts w:ascii="Arial" w:hAnsi="Arial" w:cs="Arial"/>
              </w:rPr>
            </w:pPr>
            <w:r w:rsidRPr="00EF0F33">
              <w:rPr>
                <w:rFonts w:ascii="Arial" w:hAnsi="Arial" w:cs="Arial"/>
              </w:rPr>
              <w:t>Supervise students during social times, carrying out site patrols &amp; duties as directed.</w:t>
            </w:r>
          </w:p>
          <w:p w14:paraId="65D50536" w14:textId="3C390BE0" w:rsidR="00BE4C0C" w:rsidRPr="00677ED4" w:rsidRDefault="00E75725" w:rsidP="000628F6">
            <w:pPr>
              <w:widowControl w:val="0"/>
              <w:numPr>
                <w:ilvl w:val="0"/>
                <w:numId w:val="45"/>
              </w:numPr>
              <w:rPr>
                <w:rFonts w:ascii="Arial" w:hAnsi="Arial" w:cs="Arial"/>
              </w:rPr>
            </w:pPr>
            <w:r w:rsidRPr="00677ED4">
              <w:rPr>
                <w:rFonts w:ascii="Arial" w:hAnsi="Arial" w:cs="Arial"/>
              </w:rPr>
              <w:t>Be expected to work across the faculty as directed by the Head of Faculty.</w:t>
            </w:r>
          </w:p>
          <w:p w14:paraId="00E391E5" w14:textId="77777777" w:rsidR="004E1EC3" w:rsidRDefault="004E1EC3" w:rsidP="004E1EC3">
            <w:pPr>
              <w:widowControl w:val="0"/>
              <w:ind w:left="720"/>
              <w:rPr>
                <w:rFonts w:ascii="Arial" w:hAnsi="Arial" w:cs="Arial"/>
              </w:rPr>
            </w:pPr>
          </w:p>
          <w:p w14:paraId="2684BBEA" w14:textId="3560BCD5" w:rsidR="00677ED4" w:rsidRDefault="00677ED4" w:rsidP="004E1EC3">
            <w:pPr>
              <w:widowControl w:val="0"/>
              <w:ind w:left="720"/>
              <w:rPr>
                <w:rFonts w:ascii="Arial" w:hAnsi="Arial" w:cs="Arial"/>
              </w:rPr>
            </w:pPr>
          </w:p>
        </w:tc>
      </w:tr>
    </w:tbl>
    <w:p w14:paraId="4DB669E5" w14:textId="77777777" w:rsidR="00C02F80" w:rsidRDefault="00C02F80"/>
    <w:p w14:paraId="0DEBD7B5" w14:textId="77777777" w:rsidR="00C02F80" w:rsidRDefault="00C02F80"/>
    <w:p w14:paraId="59136498" w14:textId="77777777" w:rsidR="00C02F80" w:rsidRDefault="00C02F80"/>
    <w:tbl>
      <w:tblPr>
        <w:tblStyle w:val="TableGrid"/>
        <w:tblW w:w="9975" w:type="dxa"/>
        <w:tblInd w:w="-5" w:type="dxa"/>
        <w:tblLook w:val="04A0" w:firstRow="1" w:lastRow="0" w:firstColumn="1" w:lastColumn="0" w:noHBand="0" w:noVBand="1"/>
      </w:tblPr>
      <w:tblGrid>
        <w:gridCol w:w="9975"/>
      </w:tblGrid>
      <w:tr w:rsidR="004E1EC3" w14:paraId="7BA4E1E6" w14:textId="77777777" w:rsidTr="00C02F80">
        <w:trPr>
          <w:trHeight w:val="283"/>
        </w:trPr>
        <w:tc>
          <w:tcPr>
            <w:tcW w:w="9975" w:type="dxa"/>
            <w:shd w:val="clear" w:color="auto" w:fill="D9D9D9" w:themeFill="background1" w:themeFillShade="D9"/>
            <w:tcMar>
              <w:left w:w="105" w:type="dxa"/>
              <w:right w:w="105" w:type="dxa"/>
            </w:tcMar>
            <w:vAlign w:val="center"/>
          </w:tcPr>
          <w:p w14:paraId="26112AD5" w14:textId="77777777" w:rsidR="004E1EC3" w:rsidRDefault="004E1EC3" w:rsidP="004E1EC3">
            <w:pPr>
              <w:rPr>
                <w:rFonts w:ascii="Arial" w:eastAsia="Arial" w:hAnsi="Arial" w:cs="Arial"/>
                <w:color w:val="000000" w:themeColor="text1"/>
              </w:rPr>
            </w:pPr>
          </w:p>
        </w:tc>
      </w:tr>
      <w:tr w:rsidR="002A1830" w14:paraId="65FD489E" w14:textId="77777777" w:rsidTr="00C02F80">
        <w:trPr>
          <w:trHeight w:val="624"/>
        </w:trPr>
        <w:tc>
          <w:tcPr>
            <w:tcW w:w="9975" w:type="dxa"/>
            <w:shd w:val="clear" w:color="auto" w:fill="FFFFFF" w:themeFill="background1"/>
            <w:tcMar>
              <w:left w:w="105" w:type="dxa"/>
              <w:right w:w="105" w:type="dxa"/>
            </w:tcMar>
            <w:vAlign w:val="center"/>
          </w:tcPr>
          <w:p w14:paraId="73C19EFD" w14:textId="24A5801D" w:rsidR="002A1830" w:rsidRDefault="002A1830" w:rsidP="002A1830">
            <w:pPr>
              <w:jc w:val="center"/>
              <w:rPr>
                <w:rFonts w:ascii="Arial" w:eastAsia="Arial" w:hAnsi="Arial" w:cs="Arial"/>
                <w:color w:val="000000" w:themeColor="text1"/>
              </w:rPr>
            </w:pPr>
            <w:r w:rsidRPr="59FF0F90">
              <w:rPr>
                <w:rFonts w:ascii="Arial" w:eastAsia="Arial" w:hAnsi="Arial" w:cs="Arial"/>
                <w:b/>
                <w:bCs/>
                <w:color w:val="000000" w:themeColor="text1"/>
                <w:sz w:val="24"/>
                <w:szCs w:val="24"/>
                <w:lang w:val="en-US"/>
              </w:rPr>
              <w:t>Additional duties to include:</w:t>
            </w:r>
          </w:p>
        </w:tc>
      </w:tr>
      <w:tr w:rsidR="59FF0F90" w14:paraId="78C20087" w14:textId="77777777" w:rsidTr="00C02F80">
        <w:trPr>
          <w:trHeight w:val="3570"/>
        </w:trPr>
        <w:tc>
          <w:tcPr>
            <w:tcW w:w="9975" w:type="dxa"/>
            <w:tcMar>
              <w:left w:w="105" w:type="dxa"/>
              <w:right w:w="105" w:type="dxa"/>
            </w:tcMar>
          </w:tcPr>
          <w:p w14:paraId="47AA1B66" w14:textId="77777777" w:rsidR="00555920" w:rsidRPr="00555920" w:rsidRDefault="59FF0F90" w:rsidP="00DD059C">
            <w:pPr>
              <w:pStyle w:val="ListParagraph"/>
              <w:widowControl w:val="0"/>
              <w:numPr>
                <w:ilvl w:val="0"/>
                <w:numId w:val="9"/>
              </w:numPr>
              <w:spacing w:after="200"/>
              <w:jc w:val="both"/>
              <w:rPr>
                <w:rFonts w:ascii="Arial" w:eastAsia="Arial" w:hAnsi="Arial" w:cs="Arial"/>
                <w:color w:val="000000" w:themeColor="text1"/>
              </w:rPr>
            </w:pPr>
            <w:r w:rsidRPr="00555920">
              <w:rPr>
                <w:rFonts w:ascii="Arial" w:eastAsia="Arial" w:hAnsi="Arial" w:cs="Arial"/>
                <w:color w:val="000000" w:themeColor="text1"/>
                <w:lang w:val="en-US"/>
              </w:rPr>
              <w:t>As part of a team of support staff, provide assistance with the invigilation of examinations if required.</w:t>
            </w:r>
          </w:p>
          <w:p w14:paraId="33187477" w14:textId="795B892A" w:rsidR="59FF0F90" w:rsidRPr="00555920" w:rsidRDefault="59FF0F90" w:rsidP="00DD059C">
            <w:pPr>
              <w:pStyle w:val="ListParagraph"/>
              <w:widowControl w:val="0"/>
              <w:numPr>
                <w:ilvl w:val="0"/>
                <w:numId w:val="9"/>
              </w:numPr>
              <w:spacing w:after="200"/>
              <w:jc w:val="both"/>
              <w:rPr>
                <w:rFonts w:ascii="Arial" w:eastAsia="Arial" w:hAnsi="Arial" w:cs="Arial"/>
                <w:color w:val="000000" w:themeColor="text1"/>
              </w:rPr>
            </w:pPr>
            <w:r w:rsidRPr="00555920">
              <w:rPr>
                <w:rFonts w:ascii="Arial" w:eastAsia="Arial" w:hAnsi="Arial" w:cs="Arial"/>
                <w:color w:val="000000" w:themeColor="text1"/>
                <w:lang w:val="en-US"/>
              </w:rPr>
              <w:t>As a member of staff working in an educational setting to have a duty to help keep young people safe and to protect them from sexual, physical and emotional harm and to take reasonable steps to ensure the safety and well-being of students.</w:t>
            </w:r>
          </w:p>
          <w:p w14:paraId="07716124" w14:textId="01B51F2D" w:rsidR="59FF0F90" w:rsidRDefault="59FF0F90" w:rsidP="00DD059C">
            <w:pPr>
              <w:pStyle w:val="ListParagraph"/>
              <w:widowControl w:val="0"/>
              <w:numPr>
                <w:ilvl w:val="0"/>
                <w:numId w:val="9"/>
              </w:numPr>
              <w:spacing w:after="200"/>
              <w:jc w:val="both"/>
              <w:rPr>
                <w:rFonts w:ascii="Arial" w:eastAsia="Arial" w:hAnsi="Arial" w:cs="Arial"/>
                <w:color w:val="000000" w:themeColor="text1"/>
              </w:rPr>
            </w:pPr>
            <w:r w:rsidRPr="59FF0F90">
              <w:rPr>
                <w:rFonts w:ascii="Arial" w:eastAsia="Arial" w:hAnsi="Arial" w:cs="Arial"/>
                <w:color w:val="000000" w:themeColor="text1"/>
                <w:lang w:val="en-US"/>
              </w:rPr>
              <w:t>To ensure awareness of and compliance with personal responsibilities and requirements communicated to me in school policies and procedures including Health &amp; Safety.</w:t>
            </w:r>
          </w:p>
          <w:p w14:paraId="1D2107F4" w14:textId="54022ABB" w:rsidR="59FF0F90" w:rsidRDefault="59FF0F90" w:rsidP="00DD059C">
            <w:pPr>
              <w:pStyle w:val="ListParagraph"/>
              <w:widowControl w:val="0"/>
              <w:numPr>
                <w:ilvl w:val="0"/>
                <w:numId w:val="9"/>
              </w:numPr>
              <w:spacing w:after="200"/>
              <w:jc w:val="both"/>
              <w:rPr>
                <w:rFonts w:ascii="Arial" w:eastAsia="Arial" w:hAnsi="Arial" w:cs="Arial"/>
                <w:color w:val="000000" w:themeColor="text1"/>
              </w:rPr>
            </w:pPr>
            <w:r w:rsidRPr="59FF0F90">
              <w:rPr>
                <w:rFonts w:ascii="Arial" w:eastAsia="Arial" w:hAnsi="Arial" w:cs="Arial"/>
                <w:color w:val="000000" w:themeColor="text1"/>
                <w:lang w:val="en-US"/>
              </w:rPr>
              <w:t xml:space="preserve">As a member of staff in a school that works in partnership with other </w:t>
            </w:r>
            <w:proofErr w:type="spellStart"/>
            <w:r w:rsidRPr="59FF0F90">
              <w:rPr>
                <w:rFonts w:ascii="Arial" w:eastAsia="Arial" w:hAnsi="Arial" w:cs="Arial"/>
                <w:color w:val="000000" w:themeColor="text1"/>
                <w:lang w:val="en-US"/>
              </w:rPr>
              <w:t>organisations</w:t>
            </w:r>
            <w:proofErr w:type="spellEnd"/>
            <w:r w:rsidRPr="59FF0F90">
              <w:rPr>
                <w:rFonts w:ascii="Arial" w:eastAsia="Arial" w:hAnsi="Arial" w:cs="Arial"/>
                <w:color w:val="000000" w:themeColor="text1"/>
                <w:lang w:val="en-US"/>
              </w:rPr>
              <w:t>, to contribute to the development and sharing of good practice into partnerships with other schools and relevant bodies.  This may include undertaking duties and work in other schools and at other locations.</w:t>
            </w:r>
          </w:p>
          <w:p w14:paraId="01A30954" w14:textId="2830DEB7" w:rsidR="59FF0F90" w:rsidRDefault="59FF0F90" w:rsidP="00DD059C">
            <w:pPr>
              <w:pStyle w:val="ListParagraph"/>
              <w:widowControl w:val="0"/>
              <w:numPr>
                <w:ilvl w:val="0"/>
                <w:numId w:val="9"/>
              </w:numPr>
              <w:spacing w:after="200"/>
              <w:jc w:val="both"/>
              <w:rPr>
                <w:rFonts w:ascii="Arial" w:eastAsia="Arial" w:hAnsi="Arial" w:cs="Arial"/>
                <w:color w:val="000000" w:themeColor="text1"/>
              </w:rPr>
            </w:pPr>
            <w:r w:rsidRPr="59FF0F90">
              <w:rPr>
                <w:rFonts w:ascii="Arial" w:eastAsia="Arial" w:hAnsi="Arial" w:cs="Arial"/>
                <w:color w:val="000000" w:themeColor="text1"/>
                <w:lang w:val="en-US"/>
              </w:rPr>
              <w:t>May be required to be an appointed person for first aid (following training).</w:t>
            </w:r>
          </w:p>
          <w:p w14:paraId="3F295528" w14:textId="2467F696" w:rsidR="59FF0F90" w:rsidRDefault="59FF0F90" w:rsidP="00DD059C">
            <w:pPr>
              <w:pStyle w:val="ListParagraph"/>
              <w:widowControl w:val="0"/>
              <w:numPr>
                <w:ilvl w:val="0"/>
                <w:numId w:val="9"/>
              </w:numPr>
              <w:spacing w:after="200"/>
              <w:jc w:val="both"/>
              <w:rPr>
                <w:rFonts w:ascii="Arial" w:eastAsia="Arial" w:hAnsi="Arial" w:cs="Arial"/>
                <w:color w:val="000000" w:themeColor="text1"/>
              </w:rPr>
            </w:pPr>
            <w:r w:rsidRPr="59FF0F90">
              <w:rPr>
                <w:rFonts w:ascii="Arial" w:eastAsia="Arial" w:hAnsi="Arial" w:cs="Arial"/>
                <w:color w:val="000000" w:themeColor="text1"/>
                <w:lang w:val="en-US"/>
              </w:rPr>
              <w:t>May be required to accompany and supervise students on educational visits.</w:t>
            </w:r>
          </w:p>
          <w:p w14:paraId="461AAA3E" w14:textId="476DA591" w:rsidR="59FF0F90" w:rsidRDefault="59FF0F90" w:rsidP="00DD059C">
            <w:pPr>
              <w:pStyle w:val="ListParagraph"/>
              <w:widowControl w:val="0"/>
              <w:numPr>
                <w:ilvl w:val="0"/>
                <w:numId w:val="9"/>
              </w:numPr>
              <w:spacing w:after="200"/>
              <w:jc w:val="both"/>
              <w:rPr>
                <w:rFonts w:ascii="Arial" w:eastAsia="Arial" w:hAnsi="Arial" w:cs="Arial"/>
                <w:color w:val="000000" w:themeColor="text1"/>
              </w:rPr>
            </w:pPr>
            <w:r w:rsidRPr="59FF0F90">
              <w:rPr>
                <w:rFonts w:ascii="Arial" w:eastAsia="Arial" w:hAnsi="Arial" w:cs="Arial"/>
                <w:color w:val="000000" w:themeColor="text1"/>
                <w:lang w:val="en-US"/>
              </w:rPr>
              <w:t xml:space="preserve">As a member of staff in a school setting you will have the opportunity to participate in </w:t>
            </w:r>
            <w:proofErr w:type="spellStart"/>
            <w:r w:rsidRPr="59FF0F90">
              <w:rPr>
                <w:rFonts w:ascii="Arial" w:eastAsia="Arial" w:hAnsi="Arial" w:cs="Arial"/>
                <w:color w:val="000000" w:themeColor="text1"/>
                <w:lang w:val="en-US"/>
              </w:rPr>
              <w:t>programmes</w:t>
            </w:r>
            <w:proofErr w:type="spellEnd"/>
            <w:r w:rsidRPr="59FF0F90">
              <w:rPr>
                <w:rFonts w:ascii="Arial" w:eastAsia="Arial" w:hAnsi="Arial" w:cs="Arial"/>
                <w:color w:val="000000" w:themeColor="text1"/>
                <w:lang w:val="en-US"/>
              </w:rPr>
              <w:t xml:space="preserve"> for mentoring students and to participate in </w:t>
            </w:r>
            <w:proofErr w:type="spellStart"/>
            <w:r w:rsidRPr="59FF0F90">
              <w:rPr>
                <w:rFonts w:ascii="Arial" w:eastAsia="Arial" w:hAnsi="Arial" w:cs="Arial"/>
                <w:color w:val="000000" w:themeColor="text1"/>
                <w:lang w:val="en-US"/>
              </w:rPr>
              <w:t>extra curricular</w:t>
            </w:r>
            <w:proofErr w:type="spellEnd"/>
            <w:r w:rsidRPr="59FF0F90">
              <w:rPr>
                <w:rFonts w:ascii="Arial" w:eastAsia="Arial" w:hAnsi="Arial" w:cs="Arial"/>
                <w:color w:val="000000" w:themeColor="text1"/>
                <w:lang w:val="en-US"/>
              </w:rPr>
              <w:t xml:space="preserve"> activities.</w:t>
            </w:r>
          </w:p>
          <w:p w14:paraId="36C0A051" w14:textId="2F855385" w:rsidR="59FF0F90" w:rsidRDefault="59FF0F90" w:rsidP="00DD059C">
            <w:pPr>
              <w:pStyle w:val="ListParagraph"/>
              <w:widowControl w:val="0"/>
              <w:numPr>
                <w:ilvl w:val="0"/>
                <w:numId w:val="9"/>
              </w:numPr>
              <w:spacing w:after="200"/>
              <w:jc w:val="both"/>
              <w:rPr>
                <w:rFonts w:ascii="Arial" w:eastAsia="Arial" w:hAnsi="Arial" w:cs="Arial"/>
                <w:color w:val="000000" w:themeColor="text1"/>
              </w:rPr>
            </w:pPr>
            <w:r w:rsidRPr="59FF0F90">
              <w:rPr>
                <w:rFonts w:ascii="Arial" w:eastAsia="Arial" w:hAnsi="Arial" w:cs="Arial"/>
                <w:color w:val="000000" w:themeColor="text1"/>
                <w:lang w:val="en-US"/>
              </w:rPr>
              <w:t>To carry out such other duties which may be required from time to time within the grading of the post.</w:t>
            </w:r>
          </w:p>
          <w:p w14:paraId="007DD35F" w14:textId="54FEA3F2" w:rsidR="008607F2" w:rsidRDefault="59FF0F90" w:rsidP="00DD059C">
            <w:pPr>
              <w:pStyle w:val="ListParagraph"/>
              <w:widowControl w:val="0"/>
              <w:numPr>
                <w:ilvl w:val="0"/>
                <w:numId w:val="9"/>
              </w:numPr>
              <w:spacing w:after="200"/>
              <w:jc w:val="both"/>
              <w:rPr>
                <w:rFonts w:ascii="Arial" w:eastAsia="Arial" w:hAnsi="Arial" w:cs="Arial"/>
                <w:color w:val="000000" w:themeColor="text1"/>
              </w:rPr>
            </w:pPr>
            <w:r w:rsidRPr="59FF0F90">
              <w:rPr>
                <w:rFonts w:ascii="Arial" w:eastAsia="Arial" w:hAnsi="Arial" w:cs="Arial"/>
                <w:color w:val="000000" w:themeColor="text1"/>
                <w:lang w:val="en-US"/>
              </w:rPr>
              <w:t xml:space="preserve">To work across </w:t>
            </w:r>
            <w:proofErr w:type="spellStart"/>
            <w:r w:rsidRPr="59FF0F90">
              <w:rPr>
                <w:rFonts w:ascii="Arial" w:eastAsia="Arial" w:hAnsi="Arial" w:cs="Arial"/>
                <w:color w:val="000000" w:themeColor="text1"/>
                <w:lang w:val="en-US"/>
              </w:rPr>
              <w:t>Lutterworth</w:t>
            </w:r>
            <w:proofErr w:type="spellEnd"/>
            <w:r w:rsidRPr="59FF0F90">
              <w:rPr>
                <w:rFonts w:ascii="Arial" w:eastAsia="Arial" w:hAnsi="Arial" w:cs="Arial"/>
                <w:color w:val="000000" w:themeColor="text1"/>
                <w:lang w:val="en-US"/>
              </w:rPr>
              <w:t xml:space="preserve"> College where appropriate – this may mean working in more than one school.</w:t>
            </w:r>
          </w:p>
        </w:tc>
      </w:tr>
    </w:tbl>
    <w:p w14:paraId="78951B8D" w14:textId="11892E27" w:rsidR="004E37F5" w:rsidRDefault="004E37F5" w:rsidP="59FF0F90">
      <w:pPr>
        <w:rPr>
          <w:rFonts w:ascii="Arial" w:hAnsi="Arial" w:cs="Arial"/>
          <w:b/>
          <w:bCs/>
          <w:sz w:val="40"/>
          <w:szCs w:val="40"/>
        </w:rPr>
      </w:pPr>
    </w:p>
    <w:sectPr w:rsidR="004E37F5">
      <w:footerReference w:type="default" r:id="rId15"/>
      <w:pgSz w:w="11907" w:h="16840" w:code="9"/>
      <w:pgMar w:top="397" w:right="964" w:bottom="261" w:left="964" w:header="720"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9C212" w14:textId="77777777" w:rsidR="00B47FEA" w:rsidRDefault="00B47FEA">
      <w:pPr>
        <w:spacing w:after="0" w:line="240" w:lineRule="auto"/>
      </w:pPr>
      <w:r>
        <w:separator/>
      </w:r>
    </w:p>
  </w:endnote>
  <w:endnote w:type="continuationSeparator" w:id="0">
    <w:p w14:paraId="357311A6" w14:textId="77777777" w:rsidR="00B47FEA" w:rsidRDefault="00B47FEA">
      <w:pPr>
        <w:spacing w:after="0" w:line="240" w:lineRule="auto"/>
      </w:pPr>
      <w:r>
        <w:continuationSeparator/>
      </w:r>
    </w:p>
  </w:endnote>
  <w:endnote w:type="continuationNotice" w:id="1">
    <w:p w14:paraId="2A4B537F" w14:textId="77777777" w:rsidR="00B47FEA" w:rsidRDefault="00B47F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Calibr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8099744"/>
      <w:docPartObj>
        <w:docPartGallery w:val="Page Numbers (Bottom of Page)"/>
        <w:docPartUnique/>
      </w:docPartObj>
    </w:sdtPr>
    <w:sdtEndPr>
      <w:rPr>
        <w:noProof/>
      </w:rPr>
    </w:sdtEndPr>
    <w:sdtContent>
      <w:p w14:paraId="5FD4D45E" w14:textId="77777777" w:rsidR="00B23E49" w:rsidRDefault="00B23E49">
        <w:pPr>
          <w:pStyle w:val="Footer"/>
          <w:jc w:val="right"/>
        </w:pPr>
        <w:r>
          <w:fldChar w:fldCharType="begin"/>
        </w:r>
        <w:r>
          <w:instrText xml:space="preserve"> PAGE   \* MERGEFORMAT </w:instrText>
        </w:r>
        <w:r>
          <w:fldChar w:fldCharType="separate"/>
        </w:r>
        <w:r w:rsidR="009B58F3">
          <w:rPr>
            <w:noProof/>
          </w:rPr>
          <w:t>6</w:t>
        </w:r>
        <w:r>
          <w:rPr>
            <w:noProof/>
          </w:rPr>
          <w:fldChar w:fldCharType="end"/>
        </w:r>
      </w:p>
    </w:sdtContent>
  </w:sdt>
  <w:p w14:paraId="02E3F797" w14:textId="77777777" w:rsidR="00B23E49" w:rsidRDefault="00B23E49">
    <w:pPr>
      <w:pStyle w:val="Footer"/>
      <w:tabs>
        <w:tab w:val="clear" w:pos="4513"/>
        <w:tab w:val="clear" w:pos="9026"/>
        <w:tab w:val="left" w:pos="5234"/>
      </w:tabs>
    </w:pPr>
    <w:r>
      <w:tab/>
    </w:r>
  </w:p>
  <w:p w14:paraId="7E9DFC5F" w14:textId="77777777" w:rsidR="00B23E49" w:rsidRDefault="00B23E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F4B0F" w14:textId="77777777" w:rsidR="00B47FEA" w:rsidRDefault="00B47FEA">
      <w:pPr>
        <w:spacing w:after="0" w:line="240" w:lineRule="auto"/>
      </w:pPr>
      <w:r>
        <w:separator/>
      </w:r>
    </w:p>
  </w:footnote>
  <w:footnote w:type="continuationSeparator" w:id="0">
    <w:p w14:paraId="32274C92" w14:textId="77777777" w:rsidR="00B47FEA" w:rsidRDefault="00B47FEA">
      <w:pPr>
        <w:spacing w:after="0" w:line="240" w:lineRule="auto"/>
      </w:pPr>
      <w:r>
        <w:continuationSeparator/>
      </w:r>
    </w:p>
  </w:footnote>
  <w:footnote w:type="continuationNotice" w:id="1">
    <w:p w14:paraId="329BD2BC" w14:textId="77777777" w:rsidR="00B47FEA" w:rsidRDefault="00B47FE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5B6D98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F2343"/>
    <w:multiLevelType w:val="hybridMultilevel"/>
    <w:tmpl w:val="D10C3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13626"/>
    <w:multiLevelType w:val="hybridMultilevel"/>
    <w:tmpl w:val="036A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21FF3"/>
    <w:multiLevelType w:val="hybridMultilevel"/>
    <w:tmpl w:val="20604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D03E1A"/>
    <w:multiLevelType w:val="hybridMultilevel"/>
    <w:tmpl w:val="64B86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90342"/>
    <w:multiLevelType w:val="hybridMultilevel"/>
    <w:tmpl w:val="CB40E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B21AAF"/>
    <w:multiLevelType w:val="hybridMultilevel"/>
    <w:tmpl w:val="A04E5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E656D9"/>
    <w:multiLevelType w:val="hybridMultilevel"/>
    <w:tmpl w:val="16562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E9D4A"/>
    <w:multiLevelType w:val="hybridMultilevel"/>
    <w:tmpl w:val="2968D58E"/>
    <w:lvl w:ilvl="0" w:tplc="3CB41C2A">
      <w:start w:val="1"/>
      <w:numFmt w:val="bullet"/>
      <w:lvlText w:val=""/>
      <w:lvlJc w:val="left"/>
      <w:pPr>
        <w:ind w:left="720" w:hanging="360"/>
      </w:pPr>
      <w:rPr>
        <w:rFonts w:ascii="Symbol" w:hAnsi="Symbol" w:hint="default"/>
      </w:rPr>
    </w:lvl>
    <w:lvl w:ilvl="1" w:tplc="DD520F96">
      <w:start w:val="1"/>
      <w:numFmt w:val="bullet"/>
      <w:lvlText w:val="o"/>
      <w:lvlJc w:val="left"/>
      <w:pPr>
        <w:ind w:left="1440" w:hanging="360"/>
      </w:pPr>
      <w:rPr>
        <w:rFonts w:ascii="Courier New" w:hAnsi="Courier New" w:hint="default"/>
      </w:rPr>
    </w:lvl>
    <w:lvl w:ilvl="2" w:tplc="37B6BAA4">
      <w:start w:val="1"/>
      <w:numFmt w:val="bullet"/>
      <w:lvlText w:val=""/>
      <w:lvlJc w:val="left"/>
      <w:pPr>
        <w:ind w:left="2160" w:hanging="360"/>
      </w:pPr>
      <w:rPr>
        <w:rFonts w:ascii="Wingdings" w:hAnsi="Wingdings" w:hint="default"/>
      </w:rPr>
    </w:lvl>
    <w:lvl w:ilvl="3" w:tplc="C7B4D7F0">
      <w:start w:val="1"/>
      <w:numFmt w:val="bullet"/>
      <w:lvlText w:val=""/>
      <w:lvlJc w:val="left"/>
      <w:pPr>
        <w:ind w:left="2880" w:hanging="360"/>
      </w:pPr>
      <w:rPr>
        <w:rFonts w:ascii="Symbol" w:hAnsi="Symbol" w:hint="default"/>
      </w:rPr>
    </w:lvl>
    <w:lvl w:ilvl="4" w:tplc="C8AAB572">
      <w:start w:val="1"/>
      <w:numFmt w:val="bullet"/>
      <w:lvlText w:val="o"/>
      <w:lvlJc w:val="left"/>
      <w:pPr>
        <w:ind w:left="3600" w:hanging="360"/>
      </w:pPr>
      <w:rPr>
        <w:rFonts w:ascii="Courier New" w:hAnsi="Courier New" w:hint="default"/>
      </w:rPr>
    </w:lvl>
    <w:lvl w:ilvl="5" w:tplc="68CA70AE">
      <w:start w:val="1"/>
      <w:numFmt w:val="bullet"/>
      <w:lvlText w:val=""/>
      <w:lvlJc w:val="left"/>
      <w:pPr>
        <w:ind w:left="4320" w:hanging="360"/>
      </w:pPr>
      <w:rPr>
        <w:rFonts w:ascii="Wingdings" w:hAnsi="Wingdings" w:hint="default"/>
      </w:rPr>
    </w:lvl>
    <w:lvl w:ilvl="6" w:tplc="58787D42">
      <w:start w:val="1"/>
      <w:numFmt w:val="bullet"/>
      <w:lvlText w:val=""/>
      <w:lvlJc w:val="left"/>
      <w:pPr>
        <w:ind w:left="5040" w:hanging="360"/>
      </w:pPr>
      <w:rPr>
        <w:rFonts w:ascii="Symbol" w:hAnsi="Symbol" w:hint="default"/>
      </w:rPr>
    </w:lvl>
    <w:lvl w:ilvl="7" w:tplc="E1D2DD5A">
      <w:start w:val="1"/>
      <w:numFmt w:val="bullet"/>
      <w:lvlText w:val="o"/>
      <w:lvlJc w:val="left"/>
      <w:pPr>
        <w:ind w:left="5760" w:hanging="360"/>
      </w:pPr>
      <w:rPr>
        <w:rFonts w:ascii="Courier New" w:hAnsi="Courier New" w:hint="default"/>
      </w:rPr>
    </w:lvl>
    <w:lvl w:ilvl="8" w:tplc="8444CA00">
      <w:start w:val="1"/>
      <w:numFmt w:val="bullet"/>
      <w:lvlText w:val=""/>
      <w:lvlJc w:val="left"/>
      <w:pPr>
        <w:ind w:left="6480" w:hanging="360"/>
      </w:pPr>
      <w:rPr>
        <w:rFonts w:ascii="Wingdings" w:hAnsi="Wingdings" w:hint="default"/>
      </w:rPr>
    </w:lvl>
  </w:abstractNum>
  <w:abstractNum w:abstractNumId="9" w15:restartNumberingAfterBreak="0">
    <w:nsid w:val="1EB83739"/>
    <w:multiLevelType w:val="hybridMultilevel"/>
    <w:tmpl w:val="99DAF0F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79F366E"/>
    <w:multiLevelType w:val="hybridMultilevel"/>
    <w:tmpl w:val="6D7EE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251B62"/>
    <w:multiLevelType w:val="multilevel"/>
    <w:tmpl w:val="50424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6522FE"/>
    <w:multiLevelType w:val="hybridMultilevel"/>
    <w:tmpl w:val="D9BC92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BE90742"/>
    <w:multiLevelType w:val="hybridMultilevel"/>
    <w:tmpl w:val="C1B60B26"/>
    <w:lvl w:ilvl="0" w:tplc="25BCE752">
      <w:start w:val="1"/>
      <w:numFmt w:val="bullet"/>
      <w:lvlText w:val=""/>
      <w:lvlJc w:val="left"/>
      <w:pPr>
        <w:ind w:left="720" w:hanging="360"/>
      </w:pPr>
      <w:rPr>
        <w:rFonts w:ascii="Symbol" w:hAnsi="Symbol" w:hint="default"/>
      </w:rPr>
    </w:lvl>
    <w:lvl w:ilvl="1" w:tplc="E480B280">
      <w:start w:val="1"/>
      <w:numFmt w:val="bullet"/>
      <w:lvlText w:val="o"/>
      <w:lvlJc w:val="left"/>
      <w:pPr>
        <w:ind w:left="1440" w:hanging="360"/>
      </w:pPr>
      <w:rPr>
        <w:rFonts w:ascii="Courier New" w:hAnsi="Courier New" w:hint="default"/>
      </w:rPr>
    </w:lvl>
    <w:lvl w:ilvl="2" w:tplc="8D6CC8EE">
      <w:start w:val="1"/>
      <w:numFmt w:val="bullet"/>
      <w:lvlText w:val=""/>
      <w:lvlJc w:val="left"/>
      <w:pPr>
        <w:ind w:left="2160" w:hanging="360"/>
      </w:pPr>
      <w:rPr>
        <w:rFonts w:ascii="Wingdings" w:hAnsi="Wingdings" w:hint="default"/>
      </w:rPr>
    </w:lvl>
    <w:lvl w:ilvl="3" w:tplc="0136C932">
      <w:start w:val="1"/>
      <w:numFmt w:val="bullet"/>
      <w:lvlText w:val=""/>
      <w:lvlJc w:val="left"/>
      <w:pPr>
        <w:ind w:left="2880" w:hanging="360"/>
      </w:pPr>
      <w:rPr>
        <w:rFonts w:ascii="Symbol" w:hAnsi="Symbol" w:hint="default"/>
      </w:rPr>
    </w:lvl>
    <w:lvl w:ilvl="4" w:tplc="1012FFC8">
      <w:start w:val="1"/>
      <w:numFmt w:val="bullet"/>
      <w:lvlText w:val="o"/>
      <w:lvlJc w:val="left"/>
      <w:pPr>
        <w:ind w:left="3600" w:hanging="360"/>
      </w:pPr>
      <w:rPr>
        <w:rFonts w:ascii="Courier New" w:hAnsi="Courier New" w:hint="default"/>
      </w:rPr>
    </w:lvl>
    <w:lvl w:ilvl="5" w:tplc="204201B2">
      <w:start w:val="1"/>
      <w:numFmt w:val="bullet"/>
      <w:lvlText w:val=""/>
      <w:lvlJc w:val="left"/>
      <w:pPr>
        <w:ind w:left="4320" w:hanging="360"/>
      </w:pPr>
      <w:rPr>
        <w:rFonts w:ascii="Wingdings" w:hAnsi="Wingdings" w:hint="default"/>
      </w:rPr>
    </w:lvl>
    <w:lvl w:ilvl="6" w:tplc="7F28C9C2">
      <w:start w:val="1"/>
      <w:numFmt w:val="bullet"/>
      <w:lvlText w:val=""/>
      <w:lvlJc w:val="left"/>
      <w:pPr>
        <w:ind w:left="5040" w:hanging="360"/>
      </w:pPr>
      <w:rPr>
        <w:rFonts w:ascii="Symbol" w:hAnsi="Symbol" w:hint="default"/>
      </w:rPr>
    </w:lvl>
    <w:lvl w:ilvl="7" w:tplc="BC64D0EA">
      <w:start w:val="1"/>
      <w:numFmt w:val="bullet"/>
      <w:lvlText w:val="o"/>
      <w:lvlJc w:val="left"/>
      <w:pPr>
        <w:ind w:left="5760" w:hanging="360"/>
      </w:pPr>
      <w:rPr>
        <w:rFonts w:ascii="Courier New" w:hAnsi="Courier New" w:hint="default"/>
      </w:rPr>
    </w:lvl>
    <w:lvl w:ilvl="8" w:tplc="230A7DB4">
      <w:start w:val="1"/>
      <w:numFmt w:val="bullet"/>
      <w:lvlText w:val=""/>
      <w:lvlJc w:val="left"/>
      <w:pPr>
        <w:ind w:left="6480" w:hanging="360"/>
      </w:pPr>
      <w:rPr>
        <w:rFonts w:ascii="Wingdings" w:hAnsi="Wingdings" w:hint="default"/>
      </w:rPr>
    </w:lvl>
  </w:abstractNum>
  <w:abstractNum w:abstractNumId="14" w15:restartNumberingAfterBreak="0">
    <w:nsid w:val="2C1C6ED5"/>
    <w:multiLevelType w:val="hybridMultilevel"/>
    <w:tmpl w:val="6ABE8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2F42DE"/>
    <w:multiLevelType w:val="hybridMultilevel"/>
    <w:tmpl w:val="983A5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57FA43"/>
    <w:multiLevelType w:val="hybridMultilevel"/>
    <w:tmpl w:val="6640106E"/>
    <w:lvl w:ilvl="0" w:tplc="D090A21E">
      <w:start w:val="1"/>
      <w:numFmt w:val="bullet"/>
      <w:lvlText w:val=""/>
      <w:lvlJc w:val="left"/>
      <w:pPr>
        <w:ind w:left="720" w:hanging="360"/>
      </w:pPr>
      <w:rPr>
        <w:rFonts w:ascii="Symbol" w:hAnsi="Symbol" w:hint="default"/>
      </w:rPr>
    </w:lvl>
    <w:lvl w:ilvl="1" w:tplc="F48E8C92">
      <w:start w:val="1"/>
      <w:numFmt w:val="bullet"/>
      <w:lvlText w:val="o"/>
      <w:lvlJc w:val="left"/>
      <w:pPr>
        <w:ind w:left="1440" w:hanging="360"/>
      </w:pPr>
      <w:rPr>
        <w:rFonts w:ascii="Courier New" w:hAnsi="Courier New" w:hint="default"/>
      </w:rPr>
    </w:lvl>
    <w:lvl w:ilvl="2" w:tplc="35E87664">
      <w:start w:val="1"/>
      <w:numFmt w:val="bullet"/>
      <w:lvlText w:val=""/>
      <w:lvlJc w:val="left"/>
      <w:pPr>
        <w:ind w:left="2160" w:hanging="360"/>
      </w:pPr>
      <w:rPr>
        <w:rFonts w:ascii="Wingdings" w:hAnsi="Wingdings" w:hint="default"/>
      </w:rPr>
    </w:lvl>
    <w:lvl w:ilvl="3" w:tplc="7E1687A4">
      <w:start w:val="1"/>
      <w:numFmt w:val="bullet"/>
      <w:lvlText w:val=""/>
      <w:lvlJc w:val="left"/>
      <w:pPr>
        <w:ind w:left="2880" w:hanging="360"/>
      </w:pPr>
      <w:rPr>
        <w:rFonts w:ascii="Symbol" w:hAnsi="Symbol" w:hint="default"/>
      </w:rPr>
    </w:lvl>
    <w:lvl w:ilvl="4" w:tplc="3D3EEDE0">
      <w:start w:val="1"/>
      <w:numFmt w:val="bullet"/>
      <w:lvlText w:val="o"/>
      <w:lvlJc w:val="left"/>
      <w:pPr>
        <w:ind w:left="3600" w:hanging="360"/>
      </w:pPr>
      <w:rPr>
        <w:rFonts w:ascii="Courier New" w:hAnsi="Courier New" w:hint="default"/>
      </w:rPr>
    </w:lvl>
    <w:lvl w:ilvl="5" w:tplc="48845442">
      <w:start w:val="1"/>
      <w:numFmt w:val="bullet"/>
      <w:lvlText w:val=""/>
      <w:lvlJc w:val="left"/>
      <w:pPr>
        <w:ind w:left="4320" w:hanging="360"/>
      </w:pPr>
      <w:rPr>
        <w:rFonts w:ascii="Wingdings" w:hAnsi="Wingdings" w:hint="default"/>
      </w:rPr>
    </w:lvl>
    <w:lvl w:ilvl="6" w:tplc="FD84418C">
      <w:start w:val="1"/>
      <w:numFmt w:val="bullet"/>
      <w:lvlText w:val=""/>
      <w:lvlJc w:val="left"/>
      <w:pPr>
        <w:ind w:left="5040" w:hanging="360"/>
      </w:pPr>
      <w:rPr>
        <w:rFonts w:ascii="Symbol" w:hAnsi="Symbol" w:hint="default"/>
      </w:rPr>
    </w:lvl>
    <w:lvl w:ilvl="7" w:tplc="03285BF4">
      <w:start w:val="1"/>
      <w:numFmt w:val="bullet"/>
      <w:lvlText w:val="o"/>
      <w:lvlJc w:val="left"/>
      <w:pPr>
        <w:ind w:left="5760" w:hanging="360"/>
      </w:pPr>
      <w:rPr>
        <w:rFonts w:ascii="Courier New" w:hAnsi="Courier New" w:hint="default"/>
      </w:rPr>
    </w:lvl>
    <w:lvl w:ilvl="8" w:tplc="F7C4B944">
      <w:start w:val="1"/>
      <w:numFmt w:val="bullet"/>
      <w:lvlText w:val=""/>
      <w:lvlJc w:val="left"/>
      <w:pPr>
        <w:ind w:left="6480" w:hanging="360"/>
      </w:pPr>
      <w:rPr>
        <w:rFonts w:ascii="Wingdings" w:hAnsi="Wingdings" w:hint="default"/>
      </w:rPr>
    </w:lvl>
  </w:abstractNum>
  <w:abstractNum w:abstractNumId="17" w15:restartNumberingAfterBreak="0">
    <w:nsid w:val="30A908E3"/>
    <w:multiLevelType w:val="hybridMultilevel"/>
    <w:tmpl w:val="2CA41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0972D2"/>
    <w:multiLevelType w:val="hybridMultilevel"/>
    <w:tmpl w:val="F9888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0E7830"/>
    <w:multiLevelType w:val="multilevel"/>
    <w:tmpl w:val="3F74ADDC"/>
    <w:styleLink w:val="List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0" w15:restartNumberingAfterBreak="0">
    <w:nsid w:val="433C0708"/>
    <w:multiLevelType w:val="hybridMultilevel"/>
    <w:tmpl w:val="DD0E1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0B375F"/>
    <w:multiLevelType w:val="hybridMultilevel"/>
    <w:tmpl w:val="CFBC0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27649A"/>
    <w:multiLevelType w:val="hybridMultilevel"/>
    <w:tmpl w:val="E35E39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A90271"/>
    <w:multiLevelType w:val="hybridMultilevel"/>
    <w:tmpl w:val="63A05F02"/>
    <w:lvl w:ilvl="0" w:tplc="420E8E56">
      <w:start w:val="1"/>
      <w:numFmt w:val="bullet"/>
      <w:lvlText w:val=""/>
      <w:lvlJc w:val="left"/>
      <w:pPr>
        <w:ind w:left="720" w:hanging="360"/>
      </w:pPr>
      <w:rPr>
        <w:rFonts w:ascii="Symbol" w:hAnsi="Symbol" w:hint="default"/>
      </w:rPr>
    </w:lvl>
    <w:lvl w:ilvl="1" w:tplc="0E0A014A">
      <w:start w:val="1"/>
      <w:numFmt w:val="bullet"/>
      <w:lvlText w:val="o"/>
      <w:lvlJc w:val="left"/>
      <w:pPr>
        <w:ind w:left="1440" w:hanging="360"/>
      </w:pPr>
      <w:rPr>
        <w:rFonts w:ascii="Courier New" w:hAnsi="Courier New" w:hint="default"/>
      </w:rPr>
    </w:lvl>
    <w:lvl w:ilvl="2" w:tplc="BCB0417C">
      <w:start w:val="1"/>
      <w:numFmt w:val="bullet"/>
      <w:lvlText w:val=""/>
      <w:lvlJc w:val="left"/>
      <w:pPr>
        <w:ind w:left="2160" w:hanging="360"/>
      </w:pPr>
      <w:rPr>
        <w:rFonts w:ascii="Wingdings" w:hAnsi="Wingdings" w:hint="default"/>
      </w:rPr>
    </w:lvl>
    <w:lvl w:ilvl="3" w:tplc="A620B1D0">
      <w:start w:val="1"/>
      <w:numFmt w:val="bullet"/>
      <w:lvlText w:val=""/>
      <w:lvlJc w:val="left"/>
      <w:pPr>
        <w:ind w:left="2880" w:hanging="360"/>
      </w:pPr>
      <w:rPr>
        <w:rFonts w:ascii="Symbol" w:hAnsi="Symbol" w:hint="default"/>
      </w:rPr>
    </w:lvl>
    <w:lvl w:ilvl="4" w:tplc="01F0B022">
      <w:start w:val="1"/>
      <w:numFmt w:val="bullet"/>
      <w:lvlText w:val="o"/>
      <w:lvlJc w:val="left"/>
      <w:pPr>
        <w:ind w:left="3600" w:hanging="360"/>
      </w:pPr>
      <w:rPr>
        <w:rFonts w:ascii="Courier New" w:hAnsi="Courier New" w:hint="default"/>
      </w:rPr>
    </w:lvl>
    <w:lvl w:ilvl="5" w:tplc="94F056A0">
      <w:start w:val="1"/>
      <w:numFmt w:val="bullet"/>
      <w:lvlText w:val=""/>
      <w:lvlJc w:val="left"/>
      <w:pPr>
        <w:ind w:left="4320" w:hanging="360"/>
      </w:pPr>
      <w:rPr>
        <w:rFonts w:ascii="Wingdings" w:hAnsi="Wingdings" w:hint="default"/>
      </w:rPr>
    </w:lvl>
    <w:lvl w:ilvl="6" w:tplc="C35E6190">
      <w:start w:val="1"/>
      <w:numFmt w:val="bullet"/>
      <w:lvlText w:val=""/>
      <w:lvlJc w:val="left"/>
      <w:pPr>
        <w:ind w:left="5040" w:hanging="360"/>
      </w:pPr>
      <w:rPr>
        <w:rFonts w:ascii="Symbol" w:hAnsi="Symbol" w:hint="default"/>
      </w:rPr>
    </w:lvl>
    <w:lvl w:ilvl="7" w:tplc="4F74A792">
      <w:start w:val="1"/>
      <w:numFmt w:val="bullet"/>
      <w:lvlText w:val="o"/>
      <w:lvlJc w:val="left"/>
      <w:pPr>
        <w:ind w:left="5760" w:hanging="360"/>
      </w:pPr>
      <w:rPr>
        <w:rFonts w:ascii="Courier New" w:hAnsi="Courier New" w:hint="default"/>
      </w:rPr>
    </w:lvl>
    <w:lvl w:ilvl="8" w:tplc="35D471A4">
      <w:start w:val="1"/>
      <w:numFmt w:val="bullet"/>
      <w:lvlText w:val=""/>
      <w:lvlJc w:val="left"/>
      <w:pPr>
        <w:ind w:left="6480" w:hanging="360"/>
      </w:pPr>
      <w:rPr>
        <w:rFonts w:ascii="Wingdings" w:hAnsi="Wingdings" w:hint="default"/>
      </w:rPr>
    </w:lvl>
  </w:abstractNum>
  <w:abstractNum w:abstractNumId="24" w15:restartNumberingAfterBreak="0">
    <w:nsid w:val="4C592484"/>
    <w:multiLevelType w:val="hybridMultilevel"/>
    <w:tmpl w:val="132E2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751FC5"/>
    <w:multiLevelType w:val="hybridMultilevel"/>
    <w:tmpl w:val="108AE822"/>
    <w:lvl w:ilvl="0" w:tplc="08090005">
      <w:start w:val="1"/>
      <w:numFmt w:val="bullet"/>
      <w:lvlText w:val=""/>
      <w:lvlJc w:val="left"/>
      <w:pPr>
        <w:tabs>
          <w:tab w:val="num" w:pos="2160"/>
        </w:tabs>
        <w:ind w:left="2160" w:hanging="360"/>
      </w:pPr>
      <w:rPr>
        <w:rFonts w:ascii="Wingdings" w:hAnsi="Wingdings" w:hint="default"/>
      </w:rPr>
    </w:lvl>
    <w:lvl w:ilvl="1" w:tplc="08090003">
      <w:start w:val="1"/>
      <w:numFmt w:val="bullet"/>
      <w:lvlText w:val="o"/>
      <w:lvlJc w:val="left"/>
      <w:pPr>
        <w:tabs>
          <w:tab w:val="num" w:pos="2880"/>
        </w:tabs>
        <w:ind w:left="2880" w:hanging="360"/>
      </w:pPr>
      <w:rPr>
        <w:rFonts w:ascii="Courier New" w:hAnsi="Courier New" w:cs="Courier New" w:hint="default"/>
      </w:rPr>
    </w:lvl>
    <w:lvl w:ilvl="2" w:tplc="08090005">
      <w:start w:val="1"/>
      <w:numFmt w:val="bullet"/>
      <w:lvlText w:val=""/>
      <w:lvlJc w:val="left"/>
      <w:pPr>
        <w:tabs>
          <w:tab w:val="num" w:pos="3600"/>
        </w:tabs>
        <w:ind w:left="3600" w:hanging="360"/>
      </w:pPr>
      <w:rPr>
        <w:rFonts w:ascii="Wingdings" w:hAnsi="Wingdings" w:hint="default"/>
      </w:rPr>
    </w:lvl>
    <w:lvl w:ilvl="3" w:tplc="08090001">
      <w:start w:val="1"/>
      <w:numFmt w:val="bullet"/>
      <w:lvlText w:val=""/>
      <w:lvlJc w:val="left"/>
      <w:pPr>
        <w:tabs>
          <w:tab w:val="num" w:pos="4320"/>
        </w:tabs>
        <w:ind w:left="4320" w:hanging="360"/>
      </w:pPr>
      <w:rPr>
        <w:rFonts w:ascii="Symbol" w:hAnsi="Symbol" w:hint="default"/>
      </w:rPr>
    </w:lvl>
    <w:lvl w:ilvl="4" w:tplc="08090003">
      <w:start w:val="1"/>
      <w:numFmt w:val="bullet"/>
      <w:lvlText w:val="o"/>
      <w:lvlJc w:val="left"/>
      <w:pPr>
        <w:tabs>
          <w:tab w:val="num" w:pos="5040"/>
        </w:tabs>
        <w:ind w:left="5040" w:hanging="360"/>
      </w:pPr>
      <w:rPr>
        <w:rFonts w:ascii="Courier New" w:hAnsi="Courier New" w:cs="Courier New" w:hint="default"/>
      </w:rPr>
    </w:lvl>
    <w:lvl w:ilvl="5" w:tplc="08090005">
      <w:start w:val="1"/>
      <w:numFmt w:val="bullet"/>
      <w:lvlText w:val=""/>
      <w:lvlJc w:val="left"/>
      <w:pPr>
        <w:tabs>
          <w:tab w:val="num" w:pos="5760"/>
        </w:tabs>
        <w:ind w:left="5760" w:hanging="360"/>
      </w:pPr>
      <w:rPr>
        <w:rFonts w:ascii="Wingdings" w:hAnsi="Wingdings" w:hint="default"/>
      </w:rPr>
    </w:lvl>
    <w:lvl w:ilvl="6" w:tplc="08090001">
      <w:start w:val="1"/>
      <w:numFmt w:val="bullet"/>
      <w:lvlText w:val=""/>
      <w:lvlJc w:val="left"/>
      <w:pPr>
        <w:tabs>
          <w:tab w:val="num" w:pos="6480"/>
        </w:tabs>
        <w:ind w:left="6480" w:hanging="360"/>
      </w:pPr>
      <w:rPr>
        <w:rFonts w:ascii="Symbol" w:hAnsi="Symbol" w:hint="default"/>
      </w:rPr>
    </w:lvl>
    <w:lvl w:ilvl="7" w:tplc="08090003">
      <w:start w:val="1"/>
      <w:numFmt w:val="bullet"/>
      <w:lvlText w:val="o"/>
      <w:lvlJc w:val="left"/>
      <w:pPr>
        <w:tabs>
          <w:tab w:val="num" w:pos="7200"/>
        </w:tabs>
        <w:ind w:left="7200" w:hanging="360"/>
      </w:pPr>
      <w:rPr>
        <w:rFonts w:ascii="Courier New" w:hAnsi="Courier New" w:cs="Courier New" w:hint="default"/>
      </w:rPr>
    </w:lvl>
    <w:lvl w:ilvl="8" w:tplc="08090005">
      <w:start w:val="1"/>
      <w:numFmt w:val="bullet"/>
      <w:lvlText w:val=""/>
      <w:lvlJc w:val="left"/>
      <w:pPr>
        <w:tabs>
          <w:tab w:val="num" w:pos="7920"/>
        </w:tabs>
        <w:ind w:left="7920" w:hanging="360"/>
      </w:pPr>
      <w:rPr>
        <w:rFonts w:ascii="Wingdings" w:hAnsi="Wingdings" w:hint="default"/>
      </w:rPr>
    </w:lvl>
  </w:abstractNum>
  <w:abstractNum w:abstractNumId="26" w15:restartNumberingAfterBreak="0">
    <w:nsid w:val="50679F44"/>
    <w:multiLevelType w:val="hybridMultilevel"/>
    <w:tmpl w:val="8668BB5E"/>
    <w:lvl w:ilvl="0" w:tplc="B3DEF36A">
      <w:start w:val="1"/>
      <w:numFmt w:val="bullet"/>
      <w:lvlText w:val=""/>
      <w:lvlJc w:val="left"/>
      <w:pPr>
        <w:ind w:left="720" w:hanging="360"/>
      </w:pPr>
      <w:rPr>
        <w:rFonts w:ascii="Symbol" w:hAnsi="Symbol" w:hint="default"/>
      </w:rPr>
    </w:lvl>
    <w:lvl w:ilvl="1" w:tplc="CC184DE6">
      <w:start w:val="1"/>
      <w:numFmt w:val="bullet"/>
      <w:lvlText w:val="o"/>
      <w:lvlJc w:val="left"/>
      <w:pPr>
        <w:ind w:left="1440" w:hanging="360"/>
      </w:pPr>
      <w:rPr>
        <w:rFonts w:ascii="Courier New" w:hAnsi="Courier New" w:hint="default"/>
      </w:rPr>
    </w:lvl>
    <w:lvl w:ilvl="2" w:tplc="F08E0436">
      <w:start w:val="1"/>
      <w:numFmt w:val="bullet"/>
      <w:lvlText w:val=""/>
      <w:lvlJc w:val="left"/>
      <w:pPr>
        <w:ind w:left="2160" w:hanging="360"/>
      </w:pPr>
      <w:rPr>
        <w:rFonts w:ascii="Wingdings" w:hAnsi="Wingdings" w:hint="default"/>
      </w:rPr>
    </w:lvl>
    <w:lvl w:ilvl="3" w:tplc="DCB24A22">
      <w:start w:val="1"/>
      <w:numFmt w:val="bullet"/>
      <w:lvlText w:val=""/>
      <w:lvlJc w:val="left"/>
      <w:pPr>
        <w:ind w:left="2880" w:hanging="360"/>
      </w:pPr>
      <w:rPr>
        <w:rFonts w:ascii="Symbol" w:hAnsi="Symbol" w:hint="default"/>
      </w:rPr>
    </w:lvl>
    <w:lvl w:ilvl="4" w:tplc="54F48940">
      <w:start w:val="1"/>
      <w:numFmt w:val="bullet"/>
      <w:lvlText w:val="o"/>
      <w:lvlJc w:val="left"/>
      <w:pPr>
        <w:ind w:left="3600" w:hanging="360"/>
      </w:pPr>
      <w:rPr>
        <w:rFonts w:ascii="Courier New" w:hAnsi="Courier New" w:hint="default"/>
      </w:rPr>
    </w:lvl>
    <w:lvl w:ilvl="5" w:tplc="E73C8984">
      <w:start w:val="1"/>
      <w:numFmt w:val="bullet"/>
      <w:lvlText w:val=""/>
      <w:lvlJc w:val="left"/>
      <w:pPr>
        <w:ind w:left="4320" w:hanging="360"/>
      </w:pPr>
      <w:rPr>
        <w:rFonts w:ascii="Wingdings" w:hAnsi="Wingdings" w:hint="default"/>
      </w:rPr>
    </w:lvl>
    <w:lvl w:ilvl="6" w:tplc="FE861676">
      <w:start w:val="1"/>
      <w:numFmt w:val="bullet"/>
      <w:lvlText w:val=""/>
      <w:lvlJc w:val="left"/>
      <w:pPr>
        <w:ind w:left="5040" w:hanging="360"/>
      </w:pPr>
      <w:rPr>
        <w:rFonts w:ascii="Symbol" w:hAnsi="Symbol" w:hint="default"/>
      </w:rPr>
    </w:lvl>
    <w:lvl w:ilvl="7" w:tplc="FC3ACC7E">
      <w:start w:val="1"/>
      <w:numFmt w:val="bullet"/>
      <w:lvlText w:val="o"/>
      <w:lvlJc w:val="left"/>
      <w:pPr>
        <w:ind w:left="5760" w:hanging="360"/>
      </w:pPr>
      <w:rPr>
        <w:rFonts w:ascii="Courier New" w:hAnsi="Courier New" w:hint="default"/>
      </w:rPr>
    </w:lvl>
    <w:lvl w:ilvl="8" w:tplc="7D92BBAE">
      <w:start w:val="1"/>
      <w:numFmt w:val="bullet"/>
      <w:lvlText w:val=""/>
      <w:lvlJc w:val="left"/>
      <w:pPr>
        <w:ind w:left="6480" w:hanging="360"/>
      </w:pPr>
      <w:rPr>
        <w:rFonts w:ascii="Wingdings" w:hAnsi="Wingdings" w:hint="default"/>
      </w:rPr>
    </w:lvl>
  </w:abstractNum>
  <w:abstractNum w:abstractNumId="27" w15:restartNumberingAfterBreak="0">
    <w:nsid w:val="56541D7E"/>
    <w:multiLevelType w:val="hybridMultilevel"/>
    <w:tmpl w:val="58BE0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4C4CEB"/>
    <w:multiLevelType w:val="hybridMultilevel"/>
    <w:tmpl w:val="06B80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8F7380"/>
    <w:multiLevelType w:val="hybridMultilevel"/>
    <w:tmpl w:val="77F0D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B50AB1"/>
    <w:multiLevelType w:val="hybridMultilevel"/>
    <w:tmpl w:val="F746D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92205C"/>
    <w:multiLevelType w:val="multilevel"/>
    <w:tmpl w:val="5FD2539A"/>
    <w:lvl w:ilvl="0">
      <w:start w:val="1"/>
      <w:numFmt w:val="bullet"/>
      <w:lvlText w:val=""/>
      <w:lvlJc w:val="left"/>
      <w:pPr>
        <w:tabs>
          <w:tab w:val="num" w:pos="720"/>
        </w:tabs>
        <w:ind w:left="720" w:hanging="360"/>
      </w:pPr>
      <w:rPr>
        <w:rFonts w:ascii="Symbol" w:hAnsi="Symbol" w:hint="default"/>
      </w:rPr>
    </w:lvl>
    <w:lvl w:ilvl="1">
      <w:start w:val="5"/>
      <w:numFmt w:val="decimal"/>
      <w:lvlText w:val="%1.%2"/>
      <w:lvlJc w:val="left"/>
      <w:pPr>
        <w:tabs>
          <w:tab w:val="num" w:pos="1559"/>
        </w:tabs>
        <w:ind w:left="1559" w:hanging="1275"/>
      </w:pPr>
      <w:rPr>
        <w:rFonts w:hint="default"/>
      </w:rPr>
    </w:lvl>
    <w:lvl w:ilvl="2">
      <w:start w:val="1"/>
      <w:numFmt w:val="decimal"/>
      <w:lvlText w:val="%1.%2.%3"/>
      <w:lvlJc w:val="left"/>
      <w:pPr>
        <w:tabs>
          <w:tab w:val="num" w:pos="1843"/>
        </w:tabs>
        <w:ind w:left="1843" w:hanging="1275"/>
      </w:pPr>
      <w:rPr>
        <w:rFonts w:hint="default"/>
      </w:rPr>
    </w:lvl>
    <w:lvl w:ilvl="3">
      <w:start w:val="1"/>
      <w:numFmt w:val="decimal"/>
      <w:lvlText w:val="%1.%2.%3.%4"/>
      <w:lvlJc w:val="left"/>
      <w:pPr>
        <w:tabs>
          <w:tab w:val="num" w:pos="2127"/>
        </w:tabs>
        <w:ind w:left="2127" w:hanging="1275"/>
      </w:pPr>
      <w:rPr>
        <w:rFonts w:hint="default"/>
      </w:rPr>
    </w:lvl>
    <w:lvl w:ilvl="4">
      <w:start w:val="1"/>
      <w:numFmt w:val="decimal"/>
      <w:lvlText w:val="%1.%2.%3.%4.%5"/>
      <w:lvlJc w:val="left"/>
      <w:pPr>
        <w:tabs>
          <w:tab w:val="num" w:pos="2411"/>
        </w:tabs>
        <w:ind w:left="2411" w:hanging="1275"/>
      </w:pPr>
      <w:rPr>
        <w:rFonts w:hint="default"/>
      </w:rPr>
    </w:lvl>
    <w:lvl w:ilvl="5">
      <w:start w:val="1"/>
      <w:numFmt w:val="decimal"/>
      <w:lvlText w:val="%1.%2.%3.%4.%5.%6"/>
      <w:lvlJc w:val="left"/>
      <w:pPr>
        <w:tabs>
          <w:tab w:val="num" w:pos="2695"/>
        </w:tabs>
        <w:ind w:left="2695" w:hanging="1275"/>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32" w15:restartNumberingAfterBreak="0">
    <w:nsid w:val="5F1336E7"/>
    <w:multiLevelType w:val="hybridMultilevel"/>
    <w:tmpl w:val="CE5EA1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7B4CA9"/>
    <w:multiLevelType w:val="hybridMultilevel"/>
    <w:tmpl w:val="4BE28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2F18CA"/>
    <w:multiLevelType w:val="hybridMultilevel"/>
    <w:tmpl w:val="7286F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5E2702"/>
    <w:multiLevelType w:val="hybridMultilevel"/>
    <w:tmpl w:val="E4505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7B58A6"/>
    <w:multiLevelType w:val="hybridMultilevel"/>
    <w:tmpl w:val="5E6CE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882B47"/>
    <w:multiLevelType w:val="hybridMultilevel"/>
    <w:tmpl w:val="02746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DC8C93"/>
    <w:multiLevelType w:val="hybridMultilevel"/>
    <w:tmpl w:val="6CFEC77A"/>
    <w:lvl w:ilvl="0" w:tplc="305A48AE">
      <w:start w:val="1"/>
      <w:numFmt w:val="bullet"/>
      <w:lvlText w:val=""/>
      <w:lvlJc w:val="left"/>
      <w:pPr>
        <w:ind w:left="720" w:hanging="360"/>
      </w:pPr>
      <w:rPr>
        <w:rFonts w:ascii="Symbol" w:hAnsi="Symbol" w:hint="default"/>
      </w:rPr>
    </w:lvl>
    <w:lvl w:ilvl="1" w:tplc="9962B318">
      <w:start w:val="1"/>
      <w:numFmt w:val="bullet"/>
      <w:lvlText w:val="o"/>
      <w:lvlJc w:val="left"/>
      <w:pPr>
        <w:ind w:left="1440" w:hanging="360"/>
      </w:pPr>
      <w:rPr>
        <w:rFonts w:ascii="Courier New" w:hAnsi="Courier New" w:hint="default"/>
      </w:rPr>
    </w:lvl>
    <w:lvl w:ilvl="2" w:tplc="32FAF638">
      <w:start w:val="1"/>
      <w:numFmt w:val="bullet"/>
      <w:lvlText w:val=""/>
      <w:lvlJc w:val="left"/>
      <w:pPr>
        <w:ind w:left="2160" w:hanging="360"/>
      </w:pPr>
      <w:rPr>
        <w:rFonts w:ascii="Wingdings" w:hAnsi="Wingdings" w:hint="default"/>
      </w:rPr>
    </w:lvl>
    <w:lvl w:ilvl="3" w:tplc="63203252">
      <w:start w:val="1"/>
      <w:numFmt w:val="bullet"/>
      <w:lvlText w:val=""/>
      <w:lvlJc w:val="left"/>
      <w:pPr>
        <w:ind w:left="2880" w:hanging="360"/>
      </w:pPr>
      <w:rPr>
        <w:rFonts w:ascii="Symbol" w:hAnsi="Symbol" w:hint="default"/>
      </w:rPr>
    </w:lvl>
    <w:lvl w:ilvl="4" w:tplc="EB34DB32">
      <w:start w:val="1"/>
      <w:numFmt w:val="bullet"/>
      <w:lvlText w:val="o"/>
      <w:lvlJc w:val="left"/>
      <w:pPr>
        <w:ind w:left="3600" w:hanging="360"/>
      </w:pPr>
      <w:rPr>
        <w:rFonts w:ascii="Courier New" w:hAnsi="Courier New" w:hint="default"/>
      </w:rPr>
    </w:lvl>
    <w:lvl w:ilvl="5" w:tplc="C17E8788">
      <w:start w:val="1"/>
      <w:numFmt w:val="bullet"/>
      <w:lvlText w:val=""/>
      <w:lvlJc w:val="left"/>
      <w:pPr>
        <w:ind w:left="4320" w:hanging="360"/>
      </w:pPr>
      <w:rPr>
        <w:rFonts w:ascii="Wingdings" w:hAnsi="Wingdings" w:hint="default"/>
      </w:rPr>
    </w:lvl>
    <w:lvl w:ilvl="6" w:tplc="D054E6D2">
      <w:start w:val="1"/>
      <w:numFmt w:val="bullet"/>
      <w:lvlText w:val=""/>
      <w:lvlJc w:val="left"/>
      <w:pPr>
        <w:ind w:left="5040" w:hanging="360"/>
      </w:pPr>
      <w:rPr>
        <w:rFonts w:ascii="Symbol" w:hAnsi="Symbol" w:hint="default"/>
      </w:rPr>
    </w:lvl>
    <w:lvl w:ilvl="7" w:tplc="A90A7F5A">
      <w:start w:val="1"/>
      <w:numFmt w:val="bullet"/>
      <w:lvlText w:val="o"/>
      <w:lvlJc w:val="left"/>
      <w:pPr>
        <w:ind w:left="5760" w:hanging="360"/>
      </w:pPr>
      <w:rPr>
        <w:rFonts w:ascii="Courier New" w:hAnsi="Courier New" w:hint="default"/>
      </w:rPr>
    </w:lvl>
    <w:lvl w:ilvl="8" w:tplc="009EE7C8">
      <w:start w:val="1"/>
      <w:numFmt w:val="bullet"/>
      <w:lvlText w:val=""/>
      <w:lvlJc w:val="left"/>
      <w:pPr>
        <w:ind w:left="6480" w:hanging="360"/>
      </w:pPr>
      <w:rPr>
        <w:rFonts w:ascii="Wingdings" w:hAnsi="Wingdings" w:hint="default"/>
      </w:rPr>
    </w:lvl>
  </w:abstractNum>
  <w:abstractNum w:abstractNumId="39" w15:restartNumberingAfterBreak="0">
    <w:nsid w:val="71F50FEE"/>
    <w:multiLevelType w:val="hybridMultilevel"/>
    <w:tmpl w:val="B8C4D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FD3C34"/>
    <w:multiLevelType w:val="hybridMultilevel"/>
    <w:tmpl w:val="9E9C5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A43F69"/>
    <w:multiLevelType w:val="hybridMultilevel"/>
    <w:tmpl w:val="A03A6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FB6A03"/>
    <w:multiLevelType w:val="hybridMultilevel"/>
    <w:tmpl w:val="8C900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B87773"/>
    <w:multiLevelType w:val="hybridMultilevel"/>
    <w:tmpl w:val="AE28B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2CCB0D"/>
    <w:multiLevelType w:val="hybridMultilevel"/>
    <w:tmpl w:val="46FED622"/>
    <w:lvl w:ilvl="0" w:tplc="7F14A5BC">
      <w:start w:val="1"/>
      <w:numFmt w:val="bullet"/>
      <w:lvlText w:val=""/>
      <w:lvlJc w:val="left"/>
      <w:pPr>
        <w:ind w:left="720" w:hanging="360"/>
      </w:pPr>
      <w:rPr>
        <w:rFonts w:ascii="Symbol" w:hAnsi="Symbol" w:hint="default"/>
      </w:rPr>
    </w:lvl>
    <w:lvl w:ilvl="1" w:tplc="88B06816">
      <w:start w:val="1"/>
      <w:numFmt w:val="bullet"/>
      <w:lvlText w:val="o"/>
      <w:lvlJc w:val="left"/>
      <w:pPr>
        <w:ind w:left="1440" w:hanging="360"/>
      </w:pPr>
      <w:rPr>
        <w:rFonts w:ascii="Courier New" w:hAnsi="Courier New" w:hint="default"/>
      </w:rPr>
    </w:lvl>
    <w:lvl w:ilvl="2" w:tplc="B0C0305E">
      <w:start w:val="1"/>
      <w:numFmt w:val="bullet"/>
      <w:lvlText w:val=""/>
      <w:lvlJc w:val="left"/>
      <w:pPr>
        <w:ind w:left="2160" w:hanging="360"/>
      </w:pPr>
      <w:rPr>
        <w:rFonts w:ascii="Wingdings" w:hAnsi="Wingdings" w:hint="default"/>
      </w:rPr>
    </w:lvl>
    <w:lvl w:ilvl="3" w:tplc="D87C8FC4">
      <w:start w:val="1"/>
      <w:numFmt w:val="bullet"/>
      <w:lvlText w:val=""/>
      <w:lvlJc w:val="left"/>
      <w:pPr>
        <w:ind w:left="2880" w:hanging="360"/>
      </w:pPr>
      <w:rPr>
        <w:rFonts w:ascii="Symbol" w:hAnsi="Symbol" w:hint="default"/>
      </w:rPr>
    </w:lvl>
    <w:lvl w:ilvl="4" w:tplc="C32867EE">
      <w:start w:val="1"/>
      <w:numFmt w:val="bullet"/>
      <w:lvlText w:val="o"/>
      <w:lvlJc w:val="left"/>
      <w:pPr>
        <w:ind w:left="3600" w:hanging="360"/>
      </w:pPr>
      <w:rPr>
        <w:rFonts w:ascii="Courier New" w:hAnsi="Courier New" w:hint="default"/>
      </w:rPr>
    </w:lvl>
    <w:lvl w:ilvl="5" w:tplc="8DD4879E">
      <w:start w:val="1"/>
      <w:numFmt w:val="bullet"/>
      <w:lvlText w:val=""/>
      <w:lvlJc w:val="left"/>
      <w:pPr>
        <w:ind w:left="4320" w:hanging="360"/>
      </w:pPr>
      <w:rPr>
        <w:rFonts w:ascii="Wingdings" w:hAnsi="Wingdings" w:hint="default"/>
      </w:rPr>
    </w:lvl>
    <w:lvl w:ilvl="6" w:tplc="2F1C95DA">
      <w:start w:val="1"/>
      <w:numFmt w:val="bullet"/>
      <w:lvlText w:val=""/>
      <w:lvlJc w:val="left"/>
      <w:pPr>
        <w:ind w:left="5040" w:hanging="360"/>
      </w:pPr>
      <w:rPr>
        <w:rFonts w:ascii="Symbol" w:hAnsi="Symbol" w:hint="default"/>
      </w:rPr>
    </w:lvl>
    <w:lvl w:ilvl="7" w:tplc="3E6ADBEE">
      <w:start w:val="1"/>
      <w:numFmt w:val="bullet"/>
      <w:lvlText w:val="o"/>
      <w:lvlJc w:val="left"/>
      <w:pPr>
        <w:ind w:left="5760" w:hanging="360"/>
      </w:pPr>
      <w:rPr>
        <w:rFonts w:ascii="Courier New" w:hAnsi="Courier New" w:hint="default"/>
      </w:rPr>
    </w:lvl>
    <w:lvl w:ilvl="8" w:tplc="CB923C3C">
      <w:start w:val="1"/>
      <w:numFmt w:val="bullet"/>
      <w:lvlText w:val=""/>
      <w:lvlJc w:val="left"/>
      <w:pPr>
        <w:ind w:left="6480" w:hanging="360"/>
      </w:pPr>
      <w:rPr>
        <w:rFonts w:ascii="Wingdings" w:hAnsi="Wingdings" w:hint="default"/>
      </w:rPr>
    </w:lvl>
  </w:abstractNum>
  <w:abstractNum w:abstractNumId="45" w15:restartNumberingAfterBreak="0">
    <w:nsid w:val="796A3306"/>
    <w:multiLevelType w:val="hybridMultilevel"/>
    <w:tmpl w:val="6206E0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7B1ED2D1"/>
    <w:multiLevelType w:val="hybridMultilevel"/>
    <w:tmpl w:val="1220CFB4"/>
    <w:lvl w:ilvl="0" w:tplc="B16CFB5C">
      <w:start w:val="1"/>
      <w:numFmt w:val="bullet"/>
      <w:lvlText w:val=""/>
      <w:lvlJc w:val="left"/>
      <w:pPr>
        <w:ind w:left="720" w:hanging="360"/>
      </w:pPr>
      <w:rPr>
        <w:rFonts w:ascii="Symbol" w:hAnsi="Symbol" w:hint="default"/>
      </w:rPr>
    </w:lvl>
    <w:lvl w:ilvl="1" w:tplc="BD8C3B2C">
      <w:start w:val="1"/>
      <w:numFmt w:val="bullet"/>
      <w:lvlText w:val="o"/>
      <w:lvlJc w:val="left"/>
      <w:pPr>
        <w:ind w:left="1440" w:hanging="360"/>
      </w:pPr>
      <w:rPr>
        <w:rFonts w:ascii="Courier New" w:hAnsi="Courier New" w:hint="default"/>
      </w:rPr>
    </w:lvl>
    <w:lvl w:ilvl="2" w:tplc="8A2AE232">
      <w:start w:val="1"/>
      <w:numFmt w:val="bullet"/>
      <w:lvlText w:val=""/>
      <w:lvlJc w:val="left"/>
      <w:pPr>
        <w:ind w:left="2160" w:hanging="360"/>
      </w:pPr>
      <w:rPr>
        <w:rFonts w:ascii="Wingdings" w:hAnsi="Wingdings" w:hint="default"/>
      </w:rPr>
    </w:lvl>
    <w:lvl w:ilvl="3" w:tplc="4D30A000">
      <w:start w:val="1"/>
      <w:numFmt w:val="bullet"/>
      <w:lvlText w:val=""/>
      <w:lvlJc w:val="left"/>
      <w:pPr>
        <w:ind w:left="2880" w:hanging="360"/>
      </w:pPr>
      <w:rPr>
        <w:rFonts w:ascii="Symbol" w:hAnsi="Symbol" w:hint="default"/>
      </w:rPr>
    </w:lvl>
    <w:lvl w:ilvl="4" w:tplc="CC42B818">
      <w:start w:val="1"/>
      <w:numFmt w:val="bullet"/>
      <w:lvlText w:val="o"/>
      <w:lvlJc w:val="left"/>
      <w:pPr>
        <w:ind w:left="3600" w:hanging="360"/>
      </w:pPr>
      <w:rPr>
        <w:rFonts w:ascii="Courier New" w:hAnsi="Courier New" w:hint="default"/>
      </w:rPr>
    </w:lvl>
    <w:lvl w:ilvl="5" w:tplc="0F245B0C">
      <w:start w:val="1"/>
      <w:numFmt w:val="bullet"/>
      <w:lvlText w:val=""/>
      <w:lvlJc w:val="left"/>
      <w:pPr>
        <w:ind w:left="4320" w:hanging="360"/>
      </w:pPr>
      <w:rPr>
        <w:rFonts w:ascii="Wingdings" w:hAnsi="Wingdings" w:hint="default"/>
      </w:rPr>
    </w:lvl>
    <w:lvl w:ilvl="6" w:tplc="617C67A2">
      <w:start w:val="1"/>
      <w:numFmt w:val="bullet"/>
      <w:lvlText w:val=""/>
      <w:lvlJc w:val="left"/>
      <w:pPr>
        <w:ind w:left="5040" w:hanging="360"/>
      </w:pPr>
      <w:rPr>
        <w:rFonts w:ascii="Symbol" w:hAnsi="Symbol" w:hint="default"/>
      </w:rPr>
    </w:lvl>
    <w:lvl w:ilvl="7" w:tplc="4588D9D4">
      <w:start w:val="1"/>
      <w:numFmt w:val="bullet"/>
      <w:lvlText w:val="o"/>
      <w:lvlJc w:val="left"/>
      <w:pPr>
        <w:ind w:left="5760" w:hanging="360"/>
      </w:pPr>
      <w:rPr>
        <w:rFonts w:ascii="Courier New" w:hAnsi="Courier New" w:hint="default"/>
      </w:rPr>
    </w:lvl>
    <w:lvl w:ilvl="8" w:tplc="3C0299CC">
      <w:start w:val="1"/>
      <w:numFmt w:val="bullet"/>
      <w:lvlText w:val=""/>
      <w:lvlJc w:val="left"/>
      <w:pPr>
        <w:ind w:left="6480" w:hanging="360"/>
      </w:pPr>
      <w:rPr>
        <w:rFonts w:ascii="Wingdings" w:hAnsi="Wingdings" w:hint="default"/>
      </w:rPr>
    </w:lvl>
  </w:abstractNum>
  <w:abstractNum w:abstractNumId="47" w15:restartNumberingAfterBreak="0">
    <w:nsid w:val="7D8709E4"/>
    <w:multiLevelType w:val="hybridMultilevel"/>
    <w:tmpl w:val="35709918"/>
    <w:lvl w:ilvl="0" w:tplc="FD683E5E">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F64066F"/>
    <w:multiLevelType w:val="hybridMultilevel"/>
    <w:tmpl w:val="3D9850FA"/>
    <w:lvl w:ilvl="0" w:tplc="ED08E946">
      <w:start w:val="1"/>
      <w:numFmt w:val="bullet"/>
      <w:lvlText w:val=""/>
      <w:lvlJc w:val="left"/>
      <w:pPr>
        <w:ind w:left="720" w:hanging="360"/>
      </w:pPr>
      <w:rPr>
        <w:rFonts w:ascii="Symbol" w:hAnsi="Symbol" w:hint="default"/>
      </w:rPr>
    </w:lvl>
    <w:lvl w:ilvl="1" w:tplc="A4248BB4">
      <w:start w:val="1"/>
      <w:numFmt w:val="bullet"/>
      <w:lvlText w:val="o"/>
      <w:lvlJc w:val="left"/>
      <w:pPr>
        <w:ind w:left="1440" w:hanging="360"/>
      </w:pPr>
      <w:rPr>
        <w:rFonts w:ascii="Courier New" w:hAnsi="Courier New" w:hint="default"/>
      </w:rPr>
    </w:lvl>
    <w:lvl w:ilvl="2" w:tplc="15FCD9B8">
      <w:start w:val="1"/>
      <w:numFmt w:val="bullet"/>
      <w:lvlText w:val=""/>
      <w:lvlJc w:val="left"/>
      <w:pPr>
        <w:ind w:left="2160" w:hanging="360"/>
      </w:pPr>
      <w:rPr>
        <w:rFonts w:ascii="Wingdings" w:hAnsi="Wingdings" w:hint="default"/>
      </w:rPr>
    </w:lvl>
    <w:lvl w:ilvl="3" w:tplc="EF308D02">
      <w:start w:val="1"/>
      <w:numFmt w:val="bullet"/>
      <w:lvlText w:val=""/>
      <w:lvlJc w:val="left"/>
      <w:pPr>
        <w:ind w:left="2880" w:hanging="360"/>
      </w:pPr>
      <w:rPr>
        <w:rFonts w:ascii="Symbol" w:hAnsi="Symbol" w:hint="default"/>
      </w:rPr>
    </w:lvl>
    <w:lvl w:ilvl="4" w:tplc="091CC1D6">
      <w:start w:val="1"/>
      <w:numFmt w:val="bullet"/>
      <w:lvlText w:val="o"/>
      <w:lvlJc w:val="left"/>
      <w:pPr>
        <w:ind w:left="3600" w:hanging="360"/>
      </w:pPr>
      <w:rPr>
        <w:rFonts w:ascii="Courier New" w:hAnsi="Courier New" w:hint="default"/>
      </w:rPr>
    </w:lvl>
    <w:lvl w:ilvl="5" w:tplc="B994E680">
      <w:start w:val="1"/>
      <w:numFmt w:val="bullet"/>
      <w:lvlText w:val=""/>
      <w:lvlJc w:val="left"/>
      <w:pPr>
        <w:ind w:left="4320" w:hanging="360"/>
      </w:pPr>
      <w:rPr>
        <w:rFonts w:ascii="Wingdings" w:hAnsi="Wingdings" w:hint="default"/>
      </w:rPr>
    </w:lvl>
    <w:lvl w:ilvl="6" w:tplc="3D1CBF04">
      <w:start w:val="1"/>
      <w:numFmt w:val="bullet"/>
      <w:lvlText w:val=""/>
      <w:lvlJc w:val="left"/>
      <w:pPr>
        <w:ind w:left="5040" w:hanging="360"/>
      </w:pPr>
      <w:rPr>
        <w:rFonts w:ascii="Symbol" w:hAnsi="Symbol" w:hint="default"/>
      </w:rPr>
    </w:lvl>
    <w:lvl w:ilvl="7" w:tplc="6D60855E">
      <w:start w:val="1"/>
      <w:numFmt w:val="bullet"/>
      <w:lvlText w:val="o"/>
      <w:lvlJc w:val="left"/>
      <w:pPr>
        <w:ind w:left="5760" w:hanging="360"/>
      </w:pPr>
      <w:rPr>
        <w:rFonts w:ascii="Courier New" w:hAnsi="Courier New" w:hint="default"/>
      </w:rPr>
    </w:lvl>
    <w:lvl w:ilvl="8" w:tplc="DDEE808A">
      <w:start w:val="1"/>
      <w:numFmt w:val="bullet"/>
      <w:lvlText w:val=""/>
      <w:lvlJc w:val="left"/>
      <w:pPr>
        <w:ind w:left="6480" w:hanging="360"/>
      </w:pPr>
      <w:rPr>
        <w:rFonts w:ascii="Wingdings" w:hAnsi="Wingdings" w:hint="default"/>
      </w:rPr>
    </w:lvl>
  </w:abstractNum>
  <w:num w:numId="1" w16cid:durableId="982734637">
    <w:abstractNumId w:val="13"/>
  </w:num>
  <w:num w:numId="2" w16cid:durableId="817383991">
    <w:abstractNumId w:val="38"/>
  </w:num>
  <w:num w:numId="3" w16cid:durableId="2138252960">
    <w:abstractNumId w:val="48"/>
  </w:num>
  <w:num w:numId="4" w16cid:durableId="2002851628">
    <w:abstractNumId w:val="8"/>
  </w:num>
  <w:num w:numId="5" w16cid:durableId="1124739335">
    <w:abstractNumId w:val="26"/>
  </w:num>
  <w:num w:numId="6" w16cid:durableId="212811460">
    <w:abstractNumId w:val="46"/>
  </w:num>
  <w:num w:numId="7" w16cid:durableId="879898438">
    <w:abstractNumId w:val="44"/>
  </w:num>
  <w:num w:numId="8" w16cid:durableId="1171212794">
    <w:abstractNumId w:val="23"/>
  </w:num>
  <w:num w:numId="9" w16cid:durableId="194006636">
    <w:abstractNumId w:val="16"/>
  </w:num>
  <w:num w:numId="10" w16cid:durableId="607660932">
    <w:abstractNumId w:val="11"/>
  </w:num>
  <w:num w:numId="11" w16cid:durableId="1449396935">
    <w:abstractNumId w:val="24"/>
  </w:num>
  <w:num w:numId="12" w16cid:durableId="127861529">
    <w:abstractNumId w:val="29"/>
  </w:num>
  <w:num w:numId="13" w16cid:durableId="1823541876">
    <w:abstractNumId w:val="1"/>
  </w:num>
  <w:num w:numId="14" w16cid:durableId="1992366099">
    <w:abstractNumId w:val="41"/>
  </w:num>
  <w:num w:numId="15" w16cid:durableId="185409352">
    <w:abstractNumId w:val="33"/>
  </w:num>
  <w:num w:numId="16" w16cid:durableId="832334133">
    <w:abstractNumId w:val="19"/>
  </w:num>
  <w:num w:numId="17" w16cid:durableId="334770701">
    <w:abstractNumId w:val="0"/>
  </w:num>
  <w:num w:numId="18" w16cid:durableId="1616446082">
    <w:abstractNumId w:val="39"/>
  </w:num>
  <w:num w:numId="19" w16cid:durableId="1284461712">
    <w:abstractNumId w:val="5"/>
  </w:num>
  <w:num w:numId="20" w16cid:durableId="1207720885">
    <w:abstractNumId w:val="28"/>
  </w:num>
  <w:num w:numId="21" w16cid:durableId="340547921">
    <w:abstractNumId w:val="42"/>
  </w:num>
  <w:num w:numId="22" w16cid:durableId="568150574">
    <w:abstractNumId w:val="34"/>
  </w:num>
  <w:num w:numId="23" w16cid:durableId="253974952">
    <w:abstractNumId w:val="12"/>
  </w:num>
  <w:num w:numId="24" w16cid:durableId="1485775746">
    <w:abstractNumId w:val="6"/>
  </w:num>
  <w:num w:numId="25" w16cid:durableId="975374032">
    <w:abstractNumId w:val="7"/>
  </w:num>
  <w:num w:numId="26" w16cid:durableId="1807963839">
    <w:abstractNumId w:val="17"/>
  </w:num>
  <w:num w:numId="27" w16cid:durableId="726419678">
    <w:abstractNumId w:val="40"/>
  </w:num>
  <w:num w:numId="28" w16cid:durableId="1459181604">
    <w:abstractNumId w:val="25"/>
  </w:num>
  <w:num w:numId="29" w16cid:durableId="1193615860">
    <w:abstractNumId w:val="35"/>
  </w:num>
  <w:num w:numId="30" w16cid:durableId="1323699032">
    <w:abstractNumId w:val="21"/>
  </w:num>
  <w:num w:numId="31" w16cid:durableId="664628652">
    <w:abstractNumId w:val="3"/>
  </w:num>
  <w:num w:numId="32" w16cid:durableId="1035547516">
    <w:abstractNumId w:val="32"/>
  </w:num>
  <w:num w:numId="33" w16cid:durableId="632758538">
    <w:abstractNumId w:val="18"/>
  </w:num>
  <w:num w:numId="34" w16cid:durableId="1505702893">
    <w:abstractNumId w:val="20"/>
  </w:num>
  <w:num w:numId="35" w16cid:durableId="1584756479">
    <w:abstractNumId w:val="36"/>
  </w:num>
  <w:num w:numId="36" w16cid:durableId="1440561527">
    <w:abstractNumId w:val="9"/>
  </w:num>
  <w:num w:numId="37" w16cid:durableId="442766605">
    <w:abstractNumId w:val="14"/>
  </w:num>
  <w:num w:numId="38" w16cid:durableId="1186141061">
    <w:abstractNumId w:val="37"/>
  </w:num>
  <w:num w:numId="39" w16cid:durableId="725687660">
    <w:abstractNumId w:val="15"/>
  </w:num>
  <w:num w:numId="40" w16cid:durableId="178545812">
    <w:abstractNumId w:val="4"/>
  </w:num>
  <w:num w:numId="41" w16cid:durableId="808671479">
    <w:abstractNumId w:val="2"/>
  </w:num>
  <w:num w:numId="42" w16cid:durableId="1689990477">
    <w:abstractNumId w:val="47"/>
  </w:num>
  <w:num w:numId="43" w16cid:durableId="169952174">
    <w:abstractNumId w:val="27"/>
  </w:num>
  <w:num w:numId="44" w16cid:durableId="1437090737">
    <w:abstractNumId w:val="22"/>
  </w:num>
  <w:num w:numId="45" w16cid:durableId="2078047417">
    <w:abstractNumId w:val="43"/>
  </w:num>
  <w:num w:numId="46" w16cid:durableId="856772862">
    <w:abstractNumId w:val="45"/>
  </w:num>
  <w:num w:numId="47" w16cid:durableId="108740017">
    <w:abstractNumId w:val="31"/>
  </w:num>
  <w:num w:numId="48" w16cid:durableId="785932584">
    <w:abstractNumId w:val="10"/>
  </w:num>
  <w:num w:numId="49" w16cid:durableId="1308969073">
    <w:abstractNumId w:val="3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7B8"/>
    <w:rsid w:val="00022E37"/>
    <w:rsid w:val="0003609C"/>
    <w:rsid w:val="000B3BCF"/>
    <w:rsid w:val="000B7C0B"/>
    <w:rsid w:val="00161345"/>
    <w:rsid w:val="00176AFB"/>
    <w:rsid w:val="001834C7"/>
    <w:rsid w:val="001B2FE1"/>
    <w:rsid w:val="001E7EF0"/>
    <w:rsid w:val="001F531A"/>
    <w:rsid w:val="00213EDF"/>
    <w:rsid w:val="00264863"/>
    <w:rsid w:val="002A1830"/>
    <w:rsid w:val="002D73EB"/>
    <w:rsid w:val="002F2FDB"/>
    <w:rsid w:val="00313A26"/>
    <w:rsid w:val="00333AD9"/>
    <w:rsid w:val="00340AFD"/>
    <w:rsid w:val="003C02DD"/>
    <w:rsid w:val="003C0DED"/>
    <w:rsid w:val="003F1A17"/>
    <w:rsid w:val="00401E0B"/>
    <w:rsid w:val="004E1EC3"/>
    <w:rsid w:val="004E37F5"/>
    <w:rsid w:val="004E7C81"/>
    <w:rsid w:val="00516289"/>
    <w:rsid w:val="00555920"/>
    <w:rsid w:val="00586A21"/>
    <w:rsid w:val="005C6698"/>
    <w:rsid w:val="005E6335"/>
    <w:rsid w:val="00644D88"/>
    <w:rsid w:val="0067042D"/>
    <w:rsid w:val="00677ED4"/>
    <w:rsid w:val="006A3553"/>
    <w:rsid w:val="006E36CD"/>
    <w:rsid w:val="006E6829"/>
    <w:rsid w:val="00720852"/>
    <w:rsid w:val="00740421"/>
    <w:rsid w:val="00767CB3"/>
    <w:rsid w:val="00800655"/>
    <w:rsid w:val="008607F2"/>
    <w:rsid w:val="0088057A"/>
    <w:rsid w:val="00894595"/>
    <w:rsid w:val="008A28D5"/>
    <w:rsid w:val="008B5BEE"/>
    <w:rsid w:val="008B6E67"/>
    <w:rsid w:val="008C2D48"/>
    <w:rsid w:val="008E2E3B"/>
    <w:rsid w:val="008E5D47"/>
    <w:rsid w:val="009008AE"/>
    <w:rsid w:val="009047E2"/>
    <w:rsid w:val="00927DAB"/>
    <w:rsid w:val="009917B8"/>
    <w:rsid w:val="009A78AE"/>
    <w:rsid w:val="009B58F3"/>
    <w:rsid w:val="00AB6CD6"/>
    <w:rsid w:val="00B23E49"/>
    <w:rsid w:val="00B47FEA"/>
    <w:rsid w:val="00B7089C"/>
    <w:rsid w:val="00BC1D7F"/>
    <w:rsid w:val="00BE4C0C"/>
    <w:rsid w:val="00C02F80"/>
    <w:rsid w:val="00C1157A"/>
    <w:rsid w:val="00C5772C"/>
    <w:rsid w:val="00C614B7"/>
    <w:rsid w:val="00C64FCB"/>
    <w:rsid w:val="00CF064A"/>
    <w:rsid w:val="00D12A61"/>
    <w:rsid w:val="00D16AF2"/>
    <w:rsid w:val="00D16C08"/>
    <w:rsid w:val="00D32CEF"/>
    <w:rsid w:val="00D35D49"/>
    <w:rsid w:val="00DD059C"/>
    <w:rsid w:val="00DD3BDF"/>
    <w:rsid w:val="00E17ADC"/>
    <w:rsid w:val="00E75725"/>
    <w:rsid w:val="00E96990"/>
    <w:rsid w:val="00EA3D1F"/>
    <w:rsid w:val="00EE6B23"/>
    <w:rsid w:val="00EF0F33"/>
    <w:rsid w:val="00F04395"/>
    <w:rsid w:val="00F1794F"/>
    <w:rsid w:val="00F3600D"/>
    <w:rsid w:val="00F40E4E"/>
    <w:rsid w:val="00FA09F9"/>
    <w:rsid w:val="00FC3C68"/>
    <w:rsid w:val="00FF4D58"/>
    <w:rsid w:val="0512C067"/>
    <w:rsid w:val="07A253BB"/>
    <w:rsid w:val="0F943D43"/>
    <w:rsid w:val="1359B492"/>
    <w:rsid w:val="154CCB5F"/>
    <w:rsid w:val="16037EC7"/>
    <w:rsid w:val="17E0AA8F"/>
    <w:rsid w:val="18F49503"/>
    <w:rsid w:val="1C72C04B"/>
    <w:rsid w:val="1DF0D5C3"/>
    <w:rsid w:val="2B20F85C"/>
    <w:rsid w:val="2C90D19B"/>
    <w:rsid w:val="2E2CA1FC"/>
    <w:rsid w:val="2FC8725D"/>
    <w:rsid w:val="327C045B"/>
    <w:rsid w:val="33B55363"/>
    <w:rsid w:val="3634F15A"/>
    <w:rsid w:val="37B94D61"/>
    <w:rsid w:val="37FE23E4"/>
    <w:rsid w:val="39931CCC"/>
    <w:rsid w:val="3A50D86E"/>
    <w:rsid w:val="3AF0EE23"/>
    <w:rsid w:val="3B08627D"/>
    <w:rsid w:val="3D5F6B94"/>
    <w:rsid w:val="41D5046D"/>
    <w:rsid w:val="47CDBD28"/>
    <w:rsid w:val="4A8FBDD1"/>
    <w:rsid w:val="4DEE22D3"/>
    <w:rsid w:val="4E74B151"/>
    <w:rsid w:val="4EF8E373"/>
    <w:rsid w:val="51AF1910"/>
    <w:rsid w:val="52219AEA"/>
    <w:rsid w:val="52A213DC"/>
    <w:rsid w:val="543194EB"/>
    <w:rsid w:val="5669EFCD"/>
    <w:rsid w:val="57EBCE78"/>
    <w:rsid w:val="59FF0F90"/>
    <w:rsid w:val="5B5D304E"/>
    <w:rsid w:val="60A2942B"/>
    <w:rsid w:val="66C849A5"/>
    <w:rsid w:val="6887159B"/>
    <w:rsid w:val="7071AB41"/>
    <w:rsid w:val="70D3CD83"/>
    <w:rsid w:val="73C20E70"/>
    <w:rsid w:val="74AFB963"/>
    <w:rsid w:val="75481ABF"/>
    <w:rsid w:val="7AEE379A"/>
    <w:rsid w:val="7DACF968"/>
    <w:rsid w:val="7E28E2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8C8880"/>
  <w15:docId w15:val="{125455CB-DD29-4AB8-8834-1B74ADF33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pPr>
      <w:keepNext/>
      <w:widowControl/>
      <w:spacing w:after="0" w:line="240" w:lineRule="auto"/>
      <w:jc w:val="both"/>
      <w:outlineLvl w:val="3"/>
    </w:pPr>
    <w:rPr>
      <w:rFonts w:ascii="Arial" w:eastAsia="Times New Roman" w:hAnsi="Arial" w:cs="Arial"/>
      <w:b/>
      <w:bCs/>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Pr>
      <w:rFonts w:ascii="Arial" w:eastAsia="Times New Roman" w:hAnsi="Arial" w:cs="Arial"/>
      <w:b/>
      <w:bCs/>
      <w:szCs w:val="24"/>
      <w:lang w:val="en-GB"/>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customStyle="1" w:styleId="Default">
    <w:name w:val="Default"/>
    <w:pPr>
      <w:widowControl/>
      <w:autoSpaceDE w:val="0"/>
      <w:autoSpaceDN w:val="0"/>
      <w:adjustRightInd w:val="0"/>
      <w:spacing w:after="0" w:line="240" w:lineRule="auto"/>
    </w:pPr>
    <w:rPr>
      <w:rFonts w:ascii="Arial" w:hAnsi="Arial" w:cs="Arial"/>
      <w:color w:val="000000"/>
      <w:sz w:val="24"/>
      <w:szCs w:val="24"/>
      <w:lang w:val="en-GB"/>
    </w:rPr>
  </w:style>
  <w:style w:type="table" w:styleId="TableGrid">
    <w:name w:val="Table Grid"/>
    <w:basedOn w:val="TableNormal"/>
    <w:uiPriority w:val="59"/>
    <w:pPr>
      <w:widowControl/>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99"/>
    <w:pPr>
      <w:widowControl/>
      <w:spacing w:after="0" w:line="240" w:lineRule="auto"/>
    </w:pPr>
    <w:rPr>
      <w:rFonts w:ascii="Arial" w:eastAsia="Times New Roman" w:hAnsi="Arial" w:cs="Times New Roman"/>
      <w:b/>
      <w:sz w:val="24"/>
      <w:szCs w:val="20"/>
      <w:lang w:val="en-GB"/>
    </w:rPr>
  </w:style>
  <w:style w:type="character" w:customStyle="1" w:styleId="BodyTextChar">
    <w:name w:val="Body Text Char"/>
    <w:basedOn w:val="DefaultParagraphFont"/>
    <w:link w:val="BodyText"/>
    <w:uiPriority w:val="99"/>
    <w:rPr>
      <w:rFonts w:ascii="Arial" w:eastAsia="Times New Roman" w:hAnsi="Arial" w:cs="Times New Roman"/>
      <w:b/>
      <w:sz w:val="24"/>
      <w:szCs w:val="20"/>
      <w:lang w:val="en-GB"/>
    </w:rPr>
  </w:style>
  <w:style w:type="paragraph" w:styleId="NormalWeb">
    <w:name w:val="Normal (Web)"/>
    <w:basedOn w:val="Normal"/>
    <w:uiPriority w:val="99"/>
    <w:unhideWhenUsed/>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Spacing">
    <w:name w:val="No Spacing"/>
    <w:uiPriority w:val="1"/>
    <w:qFormat/>
    <w:pPr>
      <w:widowControl/>
      <w:spacing w:after="0" w:line="240" w:lineRule="auto"/>
    </w:pPr>
    <w:rPr>
      <w:rFonts w:ascii="Times New Roman" w:eastAsia="Times New Roman" w:hAnsi="Times New Roman" w:cs="Times New Roman"/>
      <w:sz w:val="24"/>
      <w:szCs w:val="24"/>
      <w:lang w:val="en-GB" w:eastAsia="en-GB"/>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rPr>
      <w:sz w:val="18"/>
      <w:szCs w:val="18"/>
    </w:rPr>
  </w:style>
  <w:style w:type="paragraph" w:styleId="Revision">
    <w:name w:val="Revision"/>
    <w:hidden/>
    <w:uiPriority w:val="99"/>
    <w:semiHidden/>
    <w:pPr>
      <w:widowControl/>
      <w:spacing w:after="0" w:line="240" w:lineRule="auto"/>
    </w:pPr>
  </w:style>
  <w:style w:type="paragraph" w:styleId="PlainText">
    <w:name w:val="Plain Text"/>
    <w:basedOn w:val="Normal"/>
    <w:link w:val="PlainTextChar"/>
    <w:uiPriority w:val="99"/>
    <w:unhideWhenUsed/>
    <w:pPr>
      <w:widowControl/>
      <w:spacing w:after="0" w:line="240" w:lineRule="auto"/>
    </w:pPr>
    <w:rPr>
      <w:rFonts w:ascii="Calibri" w:hAnsi="Calibri"/>
      <w:szCs w:val="21"/>
      <w:lang w:val="en-GB"/>
    </w:rPr>
  </w:style>
  <w:style w:type="character" w:customStyle="1" w:styleId="PlainTextChar">
    <w:name w:val="Plain Text Char"/>
    <w:basedOn w:val="DefaultParagraphFont"/>
    <w:link w:val="PlainText"/>
    <w:uiPriority w:val="99"/>
    <w:rPr>
      <w:rFonts w:ascii="Calibri" w:hAnsi="Calibri"/>
      <w:szCs w:val="21"/>
      <w:lang w:val="en-GB"/>
    </w:rPr>
  </w:style>
  <w:style w:type="paragraph" w:styleId="Title">
    <w:name w:val="Title"/>
    <w:basedOn w:val="Normal"/>
    <w:link w:val="TitleChar"/>
    <w:uiPriority w:val="99"/>
    <w:qFormat/>
    <w:pPr>
      <w:widowControl/>
      <w:spacing w:after="0" w:line="240" w:lineRule="auto"/>
      <w:jc w:val="center"/>
    </w:pPr>
    <w:rPr>
      <w:rFonts w:ascii="Times New Roman" w:eastAsia="Times New Roman" w:hAnsi="Times New Roman" w:cs="Times New Roman"/>
      <w:b/>
      <w:bCs/>
      <w:sz w:val="52"/>
      <w:szCs w:val="24"/>
      <w:lang w:val="en-GB"/>
    </w:rPr>
  </w:style>
  <w:style w:type="character" w:customStyle="1" w:styleId="TitleChar">
    <w:name w:val="Title Char"/>
    <w:basedOn w:val="DefaultParagraphFont"/>
    <w:link w:val="Title"/>
    <w:uiPriority w:val="99"/>
    <w:rPr>
      <w:rFonts w:ascii="Times New Roman" w:eastAsia="Times New Roman" w:hAnsi="Times New Roman" w:cs="Times New Roman"/>
      <w:b/>
      <w:bCs/>
      <w:sz w:val="52"/>
      <w:szCs w:val="24"/>
      <w:lang w:val="en-GB"/>
    </w:rPr>
  </w:style>
  <w:style w:type="paragraph" w:styleId="BodyTextIndent">
    <w:name w:val="Body Text Indent"/>
    <w:basedOn w:val="Normal"/>
    <w:link w:val="BodyTextIndentChar"/>
    <w:uiPriority w:val="99"/>
    <w:semiHidden/>
    <w:unhideWhenUsed/>
    <w:pPr>
      <w:widowControl/>
      <w:spacing w:after="120"/>
      <w:ind w:left="283"/>
    </w:pPr>
    <w:rPr>
      <w:lang w:val="en-GB"/>
    </w:rPr>
  </w:style>
  <w:style w:type="character" w:customStyle="1" w:styleId="BodyTextIndentChar">
    <w:name w:val="Body Text Indent Char"/>
    <w:basedOn w:val="DefaultParagraphFont"/>
    <w:link w:val="BodyTextIndent"/>
    <w:uiPriority w:val="99"/>
    <w:semiHidden/>
    <w:rPr>
      <w:lang w:val="en-GB"/>
    </w:rPr>
  </w:style>
  <w:style w:type="table" w:customStyle="1" w:styleId="TableGrid1">
    <w:name w:val="Table Grid1"/>
    <w:basedOn w:val="TableNormal"/>
    <w:next w:val="TableGrid"/>
    <w:uiPriority w:val="59"/>
    <w:pPr>
      <w:widowControl/>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themeColor="followedHyperlink"/>
      <w:u w:val="single"/>
    </w:rPr>
  </w:style>
  <w:style w:type="table" w:customStyle="1" w:styleId="TableGrid2">
    <w:name w:val="Table Grid2"/>
    <w:basedOn w:val="TableNormal"/>
    <w:next w:val="TableGrid"/>
    <w:uiPriority w:val="59"/>
    <w:pPr>
      <w:widowControl/>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numbering" w:customStyle="1" w:styleId="List0">
    <w:name w:val="List 0"/>
    <w:basedOn w:val="NoList"/>
    <w:pPr>
      <w:numPr>
        <w:numId w:val="16"/>
      </w:numPr>
    </w:pPr>
  </w:style>
  <w:style w:type="paragraph" w:styleId="ListBullet">
    <w:name w:val="List Bullet"/>
    <w:basedOn w:val="Normal"/>
    <w:uiPriority w:val="99"/>
    <w:unhideWhenUsed/>
    <w:pPr>
      <w:numPr>
        <w:numId w:val="17"/>
      </w:numPr>
      <w:contextualSpacing/>
    </w:pPr>
  </w:style>
  <w:style w:type="character" w:styleId="Strong">
    <w:name w:val="Strong"/>
    <w:basedOn w:val="DefaultParagraphFont"/>
    <w:uiPriority w:val="22"/>
    <w:qFormat/>
    <w:rPr>
      <w:b/>
      <w:bCs/>
    </w:rPr>
  </w:style>
  <w:style w:type="table" w:customStyle="1" w:styleId="TableGrid3">
    <w:name w:val="Table Grid3"/>
    <w:basedOn w:val="TableNormal"/>
    <w:next w:val="TableGrid"/>
    <w:uiPriority w:val="59"/>
    <w:pPr>
      <w:widowControl/>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0522">
      <w:bodyDiv w:val="1"/>
      <w:marLeft w:val="0"/>
      <w:marRight w:val="0"/>
      <w:marTop w:val="0"/>
      <w:marBottom w:val="0"/>
      <w:divBdr>
        <w:top w:val="none" w:sz="0" w:space="0" w:color="auto"/>
        <w:left w:val="none" w:sz="0" w:space="0" w:color="auto"/>
        <w:bottom w:val="none" w:sz="0" w:space="0" w:color="auto"/>
        <w:right w:val="none" w:sz="0" w:space="0" w:color="auto"/>
      </w:divBdr>
    </w:div>
    <w:div w:id="54280839">
      <w:bodyDiv w:val="1"/>
      <w:marLeft w:val="0"/>
      <w:marRight w:val="0"/>
      <w:marTop w:val="0"/>
      <w:marBottom w:val="0"/>
      <w:divBdr>
        <w:top w:val="none" w:sz="0" w:space="0" w:color="auto"/>
        <w:left w:val="none" w:sz="0" w:space="0" w:color="auto"/>
        <w:bottom w:val="none" w:sz="0" w:space="0" w:color="auto"/>
        <w:right w:val="none" w:sz="0" w:space="0" w:color="auto"/>
      </w:divBdr>
    </w:div>
    <w:div w:id="55861439">
      <w:bodyDiv w:val="1"/>
      <w:marLeft w:val="0"/>
      <w:marRight w:val="0"/>
      <w:marTop w:val="0"/>
      <w:marBottom w:val="0"/>
      <w:divBdr>
        <w:top w:val="none" w:sz="0" w:space="0" w:color="auto"/>
        <w:left w:val="none" w:sz="0" w:space="0" w:color="auto"/>
        <w:bottom w:val="none" w:sz="0" w:space="0" w:color="auto"/>
        <w:right w:val="none" w:sz="0" w:space="0" w:color="auto"/>
      </w:divBdr>
    </w:div>
    <w:div w:id="161360444">
      <w:bodyDiv w:val="1"/>
      <w:marLeft w:val="0"/>
      <w:marRight w:val="0"/>
      <w:marTop w:val="0"/>
      <w:marBottom w:val="0"/>
      <w:divBdr>
        <w:top w:val="none" w:sz="0" w:space="0" w:color="auto"/>
        <w:left w:val="none" w:sz="0" w:space="0" w:color="auto"/>
        <w:bottom w:val="none" w:sz="0" w:space="0" w:color="auto"/>
        <w:right w:val="none" w:sz="0" w:space="0" w:color="auto"/>
      </w:divBdr>
      <w:divsChild>
        <w:div w:id="238253892">
          <w:marLeft w:val="0"/>
          <w:marRight w:val="0"/>
          <w:marTop w:val="0"/>
          <w:marBottom w:val="0"/>
          <w:divBdr>
            <w:top w:val="none" w:sz="0" w:space="0" w:color="auto"/>
            <w:left w:val="none" w:sz="0" w:space="0" w:color="auto"/>
            <w:bottom w:val="none" w:sz="0" w:space="0" w:color="auto"/>
            <w:right w:val="none" w:sz="0" w:space="0" w:color="auto"/>
          </w:divBdr>
          <w:divsChild>
            <w:div w:id="1176070192">
              <w:marLeft w:val="0"/>
              <w:marRight w:val="0"/>
              <w:marTop w:val="0"/>
              <w:marBottom w:val="0"/>
              <w:divBdr>
                <w:top w:val="none" w:sz="0" w:space="0" w:color="auto"/>
                <w:left w:val="none" w:sz="0" w:space="0" w:color="auto"/>
                <w:bottom w:val="none" w:sz="0" w:space="0" w:color="auto"/>
                <w:right w:val="none" w:sz="0" w:space="0" w:color="auto"/>
              </w:divBdr>
              <w:divsChild>
                <w:div w:id="571353613">
                  <w:marLeft w:val="0"/>
                  <w:marRight w:val="0"/>
                  <w:marTop w:val="0"/>
                  <w:marBottom w:val="0"/>
                  <w:divBdr>
                    <w:top w:val="none" w:sz="0" w:space="0" w:color="auto"/>
                    <w:left w:val="none" w:sz="0" w:space="0" w:color="auto"/>
                    <w:bottom w:val="none" w:sz="0" w:space="0" w:color="auto"/>
                    <w:right w:val="none" w:sz="0" w:space="0" w:color="auto"/>
                  </w:divBdr>
                  <w:divsChild>
                    <w:div w:id="72124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37742">
      <w:bodyDiv w:val="1"/>
      <w:marLeft w:val="0"/>
      <w:marRight w:val="0"/>
      <w:marTop w:val="0"/>
      <w:marBottom w:val="0"/>
      <w:divBdr>
        <w:top w:val="none" w:sz="0" w:space="0" w:color="auto"/>
        <w:left w:val="none" w:sz="0" w:space="0" w:color="auto"/>
        <w:bottom w:val="none" w:sz="0" w:space="0" w:color="auto"/>
        <w:right w:val="none" w:sz="0" w:space="0" w:color="auto"/>
      </w:divBdr>
    </w:div>
    <w:div w:id="225992636">
      <w:bodyDiv w:val="1"/>
      <w:marLeft w:val="0"/>
      <w:marRight w:val="0"/>
      <w:marTop w:val="0"/>
      <w:marBottom w:val="0"/>
      <w:divBdr>
        <w:top w:val="none" w:sz="0" w:space="0" w:color="auto"/>
        <w:left w:val="none" w:sz="0" w:space="0" w:color="auto"/>
        <w:bottom w:val="none" w:sz="0" w:space="0" w:color="auto"/>
        <w:right w:val="none" w:sz="0" w:space="0" w:color="auto"/>
      </w:divBdr>
    </w:div>
    <w:div w:id="237443453">
      <w:bodyDiv w:val="1"/>
      <w:marLeft w:val="0"/>
      <w:marRight w:val="0"/>
      <w:marTop w:val="0"/>
      <w:marBottom w:val="0"/>
      <w:divBdr>
        <w:top w:val="none" w:sz="0" w:space="0" w:color="auto"/>
        <w:left w:val="none" w:sz="0" w:space="0" w:color="auto"/>
        <w:bottom w:val="none" w:sz="0" w:space="0" w:color="auto"/>
        <w:right w:val="none" w:sz="0" w:space="0" w:color="auto"/>
      </w:divBdr>
    </w:div>
    <w:div w:id="249394664">
      <w:bodyDiv w:val="1"/>
      <w:marLeft w:val="0"/>
      <w:marRight w:val="0"/>
      <w:marTop w:val="0"/>
      <w:marBottom w:val="0"/>
      <w:divBdr>
        <w:top w:val="none" w:sz="0" w:space="0" w:color="auto"/>
        <w:left w:val="none" w:sz="0" w:space="0" w:color="auto"/>
        <w:bottom w:val="none" w:sz="0" w:space="0" w:color="auto"/>
        <w:right w:val="none" w:sz="0" w:space="0" w:color="auto"/>
      </w:divBdr>
    </w:div>
    <w:div w:id="373969780">
      <w:bodyDiv w:val="1"/>
      <w:marLeft w:val="0"/>
      <w:marRight w:val="0"/>
      <w:marTop w:val="0"/>
      <w:marBottom w:val="0"/>
      <w:divBdr>
        <w:top w:val="none" w:sz="0" w:space="0" w:color="auto"/>
        <w:left w:val="none" w:sz="0" w:space="0" w:color="auto"/>
        <w:bottom w:val="none" w:sz="0" w:space="0" w:color="auto"/>
        <w:right w:val="none" w:sz="0" w:space="0" w:color="auto"/>
      </w:divBdr>
    </w:div>
    <w:div w:id="414322539">
      <w:bodyDiv w:val="1"/>
      <w:marLeft w:val="0"/>
      <w:marRight w:val="0"/>
      <w:marTop w:val="0"/>
      <w:marBottom w:val="0"/>
      <w:divBdr>
        <w:top w:val="none" w:sz="0" w:space="0" w:color="auto"/>
        <w:left w:val="none" w:sz="0" w:space="0" w:color="auto"/>
        <w:bottom w:val="none" w:sz="0" w:space="0" w:color="auto"/>
        <w:right w:val="none" w:sz="0" w:space="0" w:color="auto"/>
      </w:divBdr>
    </w:div>
    <w:div w:id="557282809">
      <w:bodyDiv w:val="1"/>
      <w:marLeft w:val="0"/>
      <w:marRight w:val="0"/>
      <w:marTop w:val="0"/>
      <w:marBottom w:val="0"/>
      <w:divBdr>
        <w:top w:val="none" w:sz="0" w:space="0" w:color="auto"/>
        <w:left w:val="none" w:sz="0" w:space="0" w:color="auto"/>
        <w:bottom w:val="none" w:sz="0" w:space="0" w:color="auto"/>
        <w:right w:val="none" w:sz="0" w:space="0" w:color="auto"/>
      </w:divBdr>
    </w:div>
    <w:div w:id="597101373">
      <w:bodyDiv w:val="1"/>
      <w:marLeft w:val="0"/>
      <w:marRight w:val="0"/>
      <w:marTop w:val="0"/>
      <w:marBottom w:val="0"/>
      <w:divBdr>
        <w:top w:val="none" w:sz="0" w:space="0" w:color="auto"/>
        <w:left w:val="none" w:sz="0" w:space="0" w:color="auto"/>
        <w:bottom w:val="none" w:sz="0" w:space="0" w:color="auto"/>
        <w:right w:val="none" w:sz="0" w:space="0" w:color="auto"/>
      </w:divBdr>
    </w:div>
    <w:div w:id="606814357">
      <w:bodyDiv w:val="1"/>
      <w:marLeft w:val="0"/>
      <w:marRight w:val="0"/>
      <w:marTop w:val="0"/>
      <w:marBottom w:val="0"/>
      <w:divBdr>
        <w:top w:val="none" w:sz="0" w:space="0" w:color="auto"/>
        <w:left w:val="none" w:sz="0" w:space="0" w:color="auto"/>
        <w:bottom w:val="none" w:sz="0" w:space="0" w:color="auto"/>
        <w:right w:val="none" w:sz="0" w:space="0" w:color="auto"/>
      </w:divBdr>
    </w:div>
    <w:div w:id="607004645">
      <w:bodyDiv w:val="1"/>
      <w:marLeft w:val="0"/>
      <w:marRight w:val="0"/>
      <w:marTop w:val="0"/>
      <w:marBottom w:val="0"/>
      <w:divBdr>
        <w:top w:val="none" w:sz="0" w:space="0" w:color="auto"/>
        <w:left w:val="none" w:sz="0" w:space="0" w:color="auto"/>
        <w:bottom w:val="none" w:sz="0" w:space="0" w:color="auto"/>
        <w:right w:val="none" w:sz="0" w:space="0" w:color="auto"/>
      </w:divBdr>
    </w:div>
    <w:div w:id="764226633">
      <w:bodyDiv w:val="1"/>
      <w:marLeft w:val="0"/>
      <w:marRight w:val="0"/>
      <w:marTop w:val="0"/>
      <w:marBottom w:val="0"/>
      <w:divBdr>
        <w:top w:val="none" w:sz="0" w:space="0" w:color="auto"/>
        <w:left w:val="none" w:sz="0" w:space="0" w:color="auto"/>
        <w:bottom w:val="none" w:sz="0" w:space="0" w:color="auto"/>
        <w:right w:val="none" w:sz="0" w:space="0" w:color="auto"/>
      </w:divBdr>
    </w:div>
    <w:div w:id="764425249">
      <w:bodyDiv w:val="1"/>
      <w:marLeft w:val="0"/>
      <w:marRight w:val="0"/>
      <w:marTop w:val="0"/>
      <w:marBottom w:val="0"/>
      <w:divBdr>
        <w:top w:val="none" w:sz="0" w:space="0" w:color="auto"/>
        <w:left w:val="none" w:sz="0" w:space="0" w:color="auto"/>
        <w:bottom w:val="none" w:sz="0" w:space="0" w:color="auto"/>
        <w:right w:val="none" w:sz="0" w:space="0" w:color="auto"/>
      </w:divBdr>
    </w:div>
    <w:div w:id="896087175">
      <w:bodyDiv w:val="1"/>
      <w:marLeft w:val="0"/>
      <w:marRight w:val="0"/>
      <w:marTop w:val="0"/>
      <w:marBottom w:val="0"/>
      <w:divBdr>
        <w:top w:val="none" w:sz="0" w:space="0" w:color="auto"/>
        <w:left w:val="none" w:sz="0" w:space="0" w:color="auto"/>
        <w:bottom w:val="none" w:sz="0" w:space="0" w:color="auto"/>
        <w:right w:val="none" w:sz="0" w:space="0" w:color="auto"/>
      </w:divBdr>
    </w:div>
    <w:div w:id="974334894">
      <w:bodyDiv w:val="1"/>
      <w:marLeft w:val="0"/>
      <w:marRight w:val="0"/>
      <w:marTop w:val="0"/>
      <w:marBottom w:val="0"/>
      <w:divBdr>
        <w:top w:val="none" w:sz="0" w:space="0" w:color="auto"/>
        <w:left w:val="none" w:sz="0" w:space="0" w:color="auto"/>
        <w:bottom w:val="none" w:sz="0" w:space="0" w:color="auto"/>
        <w:right w:val="none" w:sz="0" w:space="0" w:color="auto"/>
      </w:divBdr>
    </w:div>
    <w:div w:id="993724419">
      <w:bodyDiv w:val="1"/>
      <w:marLeft w:val="0"/>
      <w:marRight w:val="0"/>
      <w:marTop w:val="0"/>
      <w:marBottom w:val="0"/>
      <w:divBdr>
        <w:top w:val="none" w:sz="0" w:space="0" w:color="auto"/>
        <w:left w:val="none" w:sz="0" w:space="0" w:color="auto"/>
        <w:bottom w:val="none" w:sz="0" w:space="0" w:color="auto"/>
        <w:right w:val="none" w:sz="0" w:space="0" w:color="auto"/>
      </w:divBdr>
    </w:div>
    <w:div w:id="1033188428">
      <w:bodyDiv w:val="1"/>
      <w:marLeft w:val="0"/>
      <w:marRight w:val="0"/>
      <w:marTop w:val="0"/>
      <w:marBottom w:val="0"/>
      <w:divBdr>
        <w:top w:val="none" w:sz="0" w:space="0" w:color="auto"/>
        <w:left w:val="none" w:sz="0" w:space="0" w:color="auto"/>
        <w:bottom w:val="none" w:sz="0" w:space="0" w:color="auto"/>
        <w:right w:val="none" w:sz="0" w:space="0" w:color="auto"/>
      </w:divBdr>
    </w:div>
    <w:div w:id="1045133512">
      <w:bodyDiv w:val="1"/>
      <w:marLeft w:val="0"/>
      <w:marRight w:val="0"/>
      <w:marTop w:val="0"/>
      <w:marBottom w:val="0"/>
      <w:divBdr>
        <w:top w:val="none" w:sz="0" w:space="0" w:color="auto"/>
        <w:left w:val="none" w:sz="0" w:space="0" w:color="auto"/>
        <w:bottom w:val="none" w:sz="0" w:space="0" w:color="auto"/>
        <w:right w:val="none" w:sz="0" w:space="0" w:color="auto"/>
      </w:divBdr>
    </w:div>
    <w:div w:id="1072191873">
      <w:bodyDiv w:val="1"/>
      <w:marLeft w:val="0"/>
      <w:marRight w:val="0"/>
      <w:marTop w:val="0"/>
      <w:marBottom w:val="0"/>
      <w:divBdr>
        <w:top w:val="none" w:sz="0" w:space="0" w:color="auto"/>
        <w:left w:val="none" w:sz="0" w:space="0" w:color="auto"/>
        <w:bottom w:val="none" w:sz="0" w:space="0" w:color="auto"/>
        <w:right w:val="none" w:sz="0" w:space="0" w:color="auto"/>
      </w:divBdr>
    </w:div>
    <w:div w:id="1198542456">
      <w:bodyDiv w:val="1"/>
      <w:marLeft w:val="0"/>
      <w:marRight w:val="0"/>
      <w:marTop w:val="0"/>
      <w:marBottom w:val="0"/>
      <w:divBdr>
        <w:top w:val="none" w:sz="0" w:space="0" w:color="auto"/>
        <w:left w:val="none" w:sz="0" w:space="0" w:color="auto"/>
        <w:bottom w:val="none" w:sz="0" w:space="0" w:color="auto"/>
        <w:right w:val="none" w:sz="0" w:space="0" w:color="auto"/>
      </w:divBdr>
    </w:div>
    <w:div w:id="1207984285">
      <w:bodyDiv w:val="1"/>
      <w:marLeft w:val="0"/>
      <w:marRight w:val="0"/>
      <w:marTop w:val="0"/>
      <w:marBottom w:val="0"/>
      <w:divBdr>
        <w:top w:val="none" w:sz="0" w:space="0" w:color="auto"/>
        <w:left w:val="none" w:sz="0" w:space="0" w:color="auto"/>
        <w:bottom w:val="none" w:sz="0" w:space="0" w:color="auto"/>
        <w:right w:val="none" w:sz="0" w:space="0" w:color="auto"/>
      </w:divBdr>
    </w:div>
    <w:div w:id="1245915455">
      <w:bodyDiv w:val="1"/>
      <w:marLeft w:val="0"/>
      <w:marRight w:val="0"/>
      <w:marTop w:val="0"/>
      <w:marBottom w:val="0"/>
      <w:divBdr>
        <w:top w:val="none" w:sz="0" w:space="0" w:color="auto"/>
        <w:left w:val="none" w:sz="0" w:space="0" w:color="auto"/>
        <w:bottom w:val="none" w:sz="0" w:space="0" w:color="auto"/>
        <w:right w:val="none" w:sz="0" w:space="0" w:color="auto"/>
      </w:divBdr>
    </w:div>
    <w:div w:id="1289705350">
      <w:bodyDiv w:val="1"/>
      <w:marLeft w:val="0"/>
      <w:marRight w:val="0"/>
      <w:marTop w:val="0"/>
      <w:marBottom w:val="0"/>
      <w:divBdr>
        <w:top w:val="none" w:sz="0" w:space="0" w:color="auto"/>
        <w:left w:val="none" w:sz="0" w:space="0" w:color="auto"/>
        <w:bottom w:val="none" w:sz="0" w:space="0" w:color="auto"/>
        <w:right w:val="none" w:sz="0" w:space="0" w:color="auto"/>
      </w:divBdr>
    </w:div>
    <w:div w:id="1342854181">
      <w:bodyDiv w:val="1"/>
      <w:marLeft w:val="0"/>
      <w:marRight w:val="0"/>
      <w:marTop w:val="0"/>
      <w:marBottom w:val="0"/>
      <w:divBdr>
        <w:top w:val="none" w:sz="0" w:space="0" w:color="auto"/>
        <w:left w:val="none" w:sz="0" w:space="0" w:color="auto"/>
        <w:bottom w:val="none" w:sz="0" w:space="0" w:color="auto"/>
        <w:right w:val="none" w:sz="0" w:space="0" w:color="auto"/>
      </w:divBdr>
    </w:div>
    <w:div w:id="1435008595">
      <w:bodyDiv w:val="1"/>
      <w:marLeft w:val="0"/>
      <w:marRight w:val="0"/>
      <w:marTop w:val="0"/>
      <w:marBottom w:val="0"/>
      <w:divBdr>
        <w:top w:val="none" w:sz="0" w:space="0" w:color="auto"/>
        <w:left w:val="none" w:sz="0" w:space="0" w:color="auto"/>
        <w:bottom w:val="none" w:sz="0" w:space="0" w:color="auto"/>
        <w:right w:val="none" w:sz="0" w:space="0" w:color="auto"/>
      </w:divBdr>
    </w:div>
    <w:div w:id="1454983663">
      <w:bodyDiv w:val="1"/>
      <w:marLeft w:val="0"/>
      <w:marRight w:val="0"/>
      <w:marTop w:val="0"/>
      <w:marBottom w:val="0"/>
      <w:divBdr>
        <w:top w:val="none" w:sz="0" w:space="0" w:color="auto"/>
        <w:left w:val="none" w:sz="0" w:space="0" w:color="auto"/>
        <w:bottom w:val="none" w:sz="0" w:space="0" w:color="auto"/>
        <w:right w:val="none" w:sz="0" w:space="0" w:color="auto"/>
      </w:divBdr>
    </w:div>
    <w:div w:id="1606303564">
      <w:bodyDiv w:val="1"/>
      <w:marLeft w:val="0"/>
      <w:marRight w:val="0"/>
      <w:marTop w:val="0"/>
      <w:marBottom w:val="0"/>
      <w:divBdr>
        <w:top w:val="none" w:sz="0" w:space="0" w:color="auto"/>
        <w:left w:val="none" w:sz="0" w:space="0" w:color="auto"/>
        <w:bottom w:val="none" w:sz="0" w:space="0" w:color="auto"/>
        <w:right w:val="none" w:sz="0" w:space="0" w:color="auto"/>
      </w:divBdr>
    </w:div>
    <w:div w:id="1635133232">
      <w:bodyDiv w:val="1"/>
      <w:marLeft w:val="0"/>
      <w:marRight w:val="0"/>
      <w:marTop w:val="0"/>
      <w:marBottom w:val="0"/>
      <w:divBdr>
        <w:top w:val="none" w:sz="0" w:space="0" w:color="auto"/>
        <w:left w:val="none" w:sz="0" w:space="0" w:color="auto"/>
        <w:bottom w:val="none" w:sz="0" w:space="0" w:color="auto"/>
        <w:right w:val="none" w:sz="0" w:space="0" w:color="auto"/>
      </w:divBdr>
    </w:div>
    <w:div w:id="1653751975">
      <w:bodyDiv w:val="1"/>
      <w:marLeft w:val="0"/>
      <w:marRight w:val="0"/>
      <w:marTop w:val="0"/>
      <w:marBottom w:val="0"/>
      <w:divBdr>
        <w:top w:val="none" w:sz="0" w:space="0" w:color="auto"/>
        <w:left w:val="none" w:sz="0" w:space="0" w:color="auto"/>
        <w:bottom w:val="none" w:sz="0" w:space="0" w:color="auto"/>
        <w:right w:val="none" w:sz="0" w:space="0" w:color="auto"/>
      </w:divBdr>
    </w:div>
    <w:div w:id="1712998265">
      <w:bodyDiv w:val="1"/>
      <w:marLeft w:val="0"/>
      <w:marRight w:val="0"/>
      <w:marTop w:val="0"/>
      <w:marBottom w:val="0"/>
      <w:divBdr>
        <w:top w:val="none" w:sz="0" w:space="0" w:color="auto"/>
        <w:left w:val="none" w:sz="0" w:space="0" w:color="auto"/>
        <w:bottom w:val="none" w:sz="0" w:space="0" w:color="auto"/>
        <w:right w:val="none" w:sz="0" w:space="0" w:color="auto"/>
      </w:divBdr>
    </w:div>
    <w:div w:id="1926184037">
      <w:bodyDiv w:val="1"/>
      <w:marLeft w:val="0"/>
      <w:marRight w:val="0"/>
      <w:marTop w:val="0"/>
      <w:marBottom w:val="0"/>
      <w:divBdr>
        <w:top w:val="none" w:sz="0" w:space="0" w:color="auto"/>
        <w:left w:val="none" w:sz="0" w:space="0" w:color="auto"/>
        <w:bottom w:val="none" w:sz="0" w:space="0" w:color="auto"/>
        <w:right w:val="none" w:sz="0" w:space="0" w:color="auto"/>
      </w:divBdr>
    </w:div>
    <w:div w:id="1984501429">
      <w:bodyDiv w:val="1"/>
      <w:marLeft w:val="0"/>
      <w:marRight w:val="0"/>
      <w:marTop w:val="0"/>
      <w:marBottom w:val="0"/>
      <w:divBdr>
        <w:top w:val="none" w:sz="0" w:space="0" w:color="auto"/>
        <w:left w:val="none" w:sz="0" w:space="0" w:color="auto"/>
        <w:bottom w:val="none" w:sz="0" w:space="0" w:color="auto"/>
        <w:right w:val="none" w:sz="0" w:space="0" w:color="auto"/>
      </w:divBdr>
    </w:div>
    <w:div w:id="2004119269">
      <w:bodyDiv w:val="1"/>
      <w:marLeft w:val="0"/>
      <w:marRight w:val="0"/>
      <w:marTop w:val="0"/>
      <w:marBottom w:val="0"/>
      <w:divBdr>
        <w:top w:val="none" w:sz="0" w:space="0" w:color="auto"/>
        <w:left w:val="none" w:sz="0" w:space="0" w:color="auto"/>
        <w:bottom w:val="none" w:sz="0" w:space="0" w:color="auto"/>
        <w:right w:val="none" w:sz="0" w:space="0" w:color="auto"/>
      </w:divBdr>
      <w:divsChild>
        <w:div w:id="1160194768">
          <w:marLeft w:val="0"/>
          <w:marRight w:val="0"/>
          <w:marTop w:val="0"/>
          <w:marBottom w:val="0"/>
          <w:divBdr>
            <w:top w:val="none" w:sz="0" w:space="0" w:color="auto"/>
            <w:left w:val="none" w:sz="0" w:space="0" w:color="auto"/>
            <w:bottom w:val="none" w:sz="0" w:space="0" w:color="auto"/>
            <w:right w:val="none" w:sz="0" w:space="0" w:color="auto"/>
          </w:divBdr>
          <w:divsChild>
            <w:div w:id="599217984">
              <w:marLeft w:val="0"/>
              <w:marRight w:val="0"/>
              <w:marTop w:val="0"/>
              <w:marBottom w:val="0"/>
              <w:divBdr>
                <w:top w:val="none" w:sz="0" w:space="0" w:color="auto"/>
                <w:left w:val="none" w:sz="0" w:space="0" w:color="auto"/>
                <w:bottom w:val="none" w:sz="0" w:space="0" w:color="auto"/>
                <w:right w:val="none" w:sz="0" w:space="0" w:color="auto"/>
              </w:divBdr>
              <w:divsChild>
                <w:div w:id="55320409">
                  <w:marLeft w:val="0"/>
                  <w:marRight w:val="0"/>
                  <w:marTop w:val="0"/>
                  <w:marBottom w:val="0"/>
                  <w:divBdr>
                    <w:top w:val="none" w:sz="0" w:space="0" w:color="auto"/>
                    <w:left w:val="none" w:sz="0" w:space="0" w:color="auto"/>
                    <w:bottom w:val="none" w:sz="0" w:space="0" w:color="auto"/>
                    <w:right w:val="none" w:sz="0" w:space="0" w:color="auto"/>
                  </w:divBdr>
                  <w:divsChild>
                    <w:div w:id="1424839135">
                      <w:marLeft w:val="0"/>
                      <w:marRight w:val="0"/>
                      <w:marTop w:val="0"/>
                      <w:marBottom w:val="0"/>
                      <w:divBdr>
                        <w:top w:val="none" w:sz="0" w:space="0" w:color="auto"/>
                        <w:left w:val="none" w:sz="0" w:space="0" w:color="auto"/>
                        <w:bottom w:val="none" w:sz="0" w:space="0" w:color="auto"/>
                        <w:right w:val="none" w:sz="0" w:space="0" w:color="auto"/>
                      </w:divBdr>
                      <w:divsChild>
                        <w:div w:id="754012872">
                          <w:marLeft w:val="0"/>
                          <w:marRight w:val="0"/>
                          <w:marTop w:val="0"/>
                          <w:marBottom w:val="0"/>
                          <w:divBdr>
                            <w:top w:val="none" w:sz="0" w:space="0" w:color="auto"/>
                            <w:left w:val="none" w:sz="0" w:space="0" w:color="auto"/>
                            <w:bottom w:val="none" w:sz="0" w:space="0" w:color="auto"/>
                            <w:right w:val="none" w:sz="0" w:space="0" w:color="auto"/>
                          </w:divBdr>
                          <w:divsChild>
                            <w:div w:id="9248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5665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orton@lutterworthcollege.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CD6DB1001BE34284041ECFCEEE0FFE" ma:contentTypeVersion="16" ma:contentTypeDescription="Create a new document." ma:contentTypeScope="" ma:versionID="c77b46388013ae3454916a6edc3bfb53">
  <xsd:schema xmlns:xsd="http://www.w3.org/2001/XMLSchema" xmlns:xs="http://www.w3.org/2001/XMLSchema" xmlns:p="http://schemas.microsoft.com/office/2006/metadata/properties" xmlns:ns2="fc862534-c4ad-4fae-8daa-d7b0c4ff56f8" xmlns:ns3="fb058bdf-1da3-4f96-adc6-a32bd9413ab5" targetNamespace="http://schemas.microsoft.com/office/2006/metadata/properties" ma:root="true" ma:fieldsID="e4a821798b40740b06d3163c70608a51" ns2:_="" ns3:_="">
    <xsd:import namespace="fc862534-c4ad-4fae-8daa-d7b0c4ff56f8"/>
    <xsd:import namespace="fb058bdf-1da3-4f96-adc6-a32bd9413a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62534-c4ad-4fae-8daa-d7b0c4ff5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12f5542-7a29-4a8b-a0c8-5f278a2c1c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58bdf-1da3-4f96-adc6-a32bd9413ab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788166b-f54a-40f7-83d5-4b70d8af6283}" ma:internalName="TaxCatchAll" ma:showField="CatchAllData" ma:web="fb058bdf-1da3-4f96-adc6-a32bd9413a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c862534-c4ad-4fae-8daa-d7b0c4ff56f8">
      <Terms xmlns="http://schemas.microsoft.com/office/infopath/2007/PartnerControls"/>
    </lcf76f155ced4ddcb4097134ff3c332f>
    <TaxCatchAll xmlns="fb058bdf-1da3-4f96-adc6-a32bd9413ab5" xsi:nil="true"/>
  </documentManagement>
</p:properties>
</file>

<file path=customXml/itemProps1.xml><?xml version="1.0" encoding="utf-8"?>
<ds:datastoreItem xmlns:ds="http://schemas.openxmlformats.org/officeDocument/2006/customXml" ds:itemID="{52BE811C-6F47-4CEE-9BCC-0968BCF26788}">
  <ds:schemaRefs>
    <ds:schemaRef ds:uri="http://schemas.microsoft.com/sharepoint/v3/contenttype/forms"/>
  </ds:schemaRefs>
</ds:datastoreItem>
</file>

<file path=customXml/itemProps2.xml><?xml version="1.0" encoding="utf-8"?>
<ds:datastoreItem xmlns:ds="http://schemas.openxmlformats.org/officeDocument/2006/customXml" ds:itemID="{F523D0B3-859A-4314-9992-A3A7D05953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862534-c4ad-4fae-8daa-d7b0c4ff56f8"/>
    <ds:schemaRef ds:uri="fb058bdf-1da3-4f96-adc6-a32bd9413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FCCD55-FFB4-432E-83E8-A3D8868347A1}">
  <ds:schemaRefs>
    <ds:schemaRef ds:uri="http://schemas.openxmlformats.org/officeDocument/2006/bibliography"/>
  </ds:schemaRefs>
</ds:datastoreItem>
</file>

<file path=customXml/itemProps4.xml><?xml version="1.0" encoding="utf-8"?>
<ds:datastoreItem xmlns:ds="http://schemas.openxmlformats.org/officeDocument/2006/customXml" ds:itemID="{C648A274-E974-4C3C-9362-7749E73737D2}">
  <ds:schemaRefs>
    <ds:schemaRef ds:uri="http://schemas.openxmlformats.org/officeDocument/2006/bibliography"/>
  </ds:schemaRefs>
</ds:datastoreItem>
</file>

<file path=customXml/itemProps5.xml><?xml version="1.0" encoding="utf-8"?>
<ds:datastoreItem xmlns:ds="http://schemas.openxmlformats.org/officeDocument/2006/customXml" ds:itemID="{D05717F9-7BBB-4DB7-9F51-95433E95D890}">
  <ds:schemaRefs>
    <ds:schemaRef ds:uri="http://schemas.microsoft.com/office/2006/metadata/properties"/>
    <ds:schemaRef ds:uri="http://schemas.microsoft.com/office/infopath/2007/PartnerControls"/>
    <ds:schemaRef ds:uri="fc862534-c4ad-4fae-8daa-d7b0c4ff56f8"/>
    <ds:schemaRef ds:uri="fb058bdf-1da3-4f96-adc6-a32bd9413ab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1517</Words>
  <Characters>8652</Characters>
  <Application>Microsoft Office Word</Application>
  <DocSecurity>4</DocSecurity>
  <Lines>72</Lines>
  <Paragraphs>20</Paragraphs>
  <ScaleCrop>false</ScaleCrop>
  <Company>Lutterworth College</Company>
  <LinksUpToDate>false</LinksUpToDate>
  <CharactersWithSpaces>10149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eddie</dc:creator>
  <cp:lastModifiedBy>Linda</cp:lastModifiedBy>
  <cp:revision>2</cp:revision>
  <cp:lastPrinted>2023-09-01T09:36:00Z</cp:lastPrinted>
  <dcterms:created xsi:type="dcterms:W3CDTF">2023-09-22T12:43:00Z</dcterms:created>
  <dcterms:modified xsi:type="dcterms:W3CDTF">2023-09-22T12:43:00Z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2009-09-22T00:00:00Z</vt:filetime>
  </property>
  <property fmtid="{D5CDD505-2E9C-101B-9397-08002B2CF9AE}" pid="3" name="LastSaved">
    <vt:filetime>2011-11-11T00:00:00Z</vt:filetime>
  </property>
  <property fmtid="{D5CDD505-2E9C-101B-9397-08002B2CF9AE}" pid="4" name="ContentTypeId">
    <vt:lpwstr>0x010100E6CD6DB1001BE34284041ECFCEEE0FFE</vt:lpwstr>
  </property>
  <property fmtid="{D5CDD505-2E9C-101B-9397-08002B2CF9AE}" pid="5" name="MediaServiceImageTags">
    <vt:lpwstr/>
  </property>
</Properties>
</file>