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17E43" w14:textId="014B8082" w:rsidR="006C0B8C" w:rsidRPr="00C44FFC" w:rsidRDefault="001C6E38" w:rsidP="00C44FFC">
      <w:pPr>
        <w:pStyle w:val="DATHeader"/>
      </w:pPr>
      <w:r w:rsidRPr="00C44FFC">
        <w:t>Job Vacancy</w:t>
      </w:r>
      <w:r w:rsidR="0020593D">
        <w:t xml:space="preserve">: </w:t>
      </w:r>
      <w:r w:rsidR="00EE73EF">
        <w:t xml:space="preserve">Dixons </w:t>
      </w:r>
      <w:r w:rsidR="0029052B">
        <w:t>Allerton</w:t>
      </w:r>
      <w:r w:rsidR="00EE73EF">
        <w:t xml:space="preserve"> Academy</w:t>
      </w:r>
    </w:p>
    <w:p w14:paraId="60B5A143" w14:textId="5EAA018D" w:rsidR="001C6E38" w:rsidRPr="00C44FFC" w:rsidRDefault="001C6E38" w:rsidP="00C44FFC">
      <w:pPr>
        <w:pStyle w:val="DATTopSubHeader"/>
      </w:pPr>
      <w:r w:rsidRPr="00C44FFC">
        <w:t xml:space="preserve">Post: </w:t>
      </w:r>
      <w:sdt>
        <w:sdtPr>
          <w:id w:val="1449742425"/>
          <w:placeholder>
            <w:docPart w:val="DefaultPlaceholder_-1854013440"/>
          </w:placeholder>
        </w:sdtPr>
        <w:sdtEndPr/>
        <w:sdtContent>
          <w:r w:rsidR="00352BB0">
            <w:t xml:space="preserve">Teacher of PE and Health and Social Care </w:t>
          </w:r>
        </w:sdtContent>
      </w:sdt>
    </w:p>
    <w:p w14:paraId="32F867C6" w14:textId="1F4AF641" w:rsidR="006C0B8C" w:rsidRDefault="006C0B8C" w:rsidP="00884500">
      <w:pPr>
        <w:pStyle w:val="DATText"/>
      </w:pPr>
    </w:p>
    <w:p w14:paraId="7EB1E800" w14:textId="2FB0F3FF" w:rsidR="006C0B8C" w:rsidRDefault="001C6E38" w:rsidP="000E17F8">
      <w:pPr>
        <w:pStyle w:val="DATSubHeader"/>
      </w:pPr>
      <w:r w:rsidRPr="000A1530">
        <w:rPr>
          <w:sz w:val="24"/>
          <w:szCs w:val="24"/>
        </w:rPr>
        <w:t>Dates:</w:t>
      </w:r>
      <w:r w:rsidRPr="001C6E38">
        <w:t xml:space="preserve"> </w:t>
      </w:r>
      <w:sdt>
        <w:sdtPr>
          <w:id w:val="1722710708"/>
          <w:placeholder>
            <w:docPart w:val="DefaultPlaceholder_-1854013440"/>
          </w:placeholder>
        </w:sdtPr>
        <w:sdtEndPr>
          <w:rPr>
            <w:rStyle w:val="DATTextCharacter"/>
            <w:b w:val="0"/>
            <w:color w:val="000000" w:themeColor="text1"/>
            <w:sz w:val="19"/>
          </w:rPr>
        </w:sdtEndPr>
        <w:sdtContent>
          <w:r w:rsidR="00F118E6">
            <w:rPr>
              <w:rStyle w:val="DATTextCharacter"/>
              <w:b w:val="0"/>
            </w:rPr>
            <w:t xml:space="preserve"> April 2020 or sooner if possible</w:t>
          </w:r>
        </w:sdtContent>
      </w:sdt>
    </w:p>
    <w:p w14:paraId="0A1E365F" w14:textId="1DE6C77B" w:rsidR="001C6E38" w:rsidRDefault="001C6E38" w:rsidP="000A1530">
      <w:pPr>
        <w:pStyle w:val="DATHeader"/>
      </w:pPr>
      <w:r w:rsidRPr="000A1530">
        <w:rPr>
          <w:sz w:val="24"/>
          <w:szCs w:val="24"/>
        </w:rPr>
        <w:t>Location:</w:t>
      </w:r>
      <w:r>
        <w:t xml:space="preserve"> </w:t>
      </w:r>
      <w:sdt>
        <w:sdtPr>
          <w:id w:val="-2083673784"/>
          <w:placeholder>
            <w:docPart w:val="DefaultPlaceholder_-1854013440"/>
          </w:placeholder>
        </w:sdtPr>
        <w:sdtEndPr>
          <w:rPr>
            <w:rStyle w:val="DATTextCharacter"/>
            <w:b w:val="0"/>
            <w:color w:val="000000" w:themeColor="text1"/>
            <w:sz w:val="19"/>
          </w:rPr>
        </w:sdtEndPr>
        <w:sdtContent>
          <w:r w:rsidR="0029052B">
            <w:rPr>
              <w:rStyle w:val="DATTextCharacter"/>
              <w:b w:val="0"/>
            </w:rPr>
            <w:t>Bradford</w:t>
          </w:r>
        </w:sdtContent>
      </w:sdt>
    </w:p>
    <w:p w14:paraId="4418A36B" w14:textId="3939BC02" w:rsidR="001C6E38" w:rsidRDefault="001C6E38" w:rsidP="00C44FFC">
      <w:pPr>
        <w:pStyle w:val="DATTopSubHeader"/>
      </w:pPr>
      <w:r w:rsidRPr="00C44FFC">
        <w:t>Contract type:</w:t>
      </w:r>
      <w:r>
        <w:t xml:space="preserve"> </w:t>
      </w:r>
      <w:sdt>
        <w:sdtPr>
          <w:id w:val="-857429834"/>
          <w:placeholder>
            <w:docPart w:val="DefaultPlaceholder_-1854013440"/>
          </w:placeholder>
        </w:sdtPr>
        <w:sdtEndPr>
          <w:rPr>
            <w:rStyle w:val="DATTextCharacter"/>
            <w:b w:val="0"/>
            <w:color w:val="000000" w:themeColor="text1"/>
            <w:sz w:val="19"/>
          </w:rPr>
        </w:sdtEndPr>
        <w:sdtContent>
          <w:r w:rsidR="00A40097">
            <w:rPr>
              <w:rStyle w:val="DATTextCharacter"/>
              <w:b w:val="0"/>
            </w:rPr>
            <w:t>Full time</w:t>
          </w:r>
          <w:r w:rsidR="00F5296A">
            <w:rPr>
              <w:rStyle w:val="DATTextCharacter"/>
              <w:b w:val="0"/>
            </w:rPr>
            <w:t xml:space="preserve"> </w:t>
          </w:r>
          <w:r w:rsidR="00352BB0">
            <w:rPr>
              <w:rStyle w:val="DATTextCharacter"/>
              <w:b w:val="0"/>
            </w:rPr>
            <w:t xml:space="preserve">or </w:t>
          </w:r>
          <w:r w:rsidR="008F12BE">
            <w:rPr>
              <w:rStyle w:val="DATTextCharacter"/>
              <w:b w:val="0"/>
            </w:rPr>
            <w:t>Part time</w:t>
          </w:r>
          <w:r w:rsidR="00D26306">
            <w:rPr>
              <w:rStyle w:val="DATTextCharacter"/>
              <w:b w:val="0"/>
            </w:rPr>
            <w:t xml:space="preserve"> considered</w:t>
          </w:r>
          <w:r w:rsidR="008F12BE">
            <w:rPr>
              <w:rStyle w:val="DATTextCharacter"/>
              <w:b w:val="0"/>
            </w:rPr>
            <w:t xml:space="preserve"> </w:t>
          </w:r>
        </w:sdtContent>
      </w:sdt>
    </w:p>
    <w:p w14:paraId="00420F99" w14:textId="0146149C" w:rsidR="001C6E38" w:rsidRDefault="001C6E38" w:rsidP="00C44FFC">
      <w:pPr>
        <w:pStyle w:val="DATTopSubHeader"/>
      </w:pPr>
      <w:r w:rsidRPr="00C44FFC">
        <w:t>Contract term:</w:t>
      </w:r>
      <w:r>
        <w:t xml:space="preserve"> </w:t>
      </w:r>
      <w:sdt>
        <w:sdtPr>
          <w:id w:val="1007641206"/>
          <w:placeholder>
            <w:docPart w:val="DefaultPlaceholder_-1854013440"/>
          </w:placeholder>
        </w:sdtPr>
        <w:sdtEndPr>
          <w:rPr>
            <w:rStyle w:val="DATTextCharacter"/>
            <w:b w:val="0"/>
            <w:color w:val="000000" w:themeColor="text1"/>
            <w:sz w:val="19"/>
          </w:rPr>
        </w:sdtEndPr>
        <w:sdtContent>
          <w:r w:rsidR="00F5296A">
            <w:rPr>
              <w:rStyle w:val="DATTextCharacter"/>
              <w:b w:val="0"/>
            </w:rPr>
            <w:t>Permanent</w:t>
          </w:r>
        </w:sdtContent>
      </w:sdt>
    </w:p>
    <w:p w14:paraId="015D1E41" w14:textId="679B165F" w:rsidR="001C6E38" w:rsidRDefault="001C6E38" w:rsidP="00C44FFC">
      <w:pPr>
        <w:pStyle w:val="DATTopSubHeader"/>
      </w:pPr>
      <w:r w:rsidRPr="00C44FFC">
        <w:t>Salary:</w:t>
      </w:r>
      <w:r>
        <w:t xml:space="preserve"> </w:t>
      </w:r>
      <w:sdt>
        <w:sdtPr>
          <w:id w:val="-2075040574"/>
          <w:placeholder>
            <w:docPart w:val="DefaultPlaceholder_-1854013440"/>
          </w:placeholder>
        </w:sdtPr>
        <w:sdtEndPr>
          <w:rPr>
            <w:rStyle w:val="DATTextCharacter"/>
            <w:b w:val="0"/>
            <w:color w:val="000000" w:themeColor="text1"/>
            <w:sz w:val="19"/>
          </w:rPr>
        </w:sdtEndPr>
        <w:sdtContent>
          <w:r w:rsidR="00352BB0">
            <w:rPr>
              <w:rStyle w:val="DATTextCharacter"/>
              <w:b w:val="0"/>
            </w:rPr>
            <w:t>MPS / UPS</w:t>
          </w:r>
        </w:sdtContent>
      </w:sdt>
    </w:p>
    <w:p w14:paraId="6C5E4388" w14:textId="77777777" w:rsidR="001C6E38" w:rsidRDefault="001C6E38">
      <w:pPr>
        <w:pStyle w:val="DATText"/>
      </w:pPr>
    </w:p>
    <w:p w14:paraId="202AB879" w14:textId="1D5B4BD5" w:rsidR="000E38DC" w:rsidRDefault="000E38DC" w:rsidP="000E38DC">
      <w:pPr>
        <w:pStyle w:val="DATTopSubHeader"/>
        <w:spacing w:before="0"/>
      </w:pPr>
      <w:r>
        <w:t>Join an all-through school with a growing reputation for excellence</w:t>
      </w:r>
    </w:p>
    <w:p w14:paraId="53832582" w14:textId="77777777" w:rsidR="002D4DB0" w:rsidRDefault="002D4DB0" w:rsidP="002D4DB0">
      <w:pPr>
        <w:pStyle w:val="DATTopSubHeader"/>
        <w:rPr>
          <w:lang w:val="en-US"/>
        </w:rPr>
      </w:pPr>
      <w:r>
        <w:t>Graded 'Good' in all areas by Ofsted (March 2019)</w:t>
      </w:r>
    </w:p>
    <w:sdt>
      <w:sdtPr>
        <w:rPr>
          <w:b/>
          <w:bCs/>
          <w:lang w:val="en-US"/>
        </w:rPr>
        <w:tag w:val="Main"/>
        <w:id w:val="-1594244208"/>
        <w:placeholder>
          <w:docPart w:val="D994C8E7B8FC45D798D4BE05A437E6B0"/>
        </w:placeholder>
      </w:sdtPr>
      <w:sdtEndPr/>
      <w:sdtContent>
        <w:p w14:paraId="0A148AFF" w14:textId="3E09FE01" w:rsidR="00A53789" w:rsidRDefault="00A53789" w:rsidP="00A53789">
          <w:pPr>
            <w:pStyle w:val="DATText"/>
          </w:pPr>
          <w:r>
            <w:t>Dixons Allerton Academy is an all-through school (ages 3 to 19) with over 1840 students.  We are a values driven academy with a clear mission and understanding of excellence.</w:t>
          </w:r>
        </w:p>
        <w:p w14:paraId="02BA8581" w14:textId="769D42B2" w:rsidR="0029052B" w:rsidRDefault="0029052B" w:rsidP="00A53789">
          <w:pPr>
            <w:pStyle w:val="DATStrongText"/>
          </w:pPr>
          <w:r>
            <w:t>Why choose Dixons Allerton Academy?</w:t>
          </w:r>
        </w:p>
        <w:p w14:paraId="1216EAF3" w14:textId="3820854D" w:rsidR="00A53789" w:rsidRDefault="00A53789" w:rsidP="00A53789">
          <w:pPr>
            <w:pStyle w:val="DATBullets"/>
            <w:rPr>
              <w:rFonts w:eastAsia="Times New Roman"/>
            </w:rPr>
          </w:pPr>
          <w:r>
            <w:t xml:space="preserve">Culture of high expectations; teachers can teach and </w:t>
          </w:r>
          <w:r w:rsidR="0060145A">
            <w:t>students</w:t>
          </w:r>
          <w:r>
            <w:t xml:space="preserve"> can learn</w:t>
          </w:r>
        </w:p>
        <w:p w14:paraId="1440235A" w14:textId="505FD71A" w:rsidR="00A53789" w:rsidRDefault="00A53789" w:rsidP="00A53789">
          <w:pPr>
            <w:pStyle w:val="DATBullets"/>
          </w:pPr>
          <w:r>
            <w:t>Relentless focus on scholar development and achievement</w:t>
          </w:r>
        </w:p>
        <w:p w14:paraId="7B98FA93" w14:textId="1BE3A6AD" w:rsidR="00A53789" w:rsidRDefault="0060145A" w:rsidP="00A53789">
          <w:pPr>
            <w:pStyle w:val="DATBullets"/>
          </w:pPr>
          <w:r>
            <w:t xml:space="preserve">Weekly coaching and professional development for staff </w:t>
          </w:r>
        </w:p>
        <w:p w14:paraId="36D1D329" w14:textId="3D1A6895" w:rsidR="00A53789" w:rsidRDefault="00A53789" w:rsidP="00A53789">
          <w:pPr>
            <w:pStyle w:val="DATBullets"/>
          </w:pPr>
          <w:r>
            <w:t>Highl</w:t>
          </w:r>
          <w:r w:rsidR="002B71C7">
            <w:t>y visible and supportive Senior Leadership team</w:t>
          </w:r>
        </w:p>
        <w:p w14:paraId="2A9EAC2E" w14:textId="2EA445CD" w:rsidR="00A53789" w:rsidRDefault="00A53789" w:rsidP="00A53789">
          <w:pPr>
            <w:pStyle w:val="DATBullets"/>
          </w:pPr>
          <w:r>
            <w:t>High staff morale</w:t>
          </w:r>
        </w:p>
        <w:p w14:paraId="244023D9" w14:textId="3DD237CC" w:rsidR="00A53789" w:rsidRDefault="00A53789" w:rsidP="00A53789">
          <w:pPr>
            <w:pStyle w:val="DATText"/>
          </w:pPr>
          <w:r>
            <w:t>The right candidate will be totally aligned to our values of happiness, industry and responsibility and completely committed to our mission</w:t>
          </w:r>
          <w:r w:rsidR="002B71C7">
            <w:t>: to ensure students develop good moral principles and achieve exceptional outcomes that enable ambitious life choices</w:t>
          </w:r>
          <w:r>
            <w:t>.</w:t>
          </w:r>
        </w:p>
        <w:p w14:paraId="0BFEFDE5" w14:textId="77777777" w:rsidR="00EE73EF" w:rsidRDefault="00EE73EF" w:rsidP="0020593D">
          <w:pPr>
            <w:pStyle w:val="DATStrongText"/>
            <w:spacing w:before="160" w:after="80"/>
          </w:pPr>
          <w:r>
            <w:t>Dixons Academies Trust</w:t>
          </w:r>
        </w:p>
        <w:p w14:paraId="505EFE60" w14:textId="11BF961A" w:rsidR="00EE73EF" w:rsidRDefault="00EE73EF" w:rsidP="0020593D">
          <w:pPr>
            <w:pStyle w:val="DATText"/>
            <w:spacing w:before="80" w:after="80"/>
          </w:pPr>
          <w:r>
            <w:t>The Dixons Academies Trust is a family of 1</w:t>
          </w:r>
          <w:r w:rsidR="00A53789">
            <w:t>2</w:t>
          </w:r>
          <w:r>
            <w:t xml:space="preserve"> primary, secondary</w:t>
          </w:r>
          <w:r w:rsidR="00A53789">
            <w:t xml:space="preserve">, </w:t>
          </w:r>
          <w:r>
            <w:t>all-throug</w:t>
          </w:r>
          <w:r w:rsidR="009C7D8E">
            <w:t>h</w:t>
          </w:r>
          <w:r w:rsidR="00A53789">
            <w:t xml:space="preserve"> and sixth form</w:t>
          </w:r>
          <w:r w:rsidR="009C7D8E">
            <w:t xml:space="preserve"> schools in Bradford and Leeds.  We are</w:t>
          </w:r>
          <w:r>
            <w:t xml:space="preserve"> committed to making a difference where it matters most:</w:t>
          </w:r>
        </w:p>
        <w:p w14:paraId="67518DF4" w14:textId="77777777" w:rsidR="00EE73EF" w:rsidRDefault="00EE73EF" w:rsidP="0020593D">
          <w:pPr>
            <w:pStyle w:val="DATBullets"/>
            <w:spacing w:before="80" w:after="80"/>
          </w:pPr>
          <w:r>
            <w:t>Values driven</w:t>
          </w:r>
        </w:p>
        <w:p w14:paraId="3EBFA4C1" w14:textId="77777777" w:rsidR="00EE73EF" w:rsidRDefault="00EE73EF" w:rsidP="0020593D">
          <w:pPr>
            <w:pStyle w:val="DATBullets"/>
            <w:spacing w:before="80" w:after="80"/>
          </w:pPr>
          <w:r>
            <w:t xml:space="preserve">Almost 30 years of challenging educational and social disadvantage </w:t>
          </w:r>
        </w:p>
        <w:p w14:paraId="59205528" w14:textId="77777777" w:rsidR="00EE73EF" w:rsidRDefault="00EE73EF" w:rsidP="0020593D">
          <w:pPr>
            <w:pStyle w:val="DATBullets"/>
            <w:spacing w:before="80" w:after="80"/>
          </w:pPr>
          <w:r>
            <w:t>Ambitious for every child and highly inclusive</w:t>
          </w:r>
        </w:p>
        <w:p w14:paraId="486FBF97" w14:textId="77777777" w:rsidR="00EE73EF" w:rsidRDefault="00EE73EF" w:rsidP="0020593D">
          <w:pPr>
            <w:pStyle w:val="DATBullets"/>
            <w:spacing w:before="80" w:after="80"/>
          </w:pPr>
          <w:r>
            <w:t>Top Trust in the country for progress at secondary</w:t>
          </w:r>
        </w:p>
        <w:p w14:paraId="0215D874" w14:textId="77777777" w:rsidR="00EE73EF" w:rsidRDefault="00EE73EF" w:rsidP="0020593D">
          <w:pPr>
            <w:pStyle w:val="DATBullets"/>
            <w:spacing w:before="80" w:after="80"/>
          </w:pPr>
          <w:r>
            <w:t>Exceptional colleagues will support you to be your best</w:t>
          </w:r>
        </w:p>
        <w:p w14:paraId="1B1D9064" w14:textId="77777777" w:rsidR="00EE73EF" w:rsidRDefault="00EE73EF" w:rsidP="0020593D">
          <w:pPr>
            <w:pStyle w:val="DATBullets"/>
            <w:spacing w:before="80" w:after="80"/>
          </w:pPr>
          <w:r>
            <w:t>Low staff turnover</w:t>
          </w:r>
        </w:p>
        <w:p w14:paraId="58391349" w14:textId="77777777" w:rsidR="00EE73EF" w:rsidRDefault="00EE73EF" w:rsidP="0020593D">
          <w:pPr>
            <w:pStyle w:val="DTATableSubHeader"/>
            <w:rPr>
              <w:lang w:val="en-US" w:eastAsia="en-GB"/>
            </w:rPr>
          </w:pPr>
          <w:r>
            <w:rPr>
              <w:lang w:val="en-US" w:eastAsia="en-GB"/>
            </w:rPr>
            <w:t>Learn more</w:t>
          </w:r>
        </w:p>
        <w:p w14:paraId="13187F7D" w14:textId="3891B5D2" w:rsidR="00EE73EF" w:rsidRDefault="006D0880" w:rsidP="4E53B3F9">
          <w:pPr>
            <w:pStyle w:val="DTAText"/>
            <w:spacing w:before="80" w:after="80"/>
            <w:rPr>
              <w:noProof/>
            </w:rPr>
          </w:pPr>
          <w:hyperlink r:id="rId11">
            <w:r w:rsidR="4E53B3F9" w:rsidRPr="4E53B3F9">
              <w:rPr>
                <w:rStyle w:val="Hyperlink"/>
                <w:noProof/>
                <w:color w:val="auto"/>
                <w:u w:val="none"/>
              </w:rPr>
              <w:t>www.dixonsaa.com</w:t>
            </w:r>
          </w:hyperlink>
          <w:r w:rsidR="4E53B3F9" w:rsidRPr="4E53B3F9">
            <w:rPr>
              <w:noProof/>
            </w:rPr>
            <w:t xml:space="preserve"> or call the academy on 01274 770230 and speak to </w:t>
          </w:r>
          <w:r w:rsidR="002B71C7">
            <w:rPr>
              <w:noProof/>
            </w:rPr>
            <w:t>Elaine Brown</w:t>
          </w:r>
          <w:r w:rsidR="4E53B3F9" w:rsidRPr="4E53B3F9">
            <w:rPr>
              <w:noProof/>
            </w:rPr>
            <w:t xml:space="preserve">, </w:t>
          </w:r>
          <w:r w:rsidR="002B71C7">
            <w:rPr>
              <w:noProof/>
            </w:rPr>
            <w:t>Executive PA</w:t>
          </w:r>
          <w:r w:rsidR="4E53B3F9" w:rsidRPr="4E53B3F9">
            <w:rPr>
              <w:noProof/>
            </w:rPr>
            <w:t xml:space="preserve">, to discuss the role further.  </w:t>
          </w:r>
        </w:p>
        <w:p w14:paraId="2DDF9BC7" w14:textId="0D2AFA1A" w:rsidR="00EE73EF" w:rsidRDefault="00EE73EF" w:rsidP="0020593D">
          <w:pPr>
            <w:pStyle w:val="DATText"/>
            <w:spacing w:before="80" w:after="80"/>
          </w:pPr>
          <w:r>
            <w:t>We positively welcome applications from all sections of the community.  The Trust is committed to safeguarding and promoting the welfare of children and young people and expects all staff and volunteers to share this commitment.  Successful applicants will be required to undertake a</w:t>
          </w:r>
          <w:r w:rsidR="0020593D">
            <w:t>n</w:t>
          </w:r>
          <w:r>
            <w:t xml:space="preserve"> </w:t>
          </w:r>
          <w:r w:rsidR="0020593D">
            <w:t xml:space="preserve">enhanced </w:t>
          </w:r>
          <w:r>
            <w:t>DBS check.</w:t>
          </w:r>
        </w:p>
        <w:p w14:paraId="266F48AC" w14:textId="11A42324" w:rsidR="00C44FFC" w:rsidRDefault="00EE73EF" w:rsidP="0020593D">
          <w:pPr>
            <w:pStyle w:val="DTAText"/>
            <w:spacing w:before="80" w:after="80"/>
            <w:rPr>
              <w:noProof/>
            </w:rPr>
          </w:pPr>
          <w:r>
            <w:rPr>
              <w:noProof/>
            </w:rPr>
            <w:t xml:space="preserve">More information about the post and a downloadable application form, job description and person specification can be found on our website: </w:t>
          </w:r>
          <w:hyperlink r:id="rId12" w:history="1">
            <w:r w:rsidR="0029052B" w:rsidRPr="00401022">
              <w:rPr>
                <w:rStyle w:val="Hyperlink"/>
                <w:noProof/>
                <w:color w:val="auto"/>
                <w:u w:val="none"/>
              </w:rPr>
              <w:t>www.dixonsaa.com/join/jobs</w:t>
            </w:r>
          </w:hyperlink>
          <w:r w:rsidRPr="00401022">
            <w:t>.</w:t>
          </w:r>
          <w:r w:rsidR="00EF7A07" w:rsidRPr="00401022">
            <w:t xml:space="preserve">  </w:t>
          </w:r>
          <w:r w:rsidR="00EF7A07" w:rsidRPr="00401022">
            <w:rPr>
              <w:noProof/>
            </w:rPr>
            <w:t>Applications should be returned to</w:t>
          </w:r>
          <w:r w:rsidR="0029052B" w:rsidRPr="00401022">
            <w:rPr>
              <w:noProof/>
            </w:rPr>
            <w:t xml:space="preserve"> </w:t>
          </w:r>
          <w:hyperlink r:id="rId13" w:history="1">
            <w:r w:rsidR="00352BB0" w:rsidRPr="00956574">
              <w:rPr>
                <w:rStyle w:val="Hyperlink"/>
                <w:noProof/>
              </w:rPr>
              <w:t>hr@dixonsaa.com</w:t>
            </w:r>
          </w:hyperlink>
          <w:r w:rsidR="0029052B" w:rsidRPr="00401022">
            <w:rPr>
              <w:noProof/>
            </w:rPr>
            <w:t xml:space="preserve">. </w:t>
          </w:r>
        </w:p>
      </w:sdtContent>
    </w:sdt>
    <w:p w14:paraId="20AA8FED" w14:textId="065522ED" w:rsidR="001C6E38" w:rsidRDefault="001C6E38" w:rsidP="004D61CD">
      <w:pPr>
        <w:pStyle w:val="DATTopSubHeader"/>
        <w:spacing w:before="320" w:after="80"/>
      </w:pPr>
      <w:r w:rsidRPr="00C44FFC">
        <w:t>Closing date for applications:</w:t>
      </w:r>
      <w:r>
        <w:t xml:space="preserve"> </w:t>
      </w:r>
      <w:sdt>
        <w:sdtPr>
          <w:id w:val="-1304002218"/>
          <w:placeholder>
            <w:docPart w:val="DefaultPlaceholder_-1854013440"/>
          </w:placeholder>
        </w:sdtPr>
        <w:sdtEndPr>
          <w:rPr>
            <w:rStyle w:val="DATTextCharacter"/>
            <w:b w:val="0"/>
            <w:color w:val="000000" w:themeColor="text1"/>
            <w:sz w:val="19"/>
          </w:rPr>
        </w:sdtEndPr>
        <w:sdtContent>
          <w:r w:rsidR="00352BB0">
            <w:rPr>
              <w:rStyle w:val="DATTextCharacter"/>
              <w:b w:val="0"/>
            </w:rPr>
            <w:t>12 December 2019</w:t>
          </w:r>
          <w:r w:rsidR="006D0880">
            <w:rPr>
              <w:rStyle w:val="DATTextCharacter"/>
              <w:b w:val="0"/>
            </w:rPr>
            <w:t xml:space="preserve"> – 9.00am</w:t>
          </w:r>
          <w:bookmarkStart w:id="0" w:name="_GoBack"/>
        </w:sdtContent>
      </w:sdt>
      <w:bookmarkEnd w:id="0"/>
    </w:p>
    <w:p w14:paraId="4A602C39" w14:textId="39A154BD" w:rsidR="001C6E38" w:rsidRDefault="001C6E38" w:rsidP="004D61CD">
      <w:pPr>
        <w:pStyle w:val="DATTopSubHeader"/>
        <w:spacing w:before="80" w:after="80"/>
      </w:pPr>
      <w:r w:rsidRPr="00C44FFC">
        <w:t>Interviews / selection:</w:t>
      </w:r>
      <w:r>
        <w:t xml:space="preserve"> </w:t>
      </w:r>
      <w:sdt>
        <w:sdtPr>
          <w:id w:val="-749349361"/>
          <w:placeholder>
            <w:docPart w:val="DefaultPlaceholder_-1854013440"/>
          </w:placeholder>
        </w:sdtPr>
        <w:sdtEndPr>
          <w:rPr>
            <w:rStyle w:val="DATTextCharacter"/>
            <w:b w:val="0"/>
            <w:color w:val="000000" w:themeColor="text1"/>
            <w:sz w:val="19"/>
          </w:rPr>
        </w:sdtEndPr>
        <w:sdtContent>
          <w:r w:rsidR="00352BB0">
            <w:rPr>
              <w:rStyle w:val="DATTextCharacter"/>
              <w:b w:val="0"/>
            </w:rPr>
            <w:t>16 December 2019</w:t>
          </w:r>
        </w:sdtContent>
      </w:sdt>
    </w:p>
    <w:p w14:paraId="712D44ED" w14:textId="77777777" w:rsidR="008176F4" w:rsidRPr="00B46465" w:rsidRDefault="008176F4">
      <w:pPr>
        <w:pStyle w:val="DATText"/>
        <w:rPr>
          <w:lang w:val="en-US"/>
        </w:rPr>
      </w:pPr>
    </w:p>
    <w:sectPr w:rsidR="008176F4" w:rsidRPr="00B46465" w:rsidSect="00AB1198">
      <w:headerReference w:type="default" r:id="rId14"/>
      <w:footerReference w:type="even" r:id="rId15"/>
      <w:footerReference w:type="default" r:id="rId16"/>
      <w:headerReference w:type="first" r:id="rId17"/>
      <w:pgSz w:w="11900" w:h="16840"/>
      <w:pgMar w:top="720" w:right="794" w:bottom="0" w:left="794" w:header="158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5A3C0" w14:textId="77777777" w:rsidR="00EE73EF" w:rsidRDefault="00EE73EF" w:rsidP="00120A78">
      <w:r>
        <w:separator/>
      </w:r>
    </w:p>
  </w:endnote>
  <w:endnote w:type="continuationSeparator" w:id="0">
    <w:p w14:paraId="56129E6C" w14:textId="77777777" w:rsidR="00EE73EF" w:rsidRDefault="00EE73EF"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EFC95" w14:textId="77777777" w:rsidR="00EE73EF" w:rsidRDefault="00EE73EF"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CE4E8" w14:textId="77777777" w:rsidR="00EE73EF" w:rsidRDefault="00EE73EF" w:rsidP="00FE4B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ABF2" w14:textId="77777777" w:rsidR="00EE73EF" w:rsidRPr="0003208F" w:rsidRDefault="00EE73EF" w:rsidP="00FE4B5B">
    <w:pPr>
      <w:pStyle w:val="Footer"/>
      <w:ind w:right="360"/>
      <w:rPr>
        <w:rFonts w:ascii="Arial" w:hAnsi="Arial"/>
        <w:position w:val="30"/>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5FF87" w14:textId="77777777" w:rsidR="00EE73EF" w:rsidRDefault="00EE73EF" w:rsidP="00120A78">
      <w:r>
        <w:separator/>
      </w:r>
    </w:p>
  </w:footnote>
  <w:footnote w:type="continuationSeparator" w:id="0">
    <w:p w14:paraId="0CA25320" w14:textId="77777777" w:rsidR="00EE73EF" w:rsidRDefault="00EE73EF" w:rsidP="00120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FFD9" w14:textId="77777777" w:rsidR="00EE73EF" w:rsidRDefault="00EE73EF">
    <w:pPr>
      <w:pStyle w:val="Header"/>
    </w:pPr>
    <w:r>
      <w:rPr>
        <w:noProof/>
        <w:lang w:val="en-GB" w:eastAsia="en-GB"/>
      </w:rPr>
      <w:drawing>
        <wp:anchor distT="0" distB="0" distL="114300" distR="114300" simplePos="0" relativeHeight="251677696" behindDoc="1" locked="0" layoutInCell="1" allowOverlap="1" wp14:anchorId="3175BB25" wp14:editId="0C99503D">
          <wp:simplePos x="0" y="0"/>
          <wp:positionH relativeFrom="page">
            <wp:posOffset>0</wp:posOffset>
          </wp:positionH>
          <wp:positionV relativeFrom="page">
            <wp:posOffset>0</wp:posOffset>
          </wp:positionV>
          <wp:extent cx="7536240" cy="1066500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Academies_Trust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7536240" cy="10665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C4D0" w14:textId="77777777" w:rsidR="00EE73EF" w:rsidRDefault="00EE73EF">
    <w:pPr>
      <w:pStyle w:val="Header"/>
    </w:pPr>
    <w:r>
      <w:rPr>
        <w:noProof/>
        <w:lang w:val="en-GB" w:eastAsia="en-GB"/>
      </w:rPr>
      <w:drawing>
        <wp:anchor distT="0" distB="0" distL="114300" distR="114300" simplePos="0" relativeHeight="251675648" behindDoc="1" locked="0" layoutInCell="1" allowOverlap="1" wp14:anchorId="70A7E6CF" wp14:editId="744E8B4E">
          <wp:simplePos x="0" y="0"/>
          <wp:positionH relativeFrom="page">
            <wp:posOffset>0</wp:posOffset>
          </wp:positionH>
          <wp:positionV relativeFrom="page">
            <wp:posOffset>362</wp:posOffset>
          </wp:positionV>
          <wp:extent cx="7558560" cy="10695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0463_AcademiesTrust_LH_McMillian_AW2.pdf"/>
                  <pic:cNvPicPr/>
                </pic:nvPicPr>
                <pic:blipFill>
                  <a:blip r:embed="rId1">
                    <a:extLst>
                      <a:ext uri="{28A0092B-C50C-407E-A947-70E740481C1C}">
                        <a14:useLocalDpi xmlns:a14="http://schemas.microsoft.com/office/drawing/2010/main" val="0"/>
                      </a:ext>
                    </a:extLst>
                  </a:blip>
                  <a:stretch>
                    <a:fillRect/>
                  </a:stretch>
                </pic:blipFill>
                <pic:spPr>
                  <a:xfrm>
                    <a:off x="0" y="0"/>
                    <a:ext cx="7558560" cy="1069596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8A4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044CFA"/>
    <w:multiLevelType w:val="hybridMultilevel"/>
    <w:tmpl w:val="247AE664"/>
    <w:lvl w:ilvl="0" w:tplc="0F7EAD66">
      <w:start w:val="1"/>
      <w:numFmt w:val="bullet"/>
      <w:pStyle w:val="DATBullets"/>
      <w:lvlText w:val=""/>
      <w:lvlJc w:val="left"/>
      <w:pPr>
        <w:ind w:left="170" w:hanging="170"/>
      </w:pPr>
      <w:rPr>
        <w:rFonts w:ascii="Symbol" w:hAnsi="Symbol" w:hint="default"/>
        <w:color w:val="174489"/>
      </w:rPr>
    </w:lvl>
    <w:lvl w:ilvl="1" w:tplc="283A84AA">
      <w:start w:val="1"/>
      <w:numFmt w:val="bullet"/>
      <w:pStyle w:val="DA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6"/>
  </w:num>
  <w:num w:numId="6">
    <w:abstractNumId w:val="0"/>
  </w:num>
  <w:num w:numId="7">
    <w:abstractNumId w:val="2"/>
  </w:num>
  <w:num w:numId="8">
    <w:abstractNumId w:val="8"/>
  </w:num>
  <w:num w:numId="9">
    <w:abstractNumId w:val="10"/>
  </w:num>
  <w:num w:numId="10">
    <w:abstractNumId w:val="3"/>
  </w:num>
  <w:num w:numId="11">
    <w:abstractNumId w:val="5"/>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22B8A"/>
    <w:rsid w:val="000233CD"/>
    <w:rsid w:val="00031A37"/>
    <w:rsid w:val="0003208F"/>
    <w:rsid w:val="00037F19"/>
    <w:rsid w:val="00040ACB"/>
    <w:rsid w:val="00051A9C"/>
    <w:rsid w:val="00054FDE"/>
    <w:rsid w:val="00065F65"/>
    <w:rsid w:val="0007343D"/>
    <w:rsid w:val="000779A4"/>
    <w:rsid w:val="00096161"/>
    <w:rsid w:val="000972FE"/>
    <w:rsid w:val="000A0A51"/>
    <w:rsid w:val="000A0B5F"/>
    <w:rsid w:val="000A1530"/>
    <w:rsid w:val="000A297D"/>
    <w:rsid w:val="000A6822"/>
    <w:rsid w:val="000B4DE5"/>
    <w:rsid w:val="000B5B2B"/>
    <w:rsid w:val="000C1C52"/>
    <w:rsid w:val="000C605D"/>
    <w:rsid w:val="000C7D05"/>
    <w:rsid w:val="000E17F8"/>
    <w:rsid w:val="000E38DC"/>
    <w:rsid w:val="00110ACA"/>
    <w:rsid w:val="00111E00"/>
    <w:rsid w:val="00120A78"/>
    <w:rsid w:val="00121695"/>
    <w:rsid w:val="00122EF7"/>
    <w:rsid w:val="001273D2"/>
    <w:rsid w:val="00131D64"/>
    <w:rsid w:val="00136419"/>
    <w:rsid w:val="00145A01"/>
    <w:rsid w:val="00154B36"/>
    <w:rsid w:val="00165F52"/>
    <w:rsid w:val="001750F0"/>
    <w:rsid w:val="00181F7D"/>
    <w:rsid w:val="00185AA2"/>
    <w:rsid w:val="00191E51"/>
    <w:rsid w:val="001A48C0"/>
    <w:rsid w:val="001B7127"/>
    <w:rsid w:val="001C3761"/>
    <w:rsid w:val="001C6914"/>
    <w:rsid w:val="001C6E38"/>
    <w:rsid w:val="001E399B"/>
    <w:rsid w:val="001E578B"/>
    <w:rsid w:val="001F0529"/>
    <w:rsid w:val="001F7E69"/>
    <w:rsid w:val="0020593D"/>
    <w:rsid w:val="002104DC"/>
    <w:rsid w:val="00214450"/>
    <w:rsid w:val="00226DC1"/>
    <w:rsid w:val="00227FB4"/>
    <w:rsid w:val="0024706F"/>
    <w:rsid w:val="00265ECD"/>
    <w:rsid w:val="002664EC"/>
    <w:rsid w:val="002720DE"/>
    <w:rsid w:val="002748B4"/>
    <w:rsid w:val="00275FB8"/>
    <w:rsid w:val="00290073"/>
    <w:rsid w:val="0029052B"/>
    <w:rsid w:val="00291306"/>
    <w:rsid w:val="00291A19"/>
    <w:rsid w:val="00291A6A"/>
    <w:rsid w:val="002B27F1"/>
    <w:rsid w:val="002B71C7"/>
    <w:rsid w:val="002C182B"/>
    <w:rsid w:val="002C21D1"/>
    <w:rsid w:val="002D1506"/>
    <w:rsid w:val="002D4DB0"/>
    <w:rsid w:val="002F58A6"/>
    <w:rsid w:val="002F6880"/>
    <w:rsid w:val="002F6FAD"/>
    <w:rsid w:val="00301C48"/>
    <w:rsid w:val="00310355"/>
    <w:rsid w:val="00317686"/>
    <w:rsid w:val="00331957"/>
    <w:rsid w:val="00340344"/>
    <w:rsid w:val="00344CA6"/>
    <w:rsid w:val="00352BB0"/>
    <w:rsid w:val="003532DF"/>
    <w:rsid w:val="0035540A"/>
    <w:rsid w:val="0036758D"/>
    <w:rsid w:val="00370BE7"/>
    <w:rsid w:val="00374FDE"/>
    <w:rsid w:val="00384B84"/>
    <w:rsid w:val="00386992"/>
    <w:rsid w:val="0039183D"/>
    <w:rsid w:val="00394D21"/>
    <w:rsid w:val="003A7B58"/>
    <w:rsid w:val="003B1046"/>
    <w:rsid w:val="003B4B5A"/>
    <w:rsid w:val="003C1696"/>
    <w:rsid w:val="003C1847"/>
    <w:rsid w:val="003E28A7"/>
    <w:rsid w:val="00401022"/>
    <w:rsid w:val="0040193D"/>
    <w:rsid w:val="00415C27"/>
    <w:rsid w:val="0043060D"/>
    <w:rsid w:val="00433706"/>
    <w:rsid w:val="00443640"/>
    <w:rsid w:val="00451A12"/>
    <w:rsid w:val="00452B65"/>
    <w:rsid w:val="00455DC7"/>
    <w:rsid w:val="0046067F"/>
    <w:rsid w:val="00465645"/>
    <w:rsid w:val="00471996"/>
    <w:rsid w:val="00482964"/>
    <w:rsid w:val="00485BE5"/>
    <w:rsid w:val="00485C07"/>
    <w:rsid w:val="004866E7"/>
    <w:rsid w:val="004A28A8"/>
    <w:rsid w:val="004C274F"/>
    <w:rsid w:val="004D2C29"/>
    <w:rsid w:val="004D5C2D"/>
    <w:rsid w:val="004D61CD"/>
    <w:rsid w:val="004E0727"/>
    <w:rsid w:val="004E1EDC"/>
    <w:rsid w:val="004E3528"/>
    <w:rsid w:val="004E4EF1"/>
    <w:rsid w:val="004F1623"/>
    <w:rsid w:val="004F164A"/>
    <w:rsid w:val="00503155"/>
    <w:rsid w:val="005038C2"/>
    <w:rsid w:val="005134F0"/>
    <w:rsid w:val="005152A8"/>
    <w:rsid w:val="005364CD"/>
    <w:rsid w:val="0054499B"/>
    <w:rsid w:val="00545827"/>
    <w:rsid w:val="00561611"/>
    <w:rsid w:val="00575342"/>
    <w:rsid w:val="005804D2"/>
    <w:rsid w:val="005821C4"/>
    <w:rsid w:val="005964E9"/>
    <w:rsid w:val="0059787A"/>
    <w:rsid w:val="005A1FFE"/>
    <w:rsid w:val="005A2878"/>
    <w:rsid w:val="005B0FFB"/>
    <w:rsid w:val="005B6A09"/>
    <w:rsid w:val="005C3800"/>
    <w:rsid w:val="005E01E6"/>
    <w:rsid w:val="005E40E6"/>
    <w:rsid w:val="0060024E"/>
    <w:rsid w:val="00600BBA"/>
    <w:rsid w:val="0060145A"/>
    <w:rsid w:val="00603E6A"/>
    <w:rsid w:val="00605F75"/>
    <w:rsid w:val="00620B5B"/>
    <w:rsid w:val="006223CC"/>
    <w:rsid w:val="006240D6"/>
    <w:rsid w:val="0064174F"/>
    <w:rsid w:val="00643905"/>
    <w:rsid w:val="00644A33"/>
    <w:rsid w:val="00647784"/>
    <w:rsid w:val="006575F7"/>
    <w:rsid w:val="0066358C"/>
    <w:rsid w:val="00666F2E"/>
    <w:rsid w:val="0067134F"/>
    <w:rsid w:val="0069423F"/>
    <w:rsid w:val="00696178"/>
    <w:rsid w:val="006A0CB7"/>
    <w:rsid w:val="006A1DBE"/>
    <w:rsid w:val="006C0B8C"/>
    <w:rsid w:val="006C41EC"/>
    <w:rsid w:val="006C77BC"/>
    <w:rsid w:val="006D0880"/>
    <w:rsid w:val="006D306E"/>
    <w:rsid w:val="006D472B"/>
    <w:rsid w:val="006D50AB"/>
    <w:rsid w:val="006E718B"/>
    <w:rsid w:val="00702DF5"/>
    <w:rsid w:val="007135AE"/>
    <w:rsid w:val="007142DF"/>
    <w:rsid w:val="00724D79"/>
    <w:rsid w:val="007276E3"/>
    <w:rsid w:val="00727B8F"/>
    <w:rsid w:val="00733704"/>
    <w:rsid w:val="007337EE"/>
    <w:rsid w:val="00746EFA"/>
    <w:rsid w:val="0075598F"/>
    <w:rsid w:val="007720A8"/>
    <w:rsid w:val="00773C2C"/>
    <w:rsid w:val="007933DB"/>
    <w:rsid w:val="007B1FE7"/>
    <w:rsid w:val="007B3B23"/>
    <w:rsid w:val="007B7144"/>
    <w:rsid w:val="007C1908"/>
    <w:rsid w:val="007D2E81"/>
    <w:rsid w:val="007E0C0B"/>
    <w:rsid w:val="007E617F"/>
    <w:rsid w:val="007E6C2B"/>
    <w:rsid w:val="008176F4"/>
    <w:rsid w:val="0082378B"/>
    <w:rsid w:val="00832864"/>
    <w:rsid w:val="008360FF"/>
    <w:rsid w:val="00851010"/>
    <w:rsid w:val="00851CD4"/>
    <w:rsid w:val="00861CCC"/>
    <w:rsid w:val="00867701"/>
    <w:rsid w:val="00870362"/>
    <w:rsid w:val="00877DA9"/>
    <w:rsid w:val="008830F1"/>
    <w:rsid w:val="00884500"/>
    <w:rsid w:val="00891A0F"/>
    <w:rsid w:val="008963A7"/>
    <w:rsid w:val="00896DF1"/>
    <w:rsid w:val="008C22C0"/>
    <w:rsid w:val="008D5AC1"/>
    <w:rsid w:val="008E166E"/>
    <w:rsid w:val="008F12BE"/>
    <w:rsid w:val="00903B18"/>
    <w:rsid w:val="00905AD6"/>
    <w:rsid w:val="009123E3"/>
    <w:rsid w:val="00917ED5"/>
    <w:rsid w:val="00921BE1"/>
    <w:rsid w:val="00922276"/>
    <w:rsid w:val="0092328A"/>
    <w:rsid w:val="00923FD1"/>
    <w:rsid w:val="009260AA"/>
    <w:rsid w:val="009404C6"/>
    <w:rsid w:val="00954CF3"/>
    <w:rsid w:val="00962FD4"/>
    <w:rsid w:val="00963689"/>
    <w:rsid w:val="00980AF7"/>
    <w:rsid w:val="00986193"/>
    <w:rsid w:val="0098728D"/>
    <w:rsid w:val="00990610"/>
    <w:rsid w:val="00991C84"/>
    <w:rsid w:val="009B3D19"/>
    <w:rsid w:val="009C2DAE"/>
    <w:rsid w:val="009C7D8E"/>
    <w:rsid w:val="009D2498"/>
    <w:rsid w:val="009E4331"/>
    <w:rsid w:val="009F48D2"/>
    <w:rsid w:val="00A06905"/>
    <w:rsid w:val="00A22A51"/>
    <w:rsid w:val="00A31FAA"/>
    <w:rsid w:val="00A40097"/>
    <w:rsid w:val="00A45B1C"/>
    <w:rsid w:val="00A5106F"/>
    <w:rsid w:val="00A529F4"/>
    <w:rsid w:val="00A53789"/>
    <w:rsid w:val="00A56795"/>
    <w:rsid w:val="00A62902"/>
    <w:rsid w:val="00A832E0"/>
    <w:rsid w:val="00A90424"/>
    <w:rsid w:val="00A93C71"/>
    <w:rsid w:val="00AA059B"/>
    <w:rsid w:val="00AB1198"/>
    <w:rsid w:val="00AD1DAD"/>
    <w:rsid w:val="00AD31F6"/>
    <w:rsid w:val="00AD360B"/>
    <w:rsid w:val="00AE03B5"/>
    <w:rsid w:val="00AE48A9"/>
    <w:rsid w:val="00AE5661"/>
    <w:rsid w:val="00AF571A"/>
    <w:rsid w:val="00B12D31"/>
    <w:rsid w:val="00B230AB"/>
    <w:rsid w:val="00B23BCF"/>
    <w:rsid w:val="00B26384"/>
    <w:rsid w:val="00B33A43"/>
    <w:rsid w:val="00B42064"/>
    <w:rsid w:val="00B4235A"/>
    <w:rsid w:val="00B46465"/>
    <w:rsid w:val="00B47F58"/>
    <w:rsid w:val="00B56CCF"/>
    <w:rsid w:val="00B61273"/>
    <w:rsid w:val="00B80979"/>
    <w:rsid w:val="00B90F0D"/>
    <w:rsid w:val="00BB485D"/>
    <w:rsid w:val="00BC69FC"/>
    <w:rsid w:val="00BE4C25"/>
    <w:rsid w:val="00BE6009"/>
    <w:rsid w:val="00C03960"/>
    <w:rsid w:val="00C125D0"/>
    <w:rsid w:val="00C247CB"/>
    <w:rsid w:val="00C312C7"/>
    <w:rsid w:val="00C312D1"/>
    <w:rsid w:val="00C338FA"/>
    <w:rsid w:val="00C363D2"/>
    <w:rsid w:val="00C41565"/>
    <w:rsid w:val="00C43DC8"/>
    <w:rsid w:val="00C44FFC"/>
    <w:rsid w:val="00C5052B"/>
    <w:rsid w:val="00C5342E"/>
    <w:rsid w:val="00C541A5"/>
    <w:rsid w:val="00C54A48"/>
    <w:rsid w:val="00C62D59"/>
    <w:rsid w:val="00C76057"/>
    <w:rsid w:val="00C84CAC"/>
    <w:rsid w:val="00C864F5"/>
    <w:rsid w:val="00C9211A"/>
    <w:rsid w:val="00C93C1D"/>
    <w:rsid w:val="00CA4D80"/>
    <w:rsid w:val="00CB36D4"/>
    <w:rsid w:val="00CB5721"/>
    <w:rsid w:val="00CB7B73"/>
    <w:rsid w:val="00CC0157"/>
    <w:rsid w:val="00CC06A8"/>
    <w:rsid w:val="00CC0D09"/>
    <w:rsid w:val="00CC6B48"/>
    <w:rsid w:val="00CD25CA"/>
    <w:rsid w:val="00CE4047"/>
    <w:rsid w:val="00CE464E"/>
    <w:rsid w:val="00CE7AC2"/>
    <w:rsid w:val="00CF1E1A"/>
    <w:rsid w:val="00CF1EFB"/>
    <w:rsid w:val="00CF3030"/>
    <w:rsid w:val="00CF4EBC"/>
    <w:rsid w:val="00CF5AD8"/>
    <w:rsid w:val="00D10C2D"/>
    <w:rsid w:val="00D26306"/>
    <w:rsid w:val="00D26930"/>
    <w:rsid w:val="00D332CA"/>
    <w:rsid w:val="00D4396D"/>
    <w:rsid w:val="00D53E7F"/>
    <w:rsid w:val="00D718B6"/>
    <w:rsid w:val="00D720B8"/>
    <w:rsid w:val="00D75250"/>
    <w:rsid w:val="00D8292E"/>
    <w:rsid w:val="00D958BF"/>
    <w:rsid w:val="00DA2C39"/>
    <w:rsid w:val="00DC40D0"/>
    <w:rsid w:val="00DC7D5E"/>
    <w:rsid w:val="00DC7F64"/>
    <w:rsid w:val="00DD4253"/>
    <w:rsid w:val="00DE1C25"/>
    <w:rsid w:val="00DE25FD"/>
    <w:rsid w:val="00DE33D2"/>
    <w:rsid w:val="00DF1B67"/>
    <w:rsid w:val="00E05341"/>
    <w:rsid w:val="00E1312E"/>
    <w:rsid w:val="00E22EAD"/>
    <w:rsid w:val="00E3172D"/>
    <w:rsid w:val="00E47545"/>
    <w:rsid w:val="00E502DB"/>
    <w:rsid w:val="00E52514"/>
    <w:rsid w:val="00E5726D"/>
    <w:rsid w:val="00E64199"/>
    <w:rsid w:val="00E64AA5"/>
    <w:rsid w:val="00E70255"/>
    <w:rsid w:val="00E745E1"/>
    <w:rsid w:val="00E752B2"/>
    <w:rsid w:val="00E860E0"/>
    <w:rsid w:val="00EA7955"/>
    <w:rsid w:val="00EB10B0"/>
    <w:rsid w:val="00EB66AD"/>
    <w:rsid w:val="00EC4309"/>
    <w:rsid w:val="00ED1B28"/>
    <w:rsid w:val="00ED5A1D"/>
    <w:rsid w:val="00EE5C92"/>
    <w:rsid w:val="00EE73EF"/>
    <w:rsid w:val="00EF3AEA"/>
    <w:rsid w:val="00EF4F03"/>
    <w:rsid w:val="00EF4F1B"/>
    <w:rsid w:val="00EF7A07"/>
    <w:rsid w:val="00F048A1"/>
    <w:rsid w:val="00F072C8"/>
    <w:rsid w:val="00F118E6"/>
    <w:rsid w:val="00F233A0"/>
    <w:rsid w:val="00F27446"/>
    <w:rsid w:val="00F30346"/>
    <w:rsid w:val="00F3594E"/>
    <w:rsid w:val="00F3789B"/>
    <w:rsid w:val="00F47DB9"/>
    <w:rsid w:val="00F5296A"/>
    <w:rsid w:val="00F64B90"/>
    <w:rsid w:val="00F74FF7"/>
    <w:rsid w:val="00F83851"/>
    <w:rsid w:val="00F913B9"/>
    <w:rsid w:val="00F96B67"/>
    <w:rsid w:val="00FE1CF9"/>
    <w:rsid w:val="00FE4B5B"/>
    <w:rsid w:val="00FF5B99"/>
    <w:rsid w:val="4BDECDAF"/>
    <w:rsid w:val="4E53B3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21808780"/>
  <w15:docId w15:val="{BD369EE4-24F6-4EE7-91BD-9DDC61EA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Header">
    <w:name w:val="DAT_Header"/>
    <w:basedOn w:val="Normal"/>
    <w:qFormat/>
    <w:rsid w:val="00C44FFC"/>
    <w:pPr>
      <w:spacing w:after="120" w:line="312" w:lineRule="exact"/>
    </w:pPr>
    <w:rPr>
      <w:b/>
      <w:color w:val="174489"/>
      <w:sz w:val="27"/>
      <w:szCs w:val="27"/>
    </w:rPr>
  </w:style>
  <w:style w:type="paragraph" w:customStyle="1" w:styleId="DATSubHeader">
    <w:name w:val="DAT_SubHeader"/>
    <w:basedOn w:val="Normal"/>
    <w:qFormat/>
    <w:rsid w:val="00C44FFC"/>
    <w:pPr>
      <w:spacing w:before="240" w:after="120"/>
    </w:pPr>
    <w:rPr>
      <w:b/>
      <w:noProof/>
      <w:color w:val="174489"/>
      <w:sz w:val="21"/>
      <w:szCs w:val="21"/>
      <w:lang w:eastAsia="en-GB"/>
    </w:rPr>
  </w:style>
  <w:style w:type="paragraph" w:customStyle="1" w:styleId="DATTableSubHeader">
    <w:name w:val="DAT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ATBullets">
    <w:name w:val="DAT_Bullets"/>
    <w:basedOn w:val="ListParagraph"/>
    <w:autoRedefine/>
    <w:qFormat/>
    <w:rsid w:val="006C0B8C"/>
    <w:pPr>
      <w:numPr>
        <w:numId w:val="1"/>
      </w:numPr>
      <w:spacing w:before="120" w:after="120" w:line="228" w:lineRule="exact"/>
      <w:contextualSpacing w:val="0"/>
      <w:jc w:val="both"/>
    </w:pPr>
    <w:rPr>
      <w:sz w:val="19"/>
      <w:szCs w:val="19"/>
    </w:rPr>
  </w:style>
  <w:style w:type="paragraph" w:customStyle="1" w:styleId="DATText">
    <w:name w:val="DAT_Text"/>
    <w:basedOn w:val="Normal"/>
    <w:qFormat/>
    <w:rsid w:val="006C0B8C"/>
    <w:pPr>
      <w:spacing w:before="120" w:after="120" w:line="228" w:lineRule="exact"/>
      <w:jc w:val="both"/>
    </w:pPr>
    <w:rPr>
      <w:sz w:val="19"/>
      <w:szCs w:val="19"/>
    </w:rPr>
  </w:style>
  <w:style w:type="paragraph" w:customStyle="1" w:styleId="DATFooterText">
    <w:name w:val="DAT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ATText"/>
    <w:qFormat/>
    <w:locked/>
    <w:rsid w:val="00C5052B"/>
    <w:pPr>
      <w:spacing w:line="380" w:lineRule="exact"/>
    </w:pPr>
  </w:style>
  <w:style w:type="paragraph" w:customStyle="1" w:styleId="DATFooter">
    <w:name w:val="DAT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ATTableColHeader">
    <w:name w:val="DAT_TableColHeader"/>
    <w:basedOn w:val="DATSubHeader"/>
    <w:qFormat/>
    <w:rsid w:val="00CB7B73"/>
    <w:pPr>
      <w:spacing w:before="80" w:after="80"/>
    </w:pPr>
    <w:rPr>
      <w:sz w:val="19"/>
      <w:szCs w:val="19"/>
    </w:rPr>
  </w:style>
  <w:style w:type="paragraph" w:customStyle="1" w:styleId="DATTableRowHeader">
    <w:name w:val="DAT_TableRowHeader"/>
    <w:basedOn w:val="DAT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unhideWhenUsed/>
    <w:locked/>
    <w:rsid w:val="00733704"/>
    <w:rPr>
      <w:color w:val="0563C1" w:themeColor="hyperlink"/>
      <w:u w:val="single"/>
    </w:rPr>
  </w:style>
  <w:style w:type="paragraph" w:customStyle="1" w:styleId="DATSubBullets">
    <w:name w:val="DAT_SubBullets"/>
    <w:basedOn w:val="DATBullets"/>
    <w:qFormat/>
    <w:rsid w:val="006C0B8C"/>
    <w:pPr>
      <w:numPr>
        <w:ilvl w:val="1"/>
      </w:numPr>
      <w:spacing w:before="60" w:after="60"/>
      <w:ind w:left="595" w:hanging="170"/>
    </w:pPr>
  </w:style>
  <w:style w:type="paragraph" w:customStyle="1" w:styleId="DATStrongBullet">
    <w:name w:val="DAT_StrongBullet"/>
    <w:basedOn w:val="DATBullets"/>
    <w:qFormat/>
    <w:rsid w:val="00AD1DAD"/>
    <w:rPr>
      <w:b/>
    </w:rPr>
  </w:style>
  <w:style w:type="paragraph" w:customStyle="1" w:styleId="DATStrongText">
    <w:name w:val="DAT_StrongText"/>
    <w:basedOn w:val="DATText"/>
    <w:qFormat/>
    <w:rsid w:val="00AD1DAD"/>
    <w:rPr>
      <w:b/>
    </w:rPr>
  </w:style>
  <w:style w:type="paragraph" w:customStyle="1" w:styleId="DATStrongEmphasis">
    <w:name w:val="DAT_StrongEmphasis"/>
    <w:basedOn w:val="DATStrongText"/>
    <w:qFormat/>
    <w:rsid w:val="00AD1DAD"/>
    <w:rPr>
      <w:i/>
    </w:rPr>
  </w:style>
  <w:style w:type="paragraph" w:customStyle="1" w:styleId="DATEmphasis">
    <w:name w:val="DAT_Emphasis"/>
    <w:basedOn w:val="DATStrongEmphasis"/>
    <w:qFormat/>
    <w:rsid w:val="00AD1DAD"/>
    <w:rPr>
      <w:b w:val="0"/>
    </w:rPr>
  </w:style>
  <w:style w:type="paragraph" w:customStyle="1" w:styleId="DATTopSubHeader">
    <w:name w:val="DAT_TopSubHeader"/>
    <w:basedOn w:val="DATSubHeader"/>
    <w:qFormat/>
    <w:rsid w:val="00C44FFC"/>
    <w:pPr>
      <w:spacing w:before="120"/>
    </w:pPr>
    <w:rPr>
      <w:sz w:val="24"/>
      <w:szCs w:val="24"/>
    </w:rPr>
  </w:style>
  <w:style w:type="paragraph" w:customStyle="1" w:styleId="DATTableText">
    <w:name w:val="DAT_TableText"/>
    <w:basedOn w:val="DATText"/>
    <w:qFormat/>
    <w:rsid w:val="00227FB4"/>
    <w:pPr>
      <w:spacing w:before="80" w:after="80"/>
    </w:pPr>
  </w:style>
  <w:style w:type="character" w:customStyle="1" w:styleId="DATTextCharacter">
    <w:name w:val="DAT_Text_Character"/>
    <w:uiPriority w:val="1"/>
    <w:rsid w:val="002C182B"/>
    <w:rPr>
      <w:color w:val="000000" w:themeColor="text1"/>
      <w:sz w:val="19"/>
    </w:rPr>
  </w:style>
  <w:style w:type="paragraph" w:customStyle="1" w:styleId="DTABullets">
    <w:name w:val="DTA_Bullets"/>
    <w:basedOn w:val="ListParagraph"/>
    <w:autoRedefine/>
    <w:qFormat/>
    <w:rsid w:val="0060024E"/>
    <w:pPr>
      <w:spacing w:before="40" w:after="120" w:line="228" w:lineRule="exact"/>
      <w:ind w:left="170" w:hanging="170"/>
      <w:contextualSpacing w:val="0"/>
      <w:jc w:val="both"/>
    </w:pPr>
    <w:rPr>
      <w:sz w:val="19"/>
      <w:szCs w:val="19"/>
    </w:rPr>
  </w:style>
  <w:style w:type="paragraph" w:customStyle="1" w:styleId="DTAText">
    <w:name w:val="DTA_Text"/>
    <w:basedOn w:val="Normal"/>
    <w:qFormat/>
    <w:rsid w:val="0060024E"/>
    <w:pPr>
      <w:spacing w:before="40" w:after="120" w:line="228" w:lineRule="exact"/>
      <w:jc w:val="both"/>
    </w:pPr>
    <w:rPr>
      <w:sz w:val="19"/>
      <w:szCs w:val="19"/>
    </w:rPr>
  </w:style>
  <w:style w:type="character" w:customStyle="1" w:styleId="UnresolvedMention">
    <w:name w:val="Unresolved Mention"/>
    <w:basedOn w:val="DefaultParagraphFont"/>
    <w:uiPriority w:val="99"/>
    <w:semiHidden/>
    <w:unhideWhenUsed/>
    <w:rsid w:val="00917ED5"/>
    <w:rPr>
      <w:color w:val="605E5C"/>
      <w:shd w:val="clear" w:color="auto" w:fill="E1DFDD"/>
    </w:rPr>
  </w:style>
  <w:style w:type="paragraph" w:customStyle="1" w:styleId="DTATableSubHeader">
    <w:name w:val="DTA_Table_SubHeader"/>
    <w:basedOn w:val="Normal"/>
    <w:qFormat/>
    <w:rsid w:val="00EE73EF"/>
    <w:pPr>
      <w:spacing w:before="160" w:after="80" w:line="228" w:lineRule="exact"/>
    </w:pPr>
    <w:rPr>
      <w:b/>
      <w:sz w:val="19"/>
      <w:szCs w:val="19"/>
    </w:rPr>
  </w:style>
  <w:style w:type="paragraph" w:styleId="NormalWeb">
    <w:name w:val="Normal (Web)"/>
    <w:basedOn w:val="Normal"/>
    <w:uiPriority w:val="99"/>
    <w:semiHidden/>
    <w:unhideWhenUsed/>
    <w:locked/>
    <w:rsid w:val="0029052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54892">
      <w:bodyDiv w:val="1"/>
      <w:marLeft w:val="0"/>
      <w:marRight w:val="0"/>
      <w:marTop w:val="0"/>
      <w:marBottom w:val="0"/>
      <w:divBdr>
        <w:top w:val="none" w:sz="0" w:space="0" w:color="auto"/>
        <w:left w:val="none" w:sz="0" w:space="0" w:color="auto"/>
        <w:bottom w:val="none" w:sz="0" w:space="0" w:color="auto"/>
        <w:right w:val="none" w:sz="0" w:space="0" w:color="auto"/>
      </w:divBdr>
    </w:div>
    <w:div w:id="346639935">
      <w:bodyDiv w:val="1"/>
      <w:marLeft w:val="0"/>
      <w:marRight w:val="0"/>
      <w:marTop w:val="0"/>
      <w:marBottom w:val="0"/>
      <w:divBdr>
        <w:top w:val="none" w:sz="0" w:space="0" w:color="auto"/>
        <w:left w:val="none" w:sz="0" w:space="0" w:color="auto"/>
        <w:bottom w:val="none" w:sz="0" w:space="0" w:color="auto"/>
        <w:right w:val="none" w:sz="0" w:space="0" w:color="auto"/>
      </w:divBdr>
    </w:div>
    <w:div w:id="489954177">
      <w:bodyDiv w:val="1"/>
      <w:marLeft w:val="0"/>
      <w:marRight w:val="0"/>
      <w:marTop w:val="0"/>
      <w:marBottom w:val="0"/>
      <w:divBdr>
        <w:top w:val="none" w:sz="0" w:space="0" w:color="auto"/>
        <w:left w:val="none" w:sz="0" w:space="0" w:color="auto"/>
        <w:bottom w:val="none" w:sz="0" w:space="0" w:color="auto"/>
        <w:right w:val="none" w:sz="0" w:space="0" w:color="auto"/>
      </w:divBdr>
    </w:div>
    <w:div w:id="835654011">
      <w:bodyDiv w:val="1"/>
      <w:marLeft w:val="0"/>
      <w:marRight w:val="0"/>
      <w:marTop w:val="0"/>
      <w:marBottom w:val="0"/>
      <w:divBdr>
        <w:top w:val="none" w:sz="0" w:space="0" w:color="auto"/>
        <w:left w:val="none" w:sz="0" w:space="0" w:color="auto"/>
        <w:bottom w:val="none" w:sz="0" w:space="0" w:color="auto"/>
        <w:right w:val="none" w:sz="0" w:space="0" w:color="auto"/>
      </w:divBdr>
    </w:div>
    <w:div w:id="1067723342">
      <w:bodyDiv w:val="1"/>
      <w:marLeft w:val="0"/>
      <w:marRight w:val="0"/>
      <w:marTop w:val="0"/>
      <w:marBottom w:val="0"/>
      <w:divBdr>
        <w:top w:val="none" w:sz="0" w:space="0" w:color="auto"/>
        <w:left w:val="none" w:sz="0" w:space="0" w:color="auto"/>
        <w:bottom w:val="none" w:sz="0" w:space="0" w:color="auto"/>
        <w:right w:val="none" w:sz="0" w:space="0" w:color="auto"/>
      </w:divBdr>
    </w:div>
    <w:div w:id="1456483874">
      <w:bodyDiv w:val="1"/>
      <w:marLeft w:val="0"/>
      <w:marRight w:val="0"/>
      <w:marTop w:val="0"/>
      <w:marBottom w:val="0"/>
      <w:divBdr>
        <w:top w:val="none" w:sz="0" w:space="0" w:color="auto"/>
        <w:left w:val="none" w:sz="0" w:space="0" w:color="auto"/>
        <w:bottom w:val="none" w:sz="0" w:space="0" w:color="auto"/>
        <w:right w:val="none" w:sz="0" w:space="0" w:color="auto"/>
      </w:divBdr>
    </w:div>
    <w:div w:id="1631784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dixonsa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xonsaa.com/join/job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xonsa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438BBBB-9FE4-441C-A227-EF2C37E3D1E9}"/>
      </w:docPartPr>
      <w:docPartBody>
        <w:p w:rsidR="00296255" w:rsidRDefault="00EC40F3">
          <w:r w:rsidRPr="00E10082">
            <w:rPr>
              <w:rStyle w:val="PlaceholderText"/>
            </w:rPr>
            <w:t>Click or tap here to enter text.</w:t>
          </w:r>
        </w:p>
      </w:docPartBody>
    </w:docPart>
    <w:docPart>
      <w:docPartPr>
        <w:name w:val="D994C8E7B8FC45D798D4BE05A437E6B0"/>
        <w:category>
          <w:name w:val="General"/>
          <w:gallery w:val="placeholder"/>
        </w:category>
        <w:types>
          <w:type w:val="bbPlcHdr"/>
        </w:types>
        <w:behaviors>
          <w:behavior w:val="content"/>
        </w:behaviors>
        <w:guid w:val="{12E78356-5179-46E9-B0A7-AC2436DAECAE}"/>
      </w:docPartPr>
      <w:docPartBody>
        <w:p w:rsidR="00385227" w:rsidRDefault="00385227">
          <w:pPr>
            <w:pStyle w:val="dtasubheader0"/>
          </w:pPr>
          <w:r>
            <w:t>Click or tap here to enter text.</w:t>
          </w:r>
        </w:p>
        <w:p w:rsidR="00385227" w:rsidRDefault="00385227">
          <w:pPr>
            <w:pStyle w:val="dtatext0"/>
          </w:pPr>
          <w:r>
            <w:t>Click or tap here to enter text.</w:t>
          </w:r>
        </w:p>
        <w:p w:rsidR="00385227" w:rsidRDefault="00385227">
          <w:pPr>
            <w:pStyle w:val="dtafootertext0"/>
          </w:pPr>
          <w:r>
            <w:t>Click or tap here to enter text.</w:t>
          </w:r>
        </w:p>
        <w:p w:rsidR="00385227" w:rsidRDefault="00385227" w:rsidP="00385227">
          <w:pPr>
            <w:pStyle w:val="D994C8E7B8FC45D798D4BE05A437E6B0"/>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CE"/>
    <w:rsid w:val="00085BB3"/>
    <w:rsid w:val="00141DD4"/>
    <w:rsid w:val="001817E5"/>
    <w:rsid w:val="00296255"/>
    <w:rsid w:val="00343F12"/>
    <w:rsid w:val="00385227"/>
    <w:rsid w:val="003F62B3"/>
    <w:rsid w:val="00410977"/>
    <w:rsid w:val="00444C75"/>
    <w:rsid w:val="00457964"/>
    <w:rsid w:val="004652FD"/>
    <w:rsid w:val="004F75B4"/>
    <w:rsid w:val="005478F0"/>
    <w:rsid w:val="005900A3"/>
    <w:rsid w:val="005A6FDD"/>
    <w:rsid w:val="005B7F35"/>
    <w:rsid w:val="005C07C8"/>
    <w:rsid w:val="005D27B1"/>
    <w:rsid w:val="00706D84"/>
    <w:rsid w:val="00741423"/>
    <w:rsid w:val="00795B32"/>
    <w:rsid w:val="007B486B"/>
    <w:rsid w:val="007D36AF"/>
    <w:rsid w:val="007F7B05"/>
    <w:rsid w:val="00931F28"/>
    <w:rsid w:val="00951589"/>
    <w:rsid w:val="009A5725"/>
    <w:rsid w:val="009C0700"/>
    <w:rsid w:val="00A11A1C"/>
    <w:rsid w:val="00A31FC1"/>
    <w:rsid w:val="00C30018"/>
    <w:rsid w:val="00C9202F"/>
    <w:rsid w:val="00CC7F9D"/>
    <w:rsid w:val="00D45A6A"/>
    <w:rsid w:val="00D53A27"/>
    <w:rsid w:val="00D63BCE"/>
    <w:rsid w:val="00E30A27"/>
    <w:rsid w:val="00EC40F3"/>
    <w:rsid w:val="00F404D9"/>
    <w:rsid w:val="00F63183"/>
    <w:rsid w:val="00FE28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FDD"/>
    <w:rPr>
      <w:color w:val="808080"/>
    </w:rPr>
  </w:style>
  <w:style w:type="paragraph" w:customStyle="1" w:styleId="886F98FFEA7E4CC3BE3064564EA046B5">
    <w:name w:val="886F98FFEA7E4CC3BE3064564EA046B5"/>
    <w:rsid w:val="00D63BCE"/>
    <w:pPr>
      <w:framePr w:wrap="around" w:vAnchor="page" w:hAnchor="page" w:x="795" w:y="16203"/>
      <w:spacing w:after="0" w:line="240" w:lineRule="auto"/>
    </w:pPr>
    <w:rPr>
      <w:rFonts w:asciiTheme="majorHAnsi" w:hAnsiTheme="majorHAnsi"/>
      <w:color w:val="4D4D4C"/>
      <w:sz w:val="14"/>
      <w:szCs w:val="14"/>
      <w:lang w:eastAsia="en-US"/>
    </w:rPr>
  </w:style>
  <w:style w:type="paragraph" w:customStyle="1" w:styleId="886F98FFEA7E4CC3BE3064564EA046B51">
    <w:name w:val="886F98FFEA7E4CC3BE3064564EA046B51"/>
    <w:rsid w:val="00D63BCE"/>
    <w:pPr>
      <w:framePr w:wrap="around" w:vAnchor="page" w:hAnchor="page" w:x="795" w:y="16203"/>
      <w:spacing w:after="0" w:line="240" w:lineRule="auto"/>
    </w:pPr>
    <w:rPr>
      <w:rFonts w:asciiTheme="majorHAnsi" w:hAnsiTheme="majorHAnsi"/>
      <w:color w:val="4D4D4C"/>
      <w:sz w:val="14"/>
      <w:szCs w:val="14"/>
      <w:lang w:eastAsia="en-US"/>
    </w:rPr>
  </w:style>
  <w:style w:type="character" w:customStyle="1" w:styleId="DTATextCharacter">
    <w:name w:val="DTA_Text_Character"/>
    <w:basedOn w:val="DefaultParagraphFont"/>
    <w:uiPriority w:val="1"/>
    <w:qFormat/>
    <w:rsid w:val="00E30A27"/>
  </w:style>
  <w:style w:type="paragraph" w:customStyle="1" w:styleId="D06C173C6F074B74AC8E9EA17201CB01">
    <w:name w:val="D06C173C6F074B74AC8E9EA17201CB01"/>
    <w:rsid w:val="00D63BCE"/>
    <w:pPr>
      <w:spacing w:before="40" w:after="120" w:line="228" w:lineRule="exact"/>
      <w:jc w:val="both"/>
    </w:pPr>
    <w:rPr>
      <w:sz w:val="19"/>
      <w:szCs w:val="19"/>
      <w:lang w:eastAsia="en-US"/>
    </w:rPr>
  </w:style>
  <w:style w:type="paragraph" w:customStyle="1" w:styleId="886F98FFEA7E4CC3BE3064564EA046B52">
    <w:name w:val="886F98FFEA7E4CC3BE3064564EA046B52"/>
    <w:rsid w:val="00D63BCE"/>
    <w:pPr>
      <w:framePr w:wrap="around" w:vAnchor="page" w:hAnchor="page" w:x="795" w:y="16203"/>
      <w:spacing w:after="0" w:line="240" w:lineRule="auto"/>
    </w:pPr>
    <w:rPr>
      <w:rFonts w:asciiTheme="majorHAnsi" w:hAnsiTheme="majorHAnsi"/>
      <w:color w:val="4D4D4C"/>
      <w:sz w:val="14"/>
      <w:szCs w:val="14"/>
      <w:lang w:eastAsia="en-US"/>
    </w:rPr>
  </w:style>
  <w:style w:type="paragraph" w:customStyle="1" w:styleId="D06C173C6F074B74AC8E9EA17201CB011">
    <w:name w:val="D06C173C6F074B74AC8E9EA17201CB011"/>
    <w:rsid w:val="009A5725"/>
    <w:pPr>
      <w:spacing w:before="40" w:after="120" w:line="228" w:lineRule="exact"/>
      <w:jc w:val="both"/>
    </w:pPr>
    <w:rPr>
      <w:sz w:val="19"/>
      <w:szCs w:val="19"/>
      <w:lang w:eastAsia="en-US"/>
    </w:rPr>
  </w:style>
  <w:style w:type="paragraph" w:customStyle="1" w:styleId="7671D79EDA664938960CD490394A8A70">
    <w:name w:val="7671D79EDA664938960CD490394A8A70"/>
    <w:rsid w:val="009A5725"/>
    <w:pPr>
      <w:spacing w:before="40" w:after="120" w:line="228" w:lineRule="exact"/>
      <w:jc w:val="both"/>
    </w:pPr>
    <w:rPr>
      <w:sz w:val="19"/>
      <w:szCs w:val="19"/>
      <w:lang w:eastAsia="en-US"/>
    </w:rPr>
  </w:style>
  <w:style w:type="paragraph" w:customStyle="1" w:styleId="49DF7927A37A4F018DAB46E9291DA70F">
    <w:name w:val="49DF7927A37A4F018DAB46E9291DA70F"/>
    <w:rsid w:val="009A5725"/>
    <w:pPr>
      <w:spacing w:before="40" w:after="120" w:line="228" w:lineRule="exact"/>
      <w:jc w:val="both"/>
    </w:pPr>
    <w:rPr>
      <w:sz w:val="19"/>
      <w:szCs w:val="19"/>
      <w:lang w:eastAsia="en-US"/>
    </w:rPr>
  </w:style>
  <w:style w:type="paragraph" w:customStyle="1" w:styleId="3A6E2BA074644DFCA07E514149B5C8A2">
    <w:name w:val="3A6E2BA074644DFCA07E514149B5C8A2"/>
    <w:rsid w:val="009A5725"/>
    <w:pPr>
      <w:spacing w:before="40" w:after="120" w:line="228" w:lineRule="exact"/>
      <w:jc w:val="both"/>
    </w:pPr>
    <w:rPr>
      <w:sz w:val="19"/>
      <w:szCs w:val="19"/>
      <w:lang w:eastAsia="en-US"/>
    </w:rPr>
  </w:style>
  <w:style w:type="paragraph" w:customStyle="1" w:styleId="4ECA5A7B52A54179AD4CD84058366E36">
    <w:name w:val="4ECA5A7B52A54179AD4CD84058366E36"/>
    <w:rsid w:val="009A5725"/>
    <w:pPr>
      <w:spacing w:before="40" w:after="120" w:line="228" w:lineRule="exact"/>
      <w:jc w:val="both"/>
    </w:pPr>
    <w:rPr>
      <w:sz w:val="19"/>
      <w:szCs w:val="19"/>
      <w:lang w:eastAsia="en-US"/>
    </w:rPr>
  </w:style>
  <w:style w:type="paragraph" w:customStyle="1" w:styleId="886F98FFEA7E4CC3BE3064564EA046B53">
    <w:name w:val="886F98FFEA7E4CC3BE3064564EA046B53"/>
    <w:rsid w:val="009A5725"/>
    <w:pPr>
      <w:framePr w:wrap="around" w:vAnchor="page" w:hAnchor="page" w:x="795" w:y="16203"/>
      <w:spacing w:after="0" w:line="240" w:lineRule="auto"/>
    </w:pPr>
    <w:rPr>
      <w:rFonts w:asciiTheme="majorHAnsi" w:hAnsiTheme="majorHAnsi"/>
      <w:color w:val="4D4D4C"/>
      <w:sz w:val="14"/>
      <w:szCs w:val="14"/>
      <w:lang w:eastAsia="en-US"/>
    </w:rPr>
  </w:style>
  <w:style w:type="paragraph" w:customStyle="1" w:styleId="D06C173C6F074B74AC8E9EA17201CB012">
    <w:name w:val="D06C173C6F074B74AC8E9EA17201CB012"/>
    <w:rsid w:val="00931F28"/>
    <w:pPr>
      <w:spacing w:before="40" w:after="120" w:line="228" w:lineRule="exact"/>
      <w:jc w:val="both"/>
    </w:pPr>
    <w:rPr>
      <w:sz w:val="19"/>
      <w:szCs w:val="19"/>
      <w:lang w:eastAsia="en-US"/>
    </w:rPr>
  </w:style>
  <w:style w:type="paragraph" w:customStyle="1" w:styleId="7671D79EDA664938960CD490394A8A701">
    <w:name w:val="7671D79EDA664938960CD490394A8A701"/>
    <w:rsid w:val="00931F28"/>
    <w:pPr>
      <w:spacing w:before="40" w:after="120" w:line="228" w:lineRule="exact"/>
      <w:jc w:val="both"/>
    </w:pPr>
    <w:rPr>
      <w:sz w:val="19"/>
      <w:szCs w:val="19"/>
      <w:lang w:eastAsia="en-US"/>
    </w:rPr>
  </w:style>
  <w:style w:type="paragraph" w:customStyle="1" w:styleId="49DF7927A37A4F018DAB46E9291DA70F1">
    <w:name w:val="49DF7927A37A4F018DAB46E9291DA70F1"/>
    <w:rsid w:val="00931F28"/>
    <w:pPr>
      <w:spacing w:before="40" w:after="120" w:line="228" w:lineRule="exact"/>
      <w:jc w:val="both"/>
    </w:pPr>
    <w:rPr>
      <w:sz w:val="19"/>
      <w:szCs w:val="19"/>
      <w:lang w:eastAsia="en-US"/>
    </w:rPr>
  </w:style>
  <w:style w:type="paragraph" w:customStyle="1" w:styleId="3A6E2BA074644DFCA07E514149B5C8A21">
    <w:name w:val="3A6E2BA074644DFCA07E514149B5C8A21"/>
    <w:rsid w:val="00931F28"/>
    <w:pPr>
      <w:spacing w:before="40" w:after="120" w:line="228" w:lineRule="exact"/>
      <w:jc w:val="both"/>
    </w:pPr>
    <w:rPr>
      <w:sz w:val="19"/>
      <w:szCs w:val="19"/>
      <w:lang w:eastAsia="en-US"/>
    </w:rPr>
  </w:style>
  <w:style w:type="paragraph" w:customStyle="1" w:styleId="4ECA5A7B52A54179AD4CD84058366E361">
    <w:name w:val="4ECA5A7B52A54179AD4CD84058366E361"/>
    <w:rsid w:val="00931F28"/>
    <w:pPr>
      <w:spacing w:before="40" w:after="120" w:line="228" w:lineRule="exact"/>
      <w:jc w:val="both"/>
    </w:pPr>
    <w:rPr>
      <w:sz w:val="19"/>
      <w:szCs w:val="19"/>
      <w:lang w:eastAsia="en-US"/>
    </w:rPr>
  </w:style>
  <w:style w:type="paragraph" w:customStyle="1" w:styleId="886F98FFEA7E4CC3BE3064564EA046B54">
    <w:name w:val="886F98FFEA7E4CC3BE3064564EA046B54"/>
    <w:rsid w:val="00931F28"/>
    <w:pPr>
      <w:framePr w:wrap="around" w:vAnchor="page" w:hAnchor="page" w:x="795" w:y="16203"/>
      <w:spacing w:after="0" w:line="240" w:lineRule="auto"/>
    </w:pPr>
    <w:rPr>
      <w:rFonts w:asciiTheme="majorHAnsi" w:hAnsiTheme="majorHAnsi"/>
      <w:color w:val="4D4D4C"/>
      <w:sz w:val="14"/>
      <w:szCs w:val="14"/>
      <w:lang w:eastAsia="en-US"/>
    </w:rPr>
  </w:style>
  <w:style w:type="paragraph" w:customStyle="1" w:styleId="BE025EEE18F74F2BBFE5747B49668B8D">
    <w:name w:val="BE025EEE18F74F2BBFE5747B49668B8D"/>
    <w:rsid w:val="00931F28"/>
    <w:pPr>
      <w:spacing w:before="40" w:after="120" w:line="228" w:lineRule="exact"/>
      <w:jc w:val="both"/>
    </w:pPr>
    <w:rPr>
      <w:sz w:val="19"/>
      <w:szCs w:val="19"/>
      <w:lang w:eastAsia="en-US"/>
    </w:rPr>
  </w:style>
  <w:style w:type="paragraph" w:customStyle="1" w:styleId="637D51CC61C64DFFAF98C181AD71F0E8">
    <w:name w:val="637D51CC61C64DFFAF98C181AD71F0E8"/>
    <w:rsid w:val="00931F28"/>
    <w:pPr>
      <w:spacing w:before="40" w:after="120" w:line="228" w:lineRule="exact"/>
      <w:jc w:val="both"/>
    </w:pPr>
    <w:rPr>
      <w:sz w:val="19"/>
      <w:szCs w:val="19"/>
      <w:lang w:eastAsia="en-US"/>
    </w:rPr>
  </w:style>
  <w:style w:type="paragraph" w:customStyle="1" w:styleId="4792D2253F2743AAAF85B599581FBEE6">
    <w:name w:val="4792D2253F2743AAAF85B599581FBEE6"/>
    <w:rsid w:val="00931F28"/>
  </w:style>
  <w:style w:type="paragraph" w:customStyle="1" w:styleId="D06C173C6F074B74AC8E9EA17201CB013">
    <w:name w:val="D06C173C6F074B74AC8E9EA17201CB013"/>
    <w:rsid w:val="00931F28"/>
    <w:pPr>
      <w:spacing w:before="40" w:after="120" w:line="228" w:lineRule="exact"/>
      <w:jc w:val="both"/>
    </w:pPr>
    <w:rPr>
      <w:sz w:val="19"/>
      <w:szCs w:val="19"/>
      <w:lang w:eastAsia="en-US"/>
    </w:rPr>
  </w:style>
  <w:style w:type="paragraph" w:customStyle="1" w:styleId="7671D79EDA664938960CD490394A8A702">
    <w:name w:val="7671D79EDA664938960CD490394A8A702"/>
    <w:rsid w:val="00931F28"/>
    <w:pPr>
      <w:spacing w:before="40" w:after="120" w:line="228" w:lineRule="exact"/>
      <w:jc w:val="both"/>
    </w:pPr>
    <w:rPr>
      <w:sz w:val="19"/>
      <w:szCs w:val="19"/>
      <w:lang w:eastAsia="en-US"/>
    </w:rPr>
  </w:style>
  <w:style w:type="paragraph" w:customStyle="1" w:styleId="49DF7927A37A4F018DAB46E9291DA70F2">
    <w:name w:val="49DF7927A37A4F018DAB46E9291DA70F2"/>
    <w:rsid w:val="00931F28"/>
    <w:pPr>
      <w:spacing w:before="40" w:after="120" w:line="228" w:lineRule="exact"/>
      <w:jc w:val="both"/>
    </w:pPr>
    <w:rPr>
      <w:sz w:val="19"/>
      <w:szCs w:val="19"/>
      <w:lang w:eastAsia="en-US"/>
    </w:rPr>
  </w:style>
  <w:style w:type="paragraph" w:customStyle="1" w:styleId="3A6E2BA074644DFCA07E514149B5C8A22">
    <w:name w:val="3A6E2BA074644DFCA07E514149B5C8A22"/>
    <w:rsid w:val="00931F28"/>
    <w:pPr>
      <w:spacing w:before="40" w:after="120" w:line="228" w:lineRule="exact"/>
      <w:jc w:val="both"/>
    </w:pPr>
    <w:rPr>
      <w:sz w:val="19"/>
      <w:szCs w:val="19"/>
      <w:lang w:eastAsia="en-US"/>
    </w:rPr>
  </w:style>
  <w:style w:type="paragraph" w:customStyle="1" w:styleId="4ECA5A7B52A54179AD4CD84058366E362">
    <w:name w:val="4ECA5A7B52A54179AD4CD84058366E362"/>
    <w:rsid w:val="00931F28"/>
    <w:pPr>
      <w:spacing w:before="40" w:after="120" w:line="228" w:lineRule="exact"/>
      <w:jc w:val="both"/>
    </w:pPr>
    <w:rPr>
      <w:sz w:val="19"/>
      <w:szCs w:val="19"/>
      <w:lang w:eastAsia="en-US"/>
    </w:rPr>
  </w:style>
  <w:style w:type="paragraph" w:customStyle="1" w:styleId="DTASubHeader">
    <w:name w:val="DTA_SubHeader"/>
    <w:basedOn w:val="Normal"/>
    <w:qFormat/>
    <w:rsid w:val="00741423"/>
    <w:pPr>
      <w:spacing w:before="40" w:after="0" w:line="240" w:lineRule="auto"/>
    </w:pPr>
    <w:rPr>
      <w:b/>
      <w:color w:val="812D45"/>
      <w:sz w:val="26"/>
      <w:szCs w:val="23"/>
      <w:lang w:eastAsia="en-US"/>
    </w:rPr>
  </w:style>
  <w:style w:type="paragraph" w:customStyle="1" w:styleId="DTAText">
    <w:name w:val="DTA_Text"/>
    <w:basedOn w:val="Normal"/>
    <w:qFormat/>
    <w:rsid w:val="00741423"/>
    <w:pPr>
      <w:spacing w:before="40" w:after="120" w:line="228" w:lineRule="exact"/>
      <w:jc w:val="both"/>
    </w:pPr>
    <w:rPr>
      <w:sz w:val="19"/>
      <w:szCs w:val="19"/>
      <w:lang w:eastAsia="en-US"/>
    </w:rPr>
  </w:style>
  <w:style w:type="paragraph" w:customStyle="1" w:styleId="DTAFooterText">
    <w:name w:val="DTA_Footer_Text"/>
    <w:basedOn w:val="Normal"/>
    <w:qFormat/>
    <w:rsid w:val="00741423"/>
    <w:pPr>
      <w:spacing w:before="40" w:after="120" w:line="228" w:lineRule="exact"/>
    </w:pPr>
    <w:rPr>
      <w:rFonts w:eastAsiaTheme="minorHAnsi"/>
      <w:b/>
      <w:i/>
      <w:color w:val="000000" w:themeColor="text1"/>
      <w:sz w:val="19"/>
      <w:szCs w:val="14"/>
      <w:lang w:eastAsia="en-US"/>
    </w:rPr>
  </w:style>
  <w:style w:type="paragraph" w:customStyle="1" w:styleId="886F98FFEA7E4CC3BE3064564EA046B55">
    <w:name w:val="886F98FFEA7E4CC3BE3064564EA046B55"/>
    <w:rsid w:val="00931F28"/>
    <w:pPr>
      <w:framePr w:wrap="around" w:vAnchor="page" w:hAnchor="page" w:x="795" w:y="16203"/>
      <w:spacing w:after="0" w:line="240" w:lineRule="auto"/>
    </w:pPr>
    <w:rPr>
      <w:rFonts w:asciiTheme="majorHAnsi" w:hAnsiTheme="majorHAnsi"/>
      <w:color w:val="4D4D4C"/>
      <w:sz w:val="14"/>
      <w:szCs w:val="14"/>
      <w:lang w:eastAsia="en-US"/>
    </w:rPr>
  </w:style>
  <w:style w:type="paragraph" w:customStyle="1" w:styleId="BE025EEE18F74F2BBFE5747B49668B8D1">
    <w:name w:val="BE025EEE18F74F2BBFE5747B49668B8D1"/>
    <w:rsid w:val="00931F28"/>
    <w:pPr>
      <w:spacing w:before="40" w:after="120" w:line="228" w:lineRule="exact"/>
      <w:jc w:val="both"/>
    </w:pPr>
    <w:rPr>
      <w:sz w:val="19"/>
      <w:szCs w:val="19"/>
      <w:lang w:eastAsia="en-US"/>
    </w:rPr>
  </w:style>
  <w:style w:type="paragraph" w:customStyle="1" w:styleId="637D51CC61C64DFFAF98C181AD71F0E81">
    <w:name w:val="637D51CC61C64DFFAF98C181AD71F0E81"/>
    <w:rsid w:val="00931F28"/>
    <w:pPr>
      <w:spacing w:before="40" w:after="120" w:line="228" w:lineRule="exact"/>
      <w:jc w:val="both"/>
    </w:pPr>
    <w:rPr>
      <w:sz w:val="19"/>
      <w:szCs w:val="19"/>
      <w:lang w:eastAsia="en-US"/>
    </w:rPr>
  </w:style>
  <w:style w:type="paragraph" w:customStyle="1" w:styleId="D06C173C6F074B74AC8E9EA17201CB014">
    <w:name w:val="D06C173C6F074B74AC8E9EA17201CB014"/>
    <w:rsid w:val="00A31FC1"/>
    <w:pPr>
      <w:spacing w:before="40" w:after="120" w:line="228" w:lineRule="exact"/>
      <w:jc w:val="both"/>
    </w:pPr>
    <w:rPr>
      <w:sz w:val="19"/>
      <w:szCs w:val="19"/>
      <w:lang w:eastAsia="en-US"/>
    </w:rPr>
  </w:style>
  <w:style w:type="paragraph" w:customStyle="1" w:styleId="7671D79EDA664938960CD490394A8A703">
    <w:name w:val="7671D79EDA664938960CD490394A8A703"/>
    <w:rsid w:val="00A31FC1"/>
    <w:pPr>
      <w:spacing w:before="40" w:after="120" w:line="228" w:lineRule="exact"/>
      <w:jc w:val="both"/>
    </w:pPr>
    <w:rPr>
      <w:sz w:val="19"/>
      <w:szCs w:val="19"/>
      <w:lang w:eastAsia="en-US"/>
    </w:rPr>
  </w:style>
  <w:style w:type="paragraph" w:customStyle="1" w:styleId="49DF7927A37A4F018DAB46E9291DA70F3">
    <w:name w:val="49DF7927A37A4F018DAB46E9291DA70F3"/>
    <w:rsid w:val="00A31FC1"/>
    <w:pPr>
      <w:spacing w:before="40" w:after="120" w:line="228" w:lineRule="exact"/>
      <w:jc w:val="both"/>
    </w:pPr>
    <w:rPr>
      <w:sz w:val="19"/>
      <w:szCs w:val="19"/>
      <w:lang w:eastAsia="en-US"/>
    </w:rPr>
  </w:style>
  <w:style w:type="paragraph" w:customStyle="1" w:styleId="3A6E2BA074644DFCA07E514149B5C8A23">
    <w:name w:val="3A6E2BA074644DFCA07E514149B5C8A23"/>
    <w:rsid w:val="00A31FC1"/>
    <w:pPr>
      <w:spacing w:before="40" w:after="120" w:line="228" w:lineRule="exact"/>
      <w:jc w:val="both"/>
    </w:pPr>
    <w:rPr>
      <w:sz w:val="19"/>
      <w:szCs w:val="19"/>
      <w:lang w:eastAsia="en-US"/>
    </w:rPr>
  </w:style>
  <w:style w:type="paragraph" w:customStyle="1" w:styleId="4ECA5A7B52A54179AD4CD84058366E363">
    <w:name w:val="4ECA5A7B52A54179AD4CD84058366E363"/>
    <w:rsid w:val="00A31FC1"/>
    <w:pPr>
      <w:spacing w:before="40" w:after="120" w:line="228" w:lineRule="exact"/>
      <w:jc w:val="both"/>
    </w:pPr>
    <w:rPr>
      <w:sz w:val="19"/>
      <w:szCs w:val="19"/>
      <w:lang w:eastAsia="en-US"/>
    </w:rPr>
  </w:style>
  <w:style w:type="paragraph" w:customStyle="1" w:styleId="BE025EEE18F74F2BBFE5747B49668B8D2">
    <w:name w:val="BE025EEE18F74F2BBFE5747B49668B8D2"/>
    <w:rsid w:val="00A31FC1"/>
    <w:pPr>
      <w:spacing w:before="40" w:after="120" w:line="228" w:lineRule="exact"/>
      <w:jc w:val="both"/>
    </w:pPr>
    <w:rPr>
      <w:sz w:val="19"/>
      <w:szCs w:val="19"/>
      <w:lang w:eastAsia="en-US"/>
    </w:rPr>
  </w:style>
  <w:style w:type="paragraph" w:customStyle="1" w:styleId="637D51CC61C64DFFAF98C181AD71F0E82">
    <w:name w:val="637D51CC61C64DFFAF98C181AD71F0E82"/>
    <w:rsid w:val="00A31FC1"/>
    <w:pPr>
      <w:spacing w:before="40" w:after="120" w:line="228" w:lineRule="exact"/>
      <w:jc w:val="both"/>
    </w:pPr>
    <w:rPr>
      <w:sz w:val="19"/>
      <w:szCs w:val="19"/>
      <w:lang w:eastAsia="en-US"/>
    </w:rPr>
  </w:style>
  <w:style w:type="paragraph" w:customStyle="1" w:styleId="D06C173C6F074B74AC8E9EA17201CB015">
    <w:name w:val="D06C173C6F074B74AC8E9EA17201CB015"/>
    <w:rsid w:val="00E30A27"/>
    <w:pPr>
      <w:spacing w:before="40" w:after="120" w:line="228" w:lineRule="exact"/>
      <w:jc w:val="both"/>
    </w:pPr>
    <w:rPr>
      <w:sz w:val="19"/>
      <w:szCs w:val="19"/>
      <w:lang w:eastAsia="en-US"/>
    </w:rPr>
  </w:style>
  <w:style w:type="paragraph" w:customStyle="1" w:styleId="7671D79EDA664938960CD490394A8A704">
    <w:name w:val="7671D79EDA664938960CD490394A8A704"/>
    <w:rsid w:val="00E30A27"/>
    <w:pPr>
      <w:spacing w:before="40" w:after="120" w:line="228" w:lineRule="exact"/>
      <w:jc w:val="both"/>
    </w:pPr>
    <w:rPr>
      <w:sz w:val="19"/>
      <w:szCs w:val="19"/>
      <w:lang w:eastAsia="en-US"/>
    </w:rPr>
  </w:style>
  <w:style w:type="paragraph" w:customStyle="1" w:styleId="49DF7927A37A4F018DAB46E9291DA70F4">
    <w:name w:val="49DF7927A37A4F018DAB46E9291DA70F4"/>
    <w:rsid w:val="00E30A27"/>
    <w:pPr>
      <w:spacing w:before="40" w:after="120" w:line="228" w:lineRule="exact"/>
      <w:jc w:val="both"/>
    </w:pPr>
    <w:rPr>
      <w:sz w:val="19"/>
      <w:szCs w:val="19"/>
      <w:lang w:eastAsia="en-US"/>
    </w:rPr>
  </w:style>
  <w:style w:type="paragraph" w:customStyle="1" w:styleId="3A6E2BA074644DFCA07E514149B5C8A24">
    <w:name w:val="3A6E2BA074644DFCA07E514149B5C8A24"/>
    <w:rsid w:val="00E30A27"/>
    <w:pPr>
      <w:spacing w:before="40" w:after="120" w:line="228" w:lineRule="exact"/>
      <w:jc w:val="both"/>
    </w:pPr>
    <w:rPr>
      <w:sz w:val="19"/>
      <w:szCs w:val="19"/>
      <w:lang w:eastAsia="en-US"/>
    </w:rPr>
  </w:style>
  <w:style w:type="paragraph" w:customStyle="1" w:styleId="4ECA5A7B52A54179AD4CD84058366E364">
    <w:name w:val="4ECA5A7B52A54179AD4CD84058366E364"/>
    <w:rsid w:val="00E30A27"/>
    <w:pPr>
      <w:spacing w:before="40" w:after="120" w:line="228" w:lineRule="exact"/>
      <w:jc w:val="both"/>
    </w:pPr>
    <w:rPr>
      <w:sz w:val="19"/>
      <w:szCs w:val="19"/>
      <w:lang w:eastAsia="en-US"/>
    </w:rPr>
  </w:style>
  <w:style w:type="paragraph" w:customStyle="1" w:styleId="BE025EEE18F74F2BBFE5747B49668B8D3">
    <w:name w:val="BE025EEE18F74F2BBFE5747B49668B8D3"/>
    <w:rsid w:val="00E30A27"/>
    <w:pPr>
      <w:spacing w:before="40" w:after="120" w:line="228" w:lineRule="exact"/>
      <w:jc w:val="both"/>
    </w:pPr>
    <w:rPr>
      <w:sz w:val="19"/>
      <w:szCs w:val="19"/>
      <w:lang w:eastAsia="en-US"/>
    </w:rPr>
  </w:style>
  <w:style w:type="paragraph" w:customStyle="1" w:styleId="637D51CC61C64DFFAF98C181AD71F0E83">
    <w:name w:val="637D51CC61C64DFFAF98C181AD71F0E83"/>
    <w:rsid w:val="00E30A27"/>
    <w:pPr>
      <w:spacing w:before="40" w:after="120" w:line="228" w:lineRule="exact"/>
      <w:jc w:val="both"/>
    </w:pPr>
    <w:rPr>
      <w:sz w:val="19"/>
      <w:szCs w:val="19"/>
      <w:lang w:eastAsia="en-US"/>
    </w:rPr>
  </w:style>
  <w:style w:type="paragraph" w:customStyle="1" w:styleId="D354ABE2C2B243BCAE864A3F2B5551E5">
    <w:name w:val="D354ABE2C2B243BCAE864A3F2B5551E5"/>
    <w:rsid w:val="00C30018"/>
  </w:style>
  <w:style w:type="paragraph" w:customStyle="1" w:styleId="dtasubheader0">
    <w:name w:val="dtasubheader"/>
    <w:basedOn w:val="Normal"/>
    <w:rsid w:val="00385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atext0">
    <w:name w:val="dtatext"/>
    <w:basedOn w:val="Normal"/>
    <w:rsid w:val="00385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afootertext0">
    <w:name w:val="dtafootertext"/>
    <w:basedOn w:val="Normal"/>
    <w:rsid w:val="00385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9047FF74FA4077BDE198C5CC1BC422">
    <w:name w:val="149047FF74FA4077BDE198C5CC1BC422"/>
    <w:rsid w:val="00706D84"/>
  </w:style>
  <w:style w:type="paragraph" w:customStyle="1" w:styleId="51E51AA8C3D442E382D6C2E1EC9032A7">
    <w:name w:val="51E51AA8C3D442E382D6C2E1EC9032A7"/>
    <w:rsid w:val="00706D84"/>
  </w:style>
  <w:style w:type="paragraph" w:customStyle="1" w:styleId="4C4828B51DE7478C90BDC0D242CFFCC1">
    <w:name w:val="4C4828B51DE7478C90BDC0D242CFFCC1"/>
    <w:rsid w:val="00741423"/>
  </w:style>
  <w:style w:type="paragraph" w:customStyle="1" w:styleId="98572672C09846058EEA0DBC7E3307D3">
    <w:name w:val="98572672C09846058EEA0DBC7E3307D3"/>
    <w:rsid w:val="00385227"/>
  </w:style>
  <w:style w:type="paragraph" w:customStyle="1" w:styleId="D994C8E7B8FC45D798D4BE05A437E6B0">
    <w:name w:val="D994C8E7B8FC45D798D4BE05A437E6B0"/>
    <w:rsid w:val="00385227"/>
  </w:style>
  <w:style w:type="paragraph" w:customStyle="1" w:styleId="43892D001C5641D099CC1C82289BC5BD">
    <w:name w:val="43892D001C5641D099CC1C82289BC5BD"/>
    <w:rsid w:val="007D36AF"/>
  </w:style>
  <w:style w:type="paragraph" w:customStyle="1" w:styleId="9FDA613A1CB54166A7B0B54313DDD37A">
    <w:name w:val="9FDA613A1CB54166A7B0B54313DDD37A"/>
    <w:rsid w:val="005A6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778CCDDBA604BAB0BFFE5B68FBECB" ma:contentTypeVersion="4" ma:contentTypeDescription="Create a new document." ma:contentTypeScope="" ma:versionID="8e640512d74f1274df6b3ebd83b4ccda">
  <xsd:schema xmlns:xsd="http://www.w3.org/2001/XMLSchema" xmlns:xs="http://www.w3.org/2001/XMLSchema" xmlns:p="http://schemas.microsoft.com/office/2006/metadata/properties" xmlns:ns2="1857ef26-26cf-42b3-8d0e-f4ca48c5b607" xmlns:ns3="f5561da4-11d9-4c8f-a7fa-68c2e0a89b70" targetNamespace="http://schemas.microsoft.com/office/2006/metadata/properties" ma:root="true" ma:fieldsID="7e0b38a6cbf587de67034e722f93b163" ns2:_="" ns3:_="">
    <xsd:import namespace="1857ef26-26cf-42b3-8d0e-f4ca48c5b607"/>
    <xsd:import namespace="f5561da4-11d9-4c8f-a7fa-68c2e0a89b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7ef26-26cf-42b3-8d0e-f4ca48c5b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61da4-11d9-4c8f-a7fa-68c2e0a89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80FC-5B10-4745-80AE-C13BC5B89088}">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1857ef26-26cf-42b3-8d0e-f4ca48c5b607"/>
    <ds:schemaRef ds:uri="http://schemas.microsoft.com/office/2006/metadata/properties"/>
    <ds:schemaRef ds:uri="http://purl.org/dc/dcmitype/"/>
    <ds:schemaRef ds:uri="http://www.w3.org/XML/1998/namespace"/>
    <ds:schemaRef ds:uri="f5561da4-11d9-4c8f-a7fa-68c2e0a89b70"/>
  </ds:schemaRefs>
</ds:datastoreItem>
</file>

<file path=customXml/itemProps2.xml><?xml version="1.0" encoding="utf-8"?>
<ds:datastoreItem xmlns:ds="http://schemas.openxmlformats.org/officeDocument/2006/customXml" ds:itemID="{C07E991C-1054-4540-A61D-BE9214E8549B}">
  <ds:schemaRefs>
    <ds:schemaRef ds:uri="http://schemas.microsoft.com/sharepoint/v3/contenttype/forms"/>
  </ds:schemaRefs>
</ds:datastoreItem>
</file>

<file path=customXml/itemProps3.xml><?xml version="1.0" encoding="utf-8"?>
<ds:datastoreItem xmlns:ds="http://schemas.openxmlformats.org/officeDocument/2006/customXml" ds:itemID="{51237D45-8D0B-4F3F-A8A4-4ECE2415C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7ef26-26cf-42b3-8d0e-f4ca48c5b607"/>
    <ds:schemaRef ds:uri="f5561da4-11d9-4c8f-a7fa-68c2e0a89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E6250-E5DE-4E84-9CCB-FCBAE736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ElBrown</cp:lastModifiedBy>
  <cp:revision>3</cp:revision>
  <cp:lastPrinted>2019-11-29T15:38:00Z</cp:lastPrinted>
  <dcterms:created xsi:type="dcterms:W3CDTF">2019-11-29T15:53:00Z</dcterms:created>
  <dcterms:modified xsi:type="dcterms:W3CDTF">2019-11-29T15:54:00Z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0x010100490778CCDDBA604BAB0BFFE5B68FBECB</vt:lpwstr>
  </property>
</Properties>
</file>