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EF0B77" w:rsidRPr="006D68A8" w14:paraId="78EF7BF2" w14:textId="77777777" w:rsidTr="00DE0AA1">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231E381" w14:textId="77777777" w:rsidR="00EF0B77" w:rsidRPr="006D68A8" w:rsidRDefault="00EF0B77" w:rsidP="00E473CE">
            <w:pPr>
              <w:spacing w:before="40" w:line="240" w:lineRule="auto"/>
              <w:rPr>
                <w:rFonts w:asciiTheme="minorHAnsi" w:hAnsiTheme="minorHAnsi"/>
                <w:sz w:val="20"/>
              </w:rPr>
            </w:pPr>
            <w:r w:rsidRPr="006D68A8">
              <w:rPr>
                <w:rFonts w:asciiTheme="minorHAnsi" w:hAnsiTheme="minorHAnsi"/>
                <w:sz w:val="20"/>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14:paraId="6EF1899A" w14:textId="6FCA471E" w:rsidR="00EF0B77" w:rsidRPr="006D68A8" w:rsidRDefault="00394B38" w:rsidP="00E473CE">
            <w:pPr>
              <w:spacing w:before="40" w:line="240" w:lineRule="auto"/>
              <w:rPr>
                <w:rFonts w:asciiTheme="minorHAnsi" w:hAnsiTheme="minorHAnsi"/>
                <w:sz w:val="20"/>
              </w:rPr>
            </w:pPr>
            <w:r w:rsidRPr="006D68A8">
              <w:rPr>
                <w:rFonts w:asciiTheme="minorHAnsi" w:hAnsiTheme="minorHAnsi"/>
                <w:sz w:val="20"/>
              </w:rPr>
              <w:t>Department of Education</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4338CC8F" w14:textId="77777777" w:rsidR="00EF0B77" w:rsidRPr="006D68A8" w:rsidRDefault="00EF0B77" w:rsidP="00E473CE">
            <w:pPr>
              <w:spacing w:before="40" w:line="240" w:lineRule="auto"/>
              <w:rPr>
                <w:rFonts w:asciiTheme="minorHAnsi" w:hAnsiTheme="minorHAnsi"/>
                <w:sz w:val="20"/>
              </w:rPr>
            </w:pPr>
            <w:r w:rsidRPr="006D68A8">
              <w:rPr>
                <w:rFonts w:asciiTheme="minorHAnsi" w:hAnsiTheme="minorHAnsi"/>
                <w:sz w:val="20"/>
              </w:rPr>
              <w:t>Work unit</w:t>
            </w:r>
          </w:p>
        </w:tc>
        <w:tc>
          <w:tcPr>
            <w:tcW w:w="3966" w:type="dxa"/>
            <w:tcBorders>
              <w:top w:val="single" w:sz="4" w:space="0" w:color="1F1F5F" w:themeColor="text1"/>
              <w:left w:val="single" w:sz="4" w:space="0" w:color="1F1F5F" w:themeColor="text1"/>
            </w:tcBorders>
            <w:tcMar>
              <w:left w:w="57" w:type="dxa"/>
              <w:right w:w="57" w:type="dxa"/>
            </w:tcMar>
          </w:tcPr>
          <w:p w14:paraId="750C6E46" w14:textId="511974AE" w:rsidR="00EF0B77" w:rsidRPr="006D68A8" w:rsidRDefault="00394B38" w:rsidP="00E473CE">
            <w:pPr>
              <w:spacing w:before="40" w:line="240" w:lineRule="auto"/>
              <w:rPr>
                <w:rFonts w:asciiTheme="minorHAnsi" w:hAnsiTheme="minorHAnsi"/>
                <w:sz w:val="20"/>
              </w:rPr>
            </w:pPr>
            <w:r w:rsidRPr="006D68A8">
              <w:rPr>
                <w:rFonts w:asciiTheme="minorHAnsi" w:hAnsiTheme="minorHAnsi"/>
                <w:sz w:val="20"/>
              </w:rPr>
              <w:t>Student Engagement</w:t>
            </w:r>
          </w:p>
        </w:tc>
      </w:tr>
      <w:tr w:rsidR="00EF0B77" w:rsidRPr="006D68A8" w14:paraId="5AF5FB9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672F152" w14:textId="77777777" w:rsidR="00EF0B77" w:rsidRPr="006D68A8" w:rsidRDefault="00EF0B77" w:rsidP="00E473CE">
            <w:pPr>
              <w:spacing w:before="40" w:line="240" w:lineRule="auto"/>
              <w:rPr>
                <w:rFonts w:asciiTheme="minorHAnsi" w:hAnsiTheme="minorHAnsi"/>
                <w:sz w:val="20"/>
              </w:rPr>
            </w:pPr>
            <w:r w:rsidRPr="006D68A8">
              <w:rPr>
                <w:rFonts w:asciiTheme="minorHAnsi" w:hAnsiTheme="minorHAnsi"/>
                <w:sz w:val="20"/>
              </w:rPr>
              <w:t>Job title</w:t>
            </w:r>
          </w:p>
        </w:tc>
        <w:tc>
          <w:tcPr>
            <w:tcW w:w="3546" w:type="dxa"/>
            <w:gridSpan w:val="3"/>
            <w:tcBorders>
              <w:left w:val="single" w:sz="4" w:space="0" w:color="1F1F5F" w:themeColor="text1"/>
              <w:right w:val="single" w:sz="4" w:space="0" w:color="1F1F5F" w:themeColor="text1"/>
            </w:tcBorders>
            <w:tcMar>
              <w:left w:w="57" w:type="dxa"/>
              <w:right w:w="57" w:type="dxa"/>
            </w:tcMar>
          </w:tcPr>
          <w:p w14:paraId="52A09AC0" w14:textId="3C3F2AD8" w:rsidR="00EF0B77" w:rsidRPr="006D68A8" w:rsidRDefault="0097272B" w:rsidP="00E473CE">
            <w:pPr>
              <w:spacing w:before="40" w:line="240" w:lineRule="auto"/>
              <w:rPr>
                <w:rFonts w:asciiTheme="minorHAnsi" w:hAnsiTheme="minorHAnsi"/>
                <w:sz w:val="20"/>
              </w:rPr>
            </w:pPr>
            <w:r w:rsidRPr="006D68A8">
              <w:rPr>
                <w:rFonts w:asciiTheme="minorHAnsi" w:hAnsiTheme="minorHAnsi"/>
                <w:sz w:val="20"/>
              </w:rPr>
              <w:t>Engagement Officer</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65D87EC" w14:textId="77777777" w:rsidR="00EF0B77" w:rsidRPr="006D68A8" w:rsidRDefault="00EF0B77" w:rsidP="00E473CE">
            <w:pPr>
              <w:spacing w:before="40" w:line="240" w:lineRule="auto"/>
              <w:rPr>
                <w:rFonts w:asciiTheme="minorHAnsi" w:hAnsiTheme="minorHAnsi"/>
                <w:sz w:val="20"/>
              </w:rPr>
            </w:pPr>
            <w:r w:rsidRPr="006D68A8">
              <w:rPr>
                <w:rFonts w:asciiTheme="minorHAnsi" w:hAnsiTheme="minorHAnsi"/>
                <w:sz w:val="20"/>
              </w:rPr>
              <w:t>Designation</w:t>
            </w:r>
          </w:p>
        </w:tc>
        <w:tc>
          <w:tcPr>
            <w:tcW w:w="3966" w:type="dxa"/>
            <w:tcBorders>
              <w:left w:val="single" w:sz="4" w:space="0" w:color="1F1F5F" w:themeColor="text1"/>
            </w:tcBorders>
            <w:tcMar>
              <w:left w:w="57" w:type="dxa"/>
              <w:right w:w="57" w:type="dxa"/>
            </w:tcMar>
          </w:tcPr>
          <w:p w14:paraId="7D345035" w14:textId="541ABB9C" w:rsidR="00EF0B77" w:rsidRPr="006D68A8" w:rsidRDefault="00A7441F" w:rsidP="00E473CE">
            <w:pPr>
              <w:spacing w:before="40" w:line="240" w:lineRule="auto"/>
              <w:rPr>
                <w:rFonts w:asciiTheme="minorHAnsi" w:hAnsiTheme="minorHAnsi"/>
                <w:sz w:val="20"/>
              </w:rPr>
            </w:pPr>
            <w:r w:rsidRPr="006D68A8">
              <w:rPr>
                <w:rFonts w:asciiTheme="minorHAnsi" w:hAnsiTheme="minorHAnsi"/>
                <w:sz w:val="20"/>
              </w:rPr>
              <w:t>Administrative</w:t>
            </w:r>
            <w:r w:rsidR="0097272B" w:rsidRPr="006D68A8">
              <w:rPr>
                <w:rFonts w:asciiTheme="minorHAnsi" w:hAnsiTheme="minorHAnsi"/>
                <w:sz w:val="20"/>
              </w:rPr>
              <w:t xml:space="preserve"> Officer 6 </w:t>
            </w:r>
          </w:p>
        </w:tc>
      </w:tr>
      <w:tr w:rsidR="00EF0B77" w:rsidRPr="006D68A8" w14:paraId="662BAEF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9C28157" w14:textId="77777777" w:rsidR="00EF0B77" w:rsidRPr="006D68A8" w:rsidRDefault="00EF0B77" w:rsidP="00E473CE">
            <w:pPr>
              <w:spacing w:before="40" w:line="240" w:lineRule="auto"/>
              <w:rPr>
                <w:rFonts w:asciiTheme="minorHAnsi" w:hAnsiTheme="minorHAnsi"/>
                <w:sz w:val="20"/>
              </w:rPr>
            </w:pPr>
            <w:r w:rsidRPr="006D68A8">
              <w:rPr>
                <w:rFonts w:asciiTheme="minorHAnsi" w:hAnsiTheme="minorHAnsi"/>
                <w:sz w:val="20"/>
              </w:rPr>
              <w:t>Job type</w:t>
            </w:r>
          </w:p>
        </w:tc>
        <w:tc>
          <w:tcPr>
            <w:tcW w:w="3546" w:type="dxa"/>
            <w:gridSpan w:val="3"/>
            <w:tcBorders>
              <w:left w:val="single" w:sz="4" w:space="0" w:color="1F1F5F" w:themeColor="text1"/>
              <w:right w:val="single" w:sz="4" w:space="0" w:color="1F1F5F" w:themeColor="text1"/>
            </w:tcBorders>
            <w:tcMar>
              <w:left w:w="57" w:type="dxa"/>
              <w:right w:w="57" w:type="dxa"/>
            </w:tcMar>
          </w:tcPr>
          <w:p w14:paraId="25E8AF23" w14:textId="0A863A84" w:rsidR="00EF0B77" w:rsidRPr="006D68A8" w:rsidRDefault="00A7441F" w:rsidP="00E473CE">
            <w:pPr>
              <w:spacing w:before="40" w:line="240" w:lineRule="auto"/>
              <w:rPr>
                <w:rFonts w:asciiTheme="minorHAnsi" w:hAnsiTheme="minorHAnsi"/>
                <w:sz w:val="20"/>
              </w:rPr>
            </w:pPr>
            <w:r w:rsidRPr="006D68A8">
              <w:rPr>
                <w:rFonts w:asciiTheme="minorHAnsi" w:hAnsiTheme="minorHAnsi"/>
                <w:sz w:val="20"/>
              </w:rPr>
              <w:t>Full T</w:t>
            </w:r>
            <w:r w:rsidR="0097272B" w:rsidRPr="006D68A8">
              <w:rPr>
                <w:rFonts w:asciiTheme="minorHAnsi" w:hAnsiTheme="minorHAnsi"/>
                <w:sz w:val="20"/>
              </w:rPr>
              <w: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6A93A4F5" w14:textId="77777777" w:rsidR="00EF0B77" w:rsidRPr="006D68A8" w:rsidRDefault="00EF0B77" w:rsidP="00E473CE">
            <w:pPr>
              <w:spacing w:before="40" w:line="240" w:lineRule="auto"/>
              <w:rPr>
                <w:rFonts w:asciiTheme="minorHAnsi" w:hAnsiTheme="minorHAnsi"/>
                <w:sz w:val="20"/>
              </w:rPr>
            </w:pPr>
            <w:r w:rsidRPr="006D68A8">
              <w:rPr>
                <w:rFonts w:asciiTheme="minorHAnsi" w:hAnsiTheme="minorHAnsi"/>
                <w:sz w:val="20"/>
              </w:rPr>
              <w:t>Duration</w:t>
            </w:r>
          </w:p>
        </w:tc>
        <w:tc>
          <w:tcPr>
            <w:tcW w:w="3966" w:type="dxa"/>
            <w:tcBorders>
              <w:left w:val="single" w:sz="4" w:space="0" w:color="1F1F5F" w:themeColor="text1"/>
            </w:tcBorders>
            <w:tcMar>
              <w:left w:w="57" w:type="dxa"/>
              <w:right w:w="57" w:type="dxa"/>
            </w:tcMar>
          </w:tcPr>
          <w:p w14:paraId="3D2C43A4" w14:textId="72E4FABA" w:rsidR="00EF0B77" w:rsidRPr="006D68A8" w:rsidRDefault="00A7441F" w:rsidP="00E473CE">
            <w:pPr>
              <w:spacing w:before="40" w:line="240" w:lineRule="auto"/>
              <w:rPr>
                <w:rFonts w:asciiTheme="minorHAnsi" w:hAnsiTheme="minorHAnsi"/>
                <w:sz w:val="20"/>
              </w:rPr>
            </w:pPr>
            <w:r w:rsidRPr="006D68A8">
              <w:rPr>
                <w:rFonts w:asciiTheme="minorHAnsi" w:hAnsiTheme="minorHAnsi"/>
                <w:sz w:val="20"/>
              </w:rPr>
              <w:t>Fixed to</w:t>
            </w:r>
            <w:r w:rsidR="00453723" w:rsidRPr="006D68A8">
              <w:rPr>
                <w:rFonts w:asciiTheme="minorHAnsi" w:hAnsiTheme="minorHAnsi"/>
                <w:sz w:val="20"/>
              </w:rPr>
              <w:t xml:space="preserve"> </w:t>
            </w:r>
            <w:r w:rsidR="00686642" w:rsidRPr="006D68A8">
              <w:rPr>
                <w:rFonts w:asciiTheme="minorHAnsi" w:hAnsiTheme="minorHAnsi"/>
                <w:sz w:val="20"/>
              </w:rPr>
              <w:t>30/06</w:t>
            </w:r>
            <w:r w:rsidR="00453723" w:rsidRPr="006D68A8">
              <w:rPr>
                <w:rFonts w:asciiTheme="minorHAnsi" w:hAnsiTheme="minorHAnsi"/>
                <w:sz w:val="20"/>
              </w:rPr>
              <w:t>/2022</w:t>
            </w:r>
          </w:p>
        </w:tc>
      </w:tr>
      <w:tr w:rsidR="00EF0B77" w:rsidRPr="006D68A8" w14:paraId="619AA0D2"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34E4F388" w14:textId="77777777" w:rsidR="00EF0B77" w:rsidRPr="006D68A8" w:rsidRDefault="00EF0B77" w:rsidP="00E473CE">
            <w:pPr>
              <w:spacing w:before="40" w:line="240" w:lineRule="auto"/>
              <w:rPr>
                <w:rFonts w:asciiTheme="minorHAnsi" w:hAnsiTheme="minorHAnsi"/>
                <w:sz w:val="20"/>
              </w:rPr>
            </w:pPr>
            <w:r w:rsidRPr="006D68A8">
              <w:rPr>
                <w:rFonts w:asciiTheme="minorHAnsi" w:hAnsiTheme="minorHAnsi"/>
                <w:sz w:val="20"/>
              </w:rPr>
              <w:t>Salary</w:t>
            </w:r>
          </w:p>
        </w:tc>
        <w:tc>
          <w:tcPr>
            <w:tcW w:w="3546" w:type="dxa"/>
            <w:gridSpan w:val="3"/>
            <w:tcBorders>
              <w:left w:val="single" w:sz="4" w:space="0" w:color="1F1F5F" w:themeColor="text1"/>
              <w:right w:val="single" w:sz="4" w:space="0" w:color="1F1F5F" w:themeColor="text1"/>
            </w:tcBorders>
            <w:tcMar>
              <w:left w:w="57" w:type="dxa"/>
              <w:right w:w="57" w:type="dxa"/>
            </w:tcMar>
          </w:tcPr>
          <w:p w14:paraId="4E5F7728" w14:textId="022800D1" w:rsidR="00EF0B77" w:rsidRPr="006D68A8" w:rsidRDefault="00A7441F" w:rsidP="00E473CE">
            <w:pPr>
              <w:spacing w:before="40" w:line="240" w:lineRule="auto"/>
              <w:rPr>
                <w:rFonts w:asciiTheme="minorHAnsi" w:hAnsiTheme="minorHAnsi"/>
                <w:sz w:val="20"/>
              </w:rPr>
            </w:pPr>
            <w:r w:rsidRPr="006D68A8">
              <w:rPr>
                <w:rFonts w:asciiTheme="minorHAnsi" w:hAnsiTheme="minorHAnsi"/>
                <w:sz w:val="20"/>
              </w:rPr>
              <w:t>$92,620 - $103,538</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F6B0FB3" w14:textId="77777777" w:rsidR="00EF0B77" w:rsidRPr="006D68A8" w:rsidRDefault="00EF0B77" w:rsidP="00E473CE">
            <w:pPr>
              <w:spacing w:before="40" w:line="240" w:lineRule="auto"/>
              <w:rPr>
                <w:rFonts w:asciiTheme="minorHAnsi" w:hAnsiTheme="minorHAnsi"/>
                <w:sz w:val="20"/>
              </w:rPr>
            </w:pPr>
            <w:r w:rsidRPr="006D68A8">
              <w:rPr>
                <w:rFonts w:asciiTheme="minorHAnsi" w:hAnsiTheme="minorHAnsi"/>
                <w:sz w:val="20"/>
              </w:rPr>
              <w:t>Location</w:t>
            </w:r>
          </w:p>
        </w:tc>
        <w:tc>
          <w:tcPr>
            <w:tcW w:w="3966" w:type="dxa"/>
            <w:tcBorders>
              <w:left w:val="single" w:sz="4" w:space="0" w:color="1F1F5F" w:themeColor="text1"/>
            </w:tcBorders>
            <w:tcMar>
              <w:left w:w="57" w:type="dxa"/>
              <w:right w:w="57" w:type="dxa"/>
            </w:tcMar>
          </w:tcPr>
          <w:p w14:paraId="09461B86" w14:textId="0BF244ED" w:rsidR="00EF0B77" w:rsidRPr="006D68A8" w:rsidRDefault="00D4589F" w:rsidP="00E473CE">
            <w:pPr>
              <w:spacing w:before="40" w:line="240" w:lineRule="auto"/>
              <w:rPr>
                <w:rFonts w:asciiTheme="minorHAnsi" w:hAnsiTheme="minorHAnsi"/>
                <w:sz w:val="20"/>
              </w:rPr>
            </w:pPr>
            <w:r w:rsidRPr="006D68A8">
              <w:rPr>
                <w:rFonts w:asciiTheme="minorHAnsi" w:hAnsiTheme="minorHAnsi"/>
                <w:sz w:val="20"/>
              </w:rPr>
              <w:t>Nhulunbuy</w:t>
            </w:r>
          </w:p>
        </w:tc>
      </w:tr>
      <w:tr w:rsidR="00394B38" w:rsidRPr="006D68A8" w14:paraId="5F2A0EC4" w14:textId="77777777" w:rsidTr="00385B9B">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04187A86" w14:textId="77777777" w:rsidR="00394B38" w:rsidRPr="006D68A8" w:rsidRDefault="00394B38" w:rsidP="00E473CE">
            <w:pPr>
              <w:spacing w:before="40" w:line="240" w:lineRule="auto"/>
              <w:rPr>
                <w:rFonts w:asciiTheme="minorHAnsi" w:hAnsiTheme="minorHAnsi"/>
                <w:sz w:val="20"/>
                <w:lang w:val="en-GB"/>
              </w:rPr>
            </w:pPr>
            <w:r w:rsidRPr="006D68A8">
              <w:rPr>
                <w:rFonts w:asciiTheme="minorHAnsi" w:hAnsiTheme="minorHAnsi"/>
                <w:sz w:val="20"/>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3A211F2D" w14:textId="43CA06CA" w:rsidR="00394B38" w:rsidRPr="006D68A8" w:rsidRDefault="000D5E2A" w:rsidP="00E473CE">
            <w:pPr>
              <w:spacing w:before="40" w:line="240" w:lineRule="auto"/>
              <w:rPr>
                <w:rFonts w:asciiTheme="minorHAnsi" w:hAnsiTheme="minorHAnsi"/>
                <w:sz w:val="20"/>
              </w:rPr>
            </w:pPr>
            <w:r w:rsidRPr="006D68A8">
              <w:rPr>
                <w:rFonts w:asciiTheme="minorHAnsi" w:hAnsiTheme="minorHAnsi"/>
                <w:sz w:val="20"/>
              </w:rPr>
              <w:t>33613</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23B5D98A" w14:textId="77777777" w:rsidR="00394B38" w:rsidRPr="006D68A8" w:rsidRDefault="00394B38" w:rsidP="00E473CE">
            <w:pPr>
              <w:spacing w:before="40" w:line="240" w:lineRule="auto"/>
              <w:rPr>
                <w:rFonts w:asciiTheme="minorHAnsi" w:hAnsiTheme="minorHAnsi"/>
                <w:sz w:val="20"/>
              </w:rPr>
            </w:pPr>
            <w:r w:rsidRPr="006D68A8">
              <w:rPr>
                <w:rFonts w:asciiTheme="minorHAnsi" w:hAnsiTheme="minorHAnsi"/>
                <w:sz w:val="20"/>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126754F5" w14:textId="4113F24E" w:rsidR="00394B38" w:rsidRPr="006D68A8" w:rsidRDefault="00E22EEA" w:rsidP="00E473CE">
            <w:pPr>
              <w:spacing w:before="40" w:line="240" w:lineRule="auto"/>
              <w:rPr>
                <w:rFonts w:asciiTheme="minorHAnsi" w:hAnsiTheme="minorHAnsi"/>
                <w:sz w:val="20"/>
              </w:rPr>
            </w:pPr>
            <w:r w:rsidRPr="006D68A8">
              <w:rPr>
                <w:rFonts w:asciiTheme="minorHAnsi" w:hAnsiTheme="minorHAnsi"/>
                <w:sz w:val="20"/>
              </w:rPr>
              <w:t>219788</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2132FBF8" w14:textId="77777777" w:rsidR="00394B38" w:rsidRPr="006D68A8" w:rsidRDefault="00394B38" w:rsidP="00E473CE">
            <w:pPr>
              <w:spacing w:before="40" w:line="240" w:lineRule="auto"/>
              <w:rPr>
                <w:rFonts w:asciiTheme="minorHAnsi" w:hAnsiTheme="minorHAnsi"/>
                <w:sz w:val="20"/>
              </w:rPr>
            </w:pPr>
            <w:r w:rsidRPr="006D68A8">
              <w:rPr>
                <w:rFonts w:asciiTheme="minorHAnsi" w:hAnsiTheme="minorHAnsi"/>
                <w:sz w:val="20"/>
              </w:rPr>
              <w:t>Closing</w:t>
            </w:r>
          </w:p>
        </w:tc>
        <w:tc>
          <w:tcPr>
            <w:tcW w:w="3966" w:type="dxa"/>
            <w:tcBorders>
              <w:left w:val="single" w:sz="4" w:space="0" w:color="1F1F5F" w:themeColor="text1"/>
              <w:bottom w:val="single" w:sz="4" w:space="0" w:color="BFBFBF" w:themeColor="background1" w:themeShade="BF"/>
            </w:tcBorders>
            <w:tcMar>
              <w:left w:w="57" w:type="dxa"/>
              <w:right w:w="57" w:type="dxa"/>
            </w:tcMar>
            <w:vAlign w:val="center"/>
          </w:tcPr>
          <w:p w14:paraId="3BF91F14" w14:textId="550D44BC" w:rsidR="00394B38" w:rsidRPr="006D68A8" w:rsidRDefault="006D68A8" w:rsidP="00E473CE">
            <w:pPr>
              <w:tabs>
                <w:tab w:val="clear" w:pos="4136"/>
                <w:tab w:val="left" w:pos="1110"/>
              </w:tabs>
              <w:spacing w:before="40" w:line="240" w:lineRule="auto"/>
              <w:rPr>
                <w:rFonts w:asciiTheme="minorHAnsi" w:hAnsiTheme="minorHAnsi"/>
                <w:sz w:val="20"/>
              </w:rPr>
            </w:pPr>
            <w:r>
              <w:rPr>
                <w:rFonts w:asciiTheme="minorHAnsi" w:hAnsiTheme="minorHAnsi"/>
                <w:sz w:val="20"/>
              </w:rPr>
              <w:t>15/09/2021</w:t>
            </w:r>
          </w:p>
        </w:tc>
      </w:tr>
      <w:tr w:rsidR="00394B38" w:rsidRPr="006D68A8" w14:paraId="3B261C1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B856080" w14:textId="77777777" w:rsidR="00394B38" w:rsidRPr="006D68A8" w:rsidRDefault="00394B38" w:rsidP="00E473CE">
            <w:pPr>
              <w:spacing w:before="40" w:line="240" w:lineRule="auto"/>
              <w:rPr>
                <w:rFonts w:asciiTheme="minorHAnsi" w:hAnsiTheme="minorHAnsi"/>
                <w:sz w:val="20"/>
                <w:lang w:val="en-GB"/>
              </w:rPr>
            </w:pPr>
            <w:r w:rsidRPr="006D68A8">
              <w:rPr>
                <w:rFonts w:asciiTheme="minorHAnsi" w:hAnsiTheme="minorHAnsi"/>
                <w:sz w:val="20"/>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2931AEFA" w14:textId="77777777" w:rsidR="00A7441F" w:rsidRPr="006D68A8" w:rsidRDefault="000D5E2A" w:rsidP="00E473CE">
            <w:pPr>
              <w:spacing w:before="40" w:line="240" w:lineRule="auto"/>
              <w:rPr>
                <w:rFonts w:asciiTheme="minorHAnsi" w:hAnsiTheme="minorHAnsi"/>
                <w:sz w:val="20"/>
              </w:rPr>
            </w:pPr>
            <w:r w:rsidRPr="006D68A8">
              <w:rPr>
                <w:rFonts w:asciiTheme="minorHAnsi" w:hAnsiTheme="minorHAnsi"/>
                <w:sz w:val="20"/>
              </w:rPr>
              <w:t>Heber-Jay Martin</w:t>
            </w:r>
            <w:r w:rsidR="002971C5" w:rsidRPr="006D68A8">
              <w:rPr>
                <w:rFonts w:asciiTheme="minorHAnsi" w:hAnsiTheme="minorHAnsi"/>
                <w:sz w:val="20"/>
              </w:rPr>
              <w:t xml:space="preserve">, </w:t>
            </w:r>
            <w:r w:rsidRPr="006D68A8">
              <w:rPr>
                <w:rFonts w:asciiTheme="minorHAnsi" w:hAnsiTheme="minorHAnsi"/>
                <w:sz w:val="20"/>
              </w:rPr>
              <w:t xml:space="preserve">Senior </w:t>
            </w:r>
            <w:r w:rsidR="002971C5" w:rsidRPr="006D68A8">
              <w:rPr>
                <w:rFonts w:asciiTheme="minorHAnsi" w:hAnsiTheme="minorHAnsi"/>
                <w:sz w:val="20"/>
              </w:rPr>
              <w:t xml:space="preserve">Manager Student Engagement </w:t>
            </w:r>
            <w:r w:rsidR="00686642" w:rsidRPr="006D68A8">
              <w:rPr>
                <w:rFonts w:asciiTheme="minorHAnsi" w:hAnsiTheme="minorHAnsi"/>
                <w:sz w:val="20"/>
              </w:rPr>
              <w:t xml:space="preserve">– </w:t>
            </w:r>
            <w:r w:rsidRPr="006D68A8">
              <w:rPr>
                <w:rFonts w:asciiTheme="minorHAnsi" w:hAnsiTheme="minorHAnsi"/>
                <w:sz w:val="20"/>
              </w:rPr>
              <w:t>East Arnhem/Big Rivers Region</w:t>
            </w:r>
            <w:r w:rsidR="00A7441F" w:rsidRPr="006D68A8">
              <w:rPr>
                <w:rFonts w:asciiTheme="minorHAnsi" w:hAnsiTheme="minorHAnsi"/>
                <w:sz w:val="20"/>
              </w:rPr>
              <w:t xml:space="preserve"> on </w:t>
            </w:r>
          </w:p>
          <w:p w14:paraId="76D3EC88" w14:textId="2C508CAE" w:rsidR="00394B38" w:rsidRPr="006D68A8" w:rsidRDefault="00A7441F" w:rsidP="00E473CE">
            <w:pPr>
              <w:spacing w:before="40" w:line="240" w:lineRule="auto"/>
              <w:rPr>
                <w:rFonts w:asciiTheme="minorHAnsi" w:hAnsiTheme="minorHAnsi"/>
                <w:sz w:val="20"/>
              </w:rPr>
            </w:pPr>
            <w:r w:rsidRPr="006D68A8">
              <w:rPr>
                <w:rFonts w:asciiTheme="minorHAnsi" w:hAnsiTheme="minorHAnsi"/>
                <w:sz w:val="20"/>
              </w:rPr>
              <w:t>08</w:t>
            </w:r>
            <w:r w:rsidR="000D5E2A" w:rsidRPr="006D68A8">
              <w:rPr>
                <w:rFonts w:asciiTheme="minorHAnsi" w:hAnsiTheme="minorHAnsi"/>
                <w:sz w:val="20"/>
              </w:rPr>
              <w:t xml:space="preserve"> 8987 0881</w:t>
            </w:r>
            <w:r w:rsidRPr="006D68A8">
              <w:rPr>
                <w:rFonts w:asciiTheme="minorHAnsi" w:hAnsiTheme="minorHAnsi"/>
                <w:sz w:val="20"/>
              </w:rPr>
              <w:t xml:space="preserve"> or</w:t>
            </w:r>
            <w:r w:rsidR="000D5E2A" w:rsidRPr="006D68A8">
              <w:rPr>
                <w:rFonts w:asciiTheme="minorHAnsi" w:hAnsiTheme="minorHAnsi"/>
                <w:sz w:val="20"/>
              </w:rPr>
              <w:t xml:space="preserve"> </w:t>
            </w:r>
            <w:hyperlink r:id="rId9" w:history="1">
              <w:r w:rsidRPr="006D68A8">
                <w:rPr>
                  <w:rStyle w:val="Hyperlink"/>
                  <w:rFonts w:asciiTheme="minorHAnsi" w:hAnsiTheme="minorHAnsi"/>
                  <w:sz w:val="20"/>
                </w:rPr>
                <w:t>heber-jay.martin@education.nt.gov.au</w:t>
              </w:r>
            </w:hyperlink>
            <w:r w:rsidRPr="006D68A8">
              <w:rPr>
                <w:rFonts w:asciiTheme="minorHAnsi" w:hAnsiTheme="minorHAnsi"/>
                <w:sz w:val="20"/>
              </w:rPr>
              <w:t xml:space="preserve"> </w:t>
            </w:r>
          </w:p>
        </w:tc>
      </w:tr>
      <w:tr w:rsidR="00394B38" w:rsidRPr="006D68A8" w14:paraId="1C88AA8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65823C2" w14:textId="08042717" w:rsidR="00394B38" w:rsidRPr="006D68A8" w:rsidRDefault="00394B38" w:rsidP="00E473CE">
            <w:pPr>
              <w:spacing w:before="40" w:line="240" w:lineRule="auto"/>
              <w:rPr>
                <w:rFonts w:asciiTheme="minorHAnsi" w:hAnsiTheme="minorHAnsi"/>
                <w:sz w:val="20"/>
                <w:lang w:val="en-GB"/>
              </w:rPr>
            </w:pPr>
            <w:r w:rsidRPr="006D68A8">
              <w:rPr>
                <w:rFonts w:asciiTheme="minorHAnsi" w:hAnsiTheme="minorHAnsi"/>
                <w:sz w:val="20"/>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3E60A437" w14:textId="4A69BA3A" w:rsidR="00394B38" w:rsidRPr="006D68A8" w:rsidRDefault="006D68A8" w:rsidP="006D68A8">
            <w:pPr>
              <w:spacing w:before="40" w:line="240" w:lineRule="auto"/>
              <w:rPr>
                <w:rFonts w:asciiTheme="minorHAnsi" w:hAnsiTheme="minorHAnsi"/>
                <w:sz w:val="20"/>
                <w:lang w:val="en-GB"/>
              </w:rPr>
            </w:pPr>
            <w:hyperlink r:id="rId10" w:history="1">
              <w:r w:rsidRPr="006D68A8">
                <w:rPr>
                  <w:rStyle w:val="Hyperlink"/>
                  <w:rFonts w:asciiTheme="minorHAnsi" w:hAnsiTheme="minorHAnsi"/>
                  <w:sz w:val="20"/>
                </w:rPr>
                <w:t>Homepage - Department of Education</w:t>
              </w:r>
            </w:hyperlink>
            <w:r w:rsidRPr="006D68A8">
              <w:rPr>
                <w:rFonts w:asciiTheme="minorHAnsi" w:hAnsiTheme="minorHAnsi"/>
                <w:sz w:val="20"/>
              </w:rPr>
              <w:t xml:space="preserve"> </w:t>
            </w:r>
          </w:p>
        </w:tc>
      </w:tr>
      <w:tr w:rsidR="00394B38" w:rsidRPr="006D68A8" w14:paraId="4567092A" w14:textId="77777777"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55C60F34" w14:textId="4357DF01" w:rsidR="00394B38" w:rsidRPr="006D68A8" w:rsidRDefault="00394B38" w:rsidP="00E473CE">
            <w:pPr>
              <w:spacing w:before="40" w:line="240" w:lineRule="auto"/>
              <w:rPr>
                <w:rFonts w:asciiTheme="minorHAnsi" w:hAnsiTheme="minorHAnsi" w:cs="Arial"/>
                <w:bCs/>
                <w:iCs/>
                <w:sz w:val="20"/>
                <w:lang w:val="en-GB"/>
              </w:rPr>
            </w:pPr>
            <w:r w:rsidRPr="006D68A8">
              <w:rPr>
                <w:rFonts w:asciiTheme="minorHAnsi" w:hAnsiTheme="minorHAnsi"/>
                <w:sz w:val="20"/>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2A421D33" w14:textId="7A8C5722" w:rsidR="00394B38" w:rsidRPr="006D68A8" w:rsidRDefault="00A7441F" w:rsidP="00E473CE">
            <w:pPr>
              <w:spacing w:before="40" w:line="240" w:lineRule="auto"/>
              <w:rPr>
                <w:rFonts w:asciiTheme="minorHAnsi" w:hAnsiTheme="minorHAnsi"/>
                <w:sz w:val="20"/>
              </w:rPr>
            </w:pPr>
            <w:hyperlink r:id="rId11" w:history="1">
              <w:r w:rsidRPr="006D68A8">
                <w:rPr>
                  <w:rStyle w:val="Hyperlink"/>
                  <w:rFonts w:asciiTheme="minorHAnsi" w:hAnsiTheme="minorHAnsi"/>
                  <w:sz w:val="20"/>
                </w:rPr>
                <w:t>https://jobs.nt.gov.au/Home/JobDetails?rtfId=219788</w:t>
              </w:r>
            </w:hyperlink>
            <w:r w:rsidRPr="006D68A8">
              <w:rPr>
                <w:rFonts w:asciiTheme="minorHAnsi" w:hAnsiTheme="minorHAnsi"/>
                <w:sz w:val="20"/>
              </w:rPr>
              <w:t xml:space="preserve"> </w:t>
            </w:r>
          </w:p>
        </w:tc>
      </w:tr>
      <w:tr w:rsidR="002971C5" w:rsidRPr="006D68A8" w14:paraId="293F96D6" w14:textId="77777777" w:rsidTr="002971C5">
        <w:trPr>
          <w:trHeight w:val="229"/>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tcPr>
          <w:p w14:paraId="2FBAB85D" w14:textId="478608A8" w:rsidR="002971C5" w:rsidRPr="006D68A8" w:rsidRDefault="002971C5" w:rsidP="00E473CE">
            <w:pPr>
              <w:pStyle w:val="Heading1"/>
              <w:spacing w:before="0"/>
              <w:outlineLvl w:val="0"/>
              <w:rPr>
                <w:rFonts w:asciiTheme="minorHAnsi" w:hAnsiTheme="minorHAnsi"/>
                <w:sz w:val="20"/>
              </w:rPr>
            </w:pPr>
            <w:r w:rsidRPr="006D68A8">
              <w:rPr>
                <w:rFonts w:asciiTheme="minorHAnsi" w:hAnsiTheme="minorHAnsi"/>
                <w:sz w:val="20"/>
              </w:rPr>
              <w:t xml:space="preserve">Applications must be limited to a one-page summary sheet and detailed resume </w:t>
            </w:r>
          </w:p>
        </w:tc>
      </w:tr>
      <w:tr w:rsidR="002971C5" w:rsidRPr="006D68A8" w14:paraId="432B3841" w14:textId="77777777" w:rsidTr="006F75EB">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6C19EBC7" w14:textId="77777777" w:rsidR="002971C5" w:rsidRPr="006D68A8" w:rsidRDefault="002971C5" w:rsidP="00E473CE">
            <w:pPr>
              <w:pStyle w:val="Heading1"/>
              <w:spacing w:before="0"/>
              <w:jc w:val="both"/>
              <w:outlineLvl w:val="0"/>
              <w:rPr>
                <w:rFonts w:asciiTheme="minorHAnsi" w:hAnsiTheme="minorHAnsi"/>
                <w:sz w:val="20"/>
              </w:rPr>
            </w:pPr>
            <w:r w:rsidRPr="006D68A8">
              <w:rPr>
                <w:rFonts w:asciiTheme="minorHAnsi" w:hAnsiTheme="minorHAnsi"/>
                <w:sz w:val="20"/>
              </w:rPr>
              <w:t xml:space="preserve">Information for applicants – Inclusion and diversity and Special measures </w:t>
            </w:r>
          </w:p>
          <w:p w14:paraId="39772D26" w14:textId="77777777" w:rsidR="002971C5" w:rsidRPr="006D68A8" w:rsidRDefault="002971C5" w:rsidP="00E473CE">
            <w:pPr>
              <w:spacing w:after="0" w:line="240" w:lineRule="auto"/>
              <w:jc w:val="both"/>
              <w:rPr>
                <w:rFonts w:asciiTheme="minorHAnsi" w:hAnsiTheme="minorHAnsi"/>
                <w:sz w:val="20"/>
              </w:rPr>
            </w:pPr>
            <w:r w:rsidRPr="006D68A8">
              <w:rPr>
                <w:rFonts w:asciiTheme="minorHAnsi" w:hAnsiTheme="minorHAnsi"/>
                <w:sz w:val="20"/>
              </w:rPr>
              <w:t xml:space="preserve">The NTPS values diversity and aims for a workforce that represents the community. The NTPS encourages people from all diversity groups to apply for vacancies and accommodates people with disability by making reasonable workplace adjustments. If you require an adjustment for the recruitment process or job, please discuss this with the contact officer. For more information about applying for this position and the merit process, go to the </w:t>
            </w:r>
            <w:hyperlink r:id="rId12" w:history="1">
              <w:r w:rsidRPr="006D68A8">
                <w:rPr>
                  <w:rStyle w:val="Hyperlink"/>
                  <w:rFonts w:asciiTheme="minorHAnsi" w:hAnsiTheme="minorHAnsi"/>
                  <w:sz w:val="20"/>
                </w:rPr>
                <w:t>OCPE website</w:t>
              </w:r>
            </w:hyperlink>
            <w:r w:rsidRPr="006D68A8">
              <w:rPr>
                <w:rFonts w:asciiTheme="minorHAnsi" w:hAnsiTheme="minorHAnsi"/>
                <w:sz w:val="20"/>
              </w:rPr>
              <w:t>.</w:t>
            </w:r>
          </w:p>
          <w:p w14:paraId="33905575" w14:textId="60C50ECD" w:rsidR="002971C5" w:rsidRPr="006D68A8" w:rsidRDefault="002971C5" w:rsidP="00E473CE">
            <w:pPr>
              <w:spacing w:after="0" w:line="240" w:lineRule="auto"/>
              <w:jc w:val="both"/>
              <w:rPr>
                <w:rFonts w:asciiTheme="minorHAnsi" w:hAnsiTheme="minorHAnsi"/>
                <w:sz w:val="20"/>
              </w:rPr>
            </w:pPr>
            <w:r w:rsidRPr="006D68A8">
              <w:rPr>
                <w:rFonts w:asciiTheme="minorHAnsi" w:hAnsiTheme="minorHAnsi"/>
                <w:sz w:val="20"/>
              </w:rPr>
              <w:t xml:space="preserve">Under the agency’s Special Measures Recruitment Plan eligible Aboriginal and Torres Strait Islander (Aboriginal) applicants will be granted priority consideration for this vacancy. For more information on Special Measures, go to the </w:t>
            </w:r>
            <w:hyperlink r:id="rId13" w:history="1">
              <w:r w:rsidRPr="006D68A8">
                <w:rPr>
                  <w:rStyle w:val="Hyperlink"/>
                  <w:rFonts w:asciiTheme="minorHAnsi" w:hAnsiTheme="minorHAnsi"/>
                  <w:sz w:val="20"/>
                </w:rPr>
                <w:t>OCPE website</w:t>
              </w:r>
            </w:hyperlink>
            <w:r w:rsidRPr="006D68A8">
              <w:rPr>
                <w:rFonts w:asciiTheme="minorHAnsi" w:hAnsiTheme="minorHAnsi"/>
                <w:sz w:val="20"/>
              </w:rPr>
              <w:t>.</w:t>
            </w:r>
          </w:p>
        </w:tc>
      </w:tr>
    </w:tbl>
    <w:p w14:paraId="178138A6" w14:textId="18A8132D" w:rsidR="002942D4" w:rsidRPr="006D68A8" w:rsidRDefault="003116ED" w:rsidP="00E473CE">
      <w:pPr>
        <w:pStyle w:val="Heading1"/>
        <w:spacing w:before="200"/>
        <w:ind w:right="141"/>
        <w:jc w:val="both"/>
        <w:rPr>
          <w:rFonts w:asciiTheme="minorHAnsi" w:hAnsiTheme="minorHAnsi"/>
          <w:sz w:val="20"/>
        </w:rPr>
      </w:pPr>
      <w:r w:rsidRPr="006D68A8">
        <w:rPr>
          <w:rFonts w:asciiTheme="minorHAnsi" w:hAnsiTheme="minorHAnsi"/>
          <w:sz w:val="20"/>
        </w:rPr>
        <w:t xml:space="preserve">Primary </w:t>
      </w:r>
      <w:r w:rsidR="00A7441F" w:rsidRPr="006D68A8">
        <w:rPr>
          <w:rFonts w:asciiTheme="minorHAnsi" w:hAnsiTheme="minorHAnsi"/>
          <w:sz w:val="20"/>
        </w:rPr>
        <w:t>O</w:t>
      </w:r>
      <w:r w:rsidR="002942D4" w:rsidRPr="006D68A8">
        <w:rPr>
          <w:rFonts w:asciiTheme="minorHAnsi" w:hAnsiTheme="minorHAnsi"/>
          <w:sz w:val="20"/>
        </w:rPr>
        <w:t>bjective</w:t>
      </w:r>
      <w:r w:rsidR="00A7441F" w:rsidRPr="006D68A8">
        <w:rPr>
          <w:rFonts w:asciiTheme="minorHAnsi" w:hAnsiTheme="minorHAnsi"/>
          <w:sz w:val="20"/>
        </w:rPr>
        <w:t>:</w:t>
      </w:r>
    </w:p>
    <w:p w14:paraId="517E0060" w14:textId="4B0C7118" w:rsidR="00EE171E" w:rsidRPr="006D68A8" w:rsidRDefault="0097272B" w:rsidP="00E473CE">
      <w:pPr>
        <w:spacing w:after="0" w:line="240" w:lineRule="auto"/>
        <w:ind w:right="141"/>
        <w:jc w:val="both"/>
        <w:rPr>
          <w:rFonts w:asciiTheme="minorHAnsi" w:hAnsiTheme="minorHAnsi" w:cs="Arial"/>
          <w:sz w:val="20"/>
        </w:rPr>
      </w:pPr>
      <w:r w:rsidRPr="006D68A8">
        <w:rPr>
          <w:rFonts w:asciiTheme="minorHAnsi" w:hAnsiTheme="minorHAnsi" w:cs="Arial"/>
          <w:sz w:val="20"/>
        </w:rPr>
        <w:t>Student Engagement Officers are responsible for the coordination of services to parents and school aged students who have been identified as being disengaged from schooling, with the aim of re-engagement into education, training, or an eligible option.</w:t>
      </w:r>
    </w:p>
    <w:p w14:paraId="5CE5E55D" w14:textId="0E3CEEF4" w:rsidR="002942D4" w:rsidRPr="006D68A8" w:rsidRDefault="00A7441F" w:rsidP="00E473CE">
      <w:pPr>
        <w:pStyle w:val="Heading1"/>
        <w:spacing w:before="200"/>
        <w:ind w:right="141"/>
        <w:jc w:val="both"/>
        <w:rPr>
          <w:rFonts w:asciiTheme="minorHAnsi" w:hAnsiTheme="minorHAnsi"/>
          <w:sz w:val="20"/>
        </w:rPr>
      </w:pPr>
      <w:r w:rsidRPr="006D68A8">
        <w:rPr>
          <w:rFonts w:asciiTheme="minorHAnsi" w:hAnsiTheme="minorHAnsi"/>
          <w:sz w:val="20"/>
        </w:rPr>
        <w:t>Context S</w:t>
      </w:r>
      <w:r w:rsidR="002942D4" w:rsidRPr="006D68A8">
        <w:rPr>
          <w:rFonts w:asciiTheme="minorHAnsi" w:hAnsiTheme="minorHAnsi"/>
          <w:sz w:val="20"/>
        </w:rPr>
        <w:t>tatement</w:t>
      </w:r>
      <w:r w:rsidRPr="006D68A8">
        <w:rPr>
          <w:rFonts w:asciiTheme="minorHAnsi" w:hAnsiTheme="minorHAnsi"/>
          <w:sz w:val="20"/>
        </w:rPr>
        <w:t>:</w:t>
      </w:r>
    </w:p>
    <w:p w14:paraId="7F444A68" w14:textId="14324974" w:rsidR="00EE171E" w:rsidRPr="006D68A8" w:rsidRDefault="00BD04A6" w:rsidP="00E473CE">
      <w:pPr>
        <w:spacing w:after="0" w:line="240" w:lineRule="auto"/>
        <w:ind w:right="141"/>
        <w:jc w:val="both"/>
        <w:rPr>
          <w:rFonts w:asciiTheme="minorHAnsi" w:hAnsiTheme="minorHAnsi" w:cs="Arial"/>
          <w:sz w:val="20"/>
        </w:rPr>
      </w:pPr>
      <w:r w:rsidRPr="006D68A8">
        <w:rPr>
          <w:rFonts w:asciiTheme="minorHAnsi" w:hAnsiTheme="minorHAnsi" w:cs="Arial"/>
          <w:sz w:val="20"/>
        </w:rPr>
        <w:t>The Student Engagement Team is responsible for the implementation and management of a range of Australian and Northern Territory Government initiatives, focused on student attendance and engagement in schooling or other eligible options, leading to improved school enrolment and attendance rates in the Northern Territory.</w:t>
      </w:r>
    </w:p>
    <w:p w14:paraId="321913CA" w14:textId="7E7B94F0" w:rsidR="002A321B" w:rsidRPr="006D68A8" w:rsidRDefault="00A7441F" w:rsidP="00E473CE">
      <w:pPr>
        <w:pStyle w:val="Heading1"/>
        <w:spacing w:before="200"/>
        <w:ind w:right="141"/>
        <w:jc w:val="both"/>
        <w:rPr>
          <w:rFonts w:asciiTheme="minorHAnsi" w:hAnsiTheme="minorHAnsi"/>
          <w:sz w:val="20"/>
        </w:rPr>
      </w:pPr>
      <w:r w:rsidRPr="006D68A8">
        <w:rPr>
          <w:rFonts w:asciiTheme="minorHAnsi" w:hAnsiTheme="minorHAnsi"/>
          <w:sz w:val="20"/>
        </w:rPr>
        <w:t>Key D</w:t>
      </w:r>
      <w:r w:rsidR="00784A4B" w:rsidRPr="006D68A8">
        <w:rPr>
          <w:rFonts w:asciiTheme="minorHAnsi" w:hAnsiTheme="minorHAnsi"/>
          <w:sz w:val="20"/>
        </w:rPr>
        <w:t xml:space="preserve">uties and </w:t>
      </w:r>
      <w:r w:rsidRPr="006D68A8">
        <w:rPr>
          <w:rFonts w:asciiTheme="minorHAnsi" w:hAnsiTheme="minorHAnsi"/>
          <w:sz w:val="20"/>
        </w:rPr>
        <w:t>R</w:t>
      </w:r>
      <w:r w:rsidR="00D20905" w:rsidRPr="006D68A8">
        <w:rPr>
          <w:rFonts w:asciiTheme="minorHAnsi" w:hAnsiTheme="minorHAnsi"/>
          <w:sz w:val="20"/>
        </w:rPr>
        <w:t>esponsibilities</w:t>
      </w:r>
      <w:r w:rsidRPr="006D68A8">
        <w:rPr>
          <w:rFonts w:asciiTheme="minorHAnsi" w:hAnsiTheme="minorHAnsi"/>
          <w:sz w:val="20"/>
        </w:rPr>
        <w:t>:</w:t>
      </w:r>
    </w:p>
    <w:p w14:paraId="0F28B84D" w14:textId="77777777" w:rsidR="0097272B" w:rsidRPr="006D68A8" w:rsidRDefault="0097272B" w:rsidP="00E473CE">
      <w:pPr>
        <w:pStyle w:val="ListParagraph"/>
        <w:numPr>
          <w:ilvl w:val="0"/>
          <w:numId w:val="20"/>
        </w:numPr>
        <w:spacing w:after="0" w:line="240" w:lineRule="auto"/>
        <w:ind w:right="141"/>
        <w:contextualSpacing/>
        <w:jc w:val="both"/>
        <w:rPr>
          <w:rFonts w:asciiTheme="minorHAnsi" w:hAnsiTheme="minorHAnsi" w:cs="Arial"/>
          <w:bCs/>
          <w:sz w:val="20"/>
          <w:lang w:val="en-GB"/>
        </w:rPr>
      </w:pPr>
      <w:r w:rsidRPr="006D68A8">
        <w:rPr>
          <w:rFonts w:asciiTheme="minorHAnsi" w:hAnsiTheme="minorHAnsi" w:cs="Arial"/>
          <w:bCs/>
          <w:sz w:val="20"/>
          <w:lang w:val="en-GB"/>
        </w:rPr>
        <w:t>Work collaboratively with schools, regional teams, service providers, and interagency youth groups to implement and improve upon school attendance strategies based on patterns and trends in attendance data, and align with Australian and Northern Territory Government plans and strategies.</w:t>
      </w:r>
    </w:p>
    <w:p w14:paraId="2833288F" w14:textId="77777777" w:rsidR="0097272B" w:rsidRPr="006D68A8" w:rsidRDefault="0097272B" w:rsidP="00E473CE">
      <w:pPr>
        <w:pStyle w:val="ListParagraph"/>
        <w:numPr>
          <w:ilvl w:val="0"/>
          <w:numId w:val="20"/>
        </w:numPr>
        <w:spacing w:after="0" w:line="240" w:lineRule="auto"/>
        <w:ind w:right="141"/>
        <w:contextualSpacing/>
        <w:jc w:val="both"/>
        <w:rPr>
          <w:rFonts w:asciiTheme="minorHAnsi" w:hAnsiTheme="minorHAnsi" w:cs="Arial"/>
          <w:bCs/>
          <w:sz w:val="20"/>
          <w:lang w:val="en-GB"/>
        </w:rPr>
      </w:pPr>
      <w:r w:rsidRPr="006D68A8">
        <w:rPr>
          <w:rFonts w:asciiTheme="minorHAnsi" w:hAnsiTheme="minorHAnsi" w:cs="Arial"/>
          <w:bCs/>
          <w:sz w:val="20"/>
          <w:lang w:val="en-GB"/>
        </w:rPr>
        <w:t>Accountable for the efficient and effective monitoring implementation of students in approved eligible options programs across urban and remote settings in the Northern Territory.</w:t>
      </w:r>
    </w:p>
    <w:p w14:paraId="4DA7AD78" w14:textId="5D9E259D" w:rsidR="0097272B" w:rsidRPr="006D68A8" w:rsidRDefault="0097272B" w:rsidP="00E473CE">
      <w:pPr>
        <w:pStyle w:val="ListParagraph"/>
        <w:numPr>
          <w:ilvl w:val="0"/>
          <w:numId w:val="20"/>
        </w:numPr>
        <w:spacing w:after="0" w:line="240" w:lineRule="auto"/>
        <w:ind w:right="141"/>
        <w:contextualSpacing/>
        <w:jc w:val="both"/>
        <w:rPr>
          <w:rFonts w:asciiTheme="minorHAnsi" w:hAnsiTheme="minorHAnsi" w:cs="Arial"/>
          <w:bCs/>
          <w:sz w:val="20"/>
          <w:lang w:val="en-GB"/>
        </w:rPr>
      </w:pPr>
      <w:r w:rsidRPr="006D68A8">
        <w:rPr>
          <w:rFonts w:asciiTheme="minorHAnsi" w:hAnsiTheme="minorHAnsi" w:cs="Arial"/>
          <w:bCs/>
          <w:sz w:val="20"/>
          <w:lang w:val="en-GB"/>
        </w:rPr>
        <w:t>Work co</w:t>
      </w:r>
      <w:r w:rsidR="00A7441F" w:rsidRPr="006D68A8">
        <w:rPr>
          <w:rFonts w:asciiTheme="minorHAnsi" w:hAnsiTheme="minorHAnsi" w:cs="Arial"/>
          <w:bCs/>
          <w:sz w:val="20"/>
          <w:lang w:val="en-GB"/>
        </w:rPr>
        <w:t>llabor</w:t>
      </w:r>
      <w:bookmarkStart w:id="0" w:name="_GoBack"/>
      <w:bookmarkEnd w:id="0"/>
      <w:r w:rsidR="00A7441F" w:rsidRPr="006D68A8">
        <w:rPr>
          <w:rFonts w:asciiTheme="minorHAnsi" w:hAnsiTheme="minorHAnsi" w:cs="Arial"/>
          <w:bCs/>
          <w:sz w:val="20"/>
          <w:lang w:val="en-GB"/>
        </w:rPr>
        <w:t xml:space="preserve">atively with Engagement and </w:t>
      </w:r>
      <w:r w:rsidRPr="006D68A8">
        <w:rPr>
          <w:rFonts w:asciiTheme="minorHAnsi" w:hAnsiTheme="minorHAnsi" w:cs="Arial"/>
          <w:bCs/>
          <w:sz w:val="20"/>
          <w:lang w:val="en-GB"/>
        </w:rPr>
        <w:t xml:space="preserve">Partnerships to ensure all reporting data and documentation meets statutory requirements for court proceedings, and facilitate the progression of cases to compliance stage.  </w:t>
      </w:r>
    </w:p>
    <w:p w14:paraId="37D6645C" w14:textId="77777777" w:rsidR="005816FE" w:rsidRPr="006D68A8" w:rsidRDefault="0097272B" w:rsidP="00E473CE">
      <w:pPr>
        <w:pStyle w:val="ListParagraph"/>
        <w:numPr>
          <w:ilvl w:val="0"/>
          <w:numId w:val="20"/>
        </w:numPr>
        <w:spacing w:after="0" w:line="240" w:lineRule="auto"/>
        <w:ind w:right="141"/>
        <w:contextualSpacing/>
        <w:jc w:val="both"/>
        <w:rPr>
          <w:rFonts w:asciiTheme="minorHAnsi" w:hAnsiTheme="minorHAnsi" w:cs="Arial"/>
          <w:bCs/>
          <w:sz w:val="20"/>
          <w:lang w:val="en-GB"/>
        </w:rPr>
      </w:pPr>
      <w:r w:rsidRPr="006D68A8">
        <w:rPr>
          <w:rFonts w:asciiTheme="minorHAnsi" w:hAnsiTheme="minorHAnsi" w:cs="Arial"/>
          <w:bCs/>
          <w:sz w:val="20"/>
          <w:lang w:val="en-GB"/>
        </w:rPr>
        <w:t xml:space="preserve">Maintain a high level of data and record keeping to inform evidence-based analysis by detailed case plan records. </w:t>
      </w:r>
    </w:p>
    <w:p w14:paraId="23AABCC5" w14:textId="3B9575FD" w:rsidR="0097272B" w:rsidRPr="006D68A8" w:rsidRDefault="005816FE" w:rsidP="00E473CE">
      <w:pPr>
        <w:pStyle w:val="ListParagraph"/>
        <w:numPr>
          <w:ilvl w:val="0"/>
          <w:numId w:val="20"/>
        </w:numPr>
        <w:spacing w:after="0" w:line="240" w:lineRule="auto"/>
        <w:ind w:right="141"/>
        <w:contextualSpacing/>
        <w:jc w:val="both"/>
        <w:rPr>
          <w:rFonts w:asciiTheme="minorHAnsi" w:hAnsiTheme="minorHAnsi" w:cs="Arial"/>
          <w:bCs/>
          <w:sz w:val="20"/>
          <w:lang w:val="en-GB"/>
        </w:rPr>
      </w:pPr>
      <w:r w:rsidRPr="006D68A8">
        <w:rPr>
          <w:rFonts w:asciiTheme="minorHAnsi" w:hAnsiTheme="minorHAnsi"/>
          <w:sz w:val="20"/>
          <w:lang w:val="en-GB"/>
        </w:rPr>
        <w:t xml:space="preserve">As an authorised Person under the Northern Territory Education Act, issue legal notices in relation to school enrolment and attendance, including the issuing of infringement notices and summons’ to parents, guardians, or independent students to appear in court. </w:t>
      </w:r>
    </w:p>
    <w:p w14:paraId="634D8132" w14:textId="6254CDE7" w:rsidR="002A321B" w:rsidRPr="006D68A8" w:rsidRDefault="00B84E17" w:rsidP="00E473CE">
      <w:pPr>
        <w:pStyle w:val="Heading1"/>
        <w:spacing w:before="200"/>
        <w:ind w:right="141"/>
        <w:jc w:val="both"/>
        <w:rPr>
          <w:rFonts w:asciiTheme="minorHAnsi" w:hAnsiTheme="minorHAnsi"/>
          <w:sz w:val="20"/>
        </w:rPr>
      </w:pPr>
      <w:r w:rsidRPr="006D68A8">
        <w:rPr>
          <w:rFonts w:asciiTheme="minorHAnsi" w:hAnsiTheme="minorHAnsi"/>
          <w:sz w:val="20"/>
        </w:rPr>
        <w:t>S</w:t>
      </w:r>
      <w:r w:rsidR="00A7441F" w:rsidRPr="006D68A8">
        <w:rPr>
          <w:rFonts w:asciiTheme="minorHAnsi" w:hAnsiTheme="minorHAnsi"/>
          <w:sz w:val="20"/>
        </w:rPr>
        <w:t>election C</w:t>
      </w:r>
      <w:r w:rsidR="00D20905" w:rsidRPr="006D68A8">
        <w:rPr>
          <w:rFonts w:asciiTheme="minorHAnsi" w:hAnsiTheme="minorHAnsi"/>
          <w:sz w:val="20"/>
        </w:rPr>
        <w:t>riteria</w:t>
      </w:r>
    </w:p>
    <w:p w14:paraId="3D7D682A" w14:textId="24FC15FF" w:rsidR="005573A3" w:rsidRPr="006D68A8" w:rsidRDefault="005573A3" w:rsidP="00E473CE">
      <w:pPr>
        <w:pStyle w:val="Heading2"/>
        <w:spacing w:before="0"/>
        <w:ind w:right="141"/>
        <w:jc w:val="both"/>
        <w:rPr>
          <w:rFonts w:asciiTheme="minorHAnsi" w:hAnsiTheme="minorHAnsi"/>
          <w:b/>
          <w:color w:val="1F1F5F" w:themeColor="text1"/>
        </w:rPr>
      </w:pPr>
      <w:r w:rsidRPr="006D68A8">
        <w:rPr>
          <w:rFonts w:asciiTheme="minorHAnsi" w:hAnsiTheme="minorHAnsi"/>
          <w:b/>
          <w:color w:val="1F1F5F" w:themeColor="text1"/>
        </w:rPr>
        <w:t>Essential</w:t>
      </w:r>
      <w:r w:rsidR="00A7441F" w:rsidRPr="006D68A8">
        <w:rPr>
          <w:rFonts w:asciiTheme="minorHAnsi" w:hAnsiTheme="minorHAnsi"/>
          <w:b/>
          <w:color w:val="1F1F5F" w:themeColor="text1"/>
        </w:rPr>
        <w:t>:</w:t>
      </w:r>
    </w:p>
    <w:p w14:paraId="74F22460" w14:textId="77777777" w:rsidR="00453723" w:rsidRPr="006D68A8" w:rsidRDefault="00453723" w:rsidP="00E473CE">
      <w:pPr>
        <w:pStyle w:val="ListParagraph"/>
        <w:numPr>
          <w:ilvl w:val="0"/>
          <w:numId w:val="21"/>
        </w:numPr>
        <w:spacing w:after="0" w:line="240" w:lineRule="auto"/>
        <w:ind w:right="141"/>
        <w:contextualSpacing/>
        <w:jc w:val="both"/>
        <w:rPr>
          <w:rFonts w:asciiTheme="minorHAnsi" w:hAnsiTheme="minorHAnsi" w:cs="Arial"/>
          <w:sz w:val="20"/>
        </w:rPr>
      </w:pPr>
      <w:r w:rsidRPr="006D68A8">
        <w:rPr>
          <w:rFonts w:asciiTheme="minorHAnsi" w:hAnsiTheme="minorHAnsi" w:cs="Arial"/>
          <w:sz w:val="20"/>
        </w:rPr>
        <w:t xml:space="preserve">Experience in the implementation of programs across multiple geographical locations in a sensitive, cross-cultural, and political environment. </w:t>
      </w:r>
    </w:p>
    <w:p w14:paraId="086A6194" w14:textId="5A7AB947" w:rsidR="00453723" w:rsidRPr="006D68A8" w:rsidRDefault="00453723" w:rsidP="00E473CE">
      <w:pPr>
        <w:pStyle w:val="ListParagraph"/>
        <w:numPr>
          <w:ilvl w:val="0"/>
          <w:numId w:val="21"/>
        </w:numPr>
        <w:spacing w:after="0" w:line="240" w:lineRule="auto"/>
        <w:ind w:right="141"/>
        <w:contextualSpacing/>
        <w:jc w:val="both"/>
        <w:rPr>
          <w:rFonts w:asciiTheme="minorHAnsi" w:hAnsiTheme="minorHAnsi" w:cs="Arial"/>
          <w:sz w:val="20"/>
        </w:rPr>
      </w:pPr>
      <w:r w:rsidRPr="006D68A8">
        <w:rPr>
          <w:rFonts w:asciiTheme="minorHAnsi" w:hAnsiTheme="minorHAnsi" w:cs="Arial"/>
          <w:sz w:val="20"/>
        </w:rPr>
        <w:t xml:space="preserve">Demonstrated </w:t>
      </w:r>
      <w:r w:rsidR="006D68A8" w:rsidRPr="006D68A8">
        <w:rPr>
          <w:rFonts w:asciiTheme="minorHAnsi" w:hAnsiTheme="minorHAnsi" w:cs="Arial"/>
          <w:sz w:val="20"/>
        </w:rPr>
        <w:t>high-level</w:t>
      </w:r>
      <w:r w:rsidRPr="006D68A8">
        <w:rPr>
          <w:rFonts w:asciiTheme="minorHAnsi" w:hAnsiTheme="minorHAnsi" w:cs="Arial"/>
          <w:sz w:val="20"/>
        </w:rPr>
        <w:t xml:space="preserve"> written and oral communication skills with the ability to tailor communication to suit the audience, with conflict resolution skills in challenging situations, delivering with sensitivity and understanding. </w:t>
      </w:r>
    </w:p>
    <w:p w14:paraId="742E110D" w14:textId="77777777" w:rsidR="00453723" w:rsidRPr="006D68A8" w:rsidRDefault="00453723" w:rsidP="00E473CE">
      <w:pPr>
        <w:pStyle w:val="ListParagraph"/>
        <w:numPr>
          <w:ilvl w:val="0"/>
          <w:numId w:val="21"/>
        </w:numPr>
        <w:spacing w:after="0" w:line="240" w:lineRule="auto"/>
        <w:ind w:right="141"/>
        <w:contextualSpacing/>
        <w:jc w:val="both"/>
        <w:rPr>
          <w:rFonts w:asciiTheme="minorHAnsi" w:hAnsiTheme="minorHAnsi" w:cs="Arial"/>
          <w:sz w:val="20"/>
        </w:rPr>
      </w:pPr>
      <w:r w:rsidRPr="006D68A8">
        <w:rPr>
          <w:rFonts w:asciiTheme="minorHAnsi" w:hAnsiTheme="minorHAnsi" w:cs="Arial"/>
          <w:sz w:val="20"/>
        </w:rPr>
        <w:t xml:space="preserve">Sound ability in case management with culturally-sound intervention skills when applying to people with challenging behaviours; ability to tailor methods to achieve effective case management in competing or challenging environments. </w:t>
      </w:r>
    </w:p>
    <w:p w14:paraId="265118F5" w14:textId="77777777" w:rsidR="00453723" w:rsidRPr="006D68A8" w:rsidRDefault="00453723" w:rsidP="00E473CE">
      <w:pPr>
        <w:pStyle w:val="ListParagraph"/>
        <w:numPr>
          <w:ilvl w:val="0"/>
          <w:numId w:val="21"/>
        </w:numPr>
        <w:spacing w:after="0" w:line="240" w:lineRule="auto"/>
        <w:ind w:right="141"/>
        <w:contextualSpacing/>
        <w:jc w:val="both"/>
        <w:rPr>
          <w:rFonts w:asciiTheme="minorHAnsi" w:hAnsiTheme="minorHAnsi" w:cs="Arial"/>
          <w:sz w:val="20"/>
        </w:rPr>
      </w:pPr>
      <w:r w:rsidRPr="006D68A8">
        <w:rPr>
          <w:rFonts w:asciiTheme="minorHAnsi" w:hAnsiTheme="minorHAnsi" w:cs="Arial"/>
          <w:sz w:val="20"/>
        </w:rPr>
        <w:t>Demonstrated ability to understand and apply policy and legislation as well as providing appropriate advice to schools, young people and families, including valuing individual differences and diversity.</w:t>
      </w:r>
    </w:p>
    <w:p w14:paraId="103744F3" w14:textId="77777777" w:rsidR="00453723" w:rsidRPr="006D68A8" w:rsidRDefault="00453723" w:rsidP="00E473CE">
      <w:pPr>
        <w:pStyle w:val="ListParagraph"/>
        <w:numPr>
          <w:ilvl w:val="0"/>
          <w:numId w:val="21"/>
        </w:numPr>
        <w:spacing w:after="0" w:line="240" w:lineRule="auto"/>
        <w:ind w:right="141"/>
        <w:contextualSpacing/>
        <w:jc w:val="both"/>
        <w:rPr>
          <w:rFonts w:asciiTheme="minorHAnsi" w:hAnsiTheme="minorHAnsi" w:cs="Arial"/>
          <w:sz w:val="20"/>
        </w:rPr>
      </w:pPr>
      <w:r w:rsidRPr="006D68A8">
        <w:rPr>
          <w:rFonts w:asciiTheme="minorHAnsi" w:hAnsiTheme="minorHAnsi" w:cs="Arial"/>
          <w:sz w:val="20"/>
        </w:rPr>
        <w:t xml:space="preserve">Experience analysing the work environment and contributing to the development of plans, strategies, and team goals, with the ability to identify broader influences that may impact on a state/territory or Commonwealth level. </w:t>
      </w:r>
    </w:p>
    <w:p w14:paraId="3C84A867" w14:textId="2609BB3D" w:rsidR="0097272B" w:rsidRPr="006D68A8" w:rsidRDefault="00453723" w:rsidP="00E473CE">
      <w:pPr>
        <w:pStyle w:val="ListParagraph"/>
        <w:numPr>
          <w:ilvl w:val="0"/>
          <w:numId w:val="21"/>
        </w:numPr>
        <w:spacing w:after="0" w:line="240" w:lineRule="auto"/>
        <w:ind w:right="141"/>
        <w:contextualSpacing/>
        <w:jc w:val="both"/>
        <w:rPr>
          <w:rFonts w:asciiTheme="minorHAnsi" w:hAnsiTheme="minorHAnsi" w:cs="Arial"/>
          <w:sz w:val="20"/>
        </w:rPr>
      </w:pPr>
      <w:r w:rsidRPr="006D68A8">
        <w:rPr>
          <w:rFonts w:asciiTheme="minorHAnsi" w:hAnsiTheme="minorHAnsi" w:cs="Arial"/>
          <w:sz w:val="20"/>
        </w:rPr>
        <w:t xml:space="preserve">Ability and willingness to travel to and from remote and very remote communities as required in light aircraft or 4WD for up to 40 weeks per year, sometimes at short notice. </w:t>
      </w:r>
    </w:p>
    <w:p w14:paraId="64748F12" w14:textId="5C50299A" w:rsidR="002A321B" w:rsidRPr="006D68A8" w:rsidRDefault="00784A4B" w:rsidP="00E473CE">
      <w:pPr>
        <w:pStyle w:val="Heading1"/>
        <w:spacing w:before="200"/>
        <w:ind w:right="141"/>
        <w:jc w:val="both"/>
        <w:rPr>
          <w:rFonts w:asciiTheme="minorHAnsi" w:hAnsiTheme="minorHAnsi"/>
          <w:sz w:val="20"/>
        </w:rPr>
      </w:pPr>
      <w:r w:rsidRPr="006D68A8">
        <w:rPr>
          <w:rFonts w:asciiTheme="minorHAnsi" w:hAnsiTheme="minorHAnsi"/>
          <w:sz w:val="20"/>
        </w:rPr>
        <w:t xml:space="preserve">Further </w:t>
      </w:r>
      <w:r w:rsidR="00A7441F" w:rsidRPr="006D68A8">
        <w:rPr>
          <w:rFonts w:asciiTheme="minorHAnsi" w:hAnsiTheme="minorHAnsi"/>
          <w:sz w:val="20"/>
        </w:rPr>
        <w:t>I</w:t>
      </w:r>
      <w:r w:rsidR="00D20905" w:rsidRPr="006D68A8">
        <w:rPr>
          <w:rFonts w:asciiTheme="minorHAnsi" w:hAnsiTheme="minorHAnsi"/>
          <w:sz w:val="20"/>
        </w:rPr>
        <w:t>nformation</w:t>
      </w:r>
      <w:r w:rsidR="00A7441F" w:rsidRPr="006D68A8">
        <w:rPr>
          <w:rFonts w:asciiTheme="minorHAnsi" w:hAnsiTheme="minorHAnsi"/>
          <w:sz w:val="20"/>
        </w:rPr>
        <w:t>:</w:t>
      </w:r>
    </w:p>
    <w:p w14:paraId="1732F2D2" w14:textId="2EF748F6" w:rsidR="00EE171E" w:rsidRPr="006D68A8" w:rsidRDefault="00D96A32" w:rsidP="00E473CE">
      <w:pPr>
        <w:tabs>
          <w:tab w:val="clear" w:pos="4136"/>
          <w:tab w:val="right" w:pos="10773"/>
        </w:tabs>
        <w:spacing w:after="0" w:line="240" w:lineRule="auto"/>
        <w:ind w:right="141"/>
        <w:jc w:val="both"/>
        <w:rPr>
          <w:rFonts w:asciiTheme="minorHAnsi" w:hAnsiTheme="minorHAnsi" w:cs="Arial"/>
          <w:bCs/>
          <w:iCs/>
          <w:sz w:val="20"/>
          <w:lang w:val="en-GB"/>
        </w:rPr>
      </w:pPr>
      <w:r w:rsidRPr="006D68A8">
        <w:rPr>
          <w:rFonts w:asciiTheme="minorHAnsi" w:hAnsiTheme="minorHAnsi" w:cs="Arial"/>
          <w:bCs/>
          <w:iCs/>
          <w:sz w:val="20"/>
          <w:lang w:val="en-GB"/>
        </w:rPr>
        <w:t xml:space="preserve">The occupant of this position must have a Working with Children Clearance (Ochre Card) and </w:t>
      </w:r>
      <w:r w:rsidR="00EE171E" w:rsidRPr="006D68A8">
        <w:rPr>
          <w:rFonts w:asciiTheme="minorHAnsi" w:hAnsiTheme="minorHAnsi" w:cs="Arial"/>
          <w:bCs/>
          <w:iCs/>
          <w:sz w:val="20"/>
          <w:lang w:val="en-GB"/>
        </w:rPr>
        <w:t>driver’s</w:t>
      </w:r>
      <w:r w:rsidRPr="006D68A8">
        <w:rPr>
          <w:rFonts w:asciiTheme="minorHAnsi" w:hAnsiTheme="minorHAnsi" w:cs="Arial"/>
          <w:bCs/>
          <w:iCs/>
          <w:sz w:val="20"/>
          <w:lang w:val="en-GB"/>
        </w:rPr>
        <w:t xml:space="preserve"> licence.</w:t>
      </w:r>
    </w:p>
    <w:sectPr w:rsidR="00EE171E" w:rsidRPr="006D68A8" w:rsidSect="00E473CE">
      <w:headerReference w:type="default" r:id="rId14"/>
      <w:footerReference w:type="default" r:id="rId15"/>
      <w:headerReference w:type="first" r:id="rId16"/>
      <w:footerReference w:type="first" r:id="rId17"/>
      <w:pgSz w:w="11906" w:h="16838" w:code="9"/>
      <w:pgMar w:top="736" w:right="566" w:bottom="1418" w:left="567"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9F94D" w14:textId="77777777" w:rsidR="00405D7A" w:rsidRDefault="00405D7A" w:rsidP="00EF0B77">
      <w:r>
        <w:separator/>
      </w:r>
    </w:p>
  </w:endnote>
  <w:endnote w:type="continuationSeparator" w:id="0">
    <w:p w14:paraId="2AC448A3" w14:textId="77777777" w:rsidR="00405D7A" w:rsidRDefault="00405D7A"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C1B" w14:textId="77777777"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F927947" w14:textId="77777777" w:rsidTr="00D47DC7">
      <w:trPr>
        <w:cantSplit/>
        <w:trHeight w:hRule="exact" w:val="850"/>
      </w:trPr>
      <w:tc>
        <w:tcPr>
          <w:tcW w:w="10318" w:type="dxa"/>
          <w:vAlign w:val="bottom"/>
        </w:tcPr>
        <w:p w14:paraId="3F9147D5" w14:textId="77777777" w:rsidR="00784A4B" w:rsidRDefault="00784A4B" w:rsidP="00EF0B77">
          <w:pPr>
            <w:rPr>
              <w:rStyle w:val="PageNumber"/>
              <w:b/>
            </w:rPr>
          </w:pPr>
          <w:r>
            <w:rPr>
              <w:rStyle w:val="PageNumber"/>
            </w:rPr>
            <w:t>Office of the Commissioner for Public Employment</w:t>
          </w:r>
        </w:p>
        <w:p w14:paraId="437D8FEB" w14:textId="459906DF" w:rsidR="00CA36A0" w:rsidRDefault="00405D7A"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E473CE">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E473CE">
            <w:rPr>
              <w:rStyle w:val="PageNumber"/>
              <w:noProof/>
            </w:rPr>
            <w:t>2</w:t>
          </w:r>
          <w:r w:rsidR="00784A4B" w:rsidRPr="00AC4488">
            <w:rPr>
              <w:rStyle w:val="PageNumber"/>
            </w:rPr>
            <w:fldChar w:fldCharType="end"/>
          </w:r>
        </w:p>
        <w:p w14:paraId="43070688" w14:textId="77777777" w:rsidR="00784A4B" w:rsidRPr="00AC4488" w:rsidRDefault="00784A4B" w:rsidP="00EF0B77">
          <w:pPr>
            <w:rPr>
              <w:rStyle w:val="PageNumber"/>
            </w:rPr>
          </w:pPr>
        </w:p>
      </w:tc>
    </w:tr>
  </w:tbl>
  <w:p w14:paraId="31438BE2" w14:textId="77777777"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9650" w14:textId="77777777" w:rsidR="00D15D88" w:rsidRPr="00A45CC7" w:rsidRDefault="00D15D88"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14:paraId="477B35C8" w14:textId="77777777" w:rsidTr="004D29D1">
      <w:trPr>
        <w:cantSplit/>
        <w:trHeight w:val="836"/>
      </w:trPr>
      <w:tc>
        <w:tcPr>
          <w:tcW w:w="7767" w:type="dxa"/>
          <w:vAlign w:val="bottom"/>
        </w:tcPr>
        <w:p w14:paraId="0E5D5EF8" w14:textId="77777777" w:rsidR="00EE171E" w:rsidRPr="006273A2" w:rsidRDefault="00EE171E" w:rsidP="00EE171E">
          <w:pPr>
            <w:tabs>
              <w:tab w:val="clear" w:pos="4136"/>
              <w:tab w:val="right" w:pos="10773"/>
            </w:tabs>
            <w:spacing w:before="60"/>
          </w:pPr>
          <w:r w:rsidRPr="00694FEA">
            <w:rPr>
              <w:b/>
            </w:rPr>
            <w:t>Approved:</w:t>
          </w:r>
          <w:r w:rsidRPr="00694FEA">
            <w:t xml:space="preserve"> </w:t>
          </w:r>
          <w:r>
            <w:t>August 2021</w:t>
          </w:r>
          <w:r w:rsidRPr="00694FEA">
            <w:tab/>
          </w:r>
          <w:r>
            <w:t>Kelly Cooper – Senior Director Student Engagement</w:t>
          </w:r>
        </w:p>
        <w:p w14:paraId="5BB62073" w14:textId="01773168"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D68A8">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D68A8">
            <w:rPr>
              <w:rStyle w:val="PageNumber"/>
              <w:noProof/>
            </w:rPr>
            <w:t>1</w:t>
          </w:r>
          <w:r w:rsidRPr="00AC4488">
            <w:rPr>
              <w:rStyle w:val="PageNumber"/>
            </w:rPr>
            <w:fldChar w:fldCharType="end"/>
          </w:r>
        </w:p>
      </w:tc>
      <w:tc>
        <w:tcPr>
          <w:tcW w:w="3148" w:type="dxa"/>
          <w:vAlign w:val="bottom"/>
        </w:tcPr>
        <w:p w14:paraId="7507CE1D" w14:textId="6B624615"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5CCB0E40" w14:textId="77777777"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F99DE" w14:textId="77777777" w:rsidR="00405D7A" w:rsidRDefault="00405D7A" w:rsidP="00EF0B77">
      <w:r>
        <w:separator/>
      </w:r>
    </w:p>
  </w:footnote>
  <w:footnote w:type="continuationSeparator" w:id="0">
    <w:p w14:paraId="24E4F15E" w14:textId="77777777" w:rsidR="00405D7A" w:rsidRDefault="00405D7A"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99F8" w14:textId="77777777" w:rsidR="00983000" w:rsidRPr="00162207" w:rsidRDefault="00405D7A"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2AFA8D39" w14:textId="77777777" w:rsidR="00E54F9E" w:rsidRPr="00AD61DC" w:rsidRDefault="00784A4B"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B00"/>
    <w:multiLevelType w:val="hybridMultilevel"/>
    <w:tmpl w:val="FFC6DF56"/>
    <w:lvl w:ilvl="0" w:tplc="0C09000F">
      <w:start w:val="1"/>
      <w:numFmt w:val="decimal"/>
      <w:lvlText w:val="%1."/>
      <w:lvlJc w:val="left"/>
      <w:pPr>
        <w:ind w:left="323" w:hanging="360"/>
      </w:pPr>
    </w:lvl>
    <w:lvl w:ilvl="1" w:tplc="0C090019">
      <w:start w:val="1"/>
      <w:numFmt w:val="lowerLetter"/>
      <w:lvlText w:val="%2."/>
      <w:lvlJc w:val="left"/>
      <w:pPr>
        <w:ind w:left="1043" w:hanging="360"/>
      </w:pPr>
    </w:lvl>
    <w:lvl w:ilvl="2" w:tplc="0C09001B">
      <w:start w:val="1"/>
      <w:numFmt w:val="lowerRoman"/>
      <w:lvlText w:val="%3."/>
      <w:lvlJc w:val="right"/>
      <w:pPr>
        <w:ind w:left="1763" w:hanging="180"/>
      </w:pPr>
    </w:lvl>
    <w:lvl w:ilvl="3" w:tplc="0C09000F">
      <w:start w:val="1"/>
      <w:numFmt w:val="decimal"/>
      <w:lvlText w:val="%4."/>
      <w:lvlJc w:val="left"/>
      <w:pPr>
        <w:ind w:left="2483" w:hanging="360"/>
      </w:pPr>
    </w:lvl>
    <w:lvl w:ilvl="4" w:tplc="0C090019">
      <w:start w:val="1"/>
      <w:numFmt w:val="lowerLetter"/>
      <w:lvlText w:val="%5."/>
      <w:lvlJc w:val="left"/>
      <w:pPr>
        <w:ind w:left="3203" w:hanging="360"/>
      </w:pPr>
    </w:lvl>
    <w:lvl w:ilvl="5" w:tplc="0C09001B">
      <w:start w:val="1"/>
      <w:numFmt w:val="lowerRoman"/>
      <w:lvlText w:val="%6."/>
      <w:lvlJc w:val="right"/>
      <w:pPr>
        <w:ind w:left="3923" w:hanging="180"/>
      </w:pPr>
    </w:lvl>
    <w:lvl w:ilvl="6" w:tplc="0C09000F">
      <w:start w:val="1"/>
      <w:numFmt w:val="decimal"/>
      <w:lvlText w:val="%7."/>
      <w:lvlJc w:val="left"/>
      <w:pPr>
        <w:ind w:left="4643" w:hanging="360"/>
      </w:pPr>
    </w:lvl>
    <w:lvl w:ilvl="7" w:tplc="0C090019">
      <w:start w:val="1"/>
      <w:numFmt w:val="lowerLetter"/>
      <w:lvlText w:val="%8."/>
      <w:lvlJc w:val="left"/>
      <w:pPr>
        <w:ind w:left="5363" w:hanging="360"/>
      </w:pPr>
    </w:lvl>
    <w:lvl w:ilvl="8" w:tplc="0C09001B">
      <w:start w:val="1"/>
      <w:numFmt w:val="lowerRoman"/>
      <w:lvlText w:val="%9."/>
      <w:lvlJc w:val="right"/>
      <w:pPr>
        <w:ind w:left="6083" w:hanging="180"/>
      </w:pPr>
    </w:lvl>
  </w:abstractNum>
  <w:abstractNum w:abstractNumId="1"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72D5F0A"/>
    <w:multiLevelType w:val="hybridMultilevel"/>
    <w:tmpl w:val="B61E0D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1330B9"/>
    <w:multiLevelType w:val="hybridMultilevel"/>
    <w:tmpl w:val="302A48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6276C"/>
    <w:multiLevelType w:val="multilevel"/>
    <w:tmpl w:val="3928FD02"/>
    <w:name w:val="NTG Table Bullet List32223"/>
    <w:numStyleLink w:val="Bulletlist"/>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21446BDA"/>
    <w:multiLevelType w:val="hybridMultilevel"/>
    <w:tmpl w:val="B6A689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15:restartNumberingAfterBreak="0">
    <w:nsid w:val="272E3F76"/>
    <w:multiLevelType w:val="multilevel"/>
    <w:tmpl w:val="3E5E177A"/>
    <w:name w:val="NTG Table Bullet List3322"/>
    <w:numStyleLink w:val="Tablenumberlist"/>
  </w:abstractNum>
  <w:abstractNum w:abstractNumId="20" w15:restartNumberingAfterBreak="0">
    <w:nsid w:val="27CE4608"/>
    <w:multiLevelType w:val="multilevel"/>
    <w:tmpl w:val="3E5E177A"/>
    <w:name w:val="NTG Table Bullet List33222"/>
    <w:numStyleLink w:val="Tablenumberlist"/>
  </w:abstractNum>
  <w:abstractNum w:abstractNumId="21" w15:restartNumberingAfterBreak="0">
    <w:nsid w:val="27D83E4D"/>
    <w:multiLevelType w:val="multilevel"/>
    <w:tmpl w:val="3928FD02"/>
    <w:numStyleLink w:val="Bulletlist"/>
  </w:abstractNum>
  <w:abstractNum w:abstractNumId="22"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3" w15:restartNumberingAfterBreak="0">
    <w:nsid w:val="2E693641"/>
    <w:multiLevelType w:val="multilevel"/>
    <w:tmpl w:val="3E5E177A"/>
    <w:name w:val="NTG Table Bullet List33"/>
    <w:numStyleLink w:val="Tablenumberlist"/>
  </w:abstractNum>
  <w:abstractNum w:abstractNumId="24" w15:restartNumberingAfterBreak="0">
    <w:nsid w:val="2EF077BC"/>
    <w:multiLevelType w:val="multilevel"/>
    <w:tmpl w:val="0C78A7AC"/>
    <w:name w:val="NTG Table Bullet List33222222222222222222"/>
    <w:numStyleLink w:val="Tablebulletlist"/>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3BE61945"/>
    <w:multiLevelType w:val="multilevel"/>
    <w:tmpl w:val="3928FD02"/>
    <w:name w:val="NTG Table Bullet List332222222222222222"/>
    <w:numStyleLink w:val="Bulletlist"/>
  </w:abstractNum>
  <w:abstractNum w:abstractNumId="28" w15:restartNumberingAfterBreak="0">
    <w:nsid w:val="49FD3A20"/>
    <w:multiLevelType w:val="multilevel"/>
    <w:tmpl w:val="3E5E177A"/>
    <w:name w:val="NTG Table Bullet List3322222222222"/>
    <w:numStyleLink w:val="Tablenumberlist"/>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0A101F5"/>
    <w:multiLevelType w:val="hybridMultilevel"/>
    <w:tmpl w:val="21DEBD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3842BC6"/>
    <w:multiLevelType w:val="multilevel"/>
    <w:tmpl w:val="0C78A7AC"/>
    <w:numStyleLink w:val="Tablebulletlist"/>
  </w:abstractNum>
  <w:abstractNum w:abstractNumId="3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6DA2CAE"/>
    <w:multiLevelType w:val="multilevel"/>
    <w:tmpl w:val="3E5E177A"/>
    <w:name w:val="NTG Table Bullet List332222222222222"/>
    <w:numStyleLink w:val="Tablenumberlist"/>
  </w:abstractNum>
  <w:abstractNum w:abstractNumId="35" w15:restartNumberingAfterBreak="0">
    <w:nsid w:val="583359D9"/>
    <w:multiLevelType w:val="multilevel"/>
    <w:tmpl w:val="3E5E177A"/>
    <w:name w:val="NTG Table Bullet List332222222"/>
    <w:numStyleLink w:val="Tablenumberlist"/>
  </w:abstractNum>
  <w:abstractNum w:abstractNumId="36" w15:restartNumberingAfterBreak="0">
    <w:nsid w:val="5B9A5FFE"/>
    <w:multiLevelType w:val="multilevel"/>
    <w:tmpl w:val="0C78A7AC"/>
    <w:name w:val="NTG Table Bullet List33222222222222"/>
    <w:numStyleLink w:val="Tablebulletlist"/>
  </w:abstractNum>
  <w:abstractNum w:abstractNumId="37" w15:restartNumberingAfterBreak="0">
    <w:nsid w:val="5D444259"/>
    <w:multiLevelType w:val="multilevel"/>
    <w:tmpl w:val="0C78A7AC"/>
    <w:name w:val="NTG Table Bullet List332222"/>
    <w:numStyleLink w:val="Tablebulletlist"/>
  </w:abstractNum>
  <w:abstractNum w:abstractNumId="38" w15:restartNumberingAfterBreak="0">
    <w:nsid w:val="69262556"/>
    <w:multiLevelType w:val="multilevel"/>
    <w:tmpl w:val="3E5E177A"/>
    <w:name w:val="NTG Table Bullet List3322222222222222"/>
    <w:numStyleLink w:val="Tablenumberlist"/>
  </w:abstractNum>
  <w:abstractNum w:abstractNumId="39" w15:restartNumberingAfterBreak="0">
    <w:nsid w:val="7453664D"/>
    <w:multiLevelType w:val="multilevel"/>
    <w:tmpl w:val="0C78A7AC"/>
    <w:name w:val="NTG Table Bullet List3322222222222222222"/>
    <w:numStyleLink w:val="Tablebulletlist"/>
  </w:abstractNum>
  <w:abstractNum w:abstractNumId="40" w15:restartNumberingAfterBreak="0">
    <w:nsid w:val="76141D1E"/>
    <w:multiLevelType w:val="multilevel"/>
    <w:tmpl w:val="0C78A7AC"/>
    <w:name w:val="NTG Table Bullet List332222222222"/>
    <w:numStyleLink w:val="Tablebulletlist"/>
  </w:abstractNum>
  <w:abstractNum w:abstractNumId="4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6"/>
  </w:num>
  <w:num w:numId="2">
    <w:abstractNumId w:val="18"/>
  </w:num>
  <w:num w:numId="3">
    <w:abstractNumId w:val="41"/>
  </w:num>
  <w:num w:numId="4">
    <w:abstractNumId w:val="29"/>
  </w:num>
  <w:num w:numId="5">
    <w:abstractNumId w:val="22"/>
  </w:num>
  <w:num w:numId="6">
    <w:abstractNumId w:val="13"/>
  </w:num>
  <w:num w:numId="7">
    <w:abstractNumId w:val="32"/>
  </w:num>
  <w:num w:numId="8">
    <w:abstractNumId w:val="21"/>
  </w:num>
  <w:num w:numId="9">
    <w:abstractNumId w:val="1"/>
  </w:num>
  <w:num w:numId="10">
    <w:abstractNumId w:val="7"/>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7"/>
  </w:num>
  <w:num w:numId="2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4771"/>
    <w:rsid w:val="000962C5"/>
    <w:rsid w:val="00097865"/>
    <w:rsid w:val="000A4317"/>
    <w:rsid w:val="000A559C"/>
    <w:rsid w:val="000B2CA1"/>
    <w:rsid w:val="000D1F29"/>
    <w:rsid w:val="000D5E2A"/>
    <w:rsid w:val="000D633D"/>
    <w:rsid w:val="000E342B"/>
    <w:rsid w:val="000E3ED2"/>
    <w:rsid w:val="000E5DD2"/>
    <w:rsid w:val="000F2958"/>
    <w:rsid w:val="000F3850"/>
    <w:rsid w:val="000F604F"/>
    <w:rsid w:val="000F6504"/>
    <w:rsid w:val="00102582"/>
    <w:rsid w:val="00104E7F"/>
    <w:rsid w:val="001113F2"/>
    <w:rsid w:val="001137EC"/>
    <w:rsid w:val="001152F5"/>
    <w:rsid w:val="00117743"/>
    <w:rsid w:val="00117F5B"/>
    <w:rsid w:val="00132658"/>
    <w:rsid w:val="00144126"/>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B5E90"/>
    <w:rsid w:val="001D01C4"/>
    <w:rsid w:val="001D4F99"/>
    <w:rsid w:val="001D52B0"/>
    <w:rsid w:val="001D5A18"/>
    <w:rsid w:val="001D7CA4"/>
    <w:rsid w:val="001E057F"/>
    <w:rsid w:val="001E14EB"/>
    <w:rsid w:val="001F59E6"/>
    <w:rsid w:val="00203F1C"/>
    <w:rsid w:val="00206936"/>
    <w:rsid w:val="00206C6F"/>
    <w:rsid w:val="00206FBD"/>
    <w:rsid w:val="00207746"/>
    <w:rsid w:val="002235C5"/>
    <w:rsid w:val="00230031"/>
    <w:rsid w:val="002343EC"/>
    <w:rsid w:val="00235C01"/>
    <w:rsid w:val="00247343"/>
    <w:rsid w:val="00255806"/>
    <w:rsid w:val="00260C6D"/>
    <w:rsid w:val="00265C56"/>
    <w:rsid w:val="002716CD"/>
    <w:rsid w:val="00274D4B"/>
    <w:rsid w:val="002806F5"/>
    <w:rsid w:val="00281577"/>
    <w:rsid w:val="00287D73"/>
    <w:rsid w:val="002926BC"/>
    <w:rsid w:val="00293A72"/>
    <w:rsid w:val="002942D4"/>
    <w:rsid w:val="00294DA9"/>
    <w:rsid w:val="002971C5"/>
    <w:rsid w:val="002A0160"/>
    <w:rsid w:val="002A30C3"/>
    <w:rsid w:val="002A321B"/>
    <w:rsid w:val="002A6F6A"/>
    <w:rsid w:val="002A7712"/>
    <w:rsid w:val="002B38F7"/>
    <w:rsid w:val="002B4F50"/>
    <w:rsid w:val="002B5591"/>
    <w:rsid w:val="002B6AA4"/>
    <w:rsid w:val="002C1FE9"/>
    <w:rsid w:val="002C243B"/>
    <w:rsid w:val="002C68C2"/>
    <w:rsid w:val="002D3A57"/>
    <w:rsid w:val="002D6524"/>
    <w:rsid w:val="002D7D05"/>
    <w:rsid w:val="002E20C8"/>
    <w:rsid w:val="002E4290"/>
    <w:rsid w:val="002E66A6"/>
    <w:rsid w:val="002F0DB1"/>
    <w:rsid w:val="002F2885"/>
    <w:rsid w:val="002F45A1"/>
    <w:rsid w:val="0030203D"/>
    <w:rsid w:val="003037F9"/>
    <w:rsid w:val="0030583E"/>
    <w:rsid w:val="00307FE1"/>
    <w:rsid w:val="003116ED"/>
    <w:rsid w:val="003164BA"/>
    <w:rsid w:val="003258E6"/>
    <w:rsid w:val="00342283"/>
    <w:rsid w:val="00343A87"/>
    <w:rsid w:val="00344A36"/>
    <w:rsid w:val="003456F4"/>
    <w:rsid w:val="00347AE8"/>
    <w:rsid w:val="00347FB6"/>
    <w:rsid w:val="0035018D"/>
    <w:rsid w:val="003504FD"/>
    <w:rsid w:val="00350881"/>
    <w:rsid w:val="00357D55"/>
    <w:rsid w:val="00363513"/>
    <w:rsid w:val="003657E5"/>
    <w:rsid w:val="0036589C"/>
    <w:rsid w:val="00371312"/>
    <w:rsid w:val="00371DC7"/>
    <w:rsid w:val="00375EE8"/>
    <w:rsid w:val="00377B21"/>
    <w:rsid w:val="00382A7F"/>
    <w:rsid w:val="00384B0B"/>
    <w:rsid w:val="00390862"/>
    <w:rsid w:val="00390CE3"/>
    <w:rsid w:val="00394876"/>
    <w:rsid w:val="00394AAF"/>
    <w:rsid w:val="00394B38"/>
    <w:rsid w:val="00394CE5"/>
    <w:rsid w:val="003A6341"/>
    <w:rsid w:val="003B67FD"/>
    <w:rsid w:val="003B6A61"/>
    <w:rsid w:val="003C1F95"/>
    <w:rsid w:val="003C2198"/>
    <w:rsid w:val="003C4941"/>
    <w:rsid w:val="003D0F63"/>
    <w:rsid w:val="003D42C0"/>
    <w:rsid w:val="003D4A8F"/>
    <w:rsid w:val="003D5B29"/>
    <w:rsid w:val="003D7818"/>
    <w:rsid w:val="003E2445"/>
    <w:rsid w:val="003E3BB2"/>
    <w:rsid w:val="003F2C34"/>
    <w:rsid w:val="003F5B58"/>
    <w:rsid w:val="0040222A"/>
    <w:rsid w:val="004047BC"/>
    <w:rsid w:val="00405D7A"/>
    <w:rsid w:val="004100F7"/>
    <w:rsid w:val="00414CB3"/>
    <w:rsid w:val="0041563D"/>
    <w:rsid w:val="004159C8"/>
    <w:rsid w:val="00426E25"/>
    <w:rsid w:val="00427D9C"/>
    <w:rsid w:val="00427E7E"/>
    <w:rsid w:val="0043465D"/>
    <w:rsid w:val="00435082"/>
    <w:rsid w:val="00443B6E"/>
    <w:rsid w:val="00450636"/>
    <w:rsid w:val="00453723"/>
    <w:rsid w:val="0045420A"/>
    <w:rsid w:val="00455301"/>
    <w:rsid w:val="004554D4"/>
    <w:rsid w:val="00457B6A"/>
    <w:rsid w:val="00461744"/>
    <w:rsid w:val="00466185"/>
    <w:rsid w:val="00466303"/>
    <w:rsid w:val="004668A7"/>
    <w:rsid w:val="00466D96"/>
    <w:rsid w:val="00467747"/>
    <w:rsid w:val="00470017"/>
    <w:rsid w:val="004703EE"/>
    <w:rsid w:val="0047105A"/>
    <w:rsid w:val="00473C98"/>
    <w:rsid w:val="00474965"/>
    <w:rsid w:val="00482DF8"/>
    <w:rsid w:val="004864DE"/>
    <w:rsid w:val="00494BE5"/>
    <w:rsid w:val="004A0EBA"/>
    <w:rsid w:val="004A2538"/>
    <w:rsid w:val="004A331E"/>
    <w:rsid w:val="004A59C3"/>
    <w:rsid w:val="004A7FC2"/>
    <w:rsid w:val="004B0C15"/>
    <w:rsid w:val="004B35EA"/>
    <w:rsid w:val="004B69E4"/>
    <w:rsid w:val="004C27EC"/>
    <w:rsid w:val="004C6C39"/>
    <w:rsid w:val="004D075F"/>
    <w:rsid w:val="004D1B76"/>
    <w:rsid w:val="004D29D1"/>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6D3D"/>
    <w:rsid w:val="00543BD1"/>
    <w:rsid w:val="005558EA"/>
    <w:rsid w:val="00556113"/>
    <w:rsid w:val="005573A3"/>
    <w:rsid w:val="00564C12"/>
    <w:rsid w:val="005654B8"/>
    <w:rsid w:val="00570D94"/>
    <w:rsid w:val="005762CC"/>
    <w:rsid w:val="005816FE"/>
    <w:rsid w:val="00582D3D"/>
    <w:rsid w:val="00590040"/>
    <w:rsid w:val="00595386"/>
    <w:rsid w:val="00597234"/>
    <w:rsid w:val="005974AE"/>
    <w:rsid w:val="005A4AC0"/>
    <w:rsid w:val="005A539B"/>
    <w:rsid w:val="005A5FDF"/>
    <w:rsid w:val="005B0FB7"/>
    <w:rsid w:val="005B122A"/>
    <w:rsid w:val="005B1FCB"/>
    <w:rsid w:val="005B5AC2"/>
    <w:rsid w:val="005C2833"/>
    <w:rsid w:val="005E0AC1"/>
    <w:rsid w:val="005E144D"/>
    <w:rsid w:val="005E1500"/>
    <w:rsid w:val="005E277C"/>
    <w:rsid w:val="005E3A43"/>
    <w:rsid w:val="005F0B17"/>
    <w:rsid w:val="005F6602"/>
    <w:rsid w:val="005F77C7"/>
    <w:rsid w:val="00604C49"/>
    <w:rsid w:val="00620675"/>
    <w:rsid w:val="00622910"/>
    <w:rsid w:val="006254B6"/>
    <w:rsid w:val="006273A2"/>
    <w:rsid w:val="00627FC8"/>
    <w:rsid w:val="006433C3"/>
    <w:rsid w:val="0064651D"/>
    <w:rsid w:val="00650F5B"/>
    <w:rsid w:val="006670D7"/>
    <w:rsid w:val="006719EA"/>
    <w:rsid w:val="00671F13"/>
    <w:rsid w:val="0067400A"/>
    <w:rsid w:val="00680582"/>
    <w:rsid w:val="006847AD"/>
    <w:rsid w:val="00686642"/>
    <w:rsid w:val="006875EA"/>
    <w:rsid w:val="006902C4"/>
    <w:rsid w:val="0069047A"/>
    <w:rsid w:val="0069114B"/>
    <w:rsid w:val="006944C1"/>
    <w:rsid w:val="00694FEA"/>
    <w:rsid w:val="006A756A"/>
    <w:rsid w:val="006C0EC2"/>
    <w:rsid w:val="006D66F7"/>
    <w:rsid w:val="006D68A8"/>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55248"/>
    <w:rsid w:val="0076190B"/>
    <w:rsid w:val="0076355D"/>
    <w:rsid w:val="00763A2D"/>
    <w:rsid w:val="0076538A"/>
    <w:rsid w:val="007676A4"/>
    <w:rsid w:val="00777795"/>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CFD"/>
    <w:rsid w:val="007C6D9F"/>
    <w:rsid w:val="007D4893"/>
    <w:rsid w:val="007E70CF"/>
    <w:rsid w:val="007E74A4"/>
    <w:rsid w:val="007F1B6F"/>
    <w:rsid w:val="007F21D4"/>
    <w:rsid w:val="007F263F"/>
    <w:rsid w:val="007F60BB"/>
    <w:rsid w:val="008015A8"/>
    <w:rsid w:val="0080766E"/>
    <w:rsid w:val="00811169"/>
    <w:rsid w:val="00815297"/>
    <w:rsid w:val="008170DB"/>
    <w:rsid w:val="00817BA1"/>
    <w:rsid w:val="00822F7A"/>
    <w:rsid w:val="00823022"/>
    <w:rsid w:val="00823141"/>
    <w:rsid w:val="0082634E"/>
    <w:rsid w:val="008313C4"/>
    <w:rsid w:val="00835434"/>
    <w:rsid w:val="008358C0"/>
    <w:rsid w:val="00842838"/>
    <w:rsid w:val="008536D8"/>
    <w:rsid w:val="00854EC1"/>
    <w:rsid w:val="0085797F"/>
    <w:rsid w:val="00861DC3"/>
    <w:rsid w:val="00867019"/>
    <w:rsid w:val="00872EF1"/>
    <w:rsid w:val="008735A9"/>
    <w:rsid w:val="00877BC5"/>
    <w:rsid w:val="00877D20"/>
    <w:rsid w:val="00880EB4"/>
    <w:rsid w:val="00881C48"/>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7FAA"/>
    <w:rsid w:val="008E03FC"/>
    <w:rsid w:val="008E510B"/>
    <w:rsid w:val="00902B13"/>
    <w:rsid w:val="00903EEE"/>
    <w:rsid w:val="0090409B"/>
    <w:rsid w:val="00911941"/>
    <w:rsid w:val="009150F4"/>
    <w:rsid w:val="0092024D"/>
    <w:rsid w:val="009247F9"/>
    <w:rsid w:val="00925146"/>
    <w:rsid w:val="00925F0F"/>
    <w:rsid w:val="00931DD5"/>
    <w:rsid w:val="00932F6B"/>
    <w:rsid w:val="009444F0"/>
    <w:rsid w:val="009468BC"/>
    <w:rsid w:val="00947FAE"/>
    <w:rsid w:val="009616DF"/>
    <w:rsid w:val="0096542F"/>
    <w:rsid w:val="009656B1"/>
    <w:rsid w:val="00967FA7"/>
    <w:rsid w:val="00971645"/>
    <w:rsid w:val="0097272B"/>
    <w:rsid w:val="00975082"/>
    <w:rsid w:val="00977919"/>
    <w:rsid w:val="00983000"/>
    <w:rsid w:val="009870FA"/>
    <w:rsid w:val="009921C3"/>
    <w:rsid w:val="0099551D"/>
    <w:rsid w:val="009A5897"/>
    <w:rsid w:val="009A5F24"/>
    <w:rsid w:val="009B0B3E"/>
    <w:rsid w:val="009B1913"/>
    <w:rsid w:val="009B6657"/>
    <w:rsid w:val="009B6966"/>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5193"/>
    <w:rsid w:val="00A26E80"/>
    <w:rsid w:val="00A31AE8"/>
    <w:rsid w:val="00A3739D"/>
    <w:rsid w:val="00A37DDA"/>
    <w:rsid w:val="00A45005"/>
    <w:rsid w:val="00A45CC7"/>
    <w:rsid w:val="00A567EE"/>
    <w:rsid w:val="00A70DD8"/>
    <w:rsid w:val="00A7441F"/>
    <w:rsid w:val="00A76790"/>
    <w:rsid w:val="00A85D0C"/>
    <w:rsid w:val="00A925EC"/>
    <w:rsid w:val="00A929AA"/>
    <w:rsid w:val="00A92B6B"/>
    <w:rsid w:val="00AA541E"/>
    <w:rsid w:val="00AD0DA4"/>
    <w:rsid w:val="00AD4169"/>
    <w:rsid w:val="00AD61DC"/>
    <w:rsid w:val="00AE25C6"/>
    <w:rsid w:val="00AE306C"/>
    <w:rsid w:val="00AE532B"/>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67C00"/>
    <w:rsid w:val="00B709C1"/>
    <w:rsid w:val="00B81261"/>
    <w:rsid w:val="00B8223E"/>
    <w:rsid w:val="00B832AE"/>
    <w:rsid w:val="00B84E17"/>
    <w:rsid w:val="00B86678"/>
    <w:rsid w:val="00B92F9B"/>
    <w:rsid w:val="00B941B3"/>
    <w:rsid w:val="00B96513"/>
    <w:rsid w:val="00BA1D47"/>
    <w:rsid w:val="00BA66F0"/>
    <w:rsid w:val="00BB2239"/>
    <w:rsid w:val="00BB2AE7"/>
    <w:rsid w:val="00BB432E"/>
    <w:rsid w:val="00BB6464"/>
    <w:rsid w:val="00BC1BB8"/>
    <w:rsid w:val="00BD04A6"/>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43519"/>
    <w:rsid w:val="00C45263"/>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36A0"/>
    <w:rsid w:val="00CA6BC5"/>
    <w:rsid w:val="00CB0AB1"/>
    <w:rsid w:val="00CB6129"/>
    <w:rsid w:val="00CC4261"/>
    <w:rsid w:val="00CC571B"/>
    <w:rsid w:val="00CC61CD"/>
    <w:rsid w:val="00CC6C02"/>
    <w:rsid w:val="00CC737B"/>
    <w:rsid w:val="00CD19E2"/>
    <w:rsid w:val="00CD5011"/>
    <w:rsid w:val="00CE640F"/>
    <w:rsid w:val="00CE76BC"/>
    <w:rsid w:val="00CF540E"/>
    <w:rsid w:val="00D02F07"/>
    <w:rsid w:val="00D15D88"/>
    <w:rsid w:val="00D20905"/>
    <w:rsid w:val="00D27D49"/>
    <w:rsid w:val="00D27EBE"/>
    <w:rsid w:val="00D36A49"/>
    <w:rsid w:val="00D4589F"/>
    <w:rsid w:val="00D47DC7"/>
    <w:rsid w:val="00D517C6"/>
    <w:rsid w:val="00D71D84"/>
    <w:rsid w:val="00D72464"/>
    <w:rsid w:val="00D72A57"/>
    <w:rsid w:val="00D768EB"/>
    <w:rsid w:val="00D81E17"/>
    <w:rsid w:val="00D82D1E"/>
    <w:rsid w:val="00D832D9"/>
    <w:rsid w:val="00D90F00"/>
    <w:rsid w:val="00D96804"/>
    <w:rsid w:val="00D96A32"/>
    <w:rsid w:val="00D975C0"/>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E0AA1"/>
    <w:rsid w:val="00DE33B5"/>
    <w:rsid w:val="00DE5E18"/>
    <w:rsid w:val="00DE7FF6"/>
    <w:rsid w:val="00DF0487"/>
    <w:rsid w:val="00DF5EA4"/>
    <w:rsid w:val="00E02681"/>
    <w:rsid w:val="00E02792"/>
    <w:rsid w:val="00E034D8"/>
    <w:rsid w:val="00E04CC0"/>
    <w:rsid w:val="00E0732E"/>
    <w:rsid w:val="00E15816"/>
    <w:rsid w:val="00E160D5"/>
    <w:rsid w:val="00E22EEA"/>
    <w:rsid w:val="00E239FF"/>
    <w:rsid w:val="00E27D7B"/>
    <w:rsid w:val="00E30556"/>
    <w:rsid w:val="00E30981"/>
    <w:rsid w:val="00E31E14"/>
    <w:rsid w:val="00E33136"/>
    <w:rsid w:val="00E34D7C"/>
    <w:rsid w:val="00E3723D"/>
    <w:rsid w:val="00E44C89"/>
    <w:rsid w:val="00E457A6"/>
    <w:rsid w:val="00E473CE"/>
    <w:rsid w:val="00E5067F"/>
    <w:rsid w:val="00E54F9E"/>
    <w:rsid w:val="00E56F6A"/>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3543"/>
    <w:rsid w:val="00EA7C3B"/>
    <w:rsid w:val="00EB0A3C"/>
    <w:rsid w:val="00EB0A96"/>
    <w:rsid w:val="00EB77F9"/>
    <w:rsid w:val="00EC5769"/>
    <w:rsid w:val="00EC7D00"/>
    <w:rsid w:val="00ED0304"/>
    <w:rsid w:val="00ED4FF7"/>
    <w:rsid w:val="00ED5B7B"/>
    <w:rsid w:val="00EE00A9"/>
    <w:rsid w:val="00EE171E"/>
    <w:rsid w:val="00EE2D16"/>
    <w:rsid w:val="00EE38FA"/>
    <w:rsid w:val="00EE3E2C"/>
    <w:rsid w:val="00EE5D23"/>
    <w:rsid w:val="00EE750D"/>
    <w:rsid w:val="00EF0B77"/>
    <w:rsid w:val="00EF3CA4"/>
    <w:rsid w:val="00EF49A8"/>
    <w:rsid w:val="00EF7859"/>
    <w:rsid w:val="00F014DA"/>
    <w:rsid w:val="00F02591"/>
    <w:rsid w:val="00F07B42"/>
    <w:rsid w:val="00F24D96"/>
    <w:rsid w:val="00F264EA"/>
    <w:rsid w:val="00F30AE1"/>
    <w:rsid w:val="00F33D27"/>
    <w:rsid w:val="00F4205B"/>
    <w:rsid w:val="00F47269"/>
    <w:rsid w:val="00F5696E"/>
    <w:rsid w:val="00F60EFF"/>
    <w:rsid w:val="00F67D2D"/>
    <w:rsid w:val="00F858F2"/>
    <w:rsid w:val="00F860CC"/>
    <w:rsid w:val="00F94398"/>
    <w:rsid w:val="00FB2B56"/>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FC6D"/>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9528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e.nt.gov.au/employment-conditions-appeals-grievances/special-measu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applying-for-and-filling-jobs/information-for-applic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nt.gov.au/Home/JobDetails?rtfId=21978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ducation.nt.gov.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heber-jay.martin@education.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21636C"/>
    <w:rsid w:val="0022303D"/>
    <w:rsid w:val="00271128"/>
    <w:rsid w:val="002B0E17"/>
    <w:rsid w:val="002C751C"/>
    <w:rsid w:val="002F5191"/>
    <w:rsid w:val="003808C4"/>
    <w:rsid w:val="00380ED1"/>
    <w:rsid w:val="00543B83"/>
    <w:rsid w:val="00611EB4"/>
    <w:rsid w:val="006A6B3E"/>
    <w:rsid w:val="006D0FE8"/>
    <w:rsid w:val="00740510"/>
    <w:rsid w:val="007611DF"/>
    <w:rsid w:val="0079478A"/>
    <w:rsid w:val="007D32A3"/>
    <w:rsid w:val="00910BC7"/>
    <w:rsid w:val="0091533B"/>
    <w:rsid w:val="009705E7"/>
    <w:rsid w:val="00977B5D"/>
    <w:rsid w:val="00A0562C"/>
    <w:rsid w:val="00A442F3"/>
    <w:rsid w:val="00AD765D"/>
    <w:rsid w:val="00DD07B1"/>
    <w:rsid w:val="00DF5ED3"/>
    <w:rsid w:val="00EA2FE2"/>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2A3"/>
    <w:rPr>
      <w:color w:val="808080"/>
    </w:rPr>
  </w:style>
  <w:style w:type="paragraph" w:customStyle="1" w:styleId="5F882C1D1891416F922BB14291026BD8">
    <w:name w:val="5F882C1D1891416F922BB14291026BD8"/>
    <w:rsid w:val="002B0E17"/>
  </w:style>
  <w:style w:type="paragraph" w:customStyle="1" w:styleId="00EE8C9AB5DA4AD882D2FC7C3985B31A">
    <w:name w:val="00EE8C9AB5DA4AD882D2FC7C3985B31A"/>
    <w:rsid w:val="007D32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A7418C-6712-40E8-9802-3D03015B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OCPE</dc:creator>
  <cp:lastModifiedBy>Faun Wolter</cp:lastModifiedBy>
  <cp:revision>5</cp:revision>
  <cp:lastPrinted>2019-07-29T01:45:00Z</cp:lastPrinted>
  <dcterms:created xsi:type="dcterms:W3CDTF">2021-08-31T06:08:00Z</dcterms:created>
  <dcterms:modified xsi:type="dcterms:W3CDTF">2021-08-31T06:27:00Z</dcterms:modified>
</cp:coreProperties>
</file>