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456"/>
      </w:tblGrid>
      <w:tr w:rsidR="0092237F" w14:paraId="00955786" w14:textId="77777777" w:rsidTr="00F802F3">
        <w:tc>
          <w:tcPr>
            <w:tcW w:w="10456" w:type="dxa"/>
            <w:shd w:val="clear" w:color="auto" w:fill="183B77"/>
          </w:tcPr>
          <w:p w14:paraId="69B930E3" w14:textId="77777777" w:rsidR="0092237F" w:rsidRPr="006373BC" w:rsidRDefault="0092237F">
            <w:pPr>
              <w:rPr>
                <w:b/>
                <w:color w:val="143A84"/>
                <w:u w:val="single"/>
              </w:rPr>
            </w:pPr>
            <w:r w:rsidRPr="006373BC">
              <w:rPr>
                <w:b/>
                <w:color w:val="FFFFFF" w:themeColor="background1"/>
                <w:sz w:val="36"/>
                <w:szCs w:val="36"/>
              </w:rPr>
              <w:t>Position Information</w:t>
            </w:r>
          </w:p>
        </w:tc>
      </w:tr>
    </w:tbl>
    <w:tbl>
      <w:tblPr>
        <w:tblStyle w:val="TableGrid1"/>
        <w:tblW w:w="0" w:type="auto"/>
        <w:tblLook w:val="04A0" w:firstRow="1" w:lastRow="0" w:firstColumn="1" w:lastColumn="0" w:noHBand="0" w:noVBand="1"/>
      </w:tblPr>
      <w:tblGrid>
        <w:gridCol w:w="3114"/>
        <w:gridCol w:w="7342"/>
      </w:tblGrid>
      <w:tr w:rsidR="00F5349B" w14:paraId="3EEBC039" w14:textId="77777777" w:rsidTr="00F90867">
        <w:tc>
          <w:tcPr>
            <w:tcW w:w="3114" w:type="dxa"/>
          </w:tcPr>
          <w:p w14:paraId="0B9A9C45" w14:textId="77777777" w:rsidR="005723ED" w:rsidRDefault="005723ED" w:rsidP="00CD1A6D">
            <w:pPr>
              <w:rPr>
                <w:rFonts w:ascii="Arial" w:hAnsi="Arial" w:cs="Arial"/>
                <w:b/>
                <w:sz w:val="24"/>
                <w:szCs w:val="24"/>
              </w:rPr>
            </w:pPr>
          </w:p>
          <w:p w14:paraId="7C4B6819" w14:textId="0F91F819" w:rsidR="00F5349B" w:rsidRDefault="00F5349B" w:rsidP="00CD1A6D">
            <w:pPr>
              <w:rPr>
                <w:rFonts w:ascii="Arial" w:hAnsi="Arial" w:cs="Arial"/>
                <w:b/>
                <w:sz w:val="24"/>
                <w:szCs w:val="24"/>
              </w:rPr>
            </w:pPr>
            <w:r>
              <w:rPr>
                <w:rFonts w:ascii="Arial" w:hAnsi="Arial" w:cs="Arial"/>
                <w:b/>
                <w:sz w:val="24"/>
                <w:szCs w:val="24"/>
              </w:rPr>
              <w:t>Job Title:</w:t>
            </w:r>
            <w:r>
              <w:rPr>
                <w:rFonts w:ascii="Arial" w:hAnsi="Arial" w:cs="Arial"/>
                <w:b/>
                <w:sz w:val="24"/>
                <w:szCs w:val="24"/>
              </w:rPr>
              <w:tab/>
            </w:r>
          </w:p>
          <w:p w14:paraId="73E57EAA" w14:textId="77777777" w:rsidR="008A031D" w:rsidRDefault="008A031D" w:rsidP="00CD1A6D">
            <w:pPr>
              <w:rPr>
                <w:rFonts w:ascii="Arial" w:hAnsi="Arial" w:cs="Arial"/>
                <w:b/>
                <w:sz w:val="24"/>
                <w:szCs w:val="24"/>
              </w:rPr>
            </w:pPr>
          </w:p>
          <w:p w14:paraId="4639479A" w14:textId="77777777" w:rsidR="00F5349B" w:rsidRDefault="00F5349B" w:rsidP="00CD1A6D">
            <w:pPr>
              <w:rPr>
                <w:rFonts w:ascii="Arial" w:hAnsi="Arial" w:cs="Arial"/>
                <w:b/>
                <w:sz w:val="24"/>
                <w:szCs w:val="24"/>
              </w:rPr>
            </w:pPr>
            <w:r>
              <w:rPr>
                <w:rFonts w:ascii="Arial" w:hAnsi="Arial" w:cs="Arial"/>
                <w:b/>
                <w:sz w:val="24"/>
                <w:szCs w:val="24"/>
              </w:rPr>
              <w:t>Contract:</w:t>
            </w:r>
          </w:p>
          <w:p w14:paraId="1E7CC4ED" w14:textId="77777777" w:rsidR="00F5349B" w:rsidRDefault="00F5349B" w:rsidP="00CD1A6D">
            <w:pPr>
              <w:rPr>
                <w:rFonts w:ascii="Arial" w:hAnsi="Arial" w:cs="Arial"/>
                <w:b/>
                <w:sz w:val="24"/>
                <w:szCs w:val="24"/>
              </w:rPr>
            </w:pPr>
          </w:p>
          <w:p w14:paraId="339B73BE" w14:textId="77777777" w:rsidR="00F5349B" w:rsidRDefault="00F5349B" w:rsidP="00CD1A6D">
            <w:pPr>
              <w:rPr>
                <w:rFonts w:ascii="Arial" w:hAnsi="Arial" w:cs="Arial"/>
                <w:b/>
                <w:sz w:val="24"/>
                <w:szCs w:val="24"/>
              </w:rPr>
            </w:pPr>
            <w:r>
              <w:rPr>
                <w:rFonts w:ascii="Arial" w:hAnsi="Arial" w:cs="Arial"/>
                <w:b/>
                <w:sz w:val="24"/>
                <w:szCs w:val="24"/>
              </w:rPr>
              <w:t>Salary:</w:t>
            </w:r>
            <w:r>
              <w:rPr>
                <w:rFonts w:ascii="Arial" w:hAnsi="Arial" w:cs="Arial"/>
                <w:b/>
                <w:sz w:val="24"/>
                <w:szCs w:val="24"/>
              </w:rPr>
              <w:tab/>
            </w:r>
            <w:r>
              <w:rPr>
                <w:rFonts w:ascii="Arial" w:hAnsi="Arial" w:cs="Arial"/>
                <w:b/>
                <w:sz w:val="24"/>
                <w:szCs w:val="24"/>
              </w:rPr>
              <w:tab/>
            </w:r>
          </w:p>
          <w:p w14:paraId="6DB409FA" w14:textId="77777777" w:rsidR="00F5349B" w:rsidRDefault="00F5349B" w:rsidP="00CD1A6D">
            <w:pPr>
              <w:rPr>
                <w:rFonts w:ascii="Arial" w:hAnsi="Arial" w:cs="Arial"/>
                <w:b/>
                <w:sz w:val="24"/>
                <w:szCs w:val="24"/>
              </w:rPr>
            </w:pPr>
          </w:p>
          <w:p w14:paraId="2EEFA060" w14:textId="77777777" w:rsidR="00F5349B" w:rsidRDefault="00F5349B" w:rsidP="00CD1A6D">
            <w:pPr>
              <w:rPr>
                <w:rFonts w:ascii="Arial" w:hAnsi="Arial" w:cs="Arial"/>
                <w:b/>
                <w:sz w:val="24"/>
                <w:szCs w:val="24"/>
              </w:rPr>
            </w:pPr>
          </w:p>
          <w:p w14:paraId="39E853B9" w14:textId="77777777" w:rsidR="008A031D" w:rsidRDefault="00F5349B" w:rsidP="00CD1A6D">
            <w:pPr>
              <w:rPr>
                <w:rFonts w:ascii="Arial" w:hAnsi="Arial" w:cs="Arial"/>
                <w:b/>
                <w:sz w:val="24"/>
                <w:szCs w:val="24"/>
              </w:rPr>
            </w:pPr>
            <w:r>
              <w:rPr>
                <w:rFonts w:ascii="Arial" w:hAnsi="Arial" w:cs="Arial"/>
                <w:b/>
                <w:sz w:val="24"/>
                <w:szCs w:val="24"/>
              </w:rPr>
              <w:t>Hours:</w:t>
            </w:r>
            <w:r>
              <w:rPr>
                <w:rFonts w:ascii="Arial" w:hAnsi="Arial" w:cs="Arial"/>
                <w:b/>
                <w:sz w:val="24"/>
                <w:szCs w:val="24"/>
              </w:rPr>
              <w:tab/>
            </w:r>
          </w:p>
          <w:p w14:paraId="20E0B9AC" w14:textId="77777777" w:rsidR="008A031D" w:rsidRDefault="008A031D" w:rsidP="00CD1A6D">
            <w:pPr>
              <w:rPr>
                <w:rFonts w:ascii="Arial" w:hAnsi="Arial" w:cs="Arial"/>
                <w:b/>
                <w:sz w:val="24"/>
                <w:szCs w:val="24"/>
              </w:rPr>
            </w:pPr>
          </w:p>
          <w:p w14:paraId="683FD0AD" w14:textId="77777777" w:rsidR="008A031D" w:rsidRDefault="008A031D" w:rsidP="00CD1A6D">
            <w:pPr>
              <w:rPr>
                <w:rFonts w:ascii="Arial" w:hAnsi="Arial" w:cs="Arial"/>
                <w:b/>
                <w:sz w:val="24"/>
                <w:szCs w:val="24"/>
              </w:rPr>
            </w:pPr>
            <w:r>
              <w:rPr>
                <w:rFonts w:ascii="Arial" w:hAnsi="Arial" w:cs="Arial"/>
                <w:b/>
                <w:sz w:val="24"/>
                <w:szCs w:val="24"/>
              </w:rPr>
              <w:t xml:space="preserve">Teaching Hours: </w:t>
            </w:r>
            <w:r w:rsidR="00F5349B">
              <w:rPr>
                <w:rFonts w:ascii="Arial" w:hAnsi="Arial" w:cs="Arial"/>
                <w:b/>
                <w:sz w:val="24"/>
                <w:szCs w:val="24"/>
              </w:rPr>
              <w:tab/>
            </w:r>
          </w:p>
          <w:p w14:paraId="73356AD7" w14:textId="77777777" w:rsidR="001F4681" w:rsidRDefault="001F4681" w:rsidP="00CD1A6D">
            <w:pPr>
              <w:rPr>
                <w:rFonts w:ascii="Arial" w:hAnsi="Arial" w:cs="Arial"/>
                <w:b/>
                <w:sz w:val="24"/>
                <w:szCs w:val="24"/>
              </w:rPr>
            </w:pPr>
          </w:p>
          <w:p w14:paraId="6350ACD2" w14:textId="77777777" w:rsidR="00FF1C7D" w:rsidRDefault="00FF1C7D" w:rsidP="00CD1A6D">
            <w:pPr>
              <w:rPr>
                <w:rFonts w:ascii="Arial" w:hAnsi="Arial" w:cs="Arial"/>
                <w:b/>
                <w:sz w:val="24"/>
                <w:szCs w:val="24"/>
              </w:rPr>
            </w:pPr>
          </w:p>
          <w:p w14:paraId="2902D1BA" w14:textId="77777777" w:rsidR="00F5349B" w:rsidRDefault="008A031D" w:rsidP="00CD1A6D">
            <w:pPr>
              <w:rPr>
                <w:rFonts w:ascii="Arial" w:hAnsi="Arial" w:cs="Arial"/>
                <w:b/>
                <w:sz w:val="24"/>
                <w:szCs w:val="24"/>
              </w:rPr>
            </w:pPr>
            <w:r>
              <w:rPr>
                <w:rFonts w:ascii="Arial" w:hAnsi="Arial" w:cs="Arial"/>
                <w:b/>
                <w:sz w:val="24"/>
                <w:szCs w:val="24"/>
              </w:rPr>
              <w:t>Annual L</w:t>
            </w:r>
            <w:r w:rsidR="00F5349B">
              <w:rPr>
                <w:rFonts w:ascii="Arial" w:hAnsi="Arial" w:cs="Arial"/>
                <w:b/>
                <w:sz w:val="24"/>
                <w:szCs w:val="24"/>
              </w:rPr>
              <w:t>eave:</w:t>
            </w:r>
          </w:p>
          <w:p w14:paraId="6C349373" w14:textId="77777777" w:rsidR="00F5349B" w:rsidRDefault="00F5349B" w:rsidP="00CD1A6D">
            <w:pPr>
              <w:rPr>
                <w:rFonts w:ascii="Arial" w:hAnsi="Arial" w:cs="Arial"/>
                <w:b/>
                <w:sz w:val="24"/>
                <w:szCs w:val="24"/>
              </w:rPr>
            </w:pPr>
          </w:p>
          <w:p w14:paraId="38099C89" w14:textId="77777777" w:rsidR="00F5349B" w:rsidRPr="0091271D" w:rsidRDefault="00F5349B" w:rsidP="00CD1A6D">
            <w:pPr>
              <w:rPr>
                <w:b/>
                <w:color w:val="143A84"/>
                <w:sz w:val="24"/>
                <w:szCs w:val="24"/>
              </w:rPr>
            </w:pPr>
            <w:r>
              <w:rPr>
                <w:rFonts w:ascii="Arial" w:hAnsi="Arial" w:cs="Arial"/>
                <w:b/>
                <w:sz w:val="24"/>
                <w:szCs w:val="24"/>
              </w:rPr>
              <w:t>Pension:</w:t>
            </w:r>
          </w:p>
        </w:tc>
        <w:tc>
          <w:tcPr>
            <w:tcW w:w="7342" w:type="dxa"/>
          </w:tcPr>
          <w:p w14:paraId="5B995682" w14:textId="77777777" w:rsidR="005723ED" w:rsidRDefault="005723ED" w:rsidP="00CD1A6D">
            <w:pPr>
              <w:rPr>
                <w:rFonts w:ascii="Arial" w:hAnsi="Arial" w:cs="Arial"/>
                <w:b/>
                <w:sz w:val="24"/>
                <w:szCs w:val="24"/>
              </w:rPr>
            </w:pPr>
          </w:p>
          <w:p w14:paraId="63C7140D" w14:textId="123FD17D" w:rsidR="00F5349B" w:rsidRDefault="008A031D" w:rsidP="3F02549A">
            <w:pPr>
              <w:rPr>
                <w:rFonts w:ascii="Arial" w:hAnsi="Arial" w:cs="Arial"/>
                <w:b/>
                <w:bCs/>
                <w:sz w:val="24"/>
                <w:szCs w:val="24"/>
              </w:rPr>
            </w:pPr>
            <w:bookmarkStart w:id="0" w:name="_Hlk112331394"/>
            <w:r w:rsidRPr="3F02549A">
              <w:rPr>
                <w:rFonts w:ascii="Arial" w:hAnsi="Arial" w:cs="Arial"/>
                <w:b/>
                <w:bCs/>
                <w:sz w:val="24"/>
                <w:szCs w:val="24"/>
              </w:rPr>
              <w:t xml:space="preserve">Curriculum Team </w:t>
            </w:r>
            <w:r w:rsidR="00621679" w:rsidRPr="3F02549A">
              <w:rPr>
                <w:rFonts w:ascii="Arial" w:hAnsi="Arial" w:cs="Arial"/>
                <w:b/>
                <w:bCs/>
                <w:sz w:val="24"/>
                <w:szCs w:val="24"/>
              </w:rPr>
              <w:t xml:space="preserve">Leader – </w:t>
            </w:r>
            <w:r w:rsidR="00F90867">
              <w:rPr>
                <w:rFonts w:ascii="Arial" w:hAnsi="Arial" w:cs="Arial"/>
                <w:b/>
                <w:bCs/>
                <w:sz w:val="24"/>
                <w:szCs w:val="24"/>
              </w:rPr>
              <w:t xml:space="preserve">Health and Social Care </w:t>
            </w:r>
          </w:p>
          <w:bookmarkEnd w:id="0"/>
          <w:p w14:paraId="67592038" w14:textId="77777777" w:rsidR="008A031D" w:rsidRDefault="008A031D" w:rsidP="00CD1A6D">
            <w:pPr>
              <w:rPr>
                <w:rFonts w:ascii="Arial" w:hAnsi="Arial" w:cs="Arial"/>
                <w:b/>
                <w:sz w:val="24"/>
                <w:szCs w:val="24"/>
              </w:rPr>
            </w:pPr>
          </w:p>
          <w:p w14:paraId="6135FAF4" w14:textId="6D6CD479" w:rsidR="00F5349B" w:rsidRDefault="00F90867" w:rsidP="00CD1A6D">
            <w:pPr>
              <w:rPr>
                <w:rFonts w:ascii="Arial" w:hAnsi="Arial" w:cs="Arial"/>
                <w:b/>
                <w:sz w:val="24"/>
                <w:szCs w:val="24"/>
              </w:rPr>
            </w:pPr>
            <w:bookmarkStart w:id="1" w:name="_Hlk112331343"/>
            <w:r>
              <w:rPr>
                <w:rFonts w:ascii="Arial" w:hAnsi="Arial" w:cs="Arial"/>
                <w:b/>
                <w:sz w:val="24"/>
                <w:szCs w:val="24"/>
              </w:rPr>
              <w:t xml:space="preserve">MC </w:t>
            </w:r>
            <w:r w:rsidR="009C0958">
              <w:rPr>
                <w:rFonts w:ascii="Arial" w:hAnsi="Arial" w:cs="Arial"/>
                <w:b/>
                <w:sz w:val="24"/>
                <w:szCs w:val="24"/>
              </w:rPr>
              <w:t xml:space="preserve">Lecturer Contract, </w:t>
            </w:r>
            <w:r>
              <w:rPr>
                <w:rFonts w:ascii="Arial" w:hAnsi="Arial" w:cs="Arial"/>
                <w:b/>
                <w:sz w:val="24"/>
                <w:szCs w:val="24"/>
              </w:rPr>
              <w:t xml:space="preserve">Full Time, </w:t>
            </w:r>
            <w:r w:rsidR="000627EF">
              <w:rPr>
                <w:rFonts w:ascii="Arial" w:hAnsi="Arial" w:cs="Arial"/>
                <w:b/>
                <w:sz w:val="24"/>
                <w:szCs w:val="24"/>
              </w:rPr>
              <w:t>Permanent</w:t>
            </w:r>
            <w:r w:rsidR="009C0958">
              <w:rPr>
                <w:rFonts w:ascii="Arial" w:hAnsi="Arial" w:cs="Arial"/>
                <w:b/>
                <w:sz w:val="24"/>
                <w:szCs w:val="24"/>
              </w:rPr>
              <w:t>, Whole Time</w:t>
            </w:r>
            <w:r w:rsidR="006D131C">
              <w:rPr>
                <w:rFonts w:ascii="Arial" w:hAnsi="Arial" w:cs="Arial"/>
                <w:b/>
                <w:sz w:val="24"/>
                <w:szCs w:val="24"/>
              </w:rPr>
              <w:t xml:space="preserve"> </w:t>
            </w:r>
          </w:p>
          <w:bookmarkEnd w:id="1"/>
          <w:p w14:paraId="6EE95115" w14:textId="77777777" w:rsidR="00F5349B" w:rsidRPr="00AD7BCA" w:rsidRDefault="00F5349B" w:rsidP="00CD1A6D">
            <w:pPr>
              <w:rPr>
                <w:rFonts w:ascii="Arial" w:hAnsi="Arial" w:cs="Arial"/>
                <w:b/>
                <w:sz w:val="24"/>
                <w:szCs w:val="24"/>
              </w:rPr>
            </w:pPr>
          </w:p>
          <w:p w14:paraId="56BD52D4" w14:textId="1822D023" w:rsidR="002A40F3" w:rsidRDefault="002A40F3" w:rsidP="002A40F3">
            <w:pPr>
              <w:rPr>
                <w:rFonts w:ascii="Arial" w:hAnsi="Arial" w:cs="Arial"/>
                <w:b/>
                <w:sz w:val="24"/>
                <w:szCs w:val="24"/>
              </w:rPr>
            </w:pPr>
            <w:r>
              <w:rPr>
                <w:rFonts w:ascii="Arial" w:hAnsi="Arial" w:cs="Arial"/>
                <w:b/>
                <w:sz w:val="24"/>
                <w:szCs w:val="24"/>
              </w:rPr>
              <w:t xml:space="preserve">MC Lecturer Salary Scale Points 11.1 - 16 </w:t>
            </w:r>
          </w:p>
          <w:p w14:paraId="1F2AA273" w14:textId="77777777" w:rsidR="002A40F3" w:rsidRDefault="002A40F3" w:rsidP="002A40F3">
            <w:pPr>
              <w:rPr>
                <w:rFonts w:ascii="Arial" w:hAnsi="Arial" w:cs="Arial"/>
                <w:b/>
                <w:sz w:val="24"/>
                <w:szCs w:val="24"/>
              </w:rPr>
            </w:pPr>
            <w:bookmarkStart w:id="2" w:name="_Hlk139379644"/>
            <w:r>
              <w:rPr>
                <w:rFonts w:ascii="Arial" w:hAnsi="Arial" w:cs="Arial"/>
                <w:b/>
                <w:sz w:val="24"/>
                <w:szCs w:val="24"/>
              </w:rPr>
              <w:t>From £37,166 - £41,874 per annum</w:t>
            </w:r>
          </w:p>
          <w:bookmarkEnd w:id="2"/>
          <w:p w14:paraId="605989A2" w14:textId="77777777" w:rsidR="00F5349B" w:rsidRDefault="00F5349B" w:rsidP="00CD1A6D">
            <w:pPr>
              <w:rPr>
                <w:rFonts w:ascii="Arial" w:hAnsi="Arial" w:cs="Arial"/>
                <w:b/>
                <w:sz w:val="24"/>
                <w:szCs w:val="24"/>
              </w:rPr>
            </w:pPr>
          </w:p>
          <w:p w14:paraId="6601F07A" w14:textId="77777777" w:rsidR="00F5349B" w:rsidRPr="008A031D" w:rsidRDefault="008A031D" w:rsidP="00CD1A6D">
            <w:pPr>
              <w:rPr>
                <w:rFonts w:ascii="Arial" w:hAnsi="Arial" w:cs="Arial"/>
                <w:b/>
                <w:sz w:val="24"/>
                <w:szCs w:val="24"/>
              </w:rPr>
            </w:pPr>
            <w:r w:rsidRPr="008A031D">
              <w:rPr>
                <w:rFonts w:ascii="Arial" w:hAnsi="Arial" w:cs="Arial"/>
                <w:b/>
                <w:sz w:val="24"/>
                <w:szCs w:val="24"/>
              </w:rPr>
              <w:t>37</w:t>
            </w:r>
            <w:r w:rsidR="00F5349B" w:rsidRPr="008A031D">
              <w:rPr>
                <w:rFonts w:ascii="Arial" w:hAnsi="Arial" w:cs="Arial"/>
                <w:b/>
                <w:sz w:val="24"/>
                <w:szCs w:val="24"/>
              </w:rPr>
              <w:t xml:space="preserve"> per week</w:t>
            </w:r>
          </w:p>
          <w:p w14:paraId="73737659" w14:textId="77777777" w:rsidR="00F5349B" w:rsidRPr="008A031D" w:rsidRDefault="00F5349B" w:rsidP="00CD1A6D">
            <w:pPr>
              <w:rPr>
                <w:rFonts w:ascii="Arial" w:hAnsi="Arial" w:cs="Arial"/>
                <w:b/>
                <w:sz w:val="24"/>
                <w:szCs w:val="24"/>
              </w:rPr>
            </w:pPr>
          </w:p>
          <w:p w14:paraId="2F90221A" w14:textId="77991E40" w:rsidR="00FF1C7D" w:rsidRPr="009C6343" w:rsidRDefault="00BE783F" w:rsidP="00FF1C7D">
            <w:pPr>
              <w:rPr>
                <w:rFonts w:ascii="Arial" w:hAnsi="Arial"/>
                <w:b/>
                <w:sz w:val="24"/>
                <w:szCs w:val="24"/>
              </w:rPr>
            </w:pPr>
            <w:r>
              <w:rPr>
                <w:rFonts w:ascii="Arial" w:hAnsi="Arial"/>
                <w:b/>
                <w:sz w:val="24"/>
                <w:szCs w:val="24"/>
              </w:rPr>
              <w:t>864</w:t>
            </w:r>
            <w:r w:rsidR="008A031D" w:rsidRPr="008A031D">
              <w:rPr>
                <w:rFonts w:ascii="Arial" w:hAnsi="Arial"/>
                <w:b/>
                <w:sz w:val="24"/>
                <w:szCs w:val="24"/>
              </w:rPr>
              <w:t xml:space="preserve"> hours per annum </w:t>
            </w:r>
            <w:r w:rsidR="00FF1C7D">
              <w:rPr>
                <w:rFonts w:ascii="Arial" w:hAnsi="Arial"/>
                <w:b/>
                <w:sz w:val="24"/>
                <w:szCs w:val="24"/>
              </w:rPr>
              <w:t xml:space="preserve">- </w:t>
            </w:r>
            <w:bookmarkStart w:id="3" w:name="_Hlk139379664"/>
            <w:r w:rsidR="00FF1C7D" w:rsidRPr="00255735">
              <w:rPr>
                <w:rFonts w:ascii="Arial" w:hAnsi="Arial"/>
                <w:b/>
                <w:i/>
                <w:sz w:val="24"/>
                <w:szCs w:val="24"/>
              </w:rPr>
              <w:t>abatement for the role of Curriculum Leader</w:t>
            </w:r>
            <w:r>
              <w:rPr>
                <w:rFonts w:ascii="Arial" w:hAnsi="Arial"/>
                <w:b/>
                <w:i/>
                <w:sz w:val="24"/>
                <w:szCs w:val="24"/>
              </w:rPr>
              <w:t xml:space="preserve"> will be discussed at interview </w:t>
            </w:r>
            <w:bookmarkEnd w:id="3"/>
          </w:p>
          <w:p w14:paraId="47791D55" w14:textId="77777777" w:rsidR="008A031D" w:rsidRDefault="008A031D" w:rsidP="008A031D">
            <w:pPr>
              <w:rPr>
                <w:rFonts w:ascii="Arial" w:hAnsi="Arial" w:cs="Arial"/>
                <w:b/>
                <w:sz w:val="24"/>
                <w:szCs w:val="24"/>
              </w:rPr>
            </w:pPr>
          </w:p>
          <w:p w14:paraId="0C671036" w14:textId="77777777" w:rsidR="00F5349B" w:rsidRDefault="008A031D" w:rsidP="00CD1A6D">
            <w:pPr>
              <w:rPr>
                <w:rFonts w:ascii="Arial" w:hAnsi="Arial" w:cs="Arial"/>
                <w:b/>
                <w:sz w:val="24"/>
                <w:szCs w:val="24"/>
              </w:rPr>
            </w:pPr>
            <w:r>
              <w:rPr>
                <w:rFonts w:ascii="Arial" w:hAnsi="Arial" w:cs="Arial"/>
                <w:b/>
                <w:sz w:val="24"/>
                <w:szCs w:val="24"/>
              </w:rPr>
              <w:t>45</w:t>
            </w:r>
            <w:r w:rsidR="00F5349B">
              <w:rPr>
                <w:rFonts w:ascii="Arial" w:hAnsi="Arial" w:cs="Arial"/>
                <w:b/>
                <w:sz w:val="24"/>
                <w:szCs w:val="24"/>
              </w:rPr>
              <w:t xml:space="preserve"> per annum plus statutory Bank Holidays</w:t>
            </w:r>
          </w:p>
          <w:p w14:paraId="68E5A249" w14:textId="77777777" w:rsidR="00F5349B" w:rsidRDefault="00F5349B" w:rsidP="00CD1A6D">
            <w:pPr>
              <w:rPr>
                <w:rFonts w:ascii="Arial" w:hAnsi="Arial" w:cs="Arial"/>
                <w:b/>
                <w:sz w:val="24"/>
                <w:szCs w:val="24"/>
              </w:rPr>
            </w:pPr>
          </w:p>
          <w:p w14:paraId="737644EA" w14:textId="77777777" w:rsidR="00F5349B" w:rsidRDefault="00D278EC" w:rsidP="00CD1A6D">
            <w:pPr>
              <w:rPr>
                <w:rFonts w:ascii="Arial" w:hAnsi="Arial" w:cs="Arial"/>
                <w:b/>
                <w:sz w:val="24"/>
                <w:szCs w:val="24"/>
              </w:rPr>
            </w:pPr>
            <w:r>
              <w:rPr>
                <w:rFonts w:ascii="Arial" w:hAnsi="Arial" w:cs="Arial"/>
                <w:b/>
                <w:sz w:val="24"/>
                <w:szCs w:val="24"/>
              </w:rPr>
              <w:t>Teacher’s Pension Scheme</w:t>
            </w:r>
          </w:p>
          <w:p w14:paraId="4C8FACFA" w14:textId="78FBEB14" w:rsidR="009C0958" w:rsidRDefault="009C0958" w:rsidP="00CD1A6D">
            <w:pPr>
              <w:rPr>
                <w:rFonts w:ascii="Arial" w:hAnsi="Arial" w:cs="Arial"/>
                <w:b/>
                <w:sz w:val="24"/>
                <w:szCs w:val="24"/>
              </w:rPr>
            </w:pPr>
          </w:p>
        </w:tc>
      </w:tr>
    </w:tbl>
    <w:p w14:paraId="753A1688" w14:textId="77777777" w:rsidR="00F5349B" w:rsidRPr="00F90867" w:rsidRDefault="00F5349B">
      <w:pPr>
        <w:rPr>
          <w:sz w:val="16"/>
          <w:szCs w:val="16"/>
        </w:rPr>
      </w:pPr>
    </w:p>
    <w:tbl>
      <w:tblPr>
        <w:tblStyle w:val="TableGrid"/>
        <w:tblW w:w="0" w:type="auto"/>
        <w:tblLook w:val="04A0" w:firstRow="1" w:lastRow="0" w:firstColumn="1" w:lastColumn="0" w:noHBand="0" w:noVBand="1"/>
      </w:tblPr>
      <w:tblGrid>
        <w:gridCol w:w="10456"/>
      </w:tblGrid>
      <w:tr w:rsidR="0092237F" w14:paraId="407B4151" w14:textId="77777777" w:rsidTr="0091271D">
        <w:tc>
          <w:tcPr>
            <w:tcW w:w="10456" w:type="dxa"/>
            <w:shd w:val="clear" w:color="auto" w:fill="183B77"/>
          </w:tcPr>
          <w:p w14:paraId="507F58B7" w14:textId="77777777" w:rsidR="0092237F" w:rsidRPr="006373BC" w:rsidRDefault="0092237F">
            <w:pPr>
              <w:rPr>
                <w:b/>
                <w:sz w:val="36"/>
                <w:szCs w:val="36"/>
              </w:rPr>
            </w:pPr>
            <w:r w:rsidRPr="006373BC">
              <w:rPr>
                <w:b/>
                <w:color w:val="FFFFFF" w:themeColor="background1"/>
                <w:sz w:val="36"/>
                <w:szCs w:val="36"/>
              </w:rPr>
              <w:t>Job Purpose</w:t>
            </w:r>
          </w:p>
        </w:tc>
      </w:tr>
      <w:tr w:rsidR="0092237F" w14:paraId="0766D468" w14:textId="77777777" w:rsidTr="0091271D">
        <w:tc>
          <w:tcPr>
            <w:tcW w:w="10456" w:type="dxa"/>
          </w:tcPr>
          <w:p w14:paraId="53859C49" w14:textId="77777777" w:rsidR="00DF778C" w:rsidRDefault="00DF778C" w:rsidP="00DF3FA2">
            <w:pPr>
              <w:rPr>
                <w:rFonts w:ascii="Arial" w:hAnsi="Arial" w:cs="Arial"/>
                <w:sz w:val="24"/>
                <w:szCs w:val="24"/>
              </w:rPr>
            </w:pPr>
          </w:p>
          <w:p w14:paraId="47C990E2" w14:textId="21BF3488" w:rsidR="00BF57F7" w:rsidRPr="003645CD" w:rsidRDefault="003645CD" w:rsidP="003645CD">
            <w:pPr>
              <w:jc w:val="both"/>
              <w:rPr>
                <w:rFonts w:ascii="Arial" w:hAnsi="Arial" w:cs="Arial"/>
              </w:rPr>
            </w:pPr>
            <w:bookmarkStart w:id="4" w:name="_Hlk112331535"/>
            <w:r w:rsidRPr="003645CD">
              <w:rPr>
                <w:rFonts w:ascii="Arial" w:hAnsi="Arial" w:cs="Arial"/>
                <w:sz w:val="24"/>
                <w:szCs w:val="24"/>
              </w:rPr>
              <w:t xml:space="preserve">The Curriculum Team Leader </w:t>
            </w:r>
            <w:r w:rsidR="00621679">
              <w:rPr>
                <w:rFonts w:ascii="Arial" w:hAnsi="Arial" w:cs="Arial"/>
                <w:sz w:val="24"/>
                <w:szCs w:val="24"/>
              </w:rPr>
              <w:t>–</w:t>
            </w:r>
            <w:r w:rsidR="00F90867">
              <w:rPr>
                <w:rFonts w:ascii="Arial" w:hAnsi="Arial" w:cs="Arial"/>
                <w:sz w:val="24"/>
                <w:szCs w:val="24"/>
              </w:rPr>
              <w:t xml:space="preserve"> </w:t>
            </w:r>
            <w:r w:rsidR="00BE783F">
              <w:rPr>
                <w:rFonts w:ascii="Arial" w:hAnsi="Arial" w:cs="Arial"/>
                <w:sz w:val="24"/>
                <w:szCs w:val="24"/>
              </w:rPr>
              <w:t xml:space="preserve">(Access, Adults </w:t>
            </w:r>
            <w:r w:rsidR="00AC7FAB">
              <w:rPr>
                <w:rFonts w:ascii="Arial" w:hAnsi="Arial" w:cs="Arial"/>
                <w:sz w:val="24"/>
                <w:szCs w:val="24"/>
              </w:rPr>
              <w:t xml:space="preserve">and </w:t>
            </w:r>
            <w:r w:rsidR="00BE783F">
              <w:rPr>
                <w:rFonts w:ascii="Arial" w:hAnsi="Arial" w:cs="Arial"/>
                <w:sz w:val="24"/>
                <w:szCs w:val="24"/>
              </w:rPr>
              <w:t xml:space="preserve">HE) </w:t>
            </w:r>
            <w:r w:rsidRPr="003645CD">
              <w:rPr>
                <w:rFonts w:ascii="Arial" w:hAnsi="Arial" w:cs="Arial"/>
                <w:sz w:val="24"/>
                <w:szCs w:val="24"/>
              </w:rPr>
              <w:t xml:space="preserve">will be responsible for the </w:t>
            </w:r>
            <w:r w:rsidRPr="003645CD">
              <w:rPr>
                <w:rFonts w:ascii="Arial" w:hAnsi="Arial" w:cs="Arial"/>
                <w:sz w:val="24"/>
              </w:rPr>
              <w:t>academic leadership of curriculum teams and operational management of the curriculum area including assisting in the development of timetables, the monitoring of quality and performance management where necessary</w:t>
            </w:r>
          </w:p>
          <w:bookmarkEnd w:id="4"/>
          <w:p w14:paraId="1AC80B51" w14:textId="77777777" w:rsidR="00F5349B" w:rsidRPr="0092237F" w:rsidRDefault="00F5349B" w:rsidP="00620301"/>
        </w:tc>
      </w:tr>
    </w:tbl>
    <w:p w14:paraId="0EEF532E" w14:textId="77777777" w:rsidR="0091271D" w:rsidRPr="00F90867" w:rsidRDefault="0091271D">
      <w:pPr>
        <w:rPr>
          <w:sz w:val="16"/>
          <w:szCs w:val="16"/>
          <w:u w:val="single"/>
        </w:rPr>
      </w:pPr>
    </w:p>
    <w:tbl>
      <w:tblPr>
        <w:tblStyle w:val="TableGrid"/>
        <w:tblW w:w="10485" w:type="dxa"/>
        <w:tblLook w:val="04A0" w:firstRow="1" w:lastRow="0" w:firstColumn="1" w:lastColumn="0" w:noHBand="0" w:noVBand="1"/>
      </w:tblPr>
      <w:tblGrid>
        <w:gridCol w:w="10485"/>
      </w:tblGrid>
      <w:tr w:rsidR="00306A0A" w14:paraId="31BA9D0F" w14:textId="77777777" w:rsidTr="00621679">
        <w:tc>
          <w:tcPr>
            <w:tcW w:w="10485" w:type="dxa"/>
            <w:tcBorders>
              <w:bottom w:val="single" w:sz="4" w:space="0" w:color="auto"/>
            </w:tcBorders>
            <w:shd w:val="clear" w:color="auto" w:fill="183B77"/>
          </w:tcPr>
          <w:p w14:paraId="0E56C46F" w14:textId="77777777" w:rsidR="00306A0A" w:rsidRPr="006373BC" w:rsidRDefault="00D278EC" w:rsidP="00306A0A">
            <w:pPr>
              <w:rPr>
                <w:rFonts w:ascii="Calibri" w:hAnsi="Calibri" w:cs="Calibri"/>
                <w:b/>
                <w:color w:val="FF0000"/>
                <w:sz w:val="36"/>
                <w:szCs w:val="36"/>
              </w:rPr>
            </w:pPr>
            <w:r>
              <w:rPr>
                <w:b/>
                <w:color w:val="FFFFFF" w:themeColor="background1"/>
                <w:sz w:val="36"/>
                <w:szCs w:val="36"/>
              </w:rPr>
              <w:t xml:space="preserve">Key </w:t>
            </w:r>
            <w:r w:rsidR="00DF3FA2">
              <w:rPr>
                <w:b/>
                <w:color w:val="FFFFFF" w:themeColor="background1"/>
                <w:sz w:val="36"/>
                <w:szCs w:val="36"/>
              </w:rPr>
              <w:t>Strategic Objectives</w:t>
            </w:r>
          </w:p>
        </w:tc>
      </w:tr>
      <w:tr w:rsidR="0092237F" w14:paraId="6CB5374C" w14:textId="77777777" w:rsidTr="00621679">
        <w:tc>
          <w:tcPr>
            <w:tcW w:w="10485" w:type="dxa"/>
            <w:tcBorders>
              <w:bottom w:val="single" w:sz="4" w:space="0" w:color="auto"/>
            </w:tcBorders>
          </w:tcPr>
          <w:p w14:paraId="51460431" w14:textId="77777777" w:rsidR="009C0958" w:rsidRDefault="009C0958" w:rsidP="009C0958">
            <w:pPr>
              <w:pStyle w:val="NoSpacing"/>
              <w:ind w:left="360"/>
              <w:rPr>
                <w:rFonts w:ascii="Arial" w:hAnsi="Arial" w:cs="Arial"/>
                <w:sz w:val="24"/>
                <w:szCs w:val="24"/>
              </w:rPr>
            </w:pPr>
          </w:p>
          <w:p w14:paraId="5F280DE8" w14:textId="1B3EBF85" w:rsidR="00D278EC" w:rsidRPr="00D278EC" w:rsidRDefault="00D278EC" w:rsidP="009C0958">
            <w:pPr>
              <w:pStyle w:val="NoSpacing"/>
              <w:numPr>
                <w:ilvl w:val="0"/>
                <w:numId w:val="5"/>
              </w:numPr>
              <w:rPr>
                <w:rFonts w:ascii="Arial" w:hAnsi="Arial" w:cs="Arial"/>
                <w:sz w:val="24"/>
                <w:szCs w:val="24"/>
              </w:rPr>
            </w:pPr>
            <w:r w:rsidRPr="00D278EC">
              <w:rPr>
                <w:rFonts w:ascii="Arial" w:hAnsi="Arial" w:cs="Arial"/>
                <w:sz w:val="24"/>
                <w:szCs w:val="24"/>
              </w:rPr>
              <w:t>Academic leadership of curriculum teams and operational management of the curriculum area including assisting in the development of timetables, the monitoring of quality and performance management where necessary.</w:t>
            </w:r>
            <w:r w:rsidRPr="00D278EC">
              <w:rPr>
                <w:rFonts w:ascii="Arial" w:hAnsi="Arial" w:cs="Arial"/>
                <w:sz w:val="24"/>
                <w:szCs w:val="24"/>
              </w:rPr>
              <w:br/>
            </w:r>
          </w:p>
          <w:p w14:paraId="1EAA65BC" w14:textId="77777777" w:rsidR="00D278EC" w:rsidRPr="00D278EC" w:rsidRDefault="00D278EC" w:rsidP="009C0958">
            <w:pPr>
              <w:pStyle w:val="NoSpacing"/>
              <w:numPr>
                <w:ilvl w:val="0"/>
                <w:numId w:val="5"/>
              </w:numPr>
              <w:rPr>
                <w:rFonts w:ascii="Arial" w:hAnsi="Arial" w:cs="Arial"/>
                <w:sz w:val="24"/>
                <w:szCs w:val="24"/>
              </w:rPr>
            </w:pPr>
            <w:r w:rsidRPr="00D278EC">
              <w:rPr>
                <w:rFonts w:ascii="Arial" w:hAnsi="Arial" w:cs="Arial"/>
                <w:sz w:val="24"/>
                <w:szCs w:val="24"/>
              </w:rPr>
              <w:t>To lead on Learning, Teaching &amp; Assessment and implement variety in teaching and learning approaches, carrying out lesson observations and walk throughs as required.</w:t>
            </w:r>
            <w:r w:rsidRPr="00D278EC">
              <w:rPr>
                <w:rFonts w:ascii="Arial" w:hAnsi="Arial" w:cs="Arial"/>
                <w:sz w:val="24"/>
                <w:szCs w:val="24"/>
              </w:rPr>
              <w:br/>
            </w:r>
          </w:p>
          <w:p w14:paraId="0A0D98B8" w14:textId="77777777" w:rsidR="00D278EC" w:rsidRPr="00D278EC" w:rsidRDefault="00D278EC" w:rsidP="009C0958">
            <w:pPr>
              <w:pStyle w:val="NoSpacing"/>
              <w:numPr>
                <w:ilvl w:val="0"/>
                <w:numId w:val="5"/>
              </w:numPr>
              <w:rPr>
                <w:rFonts w:ascii="Arial" w:hAnsi="Arial" w:cs="Arial"/>
                <w:sz w:val="24"/>
                <w:szCs w:val="24"/>
              </w:rPr>
            </w:pPr>
            <w:r w:rsidRPr="00D278EC">
              <w:rPr>
                <w:rFonts w:ascii="Arial" w:hAnsi="Arial" w:cs="Arial"/>
                <w:sz w:val="24"/>
                <w:szCs w:val="24"/>
              </w:rPr>
              <w:t>Coordinate and lead on a range of qualifications, preparing PVC documentation liaising with external and internal verifiers/moderators and ensuring that all Awarding Body and College requirements are met.</w:t>
            </w:r>
            <w:r w:rsidRPr="00D278EC">
              <w:rPr>
                <w:rFonts w:ascii="Arial" w:hAnsi="Arial" w:cs="Arial"/>
                <w:sz w:val="24"/>
                <w:szCs w:val="24"/>
              </w:rPr>
              <w:br/>
            </w:r>
          </w:p>
          <w:p w14:paraId="46A87FE5" w14:textId="77777777" w:rsidR="00D278EC" w:rsidRPr="00D278EC" w:rsidRDefault="00D278EC" w:rsidP="009C0958">
            <w:pPr>
              <w:pStyle w:val="NoSpacing"/>
              <w:numPr>
                <w:ilvl w:val="0"/>
                <w:numId w:val="5"/>
              </w:numPr>
              <w:rPr>
                <w:rFonts w:ascii="Arial" w:hAnsi="Arial" w:cs="Arial"/>
                <w:sz w:val="24"/>
                <w:szCs w:val="24"/>
              </w:rPr>
            </w:pPr>
            <w:r w:rsidRPr="00D278EC">
              <w:rPr>
                <w:rFonts w:ascii="Arial" w:hAnsi="Arial" w:cs="Arial"/>
                <w:sz w:val="24"/>
                <w:szCs w:val="24"/>
              </w:rPr>
              <w:t>Ensure effective and efficient deployment of staff including sickness cover.</w:t>
            </w:r>
            <w:r w:rsidRPr="00D278EC">
              <w:rPr>
                <w:rFonts w:ascii="Arial" w:hAnsi="Arial" w:cs="Arial"/>
                <w:sz w:val="24"/>
                <w:szCs w:val="24"/>
              </w:rPr>
              <w:br/>
            </w:r>
          </w:p>
          <w:p w14:paraId="493F3EBF" w14:textId="6217C4F7" w:rsidR="00D278EC" w:rsidRPr="00D278EC" w:rsidRDefault="00D278EC" w:rsidP="009C0958">
            <w:pPr>
              <w:pStyle w:val="NoSpacing"/>
              <w:numPr>
                <w:ilvl w:val="0"/>
                <w:numId w:val="5"/>
              </w:numPr>
              <w:rPr>
                <w:rFonts w:ascii="Arial" w:hAnsi="Arial" w:cs="Arial"/>
                <w:sz w:val="24"/>
                <w:szCs w:val="24"/>
              </w:rPr>
            </w:pPr>
            <w:r w:rsidRPr="00D278EC">
              <w:rPr>
                <w:rFonts w:ascii="Arial" w:hAnsi="Arial" w:cs="Arial"/>
                <w:sz w:val="24"/>
                <w:szCs w:val="24"/>
              </w:rPr>
              <w:t xml:space="preserve">To work with Assistant </w:t>
            </w:r>
            <w:r w:rsidR="009637E7" w:rsidRPr="00D278EC">
              <w:rPr>
                <w:rFonts w:ascii="Arial" w:hAnsi="Arial" w:cs="Arial"/>
                <w:sz w:val="24"/>
                <w:szCs w:val="24"/>
              </w:rPr>
              <w:t>Principal</w:t>
            </w:r>
            <w:r w:rsidRPr="00D278EC">
              <w:rPr>
                <w:rFonts w:ascii="Arial" w:hAnsi="Arial" w:cs="Arial"/>
                <w:sz w:val="24"/>
                <w:szCs w:val="24"/>
              </w:rPr>
              <w:t xml:space="preserve">/Associate Directors to ensure high quality and successful delivery of 19+, and commercial offer., work experience, off the job training, tutorial, </w:t>
            </w:r>
            <w:r w:rsidRPr="00D278EC">
              <w:rPr>
                <w:rFonts w:ascii="Arial" w:hAnsi="Arial" w:cs="Arial"/>
                <w:sz w:val="24"/>
                <w:szCs w:val="24"/>
              </w:rPr>
              <w:lastRenderedPageBreak/>
              <w:t xml:space="preserve">enrichment and Additional Learning Support (ALS) related to </w:t>
            </w:r>
            <w:r w:rsidR="00BE783F">
              <w:rPr>
                <w:rFonts w:ascii="Arial" w:hAnsi="Arial" w:cs="Arial"/>
                <w:sz w:val="24"/>
                <w:szCs w:val="24"/>
              </w:rPr>
              <w:t xml:space="preserve">your sub area. </w:t>
            </w:r>
            <w:r w:rsidRPr="00D278EC">
              <w:rPr>
                <w:rFonts w:ascii="Arial" w:hAnsi="Arial" w:cs="Arial"/>
                <w:sz w:val="24"/>
                <w:szCs w:val="24"/>
              </w:rPr>
              <w:br/>
            </w:r>
          </w:p>
          <w:p w14:paraId="1A56F4F7" w14:textId="77777777" w:rsidR="00D278EC" w:rsidRPr="00D278EC" w:rsidRDefault="00D278EC" w:rsidP="009C0958">
            <w:pPr>
              <w:pStyle w:val="NoSpacing"/>
              <w:numPr>
                <w:ilvl w:val="0"/>
                <w:numId w:val="5"/>
              </w:numPr>
              <w:rPr>
                <w:rFonts w:ascii="Arial" w:hAnsi="Arial" w:cs="Arial"/>
                <w:sz w:val="24"/>
                <w:szCs w:val="24"/>
              </w:rPr>
            </w:pPr>
            <w:r w:rsidRPr="00D278EC">
              <w:rPr>
                <w:rFonts w:ascii="Arial" w:hAnsi="Arial" w:cs="Arial"/>
                <w:sz w:val="24"/>
                <w:szCs w:val="24"/>
              </w:rPr>
              <w:t>To be responsible for the accuracy and timeliness of information in relation to students / Apprentices and curriculum.</w:t>
            </w:r>
            <w:r w:rsidRPr="00D278EC">
              <w:rPr>
                <w:rFonts w:ascii="Arial" w:hAnsi="Arial" w:cs="Arial"/>
                <w:sz w:val="24"/>
                <w:szCs w:val="24"/>
              </w:rPr>
              <w:br/>
            </w:r>
          </w:p>
          <w:p w14:paraId="15005776" w14:textId="77777777" w:rsidR="00D278EC" w:rsidRPr="00D278EC" w:rsidRDefault="00D278EC" w:rsidP="009C0958">
            <w:pPr>
              <w:pStyle w:val="NoSpacing"/>
              <w:numPr>
                <w:ilvl w:val="0"/>
                <w:numId w:val="5"/>
              </w:numPr>
              <w:rPr>
                <w:rFonts w:ascii="Arial" w:hAnsi="Arial" w:cs="Arial"/>
                <w:sz w:val="24"/>
                <w:szCs w:val="24"/>
              </w:rPr>
            </w:pPr>
            <w:r w:rsidRPr="00D278EC">
              <w:rPr>
                <w:rFonts w:ascii="Arial" w:hAnsi="Arial" w:cs="Arial"/>
                <w:sz w:val="24"/>
                <w:szCs w:val="24"/>
              </w:rPr>
              <w:t>Implement the College’s Student Disciplinary Policy and procedures as appropriate.</w:t>
            </w:r>
            <w:r w:rsidRPr="00D278EC">
              <w:rPr>
                <w:rFonts w:ascii="Arial" w:hAnsi="Arial" w:cs="Arial"/>
                <w:sz w:val="24"/>
                <w:szCs w:val="24"/>
              </w:rPr>
              <w:br/>
            </w:r>
          </w:p>
          <w:p w14:paraId="49281864" w14:textId="77777777" w:rsidR="00D278EC" w:rsidRPr="00D278EC" w:rsidRDefault="00D278EC" w:rsidP="009C0958">
            <w:pPr>
              <w:pStyle w:val="NoSpacing"/>
              <w:numPr>
                <w:ilvl w:val="0"/>
                <w:numId w:val="5"/>
              </w:numPr>
              <w:rPr>
                <w:rFonts w:ascii="Arial" w:hAnsi="Arial" w:cs="Arial"/>
                <w:sz w:val="24"/>
                <w:szCs w:val="24"/>
              </w:rPr>
            </w:pPr>
            <w:r w:rsidRPr="00D278EC">
              <w:rPr>
                <w:rFonts w:ascii="Arial" w:hAnsi="Arial" w:cs="Arial"/>
                <w:sz w:val="24"/>
                <w:szCs w:val="24"/>
              </w:rPr>
              <w:t>Achievement of appropriate targets agreed with Assistant Principal/ Associate Directors.</w:t>
            </w:r>
          </w:p>
          <w:p w14:paraId="223C9BF5" w14:textId="77777777" w:rsidR="00D278EC" w:rsidRPr="00D278EC" w:rsidRDefault="00D278EC" w:rsidP="00D278EC">
            <w:pPr>
              <w:pStyle w:val="NoSpacing"/>
              <w:ind w:left="567"/>
              <w:rPr>
                <w:rFonts w:ascii="Arial" w:hAnsi="Arial" w:cs="Arial"/>
                <w:sz w:val="24"/>
                <w:szCs w:val="24"/>
              </w:rPr>
            </w:pPr>
          </w:p>
          <w:p w14:paraId="0A37C180" w14:textId="44EC1012" w:rsidR="00D278EC" w:rsidRPr="00D278EC" w:rsidRDefault="00D278EC" w:rsidP="009C0958">
            <w:pPr>
              <w:pStyle w:val="NoSpacing"/>
              <w:numPr>
                <w:ilvl w:val="0"/>
                <w:numId w:val="5"/>
              </w:numPr>
              <w:rPr>
                <w:rFonts w:ascii="Arial" w:hAnsi="Arial" w:cs="Arial"/>
                <w:sz w:val="24"/>
                <w:szCs w:val="24"/>
              </w:rPr>
            </w:pPr>
            <w:r w:rsidRPr="00D278EC">
              <w:rPr>
                <w:rFonts w:ascii="Arial" w:hAnsi="Arial" w:cs="Arial"/>
                <w:sz w:val="24"/>
                <w:szCs w:val="24"/>
              </w:rPr>
              <w:t>Work with the Associate Director to prepare the team for internal and external inspection including the development of a SAR and QuiP and ensuring staff and student surveys are completed in a timely manner.</w:t>
            </w:r>
            <w:r w:rsidRPr="00D278EC">
              <w:rPr>
                <w:rFonts w:ascii="Arial" w:hAnsi="Arial" w:cs="Arial"/>
                <w:sz w:val="24"/>
                <w:szCs w:val="24"/>
              </w:rPr>
              <w:br/>
            </w:r>
          </w:p>
          <w:p w14:paraId="18070785" w14:textId="77777777" w:rsidR="00D278EC" w:rsidRPr="00D278EC" w:rsidRDefault="00D278EC" w:rsidP="009C0958">
            <w:pPr>
              <w:pStyle w:val="NoSpacing"/>
              <w:numPr>
                <w:ilvl w:val="0"/>
                <w:numId w:val="5"/>
              </w:numPr>
              <w:rPr>
                <w:rFonts w:ascii="Arial" w:hAnsi="Arial" w:cs="Arial"/>
                <w:sz w:val="24"/>
                <w:szCs w:val="24"/>
              </w:rPr>
            </w:pPr>
            <w:r w:rsidRPr="00D278EC">
              <w:rPr>
                <w:rFonts w:ascii="Arial" w:hAnsi="Arial" w:cs="Arial"/>
                <w:sz w:val="24"/>
                <w:szCs w:val="24"/>
              </w:rPr>
              <w:t>Ensure effective communication across the team, including formal meetings required by College policy.</w:t>
            </w:r>
          </w:p>
          <w:p w14:paraId="60B83FBF" w14:textId="77777777" w:rsidR="00D278EC" w:rsidRPr="00D278EC" w:rsidRDefault="00D278EC" w:rsidP="00D278EC">
            <w:pPr>
              <w:pStyle w:val="NoSpacing"/>
              <w:ind w:left="567"/>
              <w:rPr>
                <w:rFonts w:ascii="Arial" w:hAnsi="Arial" w:cs="Arial"/>
                <w:sz w:val="24"/>
                <w:szCs w:val="24"/>
              </w:rPr>
            </w:pPr>
          </w:p>
          <w:p w14:paraId="177278B4" w14:textId="77777777" w:rsidR="00D278EC" w:rsidRPr="00D278EC" w:rsidRDefault="00D278EC" w:rsidP="009C0958">
            <w:pPr>
              <w:pStyle w:val="NoSpacing"/>
              <w:numPr>
                <w:ilvl w:val="0"/>
                <w:numId w:val="5"/>
              </w:numPr>
              <w:rPr>
                <w:rFonts w:ascii="Arial" w:hAnsi="Arial" w:cs="Arial"/>
                <w:sz w:val="24"/>
                <w:szCs w:val="24"/>
              </w:rPr>
            </w:pPr>
            <w:r w:rsidRPr="00D278EC">
              <w:rPr>
                <w:rFonts w:ascii="Arial" w:hAnsi="Arial" w:cs="Arial"/>
                <w:sz w:val="24"/>
                <w:szCs w:val="24"/>
              </w:rPr>
              <w:t>To be responsible for ensuring new staff are inducted and complete the induction process.</w:t>
            </w:r>
            <w:r w:rsidRPr="00D278EC">
              <w:rPr>
                <w:rFonts w:ascii="Arial" w:hAnsi="Arial" w:cs="Arial"/>
                <w:sz w:val="24"/>
                <w:szCs w:val="24"/>
              </w:rPr>
              <w:br/>
            </w:r>
          </w:p>
          <w:p w14:paraId="1D8D3D9A" w14:textId="77777777" w:rsidR="00D278EC" w:rsidRPr="00D278EC" w:rsidRDefault="00D278EC" w:rsidP="009C0958">
            <w:pPr>
              <w:pStyle w:val="NoSpacing"/>
              <w:numPr>
                <w:ilvl w:val="0"/>
                <w:numId w:val="5"/>
              </w:numPr>
              <w:rPr>
                <w:rFonts w:ascii="Arial" w:hAnsi="Arial" w:cs="Arial"/>
                <w:sz w:val="24"/>
                <w:szCs w:val="24"/>
              </w:rPr>
            </w:pPr>
            <w:r w:rsidRPr="00D278EC">
              <w:rPr>
                <w:rFonts w:ascii="Arial" w:hAnsi="Arial" w:cs="Arial"/>
                <w:sz w:val="24"/>
                <w:szCs w:val="24"/>
              </w:rPr>
              <w:t>Undertake teaching duties with an appropriate amount of abatement allowed per week (amount of abatement to be agreed with the Associate Director and will reflect the range, size and complexity of curriculum area).</w:t>
            </w:r>
          </w:p>
          <w:p w14:paraId="4E80F6DD" w14:textId="77777777" w:rsidR="00D278EC" w:rsidRPr="00D278EC" w:rsidRDefault="00D278EC" w:rsidP="00D278EC">
            <w:pPr>
              <w:pStyle w:val="NoSpacing"/>
              <w:ind w:left="567" w:hanging="567"/>
              <w:rPr>
                <w:rFonts w:ascii="Arial" w:hAnsi="Arial" w:cs="Arial"/>
                <w:sz w:val="24"/>
                <w:szCs w:val="24"/>
              </w:rPr>
            </w:pPr>
          </w:p>
          <w:p w14:paraId="448B65C9" w14:textId="77777777" w:rsidR="00D278EC" w:rsidRPr="00D278EC" w:rsidRDefault="00D278EC" w:rsidP="009C0958">
            <w:pPr>
              <w:pStyle w:val="NoSpacing"/>
              <w:numPr>
                <w:ilvl w:val="0"/>
                <w:numId w:val="5"/>
              </w:numPr>
              <w:rPr>
                <w:rFonts w:ascii="Arial" w:hAnsi="Arial" w:cs="Arial"/>
                <w:sz w:val="24"/>
                <w:szCs w:val="24"/>
              </w:rPr>
            </w:pPr>
            <w:r w:rsidRPr="00D278EC">
              <w:rPr>
                <w:rFonts w:ascii="Arial" w:hAnsi="Arial" w:cs="Arial"/>
                <w:sz w:val="24"/>
                <w:szCs w:val="24"/>
              </w:rPr>
              <w:t>Ensure the health, safety and welfare of students and staff.</w:t>
            </w:r>
            <w:r w:rsidRPr="00D278EC">
              <w:rPr>
                <w:rFonts w:ascii="Arial" w:hAnsi="Arial" w:cs="Arial"/>
                <w:sz w:val="24"/>
                <w:szCs w:val="24"/>
              </w:rPr>
              <w:br/>
            </w:r>
          </w:p>
          <w:p w14:paraId="32CCA045" w14:textId="77777777" w:rsidR="00D278EC" w:rsidRPr="00D278EC" w:rsidRDefault="00D278EC" w:rsidP="009C0958">
            <w:pPr>
              <w:pStyle w:val="NoSpacing"/>
              <w:numPr>
                <w:ilvl w:val="0"/>
                <w:numId w:val="5"/>
              </w:numPr>
              <w:rPr>
                <w:rFonts w:ascii="Arial" w:hAnsi="Arial" w:cs="Arial"/>
                <w:sz w:val="24"/>
                <w:szCs w:val="24"/>
              </w:rPr>
            </w:pPr>
            <w:r w:rsidRPr="00D278EC">
              <w:rPr>
                <w:rFonts w:ascii="Arial" w:hAnsi="Arial" w:cs="Arial"/>
                <w:sz w:val="24"/>
                <w:szCs w:val="24"/>
              </w:rPr>
              <w:t>To take appropriate responsibility for the safeguarding and promotion of the welfare of students/apprentices and/or vulnerable adults.</w:t>
            </w:r>
          </w:p>
          <w:p w14:paraId="6F2D3F25" w14:textId="77777777" w:rsidR="00D278EC" w:rsidRPr="00D278EC" w:rsidRDefault="00D278EC" w:rsidP="00D278EC">
            <w:pPr>
              <w:pStyle w:val="ListParagraph"/>
              <w:ind w:left="567" w:hanging="567"/>
              <w:rPr>
                <w:rFonts w:ascii="Arial" w:hAnsi="Arial" w:cs="Arial"/>
              </w:rPr>
            </w:pPr>
          </w:p>
          <w:p w14:paraId="35DC649B" w14:textId="77777777" w:rsidR="00D278EC" w:rsidRPr="00D278EC" w:rsidRDefault="00D278EC" w:rsidP="009C0958">
            <w:pPr>
              <w:numPr>
                <w:ilvl w:val="0"/>
                <w:numId w:val="5"/>
              </w:numPr>
              <w:rPr>
                <w:rFonts w:ascii="Arial" w:eastAsia="MS Mincho" w:hAnsi="Arial" w:cs="Arial"/>
                <w:sz w:val="24"/>
                <w:szCs w:val="24"/>
                <w:lang w:eastAsia="ja-JP"/>
              </w:rPr>
            </w:pPr>
            <w:r w:rsidRPr="00D278EC">
              <w:rPr>
                <w:rFonts w:ascii="Arial" w:eastAsia="MS Mincho" w:hAnsi="Arial" w:cs="Arial"/>
                <w:sz w:val="24"/>
                <w:szCs w:val="24"/>
                <w:lang w:eastAsia="ja-JP"/>
              </w:rPr>
              <w:t>To work at any premises and undertake such duties as may be reasonably requested.</w:t>
            </w:r>
          </w:p>
          <w:p w14:paraId="630C5304" w14:textId="77777777" w:rsidR="00D278EC" w:rsidRPr="00D278EC" w:rsidRDefault="00D278EC" w:rsidP="00D278EC">
            <w:pPr>
              <w:ind w:left="567" w:hanging="567"/>
              <w:rPr>
                <w:rFonts w:ascii="Arial" w:hAnsi="Arial" w:cs="Arial"/>
                <w:sz w:val="24"/>
                <w:szCs w:val="24"/>
              </w:rPr>
            </w:pPr>
          </w:p>
          <w:p w14:paraId="6AD9AFF2" w14:textId="77777777" w:rsidR="00D278EC" w:rsidRPr="00D278EC" w:rsidRDefault="00D278EC" w:rsidP="009C0958">
            <w:pPr>
              <w:numPr>
                <w:ilvl w:val="0"/>
                <w:numId w:val="5"/>
              </w:numPr>
              <w:rPr>
                <w:rFonts w:ascii="Arial" w:hAnsi="Arial" w:cs="Arial"/>
                <w:sz w:val="24"/>
                <w:szCs w:val="24"/>
              </w:rPr>
            </w:pPr>
            <w:r w:rsidRPr="00D278EC">
              <w:rPr>
                <w:rFonts w:ascii="Arial" w:hAnsi="Arial" w:cs="Arial"/>
                <w:sz w:val="24"/>
                <w:szCs w:val="24"/>
              </w:rPr>
              <w:t>To actively contribute to the College’s Strategic Plan and in particular the ambition to become an outstanding provider of education and training.</w:t>
            </w:r>
          </w:p>
          <w:p w14:paraId="3C3FBB8B" w14:textId="77777777" w:rsidR="00D278EC" w:rsidRPr="00D278EC" w:rsidRDefault="00D278EC" w:rsidP="00D278EC">
            <w:pPr>
              <w:ind w:left="567" w:hanging="567"/>
              <w:rPr>
                <w:rFonts w:ascii="Arial" w:hAnsi="Arial" w:cs="Arial"/>
                <w:sz w:val="24"/>
                <w:szCs w:val="24"/>
              </w:rPr>
            </w:pPr>
          </w:p>
          <w:p w14:paraId="740A9B3C" w14:textId="77777777" w:rsidR="00D278EC" w:rsidRPr="00D278EC" w:rsidRDefault="00D278EC" w:rsidP="009C0958">
            <w:pPr>
              <w:numPr>
                <w:ilvl w:val="0"/>
                <w:numId w:val="5"/>
              </w:numPr>
              <w:rPr>
                <w:rFonts w:ascii="Arial" w:hAnsi="Arial" w:cs="Arial"/>
                <w:sz w:val="24"/>
                <w:szCs w:val="24"/>
              </w:rPr>
            </w:pPr>
            <w:r w:rsidRPr="00D278EC">
              <w:rPr>
                <w:rFonts w:ascii="Arial" w:hAnsi="Arial" w:cs="Arial"/>
                <w:sz w:val="24"/>
                <w:szCs w:val="24"/>
              </w:rPr>
              <w:t>To hold and actively demonstrate the College’s Core Values in all that you do.</w:t>
            </w:r>
          </w:p>
          <w:p w14:paraId="55F24189" w14:textId="77777777" w:rsidR="00D278EC" w:rsidRPr="00D278EC" w:rsidRDefault="00D278EC" w:rsidP="00D278EC">
            <w:pPr>
              <w:ind w:left="567" w:hanging="567"/>
              <w:rPr>
                <w:rFonts w:ascii="Arial" w:hAnsi="Arial" w:cs="Arial"/>
                <w:sz w:val="24"/>
                <w:szCs w:val="24"/>
              </w:rPr>
            </w:pPr>
          </w:p>
          <w:p w14:paraId="49C8FE9C" w14:textId="77777777" w:rsidR="00D278EC" w:rsidRPr="00D278EC" w:rsidRDefault="00D278EC" w:rsidP="009C0958">
            <w:pPr>
              <w:numPr>
                <w:ilvl w:val="0"/>
                <w:numId w:val="5"/>
              </w:numPr>
              <w:tabs>
                <w:tab w:val="left" w:pos="1701"/>
              </w:tabs>
              <w:rPr>
                <w:rFonts w:ascii="Arial" w:hAnsi="Arial" w:cs="Arial"/>
                <w:sz w:val="24"/>
                <w:szCs w:val="24"/>
              </w:rPr>
            </w:pPr>
            <w:r w:rsidRPr="00D278EC">
              <w:rPr>
                <w:rFonts w:ascii="Arial" w:hAnsi="Arial" w:cs="Arial"/>
                <w:sz w:val="24"/>
                <w:szCs w:val="24"/>
              </w:rPr>
              <w:t>Aim High…</w:t>
            </w:r>
          </w:p>
          <w:p w14:paraId="3EDC7858" w14:textId="77777777" w:rsidR="00D278EC" w:rsidRPr="00D278EC" w:rsidRDefault="00D278EC" w:rsidP="009C0958">
            <w:pPr>
              <w:numPr>
                <w:ilvl w:val="0"/>
                <w:numId w:val="1"/>
              </w:numPr>
              <w:tabs>
                <w:tab w:val="left" w:pos="1701"/>
              </w:tabs>
              <w:ind w:left="1701" w:hanging="567"/>
              <w:rPr>
                <w:rFonts w:ascii="Arial" w:hAnsi="Arial" w:cs="Arial"/>
                <w:sz w:val="24"/>
                <w:szCs w:val="24"/>
              </w:rPr>
            </w:pPr>
            <w:r w:rsidRPr="00D278EC">
              <w:rPr>
                <w:rFonts w:ascii="Arial" w:hAnsi="Arial" w:cs="Arial"/>
                <w:sz w:val="24"/>
                <w:szCs w:val="24"/>
              </w:rPr>
              <w:t>Work Hard…</w:t>
            </w:r>
          </w:p>
          <w:p w14:paraId="2B01A15C" w14:textId="77777777" w:rsidR="00D278EC" w:rsidRPr="00D278EC" w:rsidRDefault="00D278EC" w:rsidP="009C0958">
            <w:pPr>
              <w:numPr>
                <w:ilvl w:val="0"/>
                <w:numId w:val="1"/>
              </w:numPr>
              <w:tabs>
                <w:tab w:val="left" w:pos="1701"/>
              </w:tabs>
              <w:ind w:left="1701" w:hanging="567"/>
              <w:rPr>
                <w:rFonts w:ascii="Arial" w:hAnsi="Arial" w:cs="Arial"/>
                <w:sz w:val="24"/>
                <w:szCs w:val="24"/>
              </w:rPr>
            </w:pPr>
            <w:r w:rsidRPr="00D278EC">
              <w:rPr>
                <w:rFonts w:ascii="Arial" w:hAnsi="Arial" w:cs="Arial"/>
                <w:sz w:val="24"/>
                <w:szCs w:val="24"/>
              </w:rPr>
              <w:t>Take Responsibility…</w:t>
            </w:r>
          </w:p>
          <w:p w14:paraId="789814A5" w14:textId="77777777" w:rsidR="00D278EC" w:rsidRPr="00D278EC" w:rsidRDefault="00D278EC" w:rsidP="009C0958">
            <w:pPr>
              <w:numPr>
                <w:ilvl w:val="0"/>
                <w:numId w:val="1"/>
              </w:numPr>
              <w:tabs>
                <w:tab w:val="left" w:pos="1701"/>
              </w:tabs>
              <w:ind w:left="1701" w:hanging="567"/>
              <w:rPr>
                <w:rFonts w:ascii="Arial" w:hAnsi="Arial" w:cs="Arial"/>
                <w:sz w:val="24"/>
                <w:szCs w:val="24"/>
              </w:rPr>
            </w:pPr>
            <w:r w:rsidRPr="00D278EC">
              <w:rPr>
                <w:rFonts w:ascii="Arial" w:hAnsi="Arial" w:cs="Arial"/>
                <w:sz w:val="24"/>
                <w:szCs w:val="24"/>
              </w:rPr>
              <w:t xml:space="preserve">Do What’s Right… </w:t>
            </w:r>
          </w:p>
          <w:p w14:paraId="7D5CF00E" w14:textId="77777777" w:rsidR="00D278EC" w:rsidRPr="00D278EC" w:rsidRDefault="00D278EC" w:rsidP="009C0958">
            <w:pPr>
              <w:numPr>
                <w:ilvl w:val="0"/>
                <w:numId w:val="1"/>
              </w:numPr>
              <w:tabs>
                <w:tab w:val="left" w:pos="1701"/>
              </w:tabs>
              <w:ind w:left="1701" w:hanging="567"/>
              <w:rPr>
                <w:rFonts w:ascii="Arial" w:hAnsi="Arial" w:cs="Arial"/>
                <w:sz w:val="24"/>
                <w:szCs w:val="24"/>
              </w:rPr>
            </w:pPr>
            <w:r w:rsidRPr="00D278EC">
              <w:rPr>
                <w:rFonts w:ascii="Arial" w:hAnsi="Arial" w:cs="Arial"/>
                <w:sz w:val="24"/>
                <w:szCs w:val="24"/>
              </w:rPr>
              <w:t>Respect Others…</w:t>
            </w:r>
          </w:p>
          <w:p w14:paraId="71723B80" w14:textId="77777777" w:rsidR="00D278EC" w:rsidRPr="00D278EC" w:rsidRDefault="00D278EC" w:rsidP="009C0958">
            <w:pPr>
              <w:numPr>
                <w:ilvl w:val="0"/>
                <w:numId w:val="1"/>
              </w:numPr>
              <w:tabs>
                <w:tab w:val="left" w:pos="1701"/>
              </w:tabs>
              <w:ind w:left="1701" w:hanging="567"/>
              <w:rPr>
                <w:rFonts w:ascii="Arial" w:hAnsi="Arial" w:cs="Arial"/>
                <w:sz w:val="24"/>
                <w:szCs w:val="24"/>
              </w:rPr>
            </w:pPr>
            <w:r w:rsidRPr="00D278EC">
              <w:rPr>
                <w:rFonts w:ascii="Arial" w:hAnsi="Arial" w:cs="Arial"/>
                <w:sz w:val="24"/>
                <w:szCs w:val="24"/>
              </w:rPr>
              <w:t>Challenge Yourself….</w:t>
            </w:r>
          </w:p>
          <w:p w14:paraId="4661856D" w14:textId="77777777" w:rsidR="00D278EC" w:rsidRPr="00D278EC" w:rsidRDefault="00D278EC" w:rsidP="009C0958">
            <w:pPr>
              <w:numPr>
                <w:ilvl w:val="0"/>
                <w:numId w:val="1"/>
              </w:numPr>
              <w:tabs>
                <w:tab w:val="left" w:pos="1701"/>
              </w:tabs>
              <w:ind w:left="1701" w:hanging="567"/>
              <w:rPr>
                <w:rFonts w:ascii="Arial" w:hAnsi="Arial" w:cs="Arial"/>
                <w:sz w:val="24"/>
                <w:szCs w:val="24"/>
              </w:rPr>
            </w:pPr>
            <w:r w:rsidRPr="00D278EC">
              <w:rPr>
                <w:rFonts w:ascii="Arial" w:hAnsi="Arial" w:cs="Arial"/>
                <w:sz w:val="24"/>
                <w:szCs w:val="24"/>
              </w:rPr>
              <w:t>Take Pride……</w:t>
            </w:r>
          </w:p>
          <w:p w14:paraId="26487E0A" w14:textId="77777777" w:rsidR="00D278EC" w:rsidRPr="00D278EC" w:rsidRDefault="00D278EC" w:rsidP="00D278EC">
            <w:pPr>
              <w:tabs>
                <w:tab w:val="left" w:pos="1701"/>
              </w:tabs>
              <w:ind w:left="567" w:hanging="567"/>
              <w:rPr>
                <w:rFonts w:ascii="Arial" w:hAnsi="Arial" w:cs="Arial"/>
                <w:sz w:val="24"/>
                <w:szCs w:val="24"/>
              </w:rPr>
            </w:pPr>
          </w:p>
          <w:p w14:paraId="0D7B314E" w14:textId="77777777" w:rsidR="003645CD" w:rsidRDefault="00D278EC" w:rsidP="009C0958">
            <w:pPr>
              <w:numPr>
                <w:ilvl w:val="0"/>
                <w:numId w:val="6"/>
              </w:numPr>
              <w:rPr>
                <w:rFonts w:ascii="Arial" w:hAnsi="Arial" w:cs="Arial"/>
                <w:sz w:val="24"/>
                <w:szCs w:val="24"/>
              </w:rPr>
            </w:pPr>
            <w:r w:rsidRPr="00D278EC">
              <w:rPr>
                <w:rFonts w:ascii="Arial" w:hAnsi="Arial" w:cs="Arial"/>
                <w:sz w:val="24"/>
                <w:szCs w:val="24"/>
              </w:rPr>
              <w:t>To commit to the College’s Safeguarding Policy and promote a safe environment for children, young people and vulnerable adults within the College.</w:t>
            </w:r>
          </w:p>
          <w:p w14:paraId="2B1EBC09" w14:textId="77777777" w:rsidR="00F90867" w:rsidRDefault="00F90867" w:rsidP="00F90867">
            <w:pPr>
              <w:rPr>
                <w:rFonts w:ascii="Arial" w:hAnsi="Arial" w:cs="Arial"/>
                <w:sz w:val="24"/>
                <w:szCs w:val="24"/>
              </w:rPr>
            </w:pPr>
          </w:p>
          <w:p w14:paraId="2656D850" w14:textId="4A1F3AC7" w:rsidR="00F90867" w:rsidRPr="009C0958" w:rsidRDefault="00F90867" w:rsidP="00F90867">
            <w:pPr>
              <w:rPr>
                <w:rFonts w:ascii="Arial" w:hAnsi="Arial" w:cs="Arial"/>
                <w:sz w:val="24"/>
                <w:szCs w:val="24"/>
              </w:rPr>
            </w:pPr>
          </w:p>
        </w:tc>
      </w:tr>
      <w:tr w:rsidR="0092237F" w14:paraId="68DD6E2F" w14:textId="77777777" w:rsidTr="00621679">
        <w:tc>
          <w:tcPr>
            <w:tcW w:w="10485" w:type="dxa"/>
            <w:tcBorders>
              <w:top w:val="single" w:sz="4" w:space="0" w:color="auto"/>
              <w:bottom w:val="single" w:sz="4" w:space="0" w:color="auto"/>
            </w:tcBorders>
            <w:shd w:val="clear" w:color="auto" w:fill="002060"/>
          </w:tcPr>
          <w:p w14:paraId="3C24BFC3" w14:textId="77777777" w:rsidR="0092237F" w:rsidRPr="006E0903" w:rsidRDefault="00DF3FA2" w:rsidP="00D278EC">
            <w:pPr>
              <w:rPr>
                <w:rFonts w:ascii="Calibri" w:hAnsi="Calibri" w:cs="Calibri"/>
                <w:b/>
              </w:rPr>
            </w:pPr>
            <w:r w:rsidRPr="006E0903">
              <w:rPr>
                <w:rFonts w:ascii="Calibri" w:hAnsi="Calibri" w:cs="Calibri"/>
                <w:b/>
                <w:color w:val="FFFFFF" w:themeColor="background1"/>
                <w:sz w:val="36"/>
                <w:szCs w:val="36"/>
              </w:rPr>
              <w:lastRenderedPageBreak/>
              <w:t>Post Holder’s Responsibilities</w:t>
            </w:r>
          </w:p>
        </w:tc>
      </w:tr>
      <w:tr w:rsidR="0092237F" w14:paraId="284376F9" w14:textId="77777777" w:rsidTr="00621679">
        <w:trPr>
          <w:trHeight w:val="1833"/>
        </w:trPr>
        <w:tc>
          <w:tcPr>
            <w:tcW w:w="10485" w:type="dxa"/>
          </w:tcPr>
          <w:p w14:paraId="11D8F2D2" w14:textId="77777777" w:rsidR="00D278EC" w:rsidRPr="00561DD8" w:rsidRDefault="00D278EC" w:rsidP="00D278EC">
            <w:pPr>
              <w:pStyle w:val="NoSpacing"/>
              <w:tabs>
                <w:tab w:val="left" w:pos="567"/>
              </w:tabs>
              <w:rPr>
                <w:rFonts w:ascii="Arial" w:hAnsi="Arial" w:cs="Arial"/>
                <w:b/>
                <w:sz w:val="24"/>
                <w:szCs w:val="24"/>
              </w:rPr>
            </w:pPr>
            <w:r w:rsidRPr="00561DD8">
              <w:rPr>
                <w:rFonts w:ascii="Arial" w:hAnsi="Arial" w:cs="Arial"/>
                <w:b/>
                <w:sz w:val="24"/>
                <w:szCs w:val="24"/>
              </w:rPr>
              <w:t>Accountabilities</w:t>
            </w:r>
          </w:p>
          <w:p w14:paraId="4AE80B6D" w14:textId="77777777" w:rsidR="00D278EC" w:rsidRPr="00561DD8" w:rsidRDefault="00D278EC" w:rsidP="00D278EC">
            <w:pPr>
              <w:pStyle w:val="NoSpacing"/>
              <w:tabs>
                <w:tab w:val="left" w:pos="567"/>
              </w:tabs>
              <w:rPr>
                <w:rFonts w:ascii="Arial" w:hAnsi="Arial" w:cs="Arial"/>
                <w:sz w:val="24"/>
                <w:szCs w:val="24"/>
              </w:rPr>
            </w:pPr>
          </w:p>
          <w:p w14:paraId="430B23B9"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provide an example of academic excellence within the course team.</w:t>
            </w:r>
          </w:p>
          <w:p w14:paraId="1D6642DB" w14:textId="77777777" w:rsidR="00D278EC" w:rsidRPr="00561DD8" w:rsidRDefault="00D278EC" w:rsidP="009C0958">
            <w:pPr>
              <w:pStyle w:val="NoSpacing"/>
              <w:tabs>
                <w:tab w:val="left" w:pos="567"/>
              </w:tabs>
              <w:rPr>
                <w:rFonts w:ascii="Arial" w:hAnsi="Arial" w:cs="Arial"/>
                <w:sz w:val="24"/>
                <w:szCs w:val="24"/>
              </w:rPr>
            </w:pPr>
          </w:p>
          <w:p w14:paraId="771F8C72"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undertake all operational management of the curriculum area.</w:t>
            </w:r>
          </w:p>
          <w:p w14:paraId="105BD6CC" w14:textId="77777777" w:rsidR="00D278EC" w:rsidRPr="00561DD8" w:rsidRDefault="00D278EC" w:rsidP="009C0958">
            <w:pPr>
              <w:pStyle w:val="NoSpacing"/>
              <w:tabs>
                <w:tab w:val="left" w:pos="567"/>
              </w:tabs>
              <w:rPr>
                <w:rFonts w:ascii="Arial" w:hAnsi="Arial" w:cs="Arial"/>
                <w:sz w:val="24"/>
                <w:szCs w:val="24"/>
              </w:rPr>
            </w:pPr>
          </w:p>
          <w:p w14:paraId="2E4BFA72"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undertake all aspects of line management of the team including performance appraisals of staff, monitoring and development.</w:t>
            </w:r>
            <w:r w:rsidRPr="00561DD8">
              <w:rPr>
                <w:rFonts w:ascii="Arial" w:hAnsi="Arial" w:cs="Arial"/>
                <w:sz w:val="24"/>
                <w:szCs w:val="24"/>
              </w:rPr>
              <w:br/>
            </w:r>
          </w:p>
          <w:p w14:paraId="33D3B2F1"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guide staff in the discharge of their curriculum duties across a range of innovative delivery models.</w:t>
            </w:r>
          </w:p>
          <w:p w14:paraId="5B84A4FC" w14:textId="77777777" w:rsidR="00D278EC" w:rsidRPr="00561DD8" w:rsidRDefault="00D278EC" w:rsidP="009C0958">
            <w:pPr>
              <w:pStyle w:val="NoSpacing"/>
              <w:tabs>
                <w:tab w:val="left" w:pos="567"/>
              </w:tabs>
              <w:rPr>
                <w:rFonts w:ascii="Arial" w:hAnsi="Arial" w:cs="Arial"/>
                <w:sz w:val="24"/>
                <w:szCs w:val="24"/>
              </w:rPr>
            </w:pPr>
          </w:p>
          <w:p w14:paraId="0ABA44CC"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lead on the development of interesting and effective Schemes of Work.</w:t>
            </w:r>
          </w:p>
          <w:p w14:paraId="26EDF325" w14:textId="77777777" w:rsidR="00D278EC" w:rsidRPr="00561DD8" w:rsidRDefault="00D278EC" w:rsidP="009C0958">
            <w:pPr>
              <w:pStyle w:val="NoSpacing"/>
              <w:tabs>
                <w:tab w:val="left" w:pos="567"/>
              </w:tabs>
              <w:rPr>
                <w:rFonts w:ascii="Arial" w:hAnsi="Arial" w:cs="Arial"/>
                <w:sz w:val="24"/>
                <w:szCs w:val="24"/>
              </w:rPr>
            </w:pPr>
          </w:p>
          <w:p w14:paraId="11958C4A"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promote use of ILT in curriculum delivery.</w:t>
            </w:r>
          </w:p>
          <w:p w14:paraId="3133AF0D" w14:textId="77777777" w:rsidR="00D278EC" w:rsidRPr="00561DD8" w:rsidRDefault="00D278EC" w:rsidP="009C0958">
            <w:pPr>
              <w:pStyle w:val="NoSpacing"/>
              <w:tabs>
                <w:tab w:val="left" w:pos="567"/>
              </w:tabs>
              <w:rPr>
                <w:rFonts w:ascii="Arial" w:hAnsi="Arial" w:cs="Arial"/>
                <w:sz w:val="24"/>
                <w:szCs w:val="24"/>
              </w:rPr>
            </w:pPr>
          </w:p>
          <w:p w14:paraId="26CF5A18"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promote innovative teaching and learning approaches, and implement the Learning, Teaching &amp; Assessment Strategy.</w:t>
            </w:r>
          </w:p>
          <w:p w14:paraId="7BC0126C" w14:textId="77777777" w:rsidR="00D278EC" w:rsidRPr="00561DD8" w:rsidRDefault="00D278EC" w:rsidP="009C0958">
            <w:pPr>
              <w:pStyle w:val="NoSpacing"/>
              <w:tabs>
                <w:tab w:val="left" w:pos="567"/>
              </w:tabs>
              <w:rPr>
                <w:rFonts w:ascii="Arial" w:hAnsi="Arial" w:cs="Arial"/>
                <w:sz w:val="24"/>
                <w:szCs w:val="24"/>
              </w:rPr>
            </w:pPr>
          </w:p>
          <w:p w14:paraId="128FB2EC"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carry out lesson observations and ‘walk throughs’ including feeding back to staff.</w:t>
            </w:r>
            <w:r w:rsidRPr="00561DD8">
              <w:rPr>
                <w:rFonts w:ascii="Arial" w:hAnsi="Arial" w:cs="Arial"/>
                <w:sz w:val="24"/>
                <w:szCs w:val="24"/>
              </w:rPr>
              <w:br/>
            </w:r>
          </w:p>
          <w:p w14:paraId="2DCFBA9D"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ensure students are registered with the Awarding Body.</w:t>
            </w:r>
          </w:p>
          <w:p w14:paraId="1536D954" w14:textId="77777777" w:rsidR="00D278EC" w:rsidRPr="00561DD8" w:rsidRDefault="00D278EC" w:rsidP="009C0958">
            <w:pPr>
              <w:pStyle w:val="NoSpacing"/>
              <w:tabs>
                <w:tab w:val="left" w:pos="567"/>
              </w:tabs>
              <w:rPr>
                <w:rFonts w:ascii="Arial" w:hAnsi="Arial" w:cs="Arial"/>
                <w:sz w:val="24"/>
                <w:szCs w:val="24"/>
              </w:rPr>
            </w:pPr>
          </w:p>
          <w:p w14:paraId="743C1925"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complete all PVC requests.</w:t>
            </w:r>
          </w:p>
          <w:p w14:paraId="409D9208" w14:textId="77777777" w:rsidR="00D278EC" w:rsidRPr="00561DD8" w:rsidRDefault="00D278EC" w:rsidP="009C0958">
            <w:pPr>
              <w:pStyle w:val="NoSpacing"/>
              <w:tabs>
                <w:tab w:val="left" w:pos="567"/>
              </w:tabs>
              <w:rPr>
                <w:rFonts w:ascii="Arial" w:hAnsi="Arial" w:cs="Arial"/>
                <w:sz w:val="24"/>
                <w:szCs w:val="24"/>
              </w:rPr>
            </w:pPr>
          </w:p>
          <w:p w14:paraId="77F824D4"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meet all Awarding Body validation, delivery and assessment requirements.</w:t>
            </w:r>
          </w:p>
          <w:p w14:paraId="05A9D6C0" w14:textId="77777777" w:rsidR="00D278EC" w:rsidRPr="00561DD8" w:rsidRDefault="00D278EC" w:rsidP="009C0958">
            <w:pPr>
              <w:pStyle w:val="NoSpacing"/>
              <w:tabs>
                <w:tab w:val="left" w:pos="567"/>
              </w:tabs>
              <w:rPr>
                <w:rFonts w:ascii="Arial" w:hAnsi="Arial" w:cs="Arial"/>
                <w:sz w:val="24"/>
                <w:szCs w:val="24"/>
              </w:rPr>
            </w:pPr>
          </w:p>
          <w:p w14:paraId="5FA02F6E"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maintain up-to-date knowledge of Awarding Body developments.</w:t>
            </w:r>
          </w:p>
          <w:p w14:paraId="1F488B32" w14:textId="77777777" w:rsidR="00D278EC" w:rsidRPr="00561DD8" w:rsidRDefault="00D278EC" w:rsidP="009C0958">
            <w:pPr>
              <w:pStyle w:val="NoSpacing"/>
              <w:tabs>
                <w:tab w:val="left" w:pos="567"/>
              </w:tabs>
              <w:rPr>
                <w:rFonts w:ascii="Arial" w:hAnsi="Arial" w:cs="Arial"/>
                <w:sz w:val="24"/>
                <w:szCs w:val="24"/>
              </w:rPr>
            </w:pPr>
          </w:p>
          <w:p w14:paraId="3D10B6C9"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comply with all College quality assurance policies and procedures.</w:t>
            </w:r>
            <w:r w:rsidRPr="00561DD8">
              <w:rPr>
                <w:rFonts w:ascii="Arial" w:hAnsi="Arial" w:cs="Arial"/>
                <w:sz w:val="24"/>
                <w:szCs w:val="24"/>
              </w:rPr>
              <w:br/>
            </w:r>
          </w:p>
          <w:p w14:paraId="45410AA5"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allocate and monitor staff timetables working closely with the Assistant Principal/ Associate Directors.</w:t>
            </w:r>
          </w:p>
          <w:p w14:paraId="6B423CAC" w14:textId="77777777" w:rsidR="00D278EC" w:rsidRPr="00561DD8" w:rsidRDefault="00D278EC" w:rsidP="009C0958">
            <w:pPr>
              <w:pStyle w:val="NoSpacing"/>
              <w:tabs>
                <w:tab w:val="left" w:pos="567"/>
              </w:tabs>
              <w:rPr>
                <w:rFonts w:ascii="Arial" w:hAnsi="Arial" w:cs="Arial"/>
                <w:sz w:val="24"/>
                <w:szCs w:val="24"/>
              </w:rPr>
            </w:pPr>
          </w:p>
          <w:p w14:paraId="671E7F6E" w14:textId="77777777" w:rsidR="00D278EC" w:rsidRPr="00561DD8" w:rsidRDefault="00D278EC" w:rsidP="009C0958">
            <w:pPr>
              <w:pStyle w:val="NoSpacing"/>
              <w:numPr>
                <w:ilvl w:val="0"/>
                <w:numId w:val="6"/>
              </w:numPr>
              <w:tabs>
                <w:tab w:val="left" w:pos="567"/>
              </w:tabs>
              <w:rPr>
                <w:rFonts w:ascii="Arial" w:hAnsi="Arial" w:cs="Arial"/>
                <w:sz w:val="24"/>
                <w:szCs w:val="24"/>
              </w:rPr>
            </w:pPr>
            <w:r w:rsidRPr="00561DD8">
              <w:rPr>
                <w:rFonts w:ascii="Arial" w:hAnsi="Arial" w:cs="Arial"/>
                <w:sz w:val="24"/>
                <w:szCs w:val="24"/>
              </w:rPr>
              <w:t>To ensure optimum deployment of staff giving effective and efficient utilisation within the terms of contracts.</w:t>
            </w:r>
          </w:p>
          <w:p w14:paraId="180B7D00" w14:textId="77777777" w:rsidR="00D278EC" w:rsidRPr="00561DD8" w:rsidRDefault="00D278EC" w:rsidP="00D278EC">
            <w:pPr>
              <w:pStyle w:val="NoSpacing"/>
              <w:tabs>
                <w:tab w:val="left" w:pos="567"/>
              </w:tabs>
              <w:rPr>
                <w:rFonts w:ascii="Arial" w:hAnsi="Arial" w:cs="Arial"/>
                <w:sz w:val="24"/>
                <w:szCs w:val="24"/>
              </w:rPr>
            </w:pPr>
          </w:p>
          <w:p w14:paraId="0BC71AE8" w14:textId="77777777" w:rsidR="00561DD8" w:rsidRPr="00561DD8" w:rsidRDefault="00D278EC" w:rsidP="009C0958">
            <w:pPr>
              <w:pStyle w:val="NoSpacing"/>
              <w:numPr>
                <w:ilvl w:val="0"/>
                <w:numId w:val="7"/>
              </w:numPr>
              <w:tabs>
                <w:tab w:val="left" w:pos="567"/>
              </w:tabs>
              <w:rPr>
                <w:rFonts w:ascii="Arial" w:hAnsi="Arial" w:cs="Arial"/>
                <w:sz w:val="24"/>
                <w:szCs w:val="24"/>
              </w:rPr>
            </w:pPr>
            <w:r w:rsidRPr="00561DD8">
              <w:rPr>
                <w:rFonts w:ascii="Arial" w:hAnsi="Arial" w:cs="Arial"/>
                <w:sz w:val="24"/>
                <w:szCs w:val="24"/>
              </w:rPr>
              <w:t>To ensure that there is effect</w:t>
            </w:r>
            <w:r w:rsidR="00561DD8" w:rsidRPr="00561DD8">
              <w:rPr>
                <w:rFonts w:ascii="Arial" w:hAnsi="Arial" w:cs="Arial"/>
                <w:sz w:val="24"/>
                <w:szCs w:val="24"/>
              </w:rPr>
              <w:t>ive cover for any absent staff.</w:t>
            </w:r>
          </w:p>
          <w:p w14:paraId="705FE8B5" w14:textId="77777777" w:rsidR="00561DD8" w:rsidRPr="00561DD8" w:rsidRDefault="00561DD8" w:rsidP="009C0958">
            <w:pPr>
              <w:pStyle w:val="ListParagraph"/>
              <w:rPr>
                <w:rFonts w:ascii="Arial" w:hAnsi="Arial" w:cs="Arial"/>
              </w:rPr>
            </w:pPr>
          </w:p>
          <w:p w14:paraId="2A6F4AF6" w14:textId="77777777" w:rsidR="00D278EC" w:rsidRPr="00561DD8" w:rsidRDefault="00D278EC" w:rsidP="009C0958">
            <w:pPr>
              <w:pStyle w:val="NoSpacing"/>
              <w:numPr>
                <w:ilvl w:val="0"/>
                <w:numId w:val="7"/>
              </w:numPr>
              <w:tabs>
                <w:tab w:val="left" w:pos="567"/>
              </w:tabs>
              <w:rPr>
                <w:rFonts w:ascii="Arial" w:hAnsi="Arial" w:cs="Arial"/>
                <w:sz w:val="24"/>
                <w:szCs w:val="24"/>
              </w:rPr>
            </w:pPr>
            <w:r w:rsidRPr="00561DD8">
              <w:rPr>
                <w:rFonts w:ascii="Arial" w:hAnsi="Arial" w:cs="Arial"/>
                <w:sz w:val="24"/>
                <w:szCs w:val="24"/>
              </w:rPr>
              <w:t>To work closely with Assistant Principal / Associate Directors to ensure the internal and external validation of all proposed curriculum products and delivery models prior to course commencement. (16-19, Study Programmes, 19+, and commercial offer).</w:t>
            </w:r>
          </w:p>
          <w:p w14:paraId="0A9B85BA" w14:textId="77777777" w:rsidR="00D278EC" w:rsidRPr="00561DD8" w:rsidRDefault="00D278EC" w:rsidP="009C0958">
            <w:pPr>
              <w:pStyle w:val="NoSpacing"/>
              <w:tabs>
                <w:tab w:val="left" w:pos="426"/>
                <w:tab w:val="left" w:pos="567"/>
              </w:tabs>
              <w:rPr>
                <w:rFonts w:ascii="Arial" w:hAnsi="Arial" w:cs="Arial"/>
                <w:sz w:val="24"/>
                <w:szCs w:val="24"/>
              </w:rPr>
            </w:pPr>
          </w:p>
          <w:p w14:paraId="0B65F98E" w14:textId="77777777" w:rsidR="00D278EC" w:rsidRPr="00561DD8" w:rsidRDefault="00D278EC" w:rsidP="009C0958">
            <w:pPr>
              <w:pStyle w:val="NoSpacing"/>
              <w:numPr>
                <w:ilvl w:val="0"/>
                <w:numId w:val="7"/>
              </w:numPr>
              <w:tabs>
                <w:tab w:val="left" w:pos="426"/>
                <w:tab w:val="left" w:pos="567"/>
              </w:tabs>
              <w:rPr>
                <w:rFonts w:ascii="Arial" w:hAnsi="Arial" w:cs="Arial"/>
                <w:sz w:val="24"/>
                <w:szCs w:val="24"/>
              </w:rPr>
            </w:pPr>
            <w:r w:rsidRPr="00561DD8">
              <w:rPr>
                <w:rFonts w:ascii="Arial" w:hAnsi="Arial" w:cs="Arial"/>
                <w:sz w:val="24"/>
                <w:szCs w:val="24"/>
              </w:rPr>
              <w:t>To work closely with the Assistant Principal / Associate Director to provide curriculum quality assurance in the design process.</w:t>
            </w:r>
          </w:p>
          <w:p w14:paraId="62236CEA" w14:textId="77777777" w:rsidR="00D278EC" w:rsidRPr="00561DD8" w:rsidRDefault="00D278EC" w:rsidP="00D278EC">
            <w:pPr>
              <w:pStyle w:val="NoSpacing"/>
              <w:tabs>
                <w:tab w:val="left" w:pos="426"/>
                <w:tab w:val="left" w:pos="567"/>
              </w:tabs>
              <w:rPr>
                <w:rFonts w:ascii="Arial" w:hAnsi="Arial" w:cs="Arial"/>
                <w:sz w:val="24"/>
                <w:szCs w:val="24"/>
              </w:rPr>
            </w:pPr>
          </w:p>
          <w:p w14:paraId="04162CEC" w14:textId="77777777" w:rsidR="00D278EC" w:rsidRPr="00561DD8" w:rsidRDefault="00D278EC" w:rsidP="009C0958">
            <w:pPr>
              <w:pStyle w:val="NoSpacing"/>
              <w:numPr>
                <w:ilvl w:val="0"/>
                <w:numId w:val="8"/>
              </w:numPr>
              <w:tabs>
                <w:tab w:val="left" w:pos="426"/>
                <w:tab w:val="left" w:pos="567"/>
              </w:tabs>
              <w:rPr>
                <w:rFonts w:ascii="Arial" w:hAnsi="Arial" w:cs="Arial"/>
                <w:sz w:val="24"/>
                <w:szCs w:val="24"/>
              </w:rPr>
            </w:pPr>
            <w:r w:rsidRPr="00561DD8">
              <w:rPr>
                <w:rFonts w:ascii="Arial" w:hAnsi="Arial" w:cs="Arial"/>
                <w:sz w:val="24"/>
                <w:szCs w:val="24"/>
              </w:rPr>
              <w:t>To implement College quality systems and processes.</w:t>
            </w:r>
          </w:p>
          <w:p w14:paraId="61C5FA07" w14:textId="77777777" w:rsidR="00D278EC" w:rsidRPr="00561DD8" w:rsidRDefault="00D278EC" w:rsidP="00D278EC">
            <w:pPr>
              <w:pStyle w:val="NoSpacing"/>
              <w:tabs>
                <w:tab w:val="left" w:pos="426"/>
                <w:tab w:val="left" w:pos="567"/>
              </w:tabs>
              <w:rPr>
                <w:rFonts w:ascii="Arial" w:hAnsi="Arial" w:cs="Arial"/>
                <w:sz w:val="24"/>
                <w:szCs w:val="24"/>
              </w:rPr>
            </w:pPr>
          </w:p>
          <w:p w14:paraId="0315C367" w14:textId="77777777" w:rsidR="00D278EC" w:rsidRPr="00561DD8" w:rsidRDefault="00D278EC" w:rsidP="009C0958">
            <w:pPr>
              <w:pStyle w:val="NoSpacing"/>
              <w:numPr>
                <w:ilvl w:val="0"/>
                <w:numId w:val="8"/>
              </w:numPr>
              <w:tabs>
                <w:tab w:val="left" w:pos="426"/>
                <w:tab w:val="left" w:pos="567"/>
              </w:tabs>
              <w:rPr>
                <w:rFonts w:ascii="Arial" w:hAnsi="Arial" w:cs="Arial"/>
                <w:sz w:val="24"/>
                <w:szCs w:val="24"/>
              </w:rPr>
            </w:pPr>
            <w:r w:rsidRPr="00561DD8">
              <w:rPr>
                <w:rFonts w:ascii="Arial" w:hAnsi="Arial" w:cs="Arial"/>
                <w:sz w:val="24"/>
                <w:szCs w:val="24"/>
              </w:rPr>
              <w:t>To embed a process of continuous improvement within curriculum provision.</w:t>
            </w:r>
          </w:p>
          <w:p w14:paraId="74F5E642" w14:textId="77777777" w:rsidR="00D278EC" w:rsidRPr="00561DD8" w:rsidRDefault="00D278EC" w:rsidP="00D278EC">
            <w:pPr>
              <w:pStyle w:val="NoSpacing"/>
              <w:tabs>
                <w:tab w:val="left" w:pos="426"/>
                <w:tab w:val="left" w:pos="567"/>
              </w:tabs>
              <w:rPr>
                <w:rFonts w:ascii="Arial" w:hAnsi="Arial" w:cs="Arial"/>
                <w:sz w:val="24"/>
                <w:szCs w:val="24"/>
              </w:rPr>
            </w:pPr>
          </w:p>
          <w:p w14:paraId="188F79C0" w14:textId="77777777"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provide and act upon data relating to student and course performance.</w:t>
            </w:r>
          </w:p>
          <w:p w14:paraId="533E8A66" w14:textId="77777777" w:rsidR="00D278EC" w:rsidRPr="00561DD8" w:rsidRDefault="00D278EC" w:rsidP="00D278EC">
            <w:pPr>
              <w:pStyle w:val="NoSpacing"/>
              <w:tabs>
                <w:tab w:val="left" w:pos="567"/>
              </w:tabs>
              <w:rPr>
                <w:rFonts w:ascii="Arial" w:hAnsi="Arial" w:cs="Arial"/>
                <w:sz w:val="24"/>
                <w:szCs w:val="24"/>
              </w:rPr>
            </w:pPr>
          </w:p>
          <w:p w14:paraId="2150481E" w14:textId="77777777"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provide information in response to college routine management requests.</w:t>
            </w:r>
          </w:p>
          <w:p w14:paraId="1FEB714E" w14:textId="77777777" w:rsidR="00D278EC" w:rsidRPr="00561DD8" w:rsidRDefault="00D278EC" w:rsidP="00D278EC">
            <w:pPr>
              <w:pStyle w:val="NoSpacing"/>
              <w:tabs>
                <w:tab w:val="left" w:pos="567"/>
              </w:tabs>
              <w:rPr>
                <w:rFonts w:ascii="Arial" w:hAnsi="Arial" w:cs="Arial"/>
                <w:sz w:val="24"/>
                <w:szCs w:val="24"/>
              </w:rPr>
            </w:pPr>
          </w:p>
          <w:p w14:paraId="26667EFA" w14:textId="77777777"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have in-depth knowledge of the overall quality of full study programmes and Apprenticeship Frameworks in the curriculum area.</w:t>
            </w:r>
          </w:p>
          <w:p w14:paraId="4521F4CB" w14:textId="77777777" w:rsidR="00D278EC" w:rsidRPr="00561DD8" w:rsidRDefault="00D278EC" w:rsidP="00D278EC">
            <w:pPr>
              <w:pStyle w:val="NoSpacing"/>
              <w:tabs>
                <w:tab w:val="left" w:pos="567"/>
              </w:tabs>
              <w:rPr>
                <w:rFonts w:ascii="Arial" w:hAnsi="Arial" w:cs="Arial"/>
                <w:sz w:val="24"/>
                <w:szCs w:val="24"/>
              </w:rPr>
            </w:pPr>
          </w:p>
          <w:p w14:paraId="42B8DD86" w14:textId="77777777"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use reporting/monitoring systems such as Proachieve and Promonitor to provide accurate and up to date information.</w:t>
            </w:r>
          </w:p>
          <w:p w14:paraId="491725FC" w14:textId="77777777" w:rsidR="00D278EC" w:rsidRPr="00561DD8" w:rsidRDefault="00D278EC" w:rsidP="00D278EC">
            <w:pPr>
              <w:pStyle w:val="NoSpacing"/>
              <w:tabs>
                <w:tab w:val="left" w:pos="567"/>
              </w:tabs>
              <w:rPr>
                <w:rFonts w:ascii="Arial" w:hAnsi="Arial" w:cs="Arial"/>
                <w:sz w:val="24"/>
                <w:szCs w:val="24"/>
              </w:rPr>
            </w:pPr>
          </w:p>
          <w:p w14:paraId="18191941" w14:textId="4E5FA11A"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ensure the tracking and monitoring of student’s/</w:t>
            </w:r>
            <w:r w:rsidR="00F90867" w:rsidRPr="00561DD8">
              <w:rPr>
                <w:rFonts w:ascii="Arial" w:hAnsi="Arial" w:cs="Arial"/>
                <w:sz w:val="24"/>
                <w:szCs w:val="24"/>
              </w:rPr>
              <w:t>apprentice’s</w:t>
            </w:r>
            <w:r w:rsidRPr="00561DD8">
              <w:rPr>
                <w:rFonts w:ascii="Arial" w:hAnsi="Arial" w:cs="Arial"/>
                <w:sz w:val="24"/>
                <w:szCs w:val="24"/>
              </w:rPr>
              <w:t xml:space="preserve"> progress and achievement is standardised, accurate and transparent to all. </w:t>
            </w:r>
          </w:p>
          <w:p w14:paraId="15EA8AE3" w14:textId="77777777" w:rsidR="00D278EC" w:rsidRPr="00561DD8" w:rsidRDefault="00D278EC" w:rsidP="00D278EC">
            <w:pPr>
              <w:pStyle w:val="NoSpacing"/>
              <w:tabs>
                <w:tab w:val="left" w:pos="567"/>
              </w:tabs>
              <w:rPr>
                <w:rFonts w:ascii="Arial" w:hAnsi="Arial" w:cs="Arial"/>
                <w:sz w:val="24"/>
                <w:szCs w:val="24"/>
              </w:rPr>
            </w:pPr>
          </w:p>
          <w:p w14:paraId="61DEE9C0" w14:textId="77777777"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provide all information in a timely manner.</w:t>
            </w:r>
            <w:r w:rsidRPr="00561DD8">
              <w:rPr>
                <w:rFonts w:ascii="Arial" w:hAnsi="Arial" w:cs="Arial"/>
                <w:sz w:val="24"/>
                <w:szCs w:val="24"/>
              </w:rPr>
              <w:br/>
            </w:r>
          </w:p>
          <w:p w14:paraId="3FBA48EF" w14:textId="77777777"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commit to and implement the College’s Student Disciplinary Policy and Procedures.</w:t>
            </w:r>
          </w:p>
          <w:p w14:paraId="688CDF06" w14:textId="77777777" w:rsidR="00D278EC" w:rsidRPr="00561DD8" w:rsidRDefault="00D278EC" w:rsidP="00D278EC">
            <w:pPr>
              <w:pStyle w:val="NoSpacing"/>
              <w:tabs>
                <w:tab w:val="left" w:pos="567"/>
              </w:tabs>
              <w:rPr>
                <w:rFonts w:ascii="Arial" w:hAnsi="Arial" w:cs="Arial"/>
                <w:sz w:val="24"/>
                <w:szCs w:val="24"/>
              </w:rPr>
            </w:pPr>
          </w:p>
          <w:p w14:paraId="7F54E016" w14:textId="77777777"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promote and support appropriate standards of student behaviour.</w:t>
            </w:r>
            <w:r w:rsidRPr="00561DD8">
              <w:rPr>
                <w:rFonts w:ascii="Arial" w:hAnsi="Arial" w:cs="Arial"/>
                <w:sz w:val="24"/>
                <w:szCs w:val="24"/>
              </w:rPr>
              <w:br/>
            </w:r>
          </w:p>
          <w:p w14:paraId="7625B64F" w14:textId="59015AA1"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 xml:space="preserve">To agree relevant targets with the Assistant Principal / Associate Director on a regular basis in line with curriculum planning </w:t>
            </w:r>
            <w:r w:rsidR="00F90867" w:rsidRPr="00561DD8">
              <w:rPr>
                <w:rFonts w:ascii="Arial" w:hAnsi="Arial" w:cs="Arial"/>
                <w:sz w:val="24"/>
                <w:szCs w:val="24"/>
              </w:rPr>
              <w:t>cycles and</w:t>
            </w:r>
            <w:r w:rsidRPr="00561DD8">
              <w:rPr>
                <w:rFonts w:ascii="Arial" w:hAnsi="Arial" w:cs="Arial"/>
                <w:sz w:val="24"/>
                <w:szCs w:val="24"/>
              </w:rPr>
              <w:t xml:space="preserve"> alert the Assistant Principal / Associate Directors of shortfalls.</w:t>
            </w:r>
          </w:p>
          <w:p w14:paraId="1FCFDA87" w14:textId="77777777" w:rsidR="00D278EC" w:rsidRPr="00561DD8" w:rsidRDefault="00D278EC" w:rsidP="00D278EC">
            <w:pPr>
              <w:pStyle w:val="NoSpacing"/>
              <w:tabs>
                <w:tab w:val="left" w:pos="567"/>
              </w:tabs>
              <w:rPr>
                <w:rFonts w:ascii="Arial" w:hAnsi="Arial" w:cs="Arial"/>
                <w:sz w:val="24"/>
                <w:szCs w:val="24"/>
              </w:rPr>
            </w:pPr>
          </w:p>
          <w:p w14:paraId="03FF4131" w14:textId="77777777"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manage staff and courses efficiently and effectively to deliver the agreed targets.</w:t>
            </w:r>
          </w:p>
          <w:p w14:paraId="7274A799" w14:textId="77777777" w:rsidR="00D278EC" w:rsidRPr="00561DD8" w:rsidRDefault="00D278EC" w:rsidP="00D278EC">
            <w:pPr>
              <w:pStyle w:val="NoSpacing"/>
              <w:tabs>
                <w:tab w:val="left" w:pos="567"/>
              </w:tabs>
              <w:rPr>
                <w:rFonts w:ascii="Arial" w:hAnsi="Arial" w:cs="Arial"/>
                <w:sz w:val="24"/>
                <w:szCs w:val="24"/>
              </w:rPr>
            </w:pPr>
          </w:p>
          <w:p w14:paraId="004E9EA2" w14:textId="77777777"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work with the Assistant Principal / Associate Director to lead the team in their preparation of documentation for internal and external inspection.</w:t>
            </w:r>
          </w:p>
          <w:p w14:paraId="63285EAD" w14:textId="77777777" w:rsidR="00D278EC" w:rsidRPr="00561DD8" w:rsidRDefault="00D278EC" w:rsidP="00D278EC">
            <w:pPr>
              <w:pStyle w:val="NoSpacing"/>
              <w:tabs>
                <w:tab w:val="left" w:pos="567"/>
              </w:tabs>
              <w:rPr>
                <w:rFonts w:ascii="Arial" w:hAnsi="Arial" w:cs="Arial"/>
                <w:sz w:val="24"/>
                <w:szCs w:val="24"/>
              </w:rPr>
            </w:pPr>
          </w:p>
          <w:p w14:paraId="1EC50B09" w14:textId="77777777"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ensure that staff are fully prepared for internal and external inspection.</w:t>
            </w:r>
          </w:p>
          <w:p w14:paraId="0845279F" w14:textId="77777777" w:rsidR="00D278EC" w:rsidRPr="00561DD8" w:rsidRDefault="00D278EC" w:rsidP="00D278EC">
            <w:pPr>
              <w:pStyle w:val="NoSpacing"/>
              <w:tabs>
                <w:tab w:val="left" w:pos="567"/>
              </w:tabs>
              <w:rPr>
                <w:rFonts w:ascii="Arial" w:hAnsi="Arial" w:cs="Arial"/>
                <w:sz w:val="24"/>
                <w:szCs w:val="24"/>
              </w:rPr>
            </w:pPr>
          </w:p>
          <w:p w14:paraId="600DBFF3" w14:textId="77777777"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produce the SAR and QuiP for the curriculum area.</w:t>
            </w:r>
          </w:p>
          <w:p w14:paraId="0A89A82B" w14:textId="77777777" w:rsidR="00D278EC" w:rsidRPr="00561DD8" w:rsidRDefault="00D278EC" w:rsidP="00D278EC">
            <w:pPr>
              <w:pStyle w:val="NoSpacing"/>
              <w:tabs>
                <w:tab w:val="left" w:pos="567"/>
              </w:tabs>
              <w:rPr>
                <w:rFonts w:ascii="Arial" w:hAnsi="Arial" w:cs="Arial"/>
                <w:sz w:val="24"/>
                <w:szCs w:val="24"/>
              </w:rPr>
            </w:pPr>
          </w:p>
          <w:p w14:paraId="5E0539C2" w14:textId="77777777"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ensure all staff and student surveys are completed in a timely manner.</w:t>
            </w:r>
          </w:p>
          <w:p w14:paraId="0985B3E7" w14:textId="77777777" w:rsidR="00D278EC" w:rsidRPr="00561DD8" w:rsidRDefault="00D278EC" w:rsidP="00D278EC">
            <w:pPr>
              <w:pStyle w:val="NoSpacing"/>
              <w:tabs>
                <w:tab w:val="left" w:pos="567"/>
              </w:tabs>
              <w:rPr>
                <w:rFonts w:ascii="Arial" w:hAnsi="Arial" w:cs="Arial"/>
                <w:sz w:val="24"/>
                <w:szCs w:val="24"/>
              </w:rPr>
            </w:pPr>
          </w:p>
          <w:p w14:paraId="69535206" w14:textId="77777777"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effectively communicate with staff.</w:t>
            </w:r>
          </w:p>
          <w:p w14:paraId="3C7E975B" w14:textId="77777777" w:rsidR="00D278EC" w:rsidRPr="00561DD8" w:rsidRDefault="00D278EC" w:rsidP="00D278EC">
            <w:pPr>
              <w:pStyle w:val="NoSpacing"/>
              <w:tabs>
                <w:tab w:val="left" w:pos="567"/>
              </w:tabs>
              <w:rPr>
                <w:rFonts w:ascii="Arial" w:hAnsi="Arial" w:cs="Arial"/>
                <w:sz w:val="24"/>
                <w:szCs w:val="24"/>
              </w:rPr>
            </w:pPr>
          </w:p>
          <w:p w14:paraId="5F815C77" w14:textId="77777777" w:rsidR="00D278EC" w:rsidRPr="00561DD8" w:rsidRDefault="00D278EC" w:rsidP="009C0958">
            <w:pPr>
              <w:pStyle w:val="NoSpacing"/>
              <w:numPr>
                <w:ilvl w:val="0"/>
                <w:numId w:val="8"/>
              </w:numPr>
              <w:tabs>
                <w:tab w:val="left" w:pos="567"/>
              </w:tabs>
              <w:rPr>
                <w:rFonts w:ascii="Arial" w:hAnsi="Arial" w:cs="Arial"/>
                <w:sz w:val="24"/>
                <w:szCs w:val="24"/>
              </w:rPr>
            </w:pPr>
            <w:r w:rsidRPr="00561DD8">
              <w:rPr>
                <w:rFonts w:ascii="Arial" w:hAnsi="Arial" w:cs="Arial"/>
                <w:sz w:val="24"/>
                <w:szCs w:val="24"/>
              </w:rPr>
              <w:t>To ensure that formally required meetings are held and minuted.</w:t>
            </w:r>
          </w:p>
          <w:p w14:paraId="00C53C58" w14:textId="77777777" w:rsidR="00D278EC" w:rsidRPr="00561DD8" w:rsidRDefault="00D278EC" w:rsidP="00D278EC">
            <w:pPr>
              <w:pStyle w:val="NoSpacing"/>
              <w:tabs>
                <w:tab w:val="left" w:pos="567"/>
              </w:tabs>
              <w:rPr>
                <w:rFonts w:ascii="Arial" w:hAnsi="Arial" w:cs="Arial"/>
                <w:sz w:val="24"/>
                <w:szCs w:val="24"/>
              </w:rPr>
            </w:pPr>
          </w:p>
          <w:p w14:paraId="29A899CB" w14:textId="77777777" w:rsidR="00D278EC" w:rsidRPr="00561DD8" w:rsidRDefault="00D278EC" w:rsidP="009C0958">
            <w:pPr>
              <w:pStyle w:val="NoSpacing"/>
              <w:numPr>
                <w:ilvl w:val="0"/>
                <w:numId w:val="9"/>
              </w:numPr>
              <w:tabs>
                <w:tab w:val="left" w:pos="567"/>
              </w:tabs>
              <w:rPr>
                <w:rFonts w:ascii="Arial" w:hAnsi="Arial" w:cs="Arial"/>
                <w:sz w:val="24"/>
                <w:szCs w:val="24"/>
              </w:rPr>
            </w:pPr>
            <w:r w:rsidRPr="00561DD8">
              <w:rPr>
                <w:rFonts w:ascii="Arial" w:hAnsi="Arial" w:cs="Arial"/>
                <w:sz w:val="24"/>
                <w:szCs w:val="24"/>
              </w:rPr>
              <w:t>To ensure appropriate team representation in cross college meetings/forums.</w:t>
            </w:r>
            <w:r w:rsidRPr="00561DD8">
              <w:rPr>
                <w:rFonts w:ascii="Arial" w:hAnsi="Arial" w:cs="Arial"/>
                <w:sz w:val="24"/>
                <w:szCs w:val="24"/>
              </w:rPr>
              <w:br/>
            </w:r>
          </w:p>
          <w:p w14:paraId="03D01903" w14:textId="25707637" w:rsidR="009C0958" w:rsidRPr="009C0958" w:rsidRDefault="00D278EC" w:rsidP="009C0958">
            <w:pPr>
              <w:pStyle w:val="NoSpacing"/>
              <w:numPr>
                <w:ilvl w:val="0"/>
                <w:numId w:val="9"/>
              </w:numPr>
              <w:tabs>
                <w:tab w:val="left" w:pos="567"/>
              </w:tabs>
              <w:rPr>
                <w:rFonts w:ascii="Arial" w:hAnsi="Arial" w:cs="Arial"/>
                <w:sz w:val="24"/>
                <w:szCs w:val="24"/>
              </w:rPr>
            </w:pPr>
            <w:r w:rsidRPr="00561DD8">
              <w:rPr>
                <w:rFonts w:ascii="Arial" w:hAnsi="Arial" w:cs="Arial"/>
                <w:sz w:val="24"/>
                <w:szCs w:val="24"/>
              </w:rPr>
              <w:t>To ensure all new staff are inducted and supported in line with the College’s Start for Success Policy.</w:t>
            </w:r>
          </w:p>
          <w:p w14:paraId="375DF87B" w14:textId="77777777" w:rsidR="00D278EC" w:rsidRPr="00561DD8" w:rsidRDefault="00D278EC" w:rsidP="00D278EC">
            <w:pPr>
              <w:pStyle w:val="NoSpacing"/>
              <w:tabs>
                <w:tab w:val="left" w:pos="567"/>
              </w:tabs>
              <w:rPr>
                <w:rFonts w:ascii="Arial" w:hAnsi="Arial" w:cs="Arial"/>
                <w:sz w:val="24"/>
                <w:szCs w:val="24"/>
              </w:rPr>
            </w:pPr>
          </w:p>
          <w:p w14:paraId="2B126A57" w14:textId="77777777" w:rsidR="00D278EC" w:rsidRPr="00561DD8" w:rsidRDefault="00D278EC" w:rsidP="009C0958">
            <w:pPr>
              <w:pStyle w:val="NoSpacing"/>
              <w:numPr>
                <w:ilvl w:val="0"/>
                <w:numId w:val="10"/>
              </w:numPr>
              <w:tabs>
                <w:tab w:val="left" w:pos="567"/>
              </w:tabs>
              <w:rPr>
                <w:rFonts w:ascii="Arial" w:hAnsi="Arial" w:cs="Arial"/>
                <w:sz w:val="24"/>
                <w:szCs w:val="24"/>
              </w:rPr>
            </w:pPr>
            <w:r w:rsidRPr="00561DD8">
              <w:rPr>
                <w:rFonts w:ascii="Arial" w:hAnsi="Arial" w:cs="Arial"/>
                <w:sz w:val="24"/>
                <w:szCs w:val="24"/>
              </w:rPr>
              <w:t>To carry out teaching duties as identified in the separate section.</w:t>
            </w:r>
          </w:p>
          <w:p w14:paraId="7C865568" w14:textId="77777777" w:rsidR="00D278EC" w:rsidRPr="00561DD8" w:rsidRDefault="00D278EC" w:rsidP="009C0958">
            <w:pPr>
              <w:pStyle w:val="NoSpacing"/>
              <w:numPr>
                <w:ilvl w:val="0"/>
                <w:numId w:val="10"/>
              </w:numPr>
              <w:tabs>
                <w:tab w:val="left" w:pos="567"/>
              </w:tabs>
              <w:rPr>
                <w:rFonts w:ascii="Arial" w:hAnsi="Arial" w:cs="Arial"/>
                <w:sz w:val="24"/>
                <w:szCs w:val="24"/>
              </w:rPr>
            </w:pPr>
            <w:r w:rsidRPr="00561DD8">
              <w:rPr>
                <w:rFonts w:ascii="Arial" w:hAnsi="Arial" w:cs="Arial"/>
                <w:sz w:val="24"/>
                <w:szCs w:val="24"/>
              </w:rPr>
              <w:t>Identifying and addressing activities, which present a risk to the health and safety of students and staff.</w:t>
            </w:r>
          </w:p>
          <w:p w14:paraId="488773C3" w14:textId="77777777" w:rsidR="00D278EC" w:rsidRPr="00561DD8" w:rsidRDefault="00D278EC" w:rsidP="00D278EC">
            <w:pPr>
              <w:pStyle w:val="NoSpacing"/>
              <w:tabs>
                <w:tab w:val="left" w:pos="567"/>
              </w:tabs>
              <w:rPr>
                <w:rFonts w:ascii="Arial" w:hAnsi="Arial" w:cs="Arial"/>
                <w:sz w:val="24"/>
                <w:szCs w:val="24"/>
              </w:rPr>
            </w:pPr>
          </w:p>
          <w:p w14:paraId="0F70D8C8" w14:textId="77777777" w:rsidR="00D278EC" w:rsidRPr="00561DD8" w:rsidRDefault="00D278EC" w:rsidP="009C0958">
            <w:pPr>
              <w:pStyle w:val="NoSpacing"/>
              <w:numPr>
                <w:ilvl w:val="0"/>
                <w:numId w:val="10"/>
              </w:numPr>
              <w:tabs>
                <w:tab w:val="left" w:pos="567"/>
              </w:tabs>
              <w:rPr>
                <w:rFonts w:ascii="Arial" w:hAnsi="Arial" w:cs="Arial"/>
                <w:sz w:val="24"/>
                <w:szCs w:val="24"/>
              </w:rPr>
            </w:pPr>
            <w:r w:rsidRPr="00561DD8">
              <w:rPr>
                <w:rFonts w:ascii="Arial" w:hAnsi="Arial" w:cs="Arial"/>
                <w:sz w:val="24"/>
                <w:szCs w:val="24"/>
              </w:rPr>
              <w:t>Ensuring compliance with College policies and procedures relating to health and safety.</w:t>
            </w:r>
            <w:r w:rsidRPr="00561DD8">
              <w:rPr>
                <w:rFonts w:ascii="Arial" w:hAnsi="Arial" w:cs="Arial"/>
                <w:sz w:val="24"/>
                <w:szCs w:val="24"/>
              </w:rPr>
              <w:br/>
            </w:r>
          </w:p>
          <w:p w14:paraId="77393B6F" w14:textId="77777777" w:rsidR="00D278EC" w:rsidRPr="00561DD8" w:rsidRDefault="00D278EC" w:rsidP="009C0958">
            <w:pPr>
              <w:pStyle w:val="NoSpacing"/>
              <w:numPr>
                <w:ilvl w:val="0"/>
                <w:numId w:val="10"/>
              </w:numPr>
              <w:tabs>
                <w:tab w:val="left" w:pos="567"/>
              </w:tabs>
              <w:rPr>
                <w:rFonts w:ascii="Arial" w:hAnsi="Arial" w:cs="Arial"/>
                <w:sz w:val="24"/>
                <w:szCs w:val="24"/>
              </w:rPr>
            </w:pPr>
            <w:r w:rsidRPr="00561DD8">
              <w:rPr>
                <w:rFonts w:ascii="Arial" w:hAnsi="Arial" w:cs="Arial"/>
                <w:sz w:val="24"/>
                <w:szCs w:val="24"/>
              </w:rPr>
              <w:t>To take appropriate responsibility for the safeguarding and promotion of the welfare of students/apprentices and/or vulnerable adults.</w:t>
            </w:r>
          </w:p>
          <w:p w14:paraId="69A9F5CD" w14:textId="77777777" w:rsidR="00D278EC" w:rsidRPr="00561DD8" w:rsidRDefault="00D278EC" w:rsidP="00D278EC">
            <w:pPr>
              <w:pStyle w:val="NoSpacing"/>
              <w:tabs>
                <w:tab w:val="left" w:pos="567"/>
              </w:tabs>
              <w:rPr>
                <w:rFonts w:ascii="Arial" w:hAnsi="Arial" w:cs="Arial"/>
                <w:sz w:val="24"/>
                <w:szCs w:val="24"/>
              </w:rPr>
            </w:pPr>
          </w:p>
          <w:p w14:paraId="3847A9A4" w14:textId="77777777" w:rsidR="00D278EC" w:rsidRPr="00561DD8" w:rsidRDefault="00D278EC" w:rsidP="009C0958">
            <w:pPr>
              <w:pStyle w:val="NoSpacing"/>
              <w:numPr>
                <w:ilvl w:val="0"/>
                <w:numId w:val="10"/>
              </w:numPr>
              <w:tabs>
                <w:tab w:val="left" w:pos="567"/>
              </w:tabs>
              <w:rPr>
                <w:rFonts w:ascii="Arial" w:hAnsi="Arial" w:cs="Arial"/>
                <w:sz w:val="24"/>
                <w:szCs w:val="24"/>
              </w:rPr>
            </w:pPr>
            <w:r w:rsidRPr="00561DD8">
              <w:rPr>
                <w:rFonts w:ascii="Arial" w:hAnsi="Arial" w:cs="Arial"/>
                <w:sz w:val="24"/>
                <w:szCs w:val="24"/>
              </w:rPr>
              <w:t>To undertake such duties as are reasonably allocated either permanently or from time to time.</w:t>
            </w:r>
          </w:p>
          <w:p w14:paraId="3043CF32" w14:textId="77777777" w:rsidR="00D278EC" w:rsidRPr="00561DD8" w:rsidRDefault="00D278EC" w:rsidP="00D278EC">
            <w:pPr>
              <w:pStyle w:val="NoSpacing"/>
              <w:tabs>
                <w:tab w:val="left" w:pos="567"/>
              </w:tabs>
              <w:rPr>
                <w:rFonts w:ascii="Arial" w:hAnsi="Arial" w:cs="Arial"/>
                <w:sz w:val="24"/>
                <w:szCs w:val="24"/>
              </w:rPr>
            </w:pPr>
          </w:p>
          <w:p w14:paraId="34708A1B" w14:textId="77777777" w:rsidR="00D278EC" w:rsidRPr="00561DD8" w:rsidRDefault="00D278EC" w:rsidP="009C0958">
            <w:pPr>
              <w:pStyle w:val="NoSpacing"/>
              <w:numPr>
                <w:ilvl w:val="0"/>
                <w:numId w:val="10"/>
              </w:numPr>
              <w:tabs>
                <w:tab w:val="left" w:pos="567"/>
              </w:tabs>
              <w:rPr>
                <w:rFonts w:ascii="Arial" w:hAnsi="Arial" w:cs="Arial"/>
                <w:sz w:val="24"/>
                <w:szCs w:val="24"/>
              </w:rPr>
            </w:pPr>
            <w:r w:rsidRPr="00561DD8">
              <w:rPr>
                <w:rFonts w:ascii="Arial" w:hAnsi="Arial" w:cs="Arial"/>
                <w:sz w:val="24"/>
                <w:szCs w:val="24"/>
              </w:rPr>
              <w:t>To work at and travel between any of the College sites.</w:t>
            </w:r>
          </w:p>
          <w:p w14:paraId="5C6EF896" w14:textId="77777777" w:rsidR="0092237F" w:rsidRPr="00561DD8" w:rsidRDefault="0092237F" w:rsidP="00D278EC">
            <w:pPr>
              <w:rPr>
                <w:rFonts w:ascii="Arial" w:hAnsi="Arial" w:cs="Arial"/>
                <w:sz w:val="24"/>
                <w:szCs w:val="24"/>
              </w:rPr>
            </w:pPr>
          </w:p>
        </w:tc>
      </w:tr>
      <w:tr w:rsidR="00621679" w:rsidRPr="006E0903" w14:paraId="61391916" w14:textId="77777777" w:rsidTr="00621679">
        <w:tc>
          <w:tcPr>
            <w:tcW w:w="10485" w:type="dxa"/>
            <w:shd w:val="clear" w:color="auto" w:fill="002060"/>
          </w:tcPr>
          <w:p w14:paraId="3F37F830" w14:textId="77777777" w:rsidR="00621679" w:rsidRPr="006E0903" w:rsidRDefault="00621679" w:rsidP="00621679">
            <w:pPr>
              <w:rPr>
                <w:rFonts w:ascii="Calibri" w:hAnsi="Calibri" w:cs="Calibri"/>
                <w:b/>
              </w:rPr>
            </w:pPr>
            <w:r w:rsidRPr="006E0903">
              <w:rPr>
                <w:rFonts w:ascii="Calibri" w:hAnsi="Calibri" w:cs="Calibri"/>
                <w:b/>
                <w:color w:val="FFFFFF" w:themeColor="background1"/>
                <w:sz w:val="36"/>
                <w:szCs w:val="36"/>
              </w:rPr>
              <w:lastRenderedPageBreak/>
              <w:t>Post Holder’s Responsibilities</w:t>
            </w:r>
            <w:r>
              <w:rPr>
                <w:rFonts w:ascii="Calibri" w:hAnsi="Calibri" w:cs="Calibri"/>
                <w:b/>
                <w:color w:val="FFFFFF" w:themeColor="background1"/>
                <w:sz w:val="36"/>
                <w:szCs w:val="36"/>
              </w:rPr>
              <w:t xml:space="preserve"> – Lecturer</w:t>
            </w:r>
          </w:p>
        </w:tc>
      </w:tr>
      <w:tr w:rsidR="00621679" w:rsidRPr="006E0903" w14:paraId="6DC57DA3" w14:textId="77777777" w:rsidTr="00621679">
        <w:tc>
          <w:tcPr>
            <w:tcW w:w="10485" w:type="dxa"/>
          </w:tcPr>
          <w:p w14:paraId="66843E0D" w14:textId="77777777" w:rsidR="00621679" w:rsidRPr="00991AF6" w:rsidRDefault="00621679" w:rsidP="00621679">
            <w:pPr>
              <w:pStyle w:val="BodyText"/>
              <w:spacing w:after="0"/>
              <w:rPr>
                <w:rFonts w:ascii="Arial" w:hAnsi="Arial" w:cs="Arial"/>
                <w:b/>
              </w:rPr>
            </w:pPr>
            <w:r w:rsidRPr="00991AF6">
              <w:rPr>
                <w:rFonts w:ascii="Arial" w:hAnsi="Arial" w:cs="Arial"/>
                <w:b/>
              </w:rPr>
              <w:t>Teaching, Learning &amp; Assessment</w:t>
            </w:r>
          </w:p>
          <w:p w14:paraId="7A4D697D" w14:textId="77777777" w:rsidR="00621679" w:rsidRPr="00991AF6" w:rsidRDefault="00621679" w:rsidP="00621679">
            <w:pPr>
              <w:ind w:left="720" w:hanging="720"/>
              <w:rPr>
                <w:rFonts w:ascii="Arial" w:hAnsi="Arial" w:cs="Arial"/>
                <w:sz w:val="24"/>
                <w:szCs w:val="24"/>
              </w:rPr>
            </w:pPr>
            <w:r w:rsidRPr="00991AF6">
              <w:rPr>
                <w:rFonts w:ascii="Arial" w:hAnsi="Arial" w:cs="Arial"/>
                <w:sz w:val="24"/>
                <w:szCs w:val="24"/>
              </w:rPr>
              <w:tab/>
            </w:r>
          </w:p>
          <w:p w14:paraId="06D4C86A" w14:textId="77777777" w:rsidR="00621679" w:rsidRPr="009C0958" w:rsidRDefault="00621679" w:rsidP="009C0958">
            <w:pPr>
              <w:pStyle w:val="ListParagraph"/>
              <w:numPr>
                <w:ilvl w:val="0"/>
                <w:numId w:val="11"/>
              </w:numPr>
              <w:ind w:left="360"/>
              <w:rPr>
                <w:rFonts w:ascii="Arial" w:hAnsi="Arial" w:cs="Arial"/>
              </w:rPr>
            </w:pPr>
            <w:r w:rsidRPr="009C0958">
              <w:rPr>
                <w:rFonts w:ascii="Arial" w:hAnsi="Arial" w:cs="Arial"/>
              </w:rPr>
              <w:t>Plan a program of study that meets the individual needs, interests and abilities of all students.</w:t>
            </w:r>
          </w:p>
          <w:p w14:paraId="2C19427B" w14:textId="77777777" w:rsidR="00621679" w:rsidRPr="00991AF6" w:rsidRDefault="00621679" w:rsidP="009C0958">
            <w:pPr>
              <w:rPr>
                <w:rFonts w:ascii="Arial" w:hAnsi="Arial" w:cs="Arial"/>
                <w:sz w:val="24"/>
                <w:szCs w:val="24"/>
              </w:rPr>
            </w:pPr>
          </w:p>
          <w:p w14:paraId="60183675" w14:textId="77777777" w:rsidR="00621679" w:rsidRPr="009C0958" w:rsidRDefault="00621679" w:rsidP="009C0958">
            <w:pPr>
              <w:pStyle w:val="ListParagraph"/>
              <w:numPr>
                <w:ilvl w:val="0"/>
                <w:numId w:val="11"/>
              </w:numPr>
              <w:ind w:left="360"/>
              <w:rPr>
                <w:rFonts w:ascii="Arial" w:hAnsi="Arial" w:cs="Arial"/>
              </w:rPr>
            </w:pPr>
            <w:r w:rsidRPr="009C0958">
              <w:rPr>
                <w:rFonts w:ascii="Arial" w:hAnsi="Arial" w:cs="Arial"/>
              </w:rPr>
              <w:t>Create a classroom environment that is conducive to learning and is developmentally appropriate to the maturity and interests of all students.</w:t>
            </w:r>
          </w:p>
          <w:p w14:paraId="1BEE152D" w14:textId="77777777" w:rsidR="00621679" w:rsidRPr="00991AF6" w:rsidRDefault="00621679" w:rsidP="009C0958">
            <w:pPr>
              <w:rPr>
                <w:rFonts w:ascii="Arial" w:hAnsi="Arial" w:cs="Arial"/>
                <w:sz w:val="24"/>
                <w:szCs w:val="24"/>
              </w:rPr>
            </w:pPr>
          </w:p>
          <w:p w14:paraId="17AF1DB1" w14:textId="77777777" w:rsidR="00621679" w:rsidRPr="009C0958" w:rsidRDefault="00621679" w:rsidP="009C0958">
            <w:pPr>
              <w:pStyle w:val="ListParagraph"/>
              <w:numPr>
                <w:ilvl w:val="0"/>
                <w:numId w:val="11"/>
              </w:numPr>
              <w:ind w:left="360"/>
              <w:rPr>
                <w:rFonts w:ascii="Arial" w:hAnsi="Arial" w:cs="Arial"/>
              </w:rPr>
            </w:pPr>
            <w:r w:rsidRPr="009C0958">
              <w:rPr>
                <w:rFonts w:ascii="Arial" w:hAnsi="Arial" w:cs="Arial"/>
              </w:rPr>
              <w:t>Employ a variety of teaching techniques and resources consistent with best practices, specific content knowledge, the physical limitations of the space provided, and the needs and capabilities of the individuals or student groups involved.</w:t>
            </w:r>
          </w:p>
          <w:p w14:paraId="3412C793" w14:textId="77777777" w:rsidR="00621679" w:rsidRPr="00991AF6" w:rsidRDefault="00621679" w:rsidP="009C0958">
            <w:pPr>
              <w:pStyle w:val="ListParagraph"/>
              <w:ind w:left="360"/>
              <w:rPr>
                <w:rFonts w:ascii="Arial" w:hAnsi="Arial" w:cs="Arial"/>
              </w:rPr>
            </w:pPr>
          </w:p>
          <w:p w14:paraId="4F7F15B0" w14:textId="77777777" w:rsidR="00621679" w:rsidRPr="009C0958" w:rsidRDefault="00621679" w:rsidP="009C0958">
            <w:pPr>
              <w:pStyle w:val="ListParagraph"/>
              <w:numPr>
                <w:ilvl w:val="0"/>
                <w:numId w:val="11"/>
              </w:numPr>
              <w:ind w:left="360"/>
              <w:rPr>
                <w:rFonts w:ascii="Arial" w:hAnsi="Arial" w:cs="Arial"/>
              </w:rPr>
            </w:pPr>
            <w:r w:rsidRPr="009C0958">
              <w:rPr>
                <w:rFonts w:ascii="Arial" w:hAnsi="Arial" w:cs="Arial"/>
              </w:rPr>
              <w:t>Plan and deliver a suitable Assessment Programme ensuring marked work meets Middlesbrough College Gold Standards.</w:t>
            </w:r>
          </w:p>
          <w:p w14:paraId="596FDF1F" w14:textId="77777777" w:rsidR="00621679" w:rsidRPr="00991AF6" w:rsidRDefault="00621679" w:rsidP="009C0958">
            <w:pPr>
              <w:rPr>
                <w:rFonts w:ascii="Arial" w:hAnsi="Arial" w:cs="Arial"/>
                <w:sz w:val="24"/>
                <w:szCs w:val="24"/>
              </w:rPr>
            </w:pPr>
          </w:p>
          <w:p w14:paraId="33CF8E77" w14:textId="77777777" w:rsidR="00621679" w:rsidRPr="009C0958" w:rsidRDefault="00621679" w:rsidP="009C0958">
            <w:pPr>
              <w:pStyle w:val="ListParagraph"/>
              <w:numPr>
                <w:ilvl w:val="0"/>
                <w:numId w:val="11"/>
              </w:numPr>
              <w:ind w:left="360"/>
              <w:rPr>
                <w:rFonts w:ascii="Arial" w:hAnsi="Arial" w:cs="Arial"/>
              </w:rPr>
            </w:pPr>
            <w:r w:rsidRPr="009C0958">
              <w:rPr>
                <w:rFonts w:ascii="Arial" w:hAnsi="Arial" w:cs="Arial"/>
              </w:rPr>
              <w:t>Implement Middlesbrough College’s Core Values through the Gold Standard of Teaching and Learning.</w:t>
            </w:r>
          </w:p>
          <w:p w14:paraId="3C993BC7" w14:textId="77777777" w:rsidR="00621679" w:rsidRPr="00991AF6" w:rsidRDefault="00621679" w:rsidP="009C0958">
            <w:pPr>
              <w:rPr>
                <w:rFonts w:ascii="Arial" w:hAnsi="Arial" w:cs="Arial"/>
                <w:sz w:val="24"/>
                <w:szCs w:val="24"/>
              </w:rPr>
            </w:pPr>
          </w:p>
          <w:p w14:paraId="5D97253F" w14:textId="77777777" w:rsidR="00621679" w:rsidRPr="009C0958" w:rsidRDefault="00621679" w:rsidP="009C0958">
            <w:pPr>
              <w:pStyle w:val="ListParagraph"/>
              <w:numPr>
                <w:ilvl w:val="0"/>
                <w:numId w:val="11"/>
              </w:numPr>
              <w:ind w:left="360"/>
              <w:rPr>
                <w:rFonts w:ascii="Arial" w:hAnsi="Arial" w:cs="Arial"/>
              </w:rPr>
            </w:pPr>
            <w:r w:rsidRPr="009C0958">
              <w:rPr>
                <w:rFonts w:ascii="Arial" w:hAnsi="Arial" w:cs="Arial"/>
              </w:rPr>
              <w:t xml:space="preserve">Utilise diagnostic assessment tools to identify learning strengths and needs of every student, on a regular basis, for the purpose of intervention and/or acceleration toward academic achievement. </w:t>
            </w:r>
          </w:p>
          <w:p w14:paraId="0A7CC791" w14:textId="77777777" w:rsidR="00621679" w:rsidRPr="00991AF6" w:rsidRDefault="00621679" w:rsidP="009C0958">
            <w:pPr>
              <w:pStyle w:val="ListParagraph"/>
              <w:ind w:left="360"/>
              <w:rPr>
                <w:rFonts w:ascii="Arial" w:hAnsi="Arial" w:cs="Arial"/>
              </w:rPr>
            </w:pPr>
          </w:p>
          <w:p w14:paraId="7000CBCE" w14:textId="77777777" w:rsidR="00621679" w:rsidRPr="009C0958" w:rsidRDefault="00621679" w:rsidP="009C0958">
            <w:pPr>
              <w:pStyle w:val="ListParagraph"/>
              <w:numPr>
                <w:ilvl w:val="0"/>
                <w:numId w:val="11"/>
              </w:numPr>
              <w:ind w:left="360"/>
              <w:rPr>
                <w:rFonts w:ascii="Arial" w:hAnsi="Arial" w:cs="Arial"/>
              </w:rPr>
            </w:pPr>
            <w:r w:rsidRPr="009C0958">
              <w:rPr>
                <w:rFonts w:ascii="Arial" w:hAnsi="Arial" w:cs="Arial"/>
              </w:rPr>
              <w:t>Participate in Interval Verification requirements including the preparation for Awarding Body visits.</w:t>
            </w:r>
          </w:p>
          <w:p w14:paraId="69979EA3" w14:textId="77777777" w:rsidR="00621679" w:rsidRPr="00991AF6" w:rsidRDefault="00621679" w:rsidP="009C0958">
            <w:pPr>
              <w:rPr>
                <w:rFonts w:ascii="Arial" w:hAnsi="Arial" w:cs="Arial"/>
                <w:sz w:val="24"/>
                <w:szCs w:val="24"/>
              </w:rPr>
            </w:pPr>
          </w:p>
          <w:p w14:paraId="78ADB658" w14:textId="77777777" w:rsidR="00621679" w:rsidRPr="009C0958" w:rsidRDefault="00621679" w:rsidP="009C0958">
            <w:pPr>
              <w:pStyle w:val="ListParagraph"/>
              <w:numPr>
                <w:ilvl w:val="0"/>
                <w:numId w:val="11"/>
              </w:numPr>
              <w:ind w:left="360"/>
              <w:rPr>
                <w:rFonts w:ascii="Arial" w:hAnsi="Arial" w:cs="Arial"/>
              </w:rPr>
            </w:pPr>
            <w:r w:rsidRPr="009C0958">
              <w:rPr>
                <w:rFonts w:ascii="Arial" w:hAnsi="Arial" w:cs="Arial"/>
              </w:rPr>
              <w:t>Take necessary and reasonable precautions to assure safety in the classroom and the College for all students.</w:t>
            </w:r>
          </w:p>
          <w:p w14:paraId="3B3933B9" w14:textId="77777777" w:rsidR="00621679" w:rsidRPr="00991AF6" w:rsidRDefault="00621679" w:rsidP="009C0958">
            <w:pPr>
              <w:rPr>
                <w:rFonts w:ascii="Arial" w:hAnsi="Arial" w:cs="Arial"/>
                <w:sz w:val="24"/>
                <w:szCs w:val="24"/>
              </w:rPr>
            </w:pPr>
          </w:p>
          <w:p w14:paraId="1C820D76" w14:textId="77777777" w:rsidR="00621679" w:rsidRPr="009C0958" w:rsidRDefault="00621679" w:rsidP="009C0958">
            <w:pPr>
              <w:pStyle w:val="ListParagraph"/>
              <w:numPr>
                <w:ilvl w:val="0"/>
                <w:numId w:val="11"/>
              </w:numPr>
              <w:ind w:left="360"/>
              <w:rPr>
                <w:rFonts w:ascii="Arial" w:hAnsi="Arial" w:cs="Arial"/>
              </w:rPr>
            </w:pPr>
            <w:r w:rsidRPr="009C0958">
              <w:rPr>
                <w:rFonts w:ascii="Arial" w:hAnsi="Arial" w:cs="Arial"/>
              </w:rPr>
              <w:t>Maintain accurate, complete, and correct records as required by Middlesbrough College and any statutory regulators including but not limited to Awarding Bodies, Funding Bodies and/or Government Departments.</w:t>
            </w:r>
          </w:p>
          <w:p w14:paraId="444B25C2" w14:textId="77777777" w:rsidR="00621679" w:rsidRPr="00991AF6" w:rsidRDefault="00621679" w:rsidP="00621679">
            <w:pPr>
              <w:ind w:left="567" w:hanging="567"/>
              <w:rPr>
                <w:rFonts w:ascii="Arial" w:hAnsi="Arial" w:cs="Arial"/>
                <w:sz w:val="24"/>
                <w:szCs w:val="24"/>
              </w:rPr>
            </w:pPr>
          </w:p>
          <w:p w14:paraId="11F45EAB" w14:textId="77777777" w:rsidR="00621679" w:rsidRPr="009C0958" w:rsidRDefault="00621679" w:rsidP="009C0958">
            <w:pPr>
              <w:pStyle w:val="ListParagraph"/>
              <w:numPr>
                <w:ilvl w:val="0"/>
                <w:numId w:val="11"/>
              </w:numPr>
              <w:ind w:left="360"/>
              <w:rPr>
                <w:rFonts w:ascii="Arial" w:hAnsi="Arial" w:cs="Arial"/>
              </w:rPr>
            </w:pPr>
            <w:r w:rsidRPr="009C0958">
              <w:rPr>
                <w:rFonts w:ascii="Arial" w:hAnsi="Arial" w:cs="Arial"/>
              </w:rPr>
              <w:t>Implement all College policies and procedures governing student life and conduct.</w:t>
            </w:r>
          </w:p>
          <w:p w14:paraId="66E07BC5" w14:textId="77777777" w:rsidR="00621679" w:rsidRPr="00991AF6" w:rsidRDefault="00621679" w:rsidP="009C0958">
            <w:pPr>
              <w:rPr>
                <w:rFonts w:ascii="Arial" w:hAnsi="Arial" w:cs="Arial"/>
                <w:sz w:val="24"/>
                <w:szCs w:val="24"/>
              </w:rPr>
            </w:pPr>
          </w:p>
          <w:p w14:paraId="4CF91081" w14:textId="77777777" w:rsidR="00621679" w:rsidRPr="009C0958" w:rsidRDefault="00621679" w:rsidP="009C0958">
            <w:pPr>
              <w:pStyle w:val="ListParagraph"/>
              <w:numPr>
                <w:ilvl w:val="0"/>
                <w:numId w:val="11"/>
              </w:numPr>
              <w:ind w:left="360"/>
              <w:rPr>
                <w:rFonts w:ascii="Arial" w:hAnsi="Arial" w:cs="Arial"/>
              </w:rPr>
            </w:pPr>
            <w:r w:rsidRPr="009C0958">
              <w:rPr>
                <w:rFonts w:ascii="Arial" w:hAnsi="Arial" w:cs="Arial"/>
              </w:rPr>
              <w:t>Make provision for being available to students and/or to their parents for education-related purposes outside of the teaching day when required or requested to do so under reasonable terms.</w:t>
            </w:r>
          </w:p>
          <w:p w14:paraId="09FAF9D6" w14:textId="77777777" w:rsidR="00621679" w:rsidRPr="00991AF6" w:rsidRDefault="00621679" w:rsidP="009C0958">
            <w:pPr>
              <w:rPr>
                <w:rFonts w:ascii="Arial" w:hAnsi="Arial" w:cs="Arial"/>
                <w:sz w:val="24"/>
                <w:szCs w:val="24"/>
              </w:rPr>
            </w:pPr>
          </w:p>
          <w:p w14:paraId="7C4F3977" w14:textId="77777777" w:rsidR="00621679" w:rsidRPr="009C0958" w:rsidRDefault="00621679" w:rsidP="009C0958">
            <w:pPr>
              <w:pStyle w:val="ListParagraph"/>
              <w:numPr>
                <w:ilvl w:val="0"/>
                <w:numId w:val="11"/>
              </w:numPr>
              <w:ind w:left="360"/>
              <w:rPr>
                <w:rFonts w:ascii="Arial" w:hAnsi="Arial" w:cs="Arial"/>
              </w:rPr>
            </w:pPr>
            <w:r w:rsidRPr="009C0958">
              <w:rPr>
                <w:rFonts w:ascii="Arial" w:hAnsi="Arial" w:cs="Arial"/>
              </w:rPr>
              <w:t>Maintain and improve professional relationships with colleagues.</w:t>
            </w:r>
          </w:p>
          <w:p w14:paraId="065C8950" w14:textId="77777777" w:rsidR="00621679" w:rsidRPr="00991AF6" w:rsidRDefault="00621679" w:rsidP="009C0958">
            <w:pPr>
              <w:ind w:left="207"/>
              <w:rPr>
                <w:rFonts w:ascii="Arial" w:hAnsi="Arial" w:cs="Arial"/>
                <w:sz w:val="24"/>
                <w:szCs w:val="24"/>
              </w:rPr>
            </w:pPr>
          </w:p>
          <w:p w14:paraId="270C77F0" w14:textId="77777777" w:rsidR="00621679" w:rsidRPr="009C0958" w:rsidRDefault="00621679" w:rsidP="009C0958">
            <w:pPr>
              <w:pStyle w:val="ListParagraph"/>
              <w:numPr>
                <w:ilvl w:val="0"/>
                <w:numId w:val="11"/>
              </w:numPr>
              <w:ind w:left="360"/>
              <w:rPr>
                <w:rFonts w:ascii="Arial" w:hAnsi="Arial" w:cs="Arial"/>
              </w:rPr>
            </w:pPr>
            <w:r w:rsidRPr="009C0958">
              <w:rPr>
                <w:rFonts w:ascii="Arial" w:hAnsi="Arial" w:cs="Arial"/>
              </w:rPr>
              <w:t>Actively participate in all professional development opportunities including relevant industrial updating.</w:t>
            </w:r>
          </w:p>
          <w:p w14:paraId="2461FCAB" w14:textId="77777777" w:rsidR="00621679" w:rsidRPr="00991AF6" w:rsidRDefault="00621679" w:rsidP="009C0958">
            <w:pPr>
              <w:rPr>
                <w:rFonts w:ascii="Arial" w:hAnsi="Arial" w:cs="Arial"/>
                <w:sz w:val="24"/>
                <w:szCs w:val="24"/>
              </w:rPr>
            </w:pPr>
          </w:p>
          <w:p w14:paraId="5E26F4BA" w14:textId="77777777" w:rsidR="00621679" w:rsidRPr="00991AF6" w:rsidRDefault="00621679" w:rsidP="009C0958">
            <w:pPr>
              <w:rPr>
                <w:rFonts w:ascii="Arial" w:hAnsi="Arial" w:cs="Arial"/>
                <w:sz w:val="24"/>
                <w:szCs w:val="24"/>
                <w:u w:val="single"/>
              </w:rPr>
            </w:pPr>
          </w:p>
          <w:p w14:paraId="17875DC9" w14:textId="77777777" w:rsidR="00621679" w:rsidRPr="00991AF6" w:rsidRDefault="00621679" w:rsidP="00621679">
            <w:pPr>
              <w:ind w:left="720" w:hanging="720"/>
              <w:rPr>
                <w:rFonts w:ascii="Arial" w:hAnsi="Arial" w:cs="Arial"/>
                <w:b/>
                <w:sz w:val="24"/>
                <w:szCs w:val="24"/>
              </w:rPr>
            </w:pPr>
            <w:r w:rsidRPr="00991AF6">
              <w:rPr>
                <w:rFonts w:ascii="Arial" w:hAnsi="Arial" w:cs="Arial"/>
                <w:sz w:val="24"/>
                <w:szCs w:val="24"/>
                <w:u w:val="single"/>
              </w:rPr>
              <w:br w:type="page"/>
            </w:r>
            <w:r w:rsidRPr="00991AF6">
              <w:rPr>
                <w:rFonts w:ascii="Arial" w:hAnsi="Arial" w:cs="Arial"/>
                <w:b/>
                <w:sz w:val="24"/>
                <w:szCs w:val="24"/>
              </w:rPr>
              <w:t>Professional Conduct</w:t>
            </w:r>
          </w:p>
          <w:p w14:paraId="3F25B62C" w14:textId="77777777" w:rsidR="00621679" w:rsidRPr="00991AF6" w:rsidRDefault="00621679" w:rsidP="00621679">
            <w:pPr>
              <w:ind w:left="720" w:hanging="720"/>
              <w:rPr>
                <w:rFonts w:ascii="Arial" w:hAnsi="Arial" w:cs="Arial"/>
                <w:sz w:val="24"/>
                <w:szCs w:val="24"/>
              </w:rPr>
            </w:pPr>
          </w:p>
          <w:p w14:paraId="24CA7AC5" w14:textId="77777777" w:rsidR="00621679" w:rsidRPr="00991AF6" w:rsidRDefault="00621679" w:rsidP="009C0958">
            <w:pPr>
              <w:numPr>
                <w:ilvl w:val="0"/>
                <w:numId w:val="12"/>
              </w:numPr>
              <w:ind w:left="360"/>
              <w:rPr>
                <w:rFonts w:ascii="Arial" w:hAnsi="Arial" w:cs="Arial"/>
                <w:sz w:val="24"/>
                <w:szCs w:val="24"/>
              </w:rPr>
            </w:pPr>
            <w:r w:rsidRPr="00991AF6">
              <w:rPr>
                <w:rFonts w:ascii="Arial" w:hAnsi="Arial" w:cs="Arial"/>
                <w:sz w:val="24"/>
                <w:szCs w:val="24"/>
              </w:rPr>
              <w:t>Start classes on time.</w:t>
            </w:r>
          </w:p>
          <w:p w14:paraId="06D4A7AB" w14:textId="77777777" w:rsidR="00621679" w:rsidRPr="00991AF6" w:rsidRDefault="00621679" w:rsidP="009C0958">
            <w:pPr>
              <w:ind w:hanging="567"/>
              <w:rPr>
                <w:rFonts w:ascii="Arial" w:hAnsi="Arial" w:cs="Arial"/>
                <w:sz w:val="24"/>
                <w:szCs w:val="24"/>
              </w:rPr>
            </w:pPr>
          </w:p>
          <w:p w14:paraId="27310544" w14:textId="77777777" w:rsidR="00621679" w:rsidRPr="00991AF6" w:rsidRDefault="00621679" w:rsidP="009C0958">
            <w:pPr>
              <w:numPr>
                <w:ilvl w:val="0"/>
                <w:numId w:val="12"/>
              </w:numPr>
              <w:ind w:left="360"/>
              <w:rPr>
                <w:rFonts w:ascii="Arial" w:hAnsi="Arial" w:cs="Arial"/>
                <w:sz w:val="24"/>
                <w:szCs w:val="24"/>
              </w:rPr>
            </w:pPr>
            <w:r w:rsidRPr="00991AF6">
              <w:rPr>
                <w:rFonts w:ascii="Arial" w:hAnsi="Arial" w:cs="Arial"/>
                <w:sz w:val="24"/>
                <w:szCs w:val="24"/>
              </w:rPr>
              <w:t>Give good notice of any absence.</w:t>
            </w:r>
          </w:p>
          <w:p w14:paraId="1EA3D9BF" w14:textId="77777777" w:rsidR="00621679" w:rsidRPr="00991AF6" w:rsidRDefault="00621679" w:rsidP="009C0958">
            <w:pPr>
              <w:pStyle w:val="ListParagraph"/>
              <w:ind w:left="0"/>
              <w:rPr>
                <w:rFonts w:ascii="Arial" w:hAnsi="Arial" w:cs="Arial"/>
              </w:rPr>
            </w:pPr>
          </w:p>
          <w:p w14:paraId="0EE53846" w14:textId="77777777" w:rsidR="00621679" w:rsidRPr="00991AF6" w:rsidRDefault="00621679" w:rsidP="009C0958">
            <w:pPr>
              <w:numPr>
                <w:ilvl w:val="0"/>
                <w:numId w:val="12"/>
              </w:numPr>
              <w:ind w:left="360"/>
              <w:rPr>
                <w:rFonts w:ascii="Arial" w:hAnsi="Arial" w:cs="Arial"/>
                <w:sz w:val="24"/>
                <w:szCs w:val="24"/>
              </w:rPr>
            </w:pPr>
            <w:r w:rsidRPr="00991AF6">
              <w:rPr>
                <w:rFonts w:ascii="Arial" w:hAnsi="Arial" w:cs="Arial"/>
                <w:sz w:val="24"/>
                <w:szCs w:val="24"/>
              </w:rPr>
              <w:t>Keep up to date with development in the subject area.</w:t>
            </w:r>
          </w:p>
          <w:p w14:paraId="0AAC9EA3" w14:textId="77777777" w:rsidR="00621679" w:rsidRPr="00991AF6" w:rsidRDefault="00621679" w:rsidP="009C0958">
            <w:pPr>
              <w:pStyle w:val="ListParagraph"/>
              <w:ind w:left="0"/>
              <w:rPr>
                <w:rFonts w:ascii="Arial" w:hAnsi="Arial" w:cs="Arial"/>
              </w:rPr>
            </w:pPr>
          </w:p>
          <w:p w14:paraId="1B4E9873" w14:textId="77777777" w:rsidR="00621679" w:rsidRPr="00991AF6" w:rsidRDefault="00621679" w:rsidP="009C0958">
            <w:pPr>
              <w:numPr>
                <w:ilvl w:val="0"/>
                <w:numId w:val="12"/>
              </w:numPr>
              <w:ind w:left="360"/>
              <w:rPr>
                <w:rFonts w:ascii="Arial" w:hAnsi="Arial" w:cs="Arial"/>
                <w:sz w:val="24"/>
                <w:szCs w:val="24"/>
              </w:rPr>
            </w:pPr>
            <w:r w:rsidRPr="00991AF6">
              <w:rPr>
                <w:rFonts w:ascii="Arial" w:hAnsi="Arial" w:cs="Arial"/>
                <w:sz w:val="24"/>
                <w:szCs w:val="24"/>
              </w:rPr>
              <w:t>Keep accurate and up-to-date registers.</w:t>
            </w:r>
          </w:p>
          <w:p w14:paraId="313B4753" w14:textId="77777777" w:rsidR="00621679" w:rsidRPr="00991AF6" w:rsidRDefault="00621679" w:rsidP="009C0958">
            <w:pPr>
              <w:pStyle w:val="ListParagraph"/>
              <w:ind w:left="0"/>
              <w:rPr>
                <w:rFonts w:ascii="Arial" w:hAnsi="Arial" w:cs="Arial"/>
              </w:rPr>
            </w:pPr>
          </w:p>
          <w:p w14:paraId="4A2C02EF" w14:textId="77777777" w:rsidR="00621679" w:rsidRPr="00991AF6" w:rsidRDefault="00621679" w:rsidP="009C0958">
            <w:pPr>
              <w:numPr>
                <w:ilvl w:val="0"/>
                <w:numId w:val="12"/>
              </w:numPr>
              <w:ind w:left="360"/>
              <w:rPr>
                <w:rFonts w:ascii="Arial" w:hAnsi="Arial" w:cs="Arial"/>
                <w:sz w:val="24"/>
                <w:szCs w:val="24"/>
              </w:rPr>
            </w:pPr>
            <w:r w:rsidRPr="00991AF6">
              <w:rPr>
                <w:rFonts w:ascii="Arial" w:hAnsi="Arial" w:cs="Arial"/>
                <w:sz w:val="24"/>
                <w:szCs w:val="24"/>
              </w:rPr>
              <w:t>Be involved in any inspection of the College e.g. Ofsted.</w:t>
            </w:r>
          </w:p>
          <w:p w14:paraId="1579651E" w14:textId="77777777" w:rsidR="00621679" w:rsidRPr="00991AF6" w:rsidRDefault="00621679" w:rsidP="009C0958">
            <w:pPr>
              <w:pStyle w:val="ListParagraph"/>
              <w:ind w:left="0"/>
              <w:rPr>
                <w:rFonts w:ascii="Arial" w:hAnsi="Arial" w:cs="Arial"/>
              </w:rPr>
            </w:pPr>
          </w:p>
          <w:p w14:paraId="6D28DEA7" w14:textId="77777777" w:rsidR="00621679" w:rsidRPr="00991AF6" w:rsidRDefault="00621679" w:rsidP="009C0958">
            <w:pPr>
              <w:numPr>
                <w:ilvl w:val="0"/>
                <w:numId w:val="12"/>
              </w:numPr>
              <w:ind w:left="360"/>
              <w:rPr>
                <w:rFonts w:ascii="Arial" w:hAnsi="Arial" w:cs="Arial"/>
                <w:sz w:val="24"/>
                <w:szCs w:val="24"/>
              </w:rPr>
            </w:pPr>
            <w:r w:rsidRPr="00991AF6">
              <w:rPr>
                <w:rFonts w:ascii="Arial" w:hAnsi="Arial" w:cs="Arial"/>
                <w:sz w:val="24"/>
                <w:szCs w:val="24"/>
              </w:rPr>
              <w:t>Be involved in the College’s Quality Assurance arrangements e.g. induction, lesson observations, performance reviews and gathering / analysing feedback from students with a view to implementing continual improvement to courses on an on-going basis.</w:t>
            </w:r>
          </w:p>
          <w:p w14:paraId="53F293B2" w14:textId="77777777" w:rsidR="00621679" w:rsidRPr="00991AF6" w:rsidRDefault="00621679" w:rsidP="009C0958">
            <w:pPr>
              <w:pStyle w:val="ListParagraph"/>
              <w:ind w:left="0"/>
              <w:rPr>
                <w:rFonts w:ascii="Arial" w:hAnsi="Arial" w:cs="Arial"/>
              </w:rPr>
            </w:pPr>
          </w:p>
          <w:p w14:paraId="1C18E437" w14:textId="77777777" w:rsidR="00621679" w:rsidRPr="00991AF6" w:rsidRDefault="00621679" w:rsidP="009C0958">
            <w:pPr>
              <w:numPr>
                <w:ilvl w:val="0"/>
                <w:numId w:val="12"/>
              </w:numPr>
              <w:ind w:left="360"/>
              <w:rPr>
                <w:rFonts w:ascii="Arial" w:hAnsi="Arial" w:cs="Arial"/>
                <w:sz w:val="24"/>
                <w:szCs w:val="24"/>
              </w:rPr>
            </w:pPr>
            <w:r w:rsidRPr="00991AF6">
              <w:rPr>
                <w:rFonts w:ascii="Arial" w:hAnsi="Arial" w:cs="Arial"/>
                <w:sz w:val="24"/>
                <w:szCs w:val="24"/>
              </w:rPr>
              <w:t>Adhere to the general standards of conduct embodied in various College policies and procedures</w:t>
            </w:r>
          </w:p>
          <w:p w14:paraId="01F7CF93" w14:textId="77777777" w:rsidR="00621679" w:rsidRPr="00991AF6" w:rsidRDefault="00621679" w:rsidP="00621679">
            <w:pPr>
              <w:ind w:left="720" w:hanging="720"/>
              <w:rPr>
                <w:rFonts w:ascii="Arial" w:hAnsi="Arial" w:cs="Arial"/>
                <w:sz w:val="24"/>
                <w:szCs w:val="24"/>
              </w:rPr>
            </w:pPr>
          </w:p>
          <w:p w14:paraId="1AE2F9B8" w14:textId="77777777" w:rsidR="00621679" w:rsidRPr="00991AF6" w:rsidRDefault="00621679" w:rsidP="00621679">
            <w:pPr>
              <w:ind w:left="720" w:hanging="720"/>
              <w:rPr>
                <w:rFonts w:ascii="Arial" w:hAnsi="Arial" w:cs="Arial"/>
                <w:sz w:val="24"/>
                <w:szCs w:val="24"/>
                <w:u w:val="single"/>
              </w:rPr>
            </w:pPr>
          </w:p>
          <w:p w14:paraId="1092CDFB" w14:textId="77777777" w:rsidR="00621679" w:rsidRPr="00991AF6" w:rsidRDefault="00621679" w:rsidP="00621679">
            <w:pPr>
              <w:ind w:left="720" w:hanging="720"/>
              <w:rPr>
                <w:rFonts w:ascii="Arial" w:hAnsi="Arial" w:cs="Arial"/>
                <w:b/>
                <w:sz w:val="24"/>
                <w:szCs w:val="24"/>
              </w:rPr>
            </w:pPr>
            <w:r w:rsidRPr="00991AF6">
              <w:rPr>
                <w:rFonts w:ascii="Arial" w:hAnsi="Arial" w:cs="Arial"/>
                <w:b/>
                <w:sz w:val="24"/>
                <w:szCs w:val="24"/>
              </w:rPr>
              <w:t>Team Contribution</w:t>
            </w:r>
          </w:p>
          <w:p w14:paraId="6AF4E142" w14:textId="77777777" w:rsidR="00621679" w:rsidRPr="00991AF6" w:rsidRDefault="00621679" w:rsidP="00621679">
            <w:pPr>
              <w:ind w:left="720" w:hanging="720"/>
              <w:rPr>
                <w:rFonts w:ascii="Arial" w:hAnsi="Arial" w:cs="Arial"/>
                <w:sz w:val="24"/>
                <w:szCs w:val="24"/>
              </w:rPr>
            </w:pPr>
          </w:p>
          <w:p w14:paraId="4F72A154" w14:textId="77777777" w:rsidR="00621679" w:rsidRPr="00991AF6" w:rsidRDefault="00621679" w:rsidP="009C0958">
            <w:pPr>
              <w:numPr>
                <w:ilvl w:val="0"/>
                <w:numId w:val="13"/>
              </w:numPr>
              <w:ind w:left="360"/>
              <w:rPr>
                <w:rFonts w:ascii="Arial" w:hAnsi="Arial" w:cs="Arial"/>
                <w:sz w:val="24"/>
                <w:szCs w:val="24"/>
              </w:rPr>
            </w:pPr>
            <w:r w:rsidRPr="00991AF6">
              <w:rPr>
                <w:rFonts w:ascii="Arial" w:hAnsi="Arial" w:cs="Arial"/>
                <w:sz w:val="24"/>
                <w:szCs w:val="24"/>
              </w:rPr>
              <w:t>To attend and contribute to course team meetings, section meetings, tutor and area team meetings where applicable.</w:t>
            </w:r>
          </w:p>
          <w:p w14:paraId="7BA3F332" w14:textId="77777777" w:rsidR="00621679" w:rsidRPr="00991AF6" w:rsidRDefault="00621679" w:rsidP="009C0958">
            <w:pPr>
              <w:ind w:hanging="567"/>
              <w:rPr>
                <w:rFonts w:ascii="Arial" w:hAnsi="Arial" w:cs="Arial"/>
                <w:sz w:val="24"/>
                <w:szCs w:val="24"/>
              </w:rPr>
            </w:pPr>
          </w:p>
          <w:p w14:paraId="5BB5C3A4" w14:textId="77777777" w:rsidR="00621679" w:rsidRPr="00991AF6" w:rsidRDefault="00621679" w:rsidP="009C0958">
            <w:pPr>
              <w:numPr>
                <w:ilvl w:val="0"/>
                <w:numId w:val="13"/>
              </w:numPr>
              <w:ind w:left="360"/>
              <w:rPr>
                <w:rFonts w:ascii="Arial" w:hAnsi="Arial" w:cs="Arial"/>
                <w:sz w:val="24"/>
                <w:szCs w:val="24"/>
              </w:rPr>
            </w:pPr>
            <w:r w:rsidRPr="00991AF6">
              <w:rPr>
                <w:rFonts w:ascii="Arial" w:hAnsi="Arial" w:cs="Arial"/>
                <w:sz w:val="24"/>
                <w:szCs w:val="24"/>
              </w:rPr>
              <w:t>To work closely with colleagues in developing and improving the current curriculum offer for programmes you teach on.</w:t>
            </w:r>
          </w:p>
          <w:p w14:paraId="671F5BCB" w14:textId="77777777" w:rsidR="00621679" w:rsidRPr="00991AF6" w:rsidRDefault="00621679" w:rsidP="009C0958">
            <w:pPr>
              <w:ind w:hanging="567"/>
              <w:rPr>
                <w:rFonts w:ascii="Arial" w:hAnsi="Arial" w:cs="Arial"/>
                <w:sz w:val="24"/>
                <w:szCs w:val="24"/>
              </w:rPr>
            </w:pPr>
          </w:p>
          <w:p w14:paraId="39116632" w14:textId="391560C1" w:rsidR="00621679" w:rsidRPr="00991AF6" w:rsidRDefault="00621679" w:rsidP="009C0958">
            <w:pPr>
              <w:numPr>
                <w:ilvl w:val="0"/>
                <w:numId w:val="13"/>
              </w:numPr>
              <w:ind w:left="360"/>
              <w:rPr>
                <w:rFonts w:ascii="Arial" w:hAnsi="Arial" w:cs="Arial"/>
                <w:sz w:val="24"/>
                <w:szCs w:val="24"/>
              </w:rPr>
            </w:pPr>
            <w:r w:rsidRPr="00991AF6">
              <w:rPr>
                <w:rFonts w:ascii="Arial" w:hAnsi="Arial" w:cs="Arial"/>
                <w:sz w:val="24"/>
                <w:szCs w:val="24"/>
              </w:rPr>
              <w:t xml:space="preserve">To partake in marketing and recruitment activities including open evenings, school tasters and visits, student profiling for publications, interview, induction, awards evenings, results </w:t>
            </w:r>
            <w:r w:rsidR="009C0958" w:rsidRPr="00991AF6">
              <w:rPr>
                <w:rFonts w:ascii="Arial" w:hAnsi="Arial" w:cs="Arial"/>
                <w:sz w:val="24"/>
                <w:szCs w:val="24"/>
              </w:rPr>
              <w:t>day</w:t>
            </w:r>
            <w:r w:rsidRPr="00991AF6">
              <w:rPr>
                <w:rFonts w:ascii="Arial" w:hAnsi="Arial" w:cs="Arial"/>
                <w:sz w:val="24"/>
                <w:szCs w:val="24"/>
              </w:rPr>
              <w:t xml:space="preserve"> and enrolment etc.</w:t>
            </w:r>
          </w:p>
          <w:p w14:paraId="6B8A51C5" w14:textId="77777777" w:rsidR="00621679" w:rsidRPr="00991AF6" w:rsidRDefault="00621679" w:rsidP="009C0958">
            <w:pPr>
              <w:rPr>
                <w:rFonts w:ascii="Arial" w:hAnsi="Arial" w:cs="Arial"/>
                <w:sz w:val="24"/>
                <w:szCs w:val="24"/>
              </w:rPr>
            </w:pPr>
          </w:p>
          <w:p w14:paraId="3E83ACB8" w14:textId="77777777" w:rsidR="009C0958" w:rsidRDefault="009C0958" w:rsidP="00621679">
            <w:pPr>
              <w:rPr>
                <w:rFonts w:ascii="Arial" w:hAnsi="Arial" w:cs="Arial"/>
                <w:b/>
                <w:sz w:val="24"/>
                <w:szCs w:val="24"/>
              </w:rPr>
            </w:pPr>
          </w:p>
          <w:p w14:paraId="1581D2AD" w14:textId="77777777" w:rsidR="009C0958" w:rsidRDefault="009C0958" w:rsidP="00621679">
            <w:pPr>
              <w:rPr>
                <w:rFonts w:ascii="Arial" w:hAnsi="Arial" w:cs="Arial"/>
                <w:b/>
                <w:sz w:val="24"/>
                <w:szCs w:val="24"/>
              </w:rPr>
            </w:pPr>
          </w:p>
          <w:p w14:paraId="346FE8F4" w14:textId="5C85D679" w:rsidR="00621679" w:rsidRPr="00991AF6" w:rsidRDefault="00621679" w:rsidP="00621679">
            <w:pPr>
              <w:rPr>
                <w:rFonts w:ascii="Arial" w:hAnsi="Arial" w:cs="Arial"/>
                <w:b/>
                <w:sz w:val="24"/>
                <w:szCs w:val="24"/>
              </w:rPr>
            </w:pPr>
            <w:r w:rsidRPr="00991AF6">
              <w:rPr>
                <w:rFonts w:ascii="Arial" w:hAnsi="Arial" w:cs="Arial"/>
                <w:b/>
                <w:sz w:val="24"/>
                <w:szCs w:val="24"/>
              </w:rPr>
              <w:lastRenderedPageBreak/>
              <w:t>Other Duties</w:t>
            </w:r>
          </w:p>
          <w:p w14:paraId="4448B22E" w14:textId="77777777" w:rsidR="00621679" w:rsidRPr="00991AF6" w:rsidRDefault="00621679" w:rsidP="00621679">
            <w:pPr>
              <w:rPr>
                <w:rFonts w:ascii="Arial" w:hAnsi="Arial" w:cs="Arial"/>
                <w:sz w:val="24"/>
                <w:szCs w:val="24"/>
              </w:rPr>
            </w:pPr>
          </w:p>
          <w:p w14:paraId="33E86AE0" w14:textId="77777777" w:rsidR="00621679" w:rsidRPr="00991AF6" w:rsidRDefault="00621679" w:rsidP="009C0958">
            <w:pPr>
              <w:numPr>
                <w:ilvl w:val="0"/>
                <w:numId w:val="14"/>
              </w:numPr>
              <w:ind w:left="360"/>
              <w:rPr>
                <w:rFonts w:ascii="Arial" w:hAnsi="Arial" w:cs="Arial"/>
                <w:sz w:val="24"/>
                <w:szCs w:val="24"/>
              </w:rPr>
            </w:pPr>
            <w:r w:rsidRPr="00991AF6">
              <w:rPr>
                <w:rFonts w:ascii="Arial" w:hAnsi="Arial" w:cs="Arial"/>
                <w:sz w:val="24"/>
                <w:szCs w:val="24"/>
              </w:rPr>
              <w:t>To actively prepare all students for employment.</w:t>
            </w:r>
          </w:p>
          <w:p w14:paraId="7658D6E2" w14:textId="77777777" w:rsidR="00621679" w:rsidRPr="00991AF6" w:rsidRDefault="00621679" w:rsidP="009C0958">
            <w:pPr>
              <w:ind w:hanging="567"/>
              <w:rPr>
                <w:rFonts w:ascii="Arial" w:hAnsi="Arial" w:cs="Arial"/>
                <w:sz w:val="24"/>
                <w:szCs w:val="24"/>
              </w:rPr>
            </w:pPr>
          </w:p>
          <w:p w14:paraId="49388F31" w14:textId="77777777" w:rsidR="00621679" w:rsidRPr="00991AF6" w:rsidRDefault="00621679" w:rsidP="009C0958">
            <w:pPr>
              <w:numPr>
                <w:ilvl w:val="0"/>
                <w:numId w:val="14"/>
              </w:numPr>
              <w:ind w:left="360"/>
              <w:rPr>
                <w:rFonts w:ascii="Arial" w:hAnsi="Arial" w:cs="Arial"/>
                <w:sz w:val="24"/>
                <w:szCs w:val="24"/>
              </w:rPr>
            </w:pPr>
            <w:r w:rsidRPr="00991AF6">
              <w:rPr>
                <w:rFonts w:ascii="Arial" w:hAnsi="Arial" w:cs="Arial"/>
                <w:sz w:val="24"/>
                <w:szCs w:val="24"/>
              </w:rPr>
              <w:t>To support and promote equality and diversity to ensure quality of opportunity for all students, visitors and staff and the elimination of discriminatory practices.</w:t>
            </w:r>
          </w:p>
          <w:p w14:paraId="19DA24A4" w14:textId="77777777" w:rsidR="00621679" w:rsidRPr="00991AF6" w:rsidRDefault="00621679" w:rsidP="009C0958">
            <w:pPr>
              <w:ind w:hanging="567"/>
              <w:rPr>
                <w:rFonts w:ascii="Arial" w:hAnsi="Arial" w:cs="Arial"/>
                <w:sz w:val="24"/>
                <w:szCs w:val="24"/>
              </w:rPr>
            </w:pPr>
          </w:p>
          <w:p w14:paraId="60BC7940" w14:textId="77777777" w:rsidR="00621679" w:rsidRPr="00991AF6" w:rsidRDefault="00621679" w:rsidP="009C0958">
            <w:pPr>
              <w:numPr>
                <w:ilvl w:val="0"/>
                <w:numId w:val="14"/>
              </w:numPr>
              <w:ind w:left="360"/>
              <w:rPr>
                <w:rFonts w:ascii="Arial" w:hAnsi="Arial" w:cs="Arial"/>
                <w:sz w:val="24"/>
                <w:szCs w:val="24"/>
              </w:rPr>
            </w:pPr>
            <w:r w:rsidRPr="00991AF6">
              <w:rPr>
                <w:rFonts w:ascii="Arial" w:hAnsi="Arial" w:cs="Arial"/>
                <w:sz w:val="24"/>
                <w:szCs w:val="24"/>
              </w:rPr>
              <w:t>To maintain and promote a healthy and safe environment to ensure students, visitors and staff are safe from harm.</w:t>
            </w:r>
          </w:p>
          <w:p w14:paraId="398465A4" w14:textId="77777777" w:rsidR="00621679" w:rsidRPr="00991AF6" w:rsidRDefault="00621679" w:rsidP="009C0958">
            <w:pPr>
              <w:ind w:hanging="567"/>
              <w:rPr>
                <w:rFonts w:ascii="Arial" w:hAnsi="Arial" w:cs="Arial"/>
                <w:sz w:val="24"/>
                <w:szCs w:val="24"/>
              </w:rPr>
            </w:pPr>
          </w:p>
          <w:p w14:paraId="273C12CE" w14:textId="77777777" w:rsidR="00621679" w:rsidRPr="00991AF6" w:rsidRDefault="00621679" w:rsidP="009C0958">
            <w:pPr>
              <w:numPr>
                <w:ilvl w:val="0"/>
                <w:numId w:val="14"/>
              </w:numPr>
              <w:ind w:left="360"/>
              <w:rPr>
                <w:rFonts w:ascii="Arial" w:hAnsi="Arial" w:cs="Arial"/>
                <w:sz w:val="24"/>
                <w:szCs w:val="24"/>
              </w:rPr>
            </w:pPr>
            <w:r w:rsidRPr="00991AF6">
              <w:rPr>
                <w:rFonts w:ascii="Arial" w:hAnsi="Arial" w:cs="Arial"/>
                <w:sz w:val="24"/>
                <w:szCs w:val="24"/>
              </w:rPr>
              <w:t>To support and promote the safeguarding of all students, visitors and staff.</w:t>
            </w:r>
          </w:p>
          <w:p w14:paraId="46AA3497" w14:textId="77777777" w:rsidR="00621679" w:rsidRPr="00991AF6" w:rsidRDefault="00621679" w:rsidP="009C0958">
            <w:pPr>
              <w:rPr>
                <w:rFonts w:ascii="Arial" w:hAnsi="Arial" w:cs="Arial"/>
                <w:sz w:val="24"/>
                <w:szCs w:val="24"/>
                <w:u w:val="single"/>
              </w:rPr>
            </w:pPr>
          </w:p>
          <w:p w14:paraId="0AB050D6" w14:textId="77777777" w:rsidR="00621679" w:rsidRPr="00991AF6" w:rsidRDefault="00621679" w:rsidP="009C0958">
            <w:pPr>
              <w:rPr>
                <w:rFonts w:ascii="Arial" w:hAnsi="Arial" w:cs="Arial"/>
                <w:sz w:val="24"/>
                <w:szCs w:val="24"/>
                <w:u w:val="single"/>
              </w:rPr>
            </w:pPr>
          </w:p>
          <w:p w14:paraId="2919DC43" w14:textId="77777777" w:rsidR="00621679" w:rsidRPr="00991AF6" w:rsidRDefault="00621679" w:rsidP="00621679">
            <w:pPr>
              <w:rPr>
                <w:rFonts w:ascii="Arial" w:hAnsi="Arial" w:cs="Arial"/>
                <w:b/>
                <w:sz w:val="24"/>
                <w:szCs w:val="24"/>
              </w:rPr>
            </w:pPr>
            <w:r w:rsidRPr="00991AF6">
              <w:rPr>
                <w:rFonts w:ascii="Arial" w:hAnsi="Arial" w:cs="Arial"/>
                <w:sz w:val="24"/>
                <w:szCs w:val="24"/>
                <w:u w:val="single"/>
              </w:rPr>
              <w:br w:type="page"/>
            </w:r>
            <w:r w:rsidRPr="00991AF6">
              <w:rPr>
                <w:rFonts w:ascii="Arial" w:hAnsi="Arial" w:cs="Arial"/>
                <w:b/>
                <w:sz w:val="24"/>
                <w:szCs w:val="24"/>
              </w:rPr>
              <w:t>Flexibility</w:t>
            </w:r>
          </w:p>
          <w:p w14:paraId="6023CADB" w14:textId="77777777" w:rsidR="00621679" w:rsidRPr="00991AF6" w:rsidRDefault="00621679" w:rsidP="00621679">
            <w:pPr>
              <w:rPr>
                <w:rFonts w:ascii="Arial" w:hAnsi="Arial" w:cs="Arial"/>
                <w:sz w:val="24"/>
                <w:szCs w:val="24"/>
                <w:u w:val="single"/>
              </w:rPr>
            </w:pPr>
          </w:p>
          <w:p w14:paraId="582A2F90" w14:textId="77777777" w:rsidR="00561DD8" w:rsidRPr="00561DD8" w:rsidRDefault="00561DD8" w:rsidP="009C0958">
            <w:pPr>
              <w:numPr>
                <w:ilvl w:val="0"/>
                <w:numId w:val="15"/>
              </w:numPr>
              <w:ind w:left="360"/>
              <w:rPr>
                <w:rFonts w:ascii="Arial" w:hAnsi="Arial" w:cs="Arial"/>
                <w:sz w:val="24"/>
                <w:szCs w:val="24"/>
              </w:rPr>
            </w:pPr>
            <w:r w:rsidRPr="00561DD8">
              <w:rPr>
                <w:rFonts w:ascii="Arial" w:hAnsi="Arial" w:cs="Arial"/>
                <w:sz w:val="24"/>
                <w:szCs w:val="24"/>
              </w:rPr>
              <w:t>The postholder may be required to undertake such other duties as may be reasonable required and in addition to the main tasks identified above, this may include course co-ordination.</w:t>
            </w:r>
          </w:p>
          <w:p w14:paraId="656F98C1" w14:textId="77777777" w:rsidR="00561DD8" w:rsidRPr="00561DD8" w:rsidRDefault="00561DD8" w:rsidP="009C0958">
            <w:pPr>
              <w:rPr>
                <w:rFonts w:ascii="Arial" w:hAnsi="Arial" w:cs="Arial"/>
                <w:sz w:val="24"/>
                <w:szCs w:val="24"/>
              </w:rPr>
            </w:pPr>
          </w:p>
          <w:p w14:paraId="0543FE1B" w14:textId="77777777" w:rsidR="00561DD8" w:rsidRPr="00561DD8" w:rsidRDefault="00561DD8" w:rsidP="009C0958">
            <w:pPr>
              <w:numPr>
                <w:ilvl w:val="0"/>
                <w:numId w:val="15"/>
              </w:numPr>
              <w:ind w:left="360"/>
              <w:rPr>
                <w:rFonts w:ascii="Arial" w:hAnsi="Arial" w:cs="Arial"/>
                <w:sz w:val="24"/>
                <w:szCs w:val="24"/>
              </w:rPr>
            </w:pPr>
            <w:r w:rsidRPr="00561DD8">
              <w:rPr>
                <w:rFonts w:ascii="Arial" w:hAnsi="Arial" w:cs="Arial"/>
                <w:sz w:val="24"/>
                <w:szCs w:val="24"/>
              </w:rPr>
              <w:t xml:space="preserve">Within the limitation set out in the contract of employment, working hours are flexible and can be subject to variation depending upon curriculum needs. </w:t>
            </w:r>
          </w:p>
          <w:p w14:paraId="1C780B0E" w14:textId="77777777" w:rsidR="00561DD8" w:rsidRPr="00561DD8" w:rsidRDefault="00561DD8" w:rsidP="009C0958">
            <w:pPr>
              <w:rPr>
                <w:rFonts w:ascii="Arial" w:hAnsi="Arial" w:cs="Arial"/>
                <w:sz w:val="24"/>
                <w:szCs w:val="24"/>
              </w:rPr>
            </w:pPr>
          </w:p>
          <w:p w14:paraId="444CE93C" w14:textId="77777777" w:rsidR="00561DD8" w:rsidRPr="00561DD8" w:rsidRDefault="00561DD8" w:rsidP="009C0958">
            <w:pPr>
              <w:numPr>
                <w:ilvl w:val="0"/>
                <w:numId w:val="15"/>
              </w:numPr>
              <w:ind w:left="360"/>
              <w:rPr>
                <w:rFonts w:ascii="Arial" w:hAnsi="Arial" w:cs="Arial"/>
                <w:sz w:val="24"/>
                <w:szCs w:val="24"/>
              </w:rPr>
            </w:pPr>
            <w:r w:rsidRPr="00561DD8">
              <w:rPr>
                <w:rFonts w:ascii="Arial" w:hAnsi="Arial" w:cs="Arial"/>
                <w:sz w:val="24"/>
                <w:szCs w:val="24"/>
              </w:rPr>
              <w:t>This Job Description is current at the date shown below and in consultation with you and your Trade Union Representative (if applicable), it is liable to variation to reflect or anticipate changes in, or to, the College environment.</w:t>
            </w:r>
          </w:p>
          <w:p w14:paraId="559C71C5" w14:textId="77777777" w:rsidR="00621679" w:rsidRPr="00991AF6" w:rsidRDefault="00621679" w:rsidP="00991AF6">
            <w:pPr>
              <w:ind w:left="567"/>
              <w:rPr>
                <w:rFonts w:ascii="Arial" w:hAnsi="Arial" w:cs="Arial"/>
                <w:sz w:val="24"/>
                <w:szCs w:val="24"/>
              </w:rPr>
            </w:pPr>
          </w:p>
        </w:tc>
      </w:tr>
    </w:tbl>
    <w:p w14:paraId="4C71C5B5" w14:textId="77777777" w:rsidR="00621679" w:rsidRDefault="00621679"/>
    <w:tbl>
      <w:tblPr>
        <w:tblStyle w:val="TableGrid"/>
        <w:tblW w:w="10485" w:type="dxa"/>
        <w:tblLook w:val="04A0" w:firstRow="1" w:lastRow="0" w:firstColumn="1" w:lastColumn="0" w:noHBand="0" w:noVBand="1"/>
      </w:tblPr>
      <w:tblGrid>
        <w:gridCol w:w="10485"/>
      </w:tblGrid>
      <w:tr w:rsidR="00232700" w14:paraId="6801A844" w14:textId="77777777" w:rsidTr="00621679">
        <w:tc>
          <w:tcPr>
            <w:tcW w:w="10485" w:type="dxa"/>
            <w:tcBorders>
              <w:top w:val="single" w:sz="4" w:space="0" w:color="auto"/>
            </w:tcBorders>
            <w:shd w:val="clear" w:color="auto" w:fill="183B77"/>
          </w:tcPr>
          <w:p w14:paraId="43BA9562" w14:textId="77777777" w:rsidR="00232700" w:rsidRPr="006373BC" w:rsidRDefault="00232700" w:rsidP="00E67A1D">
            <w:pPr>
              <w:rPr>
                <w:rFonts w:ascii="Calibri" w:hAnsi="Calibri" w:cs="Calibri"/>
                <w:color w:val="FFFFFF" w:themeColor="background1"/>
                <w:sz w:val="36"/>
                <w:szCs w:val="36"/>
              </w:rPr>
            </w:pPr>
            <w:r w:rsidRPr="006373BC">
              <w:rPr>
                <w:rFonts w:ascii="Calibri" w:hAnsi="Calibri" w:cs="Calibri"/>
                <w:color w:val="FFFFFF" w:themeColor="background1"/>
                <w:sz w:val="36"/>
                <w:szCs w:val="36"/>
              </w:rPr>
              <w:t>Person Specification</w:t>
            </w:r>
          </w:p>
        </w:tc>
      </w:tr>
      <w:tr w:rsidR="00F43D44" w14:paraId="34D67C11" w14:textId="77777777" w:rsidTr="00621679">
        <w:tc>
          <w:tcPr>
            <w:tcW w:w="10485" w:type="dxa"/>
          </w:tcPr>
          <w:p w14:paraId="22A1267A" w14:textId="77777777" w:rsidR="00F43D44" w:rsidRPr="00637FE3" w:rsidRDefault="00F43D44" w:rsidP="00561DD8">
            <w:pPr>
              <w:spacing w:line="276" w:lineRule="auto"/>
              <w:rPr>
                <w:rFonts w:ascii="Arial" w:hAnsi="Arial" w:cs="Arial"/>
                <w:b/>
                <w:color w:val="0E65A3"/>
              </w:rPr>
            </w:pPr>
            <w:r w:rsidRPr="00637FE3">
              <w:rPr>
                <w:rFonts w:ascii="Arial" w:hAnsi="Arial" w:cs="Arial"/>
                <w:b/>
                <w:color w:val="0E65A3"/>
                <w:sz w:val="28"/>
                <w:szCs w:val="28"/>
              </w:rPr>
              <w:t>Qualifications</w:t>
            </w:r>
            <w:r w:rsidR="00637FE3">
              <w:rPr>
                <w:rFonts w:ascii="Arial" w:hAnsi="Arial" w:cs="Arial"/>
                <w:b/>
                <w:color w:val="0E65A3"/>
                <w:sz w:val="28"/>
                <w:szCs w:val="28"/>
              </w:rPr>
              <w:br/>
            </w:r>
          </w:p>
          <w:p w14:paraId="1B4DCDC5" w14:textId="77777777" w:rsidR="00561DD8" w:rsidRPr="00561DD8" w:rsidRDefault="00561DD8" w:rsidP="009C0958">
            <w:pPr>
              <w:pStyle w:val="ListParagraph"/>
              <w:numPr>
                <w:ilvl w:val="0"/>
                <w:numId w:val="4"/>
              </w:numPr>
              <w:spacing w:line="276" w:lineRule="auto"/>
              <w:rPr>
                <w:rFonts w:ascii="Arial" w:hAnsi="Arial"/>
              </w:rPr>
            </w:pPr>
            <w:bookmarkStart w:id="5" w:name="_Hlk139379705"/>
            <w:bookmarkStart w:id="6" w:name="_Hlk102479216"/>
            <w:bookmarkStart w:id="7" w:name="_Hlk112331685"/>
            <w:r w:rsidRPr="00561DD8">
              <w:rPr>
                <w:rFonts w:ascii="Arial" w:hAnsi="Arial"/>
              </w:rPr>
              <w:t xml:space="preserve">To hold a relevant qualification at Degree level. </w:t>
            </w:r>
          </w:p>
          <w:bookmarkEnd w:id="5"/>
          <w:p w14:paraId="12DBC1EE" w14:textId="77777777" w:rsidR="00561DD8" w:rsidRPr="00561DD8" w:rsidRDefault="00561DD8" w:rsidP="009C0958">
            <w:pPr>
              <w:pStyle w:val="ListParagraph"/>
              <w:numPr>
                <w:ilvl w:val="0"/>
                <w:numId w:val="4"/>
              </w:numPr>
              <w:spacing w:line="276" w:lineRule="auto"/>
              <w:rPr>
                <w:rFonts w:ascii="Arial" w:hAnsi="Arial"/>
              </w:rPr>
            </w:pPr>
            <w:r w:rsidRPr="00561DD8">
              <w:rPr>
                <w:rFonts w:ascii="Arial" w:hAnsi="Arial"/>
              </w:rPr>
              <w:t>To be a qualified Teacher or must be prepared to commence an appropriate teaching qualification on appointment to the post.</w:t>
            </w:r>
          </w:p>
          <w:p w14:paraId="13AB8641" w14:textId="77777777" w:rsidR="00561DD8" w:rsidRPr="00561DD8" w:rsidRDefault="00561DD8" w:rsidP="009C0958">
            <w:pPr>
              <w:pStyle w:val="ListParagraph"/>
              <w:numPr>
                <w:ilvl w:val="0"/>
                <w:numId w:val="4"/>
              </w:numPr>
              <w:spacing w:line="276" w:lineRule="auto"/>
              <w:rPr>
                <w:rFonts w:ascii="Arial" w:hAnsi="Arial"/>
              </w:rPr>
            </w:pPr>
            <w:r w:rsidRPr="00561DD8">
              <w:rPr>
                <w:rFonts w:ascii="Arial" w:hAnsi="Arial"/>
              </w:rPr>
              <w:t>Personal commitment to keeping your professional knowledge up to date and improving your capabilities.</w:t>
            </w:r>
          </w:p>
          <w:p w14:paraId="364A2755" w14:textId="77777777" w:rsidR="00561DD8" w:rsidRPr="00561DD8" w:rsidRDefault="00561DD8" w:rsidP="009C0958">
            <w:pPr>
              <w:pStyle w:val="ListParagraph"/>
              <w:numPr>
                <w:ilvl w:val="0"/>
                <w:numId w:val="4"/>
              </w:numPr>
              <w:spacing w:line="276" w:lineRule="auto"/>
              <w:rPr>
                <w:rFonts w:ascii="Arial" w:hAnsi="Arial"/>
              </w:rPr>
            </w:pPr>
            <w:r w:rsidRPr="00561DD8">
              <w:rPr>
                <w:rFonts w:ascii="Arial" w:hAnsi="Arial"/>
              </w:rPr>
              <w:t>Grade C or above in Maths a</w:t>
            </w:r>
            <w:r>
              <w:rPr>
                <w:rFonts w:ascii="Arial" w:hAnsi="Arial"/>
              </w:rPr>
              <w:t xml:space="preserve">nd English </w:t>
            </w:r>
            <w:r w:rsidRPr="00561DD8">
              <w:rPr>
                <w:rFonts w:ascii="Arial" w:hAnsi="Arial"/>
              </w:rPr>
              <w:t>(or equivalent) or willing to work towards it.</w:t>
            </w:r>
          </w:p>
          <w:bookmarkEnd w:id="6"/>
          <w:p w14:paraId="366570E8" w14:textId="2FBA5D66" w:rsidR="00561DD8" w:rsidRPr="00561DD8" w:rsidRDefault="00561DD8" w:rsidP="009C0958">
            <w:pPr>
              <w:pStyle w:val="ListParagraph"/>
              <w:numPr>
                <w:ilvl w:val="0"/>
                <w:numId w:val="4"/>
              </w:numPr>
              <w:spacing w:line="276" w:lineRule="auto"/>
              <w:rPr>
                <w:rFonts w:ascii="Arial" w:hAnsi="Arial"/>
              </w:rPr>
            </w:pPr>
            <w:r w:rsidRPr="00561DD8">
              <w:rPr>
                <w:rFonts w:ascii="Arial" w:hAnsi="Arial"/>
              </w:rPr>
              <w:t xml:space="preserve">To be willing to work towards Middlesbrough College’s </w:t>
            </w:r>
            <w:r w:rsidR="004053DE">
              <w:rPr>
                <w:rFonts w:ascii="Arial" w:hAnsi="Arial"/>
              </w:rPr>
              <w:t>Gold Standard of Teaching and Learning</w:t>
            </w:r>
          </w:p>
          <w:bookmarkEnd w:id="7"/>
          <w:p w14:paraId="6CA9455A" w14:textId="77777777" w:rsidR="00BF57F7" w:rsidRPr="006C4AE1" w:rsidRDefault="00BF57F7" w:rsidP="00561DD8">
            <w:pPr>
              <w:spacing w:line="276" w:lineRule="auto"/>
              <w:rPr>
                <w:rFonts w:ascii="Calibri" w:hAnsi="Calibri" w:cs="Calibri"/>
              </w:rPr>
            </w:pPr>
          </w:p>
        </w:tc>
      </w:tr>
      <w:tr w:rsidR="00BF57F7" w14:paraId="6814DE91" w14:textId="77777777" w:rsidTr="00621679">
        <w:tc>
          <w:tcPr>
            <w:tcW w:w="10485" w:type="dxa"/>
          </w:tcPr>
          <w:p w14:paraId="23626115" w14:textId="77777777" w:rsidR="00CA34A4" w:rsidRPr="00637FE3" w:rsidRDefault="00CA34A4" w:rsidP="00561DD8">
            <w:pPr>
              <w:spacing w:line="276" w:lineRule="auto"/>
              <w:rPr>
                <w:rFonts w:ascii="Arial" w:hAnsi="Arial" w:cs="Arial"/>
                <w:b/>
                <w:color w:val="0E65A3"/>
              </w:rPr>
            </w:pPr>
            <w:r>
              <w:rPr>
                <w:rFonts w:ascii="Arial" w:hAnsi="Arial" w:cs="Arial"/>
                <w:b/>
                <w:color w:val="0E65A3"/>
                <w:sz w:val="28"/>
                <w:szCs w:val="28"/>
              </w:rPr>
              <w:t>Experience</w:t>
            </w:r>
            <w:r>
              <w:rPr>
                <w:rFonts w:ascii="Arial" w:hAnsi="Arial" w:cs="Arial"/>
                <w:b/>
                <w:color w:val="0E65A3"/>
                <w:sz w:val="28"/>
                <w:szCs w:val="28"/>
              </w:rPr>
              <w:br/>
            </w:r>
          </w:p>
          <w:p w14:paraId="1033325B" w14:textId="13BF1E3C" w:rsidR="00561DD8" w:rsidRPr="00561DD8" w:rsidRDefault="00561DD8" w:rsidP="009C0958">
            <w:pPr>
              <w:pStyle w:val="ListParagraph"/>
              <w:numPr>
                <w:ilvl w:val="0"/>
                <w:numId w:val="3"/>
              </w:numPr>
              <w:spacing w:line="276" w:lineRule="auto"/>
              <w:ind w:left="360"/>
              <w:rPr>
                <w:rFonts w:ascii="Arial" w:hAnsi="Arial"/>
              </w:rPr>
            </w:pPr>
            <w:bookmarkStart w:id="8" w:name="_Hlk102479224"/>
            <w:r w:rsidRPr="00561DD8">
              <w:rPr>
                <w:rFonts w:ascii="Arial" w:hAnsi="Arial"/>
              </w:rPr>
              <w:t>Relevant curren</w:t>
            </w:r>
            <w:r>
              <w:rPr>
                <w:rFonts w:ascii="Arial" w:hAnsi="Arial"/>
              </w:rPr>
              <w:t xml:space="preserve">t experience and / or </w:t>
            </w:r>
            <w:r w:rsidRPr="00561DD8">
              <w:rPr>
                <w:rFonts w:ascii="Arial" w:hAnsi="Arial"/>
              </w:rPr>
              <w:t xml:space="preserve">knowledge </w:t>
            </w:r>
            <w:r w:rsidR="00F90867">
              <w:rPr>
                <w:rFonts w:ascii="Arial" w:hAnsi="Arial"/>
              </w:rPr>
              <w:t xml:space="preserve">in Health and Social Care </w:t>
            </w:r>
          </w:p>
          <w:p w14:paraId="171F8ABA" w14:textId="77777777" w:rsidR="00561DD8" w:rsidRPr="00561DD8" w:rsidRDefault="00561DD8" w:rsidP="009C0958">
            <w:pPr>
              <w:pStyle w:val="ListParagraph"/>
              <w:numPr>
                <w:ilvl w:val="0"/>
                <w:numId w:val="3"/>
              </w:numPr>
              <w:spacing w:line="276" w:lineRule="auto"/>
              <w:ind w:left="360"/>
              <w:rPr>
                <w:rFonts w:ascii="Arial" w:hAnsi="Arial"/>
              </w:rPr>
            </w:pPr>
            <w:bookmarkStart w:id="9" w:name="_Hlk139379713"/>
            <w:r w:rsidRPr="00561DD8">
              <w:rPr>
                <w:rFonts w:ascii="Arial" w:hAnsi="Arial"/>
              </w:rPr>
              <w:lastRenderedPageBreak/>
              <w:t>Relevant experience in a teaching position in Further Education or Secondary Education or wi</w:t>
            </w:r>
            <w:r>
              <w:rPr>
                <w:rFonts w:ascii="Arial" w:hAnsi="Arial"/>
              </w:rPr>
              <w:t xml:space="preserve">thin a professional environment – Desirable. </w:t>
            </w:r>
          </w:p>
          <w:bookmarkEnd w:id="8"/>
          <w:bookmarkEnd w:id="9"/>
          <w:p w14:paraId="17636ADC" w14:textId="77777777" w:rsidR="00461F3F" w:rsidRDefault="00461F3F" w:rsidP="009C0958">
            <w:pPr>
              <w:pStyle w:val="ListParagraph"/>
              <w:spacing w:line="276" w:lineRule="auto"/>
              <w:ind w:left="360"/>
            </w:pPr>
          </w:p>
          <w:p w14:paraId="3019C7DB" w14:textId="2F84DEC8" w:rsidR="00E826FB" w:rsidRDefault="00E826FB" w:rsidP="00561DD8">
            <w:pPr>
              <w:pStyle w:val="ListParagraph"/>
              <w:spacing w:line="276" w:lineRule="auto"/>
            </w:pPr>
          </w:p>
        </w:tc>
      </w:tr>
      <w:tr w:rsidR="00E06FC8" w14:paraId="48668FFB" w14:textId="77777777" w:rsidTr="00621679">
        <w:tc>
          <w:tcPr>
            <w:tcW w:w="10485" w:type="dxa"/>
          </w:tcPr>
          <w:p w14:paraId="03AB61DB" w14:textId="77777777" w:rsidR="00E06FC8" w:rsidRPr="00637FE3" w:rsidRDefault="00E06FC8" w:rsidP="00561DD8">
            <w:pPr>
              <w:spacing w:line="276" w:lineRule="auto"/>
              <w:rPr>
                <w:rFonts w:ascii="Arial" w:hAnsi="Arial" w:cs="Arial"/>
                <w:b/>
                <w:color w:val="0E65A3"/>
                <w:sz w:val="28"/>
                <w:szCs w:val="28"/>
              </w:rPr>
            </w:pPr>
            <w:r w:rsidRPr="00637FE3">
              <w:rPr>
                <w:rFonts w:ascii="Arial" w:hAnsi="Arial" w:cs="Arial"/>
                <w:b/>
                <w:color w:val="0E65A3"/>
                <w:sz w:val="28"/>
                <w:szCs w:val="28"/>
              </w:rPr>
              <w:lastRenderedPageBreak/>
              <w:t>Knowledge &amp; Skills</w:t>
            </w:r>
            <w:r>
              <w:rPr>
                <w:rFonts w:ascii="Arial" w:hAnsi="Arial" w:cs="Arial"/>
                <w:b/>
                <w:color w:val="0E65A3"/>
                <w:sz w:val="28"/>
                <w:szCs w:val="28"/>
              </w:rPr>
              <w:br/>
            </w:r>
          </w:p>
          <w:p w14:paraId="60D5C7BA" w14:textId="77777777" w:rsidR="00561DD8" w:rsidRPr="00561DD8" w:rsidRDefault="00561DD8" w:rsidP="009C0958">
            <w:pPr>
              <w:pStyle w:val="ListParagraph"/>
              <w:numPr>
                <w:ilvl w:val="0"/>
                <w:numId w:val="2"/>
              </w:numPr>
              <w:spacing w:line="276" w:lineRule="auto"/>
              <w:ind w:left="360"/>
              <w:rPr>
                <w:rFonts w:ascii="Arial" w:hAnsi="Arial"/>
              </w:rPr>
            </w:pPr>
            <w:bookmarkStart w:id="10" w:name="_Hlk139379736"/>
            <w:bookmarkStart w:id="11" w:name="_Hlk102479231"/>
            <w:r w:rsidRPr="00561DD8">
              <w:rPr>
                <w:rFonts w:ascii="Arial" w:hAnsi="Arial"/>
              </w:rPr>
              <w:t>Current knowledge of potential issues that may impact on curriculum delivery.</w:t>
            </w:r>
          </w:p>
          <w:p w14:paraId="045C1B1E" w14:textId="77777777" w:rsidR="00561DD8" w:rsidRDefault="00561DD8" w:rsidP="009C0958">
            <w:pPr>
              <w:pStyle w:val="ListParagraph"/>
              <w:numPr>
                <w:ilvl w:val="0"/>
                <w:numId w:val="2"/>
              </w:numPr>
              <w:spacing w:line="276" w:lineRule="auto"/>
              <w:ind w:left="360"/>
              <w:rPr>
                <w:rFonts w:ascii="Arial" w:hAnsi="Arial"/>
              </w:rPr>
            </w:pPr>
            <w:r w:rsidRPr="00561DD8">
              <w:rPr>
                <w:rFonts w:ascii="Arial" w:hAnsi="Arial"/>
              </w:rPr>
              <w:t>Knowledge of career opportunities for all age ranges of students.</w:t>
            </w:r>
          </w:p>
          <w:bookmarkEnd w:id="10"/>
          <w:p w14:paraId="5C88FAA1" w14:textId="77777777" w:rsidR="00561DD8" w:rsidRPr="00561DD8" w:rsidRDefault="00561DD8" w:rsidP="009C0958">
            <w:pPr>
              <w:pStyle w:val="ListParagraph"/>
              <w:numPr>
                <w:ilvl w:val="0"/>
                <w:numId w:val="2"/>
              </w:numPr>
              <w:spacing w:line="276" w:lineRule="auto"/>
              <w:ind w:left="360"/>
              <w:rPr>
                <w:rFonts w:ascii="Arial" w:hAnsi="Arial"/>
              </w:rPr>
            </w:pPr>
            <w:r w:rsidRPr="00561DD8">
              <w:rPr>
                <w:rFonts w:ascii="Arial" w:hAnsi="Arial"/>
              </w:rPr>
              <w:t>Good oral and written communication skills with a capacity to deal effectively with staff, students, parents, employers and others.</w:t>
            </w:r>
          </w:p>
          <w:p w14:paraId="0E03DD31" w14:textId="77777777" w:rsidR="00561DD8" w:rsidRPr="00561DD8" w:rsidRDefault="00561DD8" w:rsidP="009C0958">
            <w:pPr>
              <w:pStyle w:val="ListParagraph"/>
              <w:numPr>
                <w:ilvl w:val="0"/>
                <w:numId w:val="2"/>
              </w:numPr>
              <w:spacing w:line="276" w:lineRule="auto"/>
              <w:ind w:left="360"/>
              <w:rPr>
                <w:rFonts w:ascii="Arial" w:hAnsi="Arial"/>
              </w:rPr>
            </w:pPr>
            <w:r w:rsidRPr="00561DD8">
              <w:rPr>
                <w:rFonts w:ascii="Arial" w:hAnsi="Arial"/>
              </w:rPr>
              <w:t>To have good time management and organisational skills.</w:t>
            </w:r>
          </w:p>
          <w:p w14:paraId="45494717" w14:textId="77777777" w:rsidR="00561DD8" w:rsidRPr="00561DD8" w:rsidRDefault="00561DD8" w:rsidP="009C0958">
            <w:pPr>
              <w:pStyle w:val="ListParagraph"/>
              <w:numPr>
                <w:ilvl w:val="0"/>
                <w:numId w:val="2"/>
              </w:numPr>
              <w:spacing w:line="276" w:lineRule="auto"/>
              <w:ind w:left="360"/>
              <w:rPr>
                <w:rFonts w:ascii="Arial" w:hAnsi="Arial"/>
              </w:rPr>
            </w:pPr>
            <w:r w:rsidRPr="00561DD8">
              <w:rPr>
                <w:rFonts w:ascii="Arial" w:hAnsi="Arial"/>
              </w:rPr>
              <w:t>Evidence of disseminating own good practice effectively.</w:t>
            </w:r>
          </w:p>
          <w:p w14:paraId="2739103A" w14:textId="77777777" w:rsidR="00561DD8" w:rsidRPr="00561DD8" w:rsidRDefault="00561DD8" w:rsidP="009C0958">
            <w:pPr>
              <w:pStyle w:val="ListParagraph"/>
              <w:numPr>
                <w:ilvl w:val="0"/>
                <w:numId w:val="2"/>
              </w:numPr>
              <w:spacing w:line="276" w:lineRule="auto"/>
              <w:ind w:left="360"/>
              <w:rPr>
                <w:rFonts w:ascii="Arial" w:hAnsi="Arial"/>
              </w:rPr>
            </w:pPr>
            <w:r w:rsidRPr="00561DD8">
              <w:rPr>
                <w:rFonts w:ascii="Arial" w:hAnsi="Arial"/>
              </w:rPr>
              <w:t>Ability to deal promptly and effectively with inappropriate behaviour in the classroom.</w:t>
            </w:r>
          </w:p>
          <w:p w14:paraId="533056DD" w14:textId="06951048" w:rsidR="00561DD8" w:rsidRPr="00561DD8" w:rsidRDefault="00561DD8" w:rsidP="009C0958">
            <w:pPr>
              <w:pStyle w:val="ListParagraph"/>
              <w:numPr>
                <w:ilvl w:val="0"/>
                <w:numId w:val="2"/>
              </w:numPr>
              <w:spacing w:line="276" w:lineRule="auto"/>
              <w:ind w:left="360"/>
              <w:rPr>
                <w:rFonts w:ascii="Arial" w:hAnsi="Arial"/>
              </w:rPr>
            </w:pPr>
            <w:r w:rsidRPr="00561DD8">
              <w:rPr>
                <w:rFonts w:ascii="Arial" w:hAnsi="Arial"/>
              </w:rPr>
              <w:t xml:space="preserve">Able to prepare written and visual teaching materials including the effective use of Information Learning Technology </w:t>
            </w:r>
            <w:r w:rsidR="00F90867" w:rsidRPr="00561DD8">
              <w:rPr>
                <w:rFonts w:ascii="Arial" w:hAnsi="Arial"/>
              </w:rPr>
              <w:t>e.g.,</w:t>
            </w:r>
            <w:r w:rsidRPr="00561DD8">
              <w:rPr>
                <w:rFonts w:ascii="Arial" w:hAnsi="Arial"/>
              </w:rPr>
              <w:t xml:space="preserve"> Virtual Learning Environment, PowerPoint supported by key software.</w:t>
            </w:r>
          </w:p>
          <w:bookmarkEnd w:id="11"/>
          <w:p w14:paraId="0081354E" w14:textId="77777777" w:rsidR="00561DD8" w:rsidRPr="00561DD8" w:rsidRDefault="00561DD8" w:rsidP="009C0958">
            <w:pPr>
              <w:pStyle w:val="ListParagraph"/>
              <w:numPr>
                <w:ilvl w:val="0"/>
                <w:numId w:val="2"/>
              </w:numPr>
              <w:spacing w:line="276" w:lineRule="auto"/>
              <w:ind w:left="360"/>
              <w:rPr>
                <w:rFonts w:ascii="Arial" w:hAnsi="Arial"/>
              </w:rPr>
            </w:pPr>
            <w:r w:rsidRPr="00561DD8">
              <w:rPr>
                <w:rFonts w:ascii="Arial" w:hAnsi="Arial"/>
              </w:rPr>
              <w:t>Suitable level of proficiency in ICT and understanding of its application to Teaching, Learning and Assessment.</w:t>
            </w:r>
          </w:p>
          <w:p w14:paraId="77E69CB7" w14:textId="77777777" w:rsidR="00561DD8" w:rsidRPr="00561DD8" w:rsidRDefault="00561DD8" w:rsidP="009C0958">
            <w:pPr>
              <w:pStyle w:val="ListParagraph"/>
              <w:numPr>
                <w:ilvl w:val="0"/>
                <w:numId w:val="2"/>
              </w:numPr>
              <w:spacing w:line="276" w:lineRule="auto"/>
              <w:ind w:left="360"/>
              <w:rPr>
                <w:rFonts w:ascii="Arial" w:hAnsi="Arial"/>
              </w:rPr>
            </w:pPr>
            <w:r w:rsidRPr="00561DD8">
              <w:rPr>
                <w:rFonts w:ascii="Arial" w:hAnsi="Arial"/>
              </w:rPr>
              <w:t>A creative and imaginative approach to student centred teaching.</w:t>
            </w:r>
          </w:p>
          <w:p w14:paraId="65171F33" w14:textId="77777777" w:rsidR="00561DD8" w:rsidRPr="00561DD8" w:rsidRDefault="00561DD8" w:rsidP="009C0958">
            <w:pPr>
              <w:pStyle w:val="ListParagraph"/>
              <w:numPr>
                <w:ilvl w:val="0"/>
                <w:numId w:val="2"/>
              </w:numPr>
              <w:spacing w:line="276" w:lineRule="auto"/>
              <w:ind w:left="360"/>
              <w:rPr>
                <w:rFonts w:ascii="Arial" w:hAnsi="Arial"/>
              </w:rPr>
            </w:pPr>
            <w:r w:rsidRPr="00561DD8">
              <w:rPr>
                <w:rFonts w:ascii="Arial" w:hAnsi="Arial"/>
              </w:rPr>
              <w:t>Proven successful teaching and/or management experience. (Consistent grade 1 or 2 performance review).</w:t>
            </w:r>
          </w:p>
          <w:p w14:paraId="4314E389" w14:textId="77777777" w:rsidR="00561DD8" w:rsidRDefault="00561DD8" w:rsidP="009C0958">
            <w:pPr>
              <w:pStyle w:val="ListParagraph"/>
              <w:numPr>
                <w:ilvl w:val="0"/>
                <w:numId w:val="2"/>
              </w:numPr>
              <w:spacing w:line="276" w:lineRule="auto"/>
              <w:ind w:left="360"/>
              <w:rPr>
                <w:rFonts w:ascii="Arial" w:hAnsi="Arial"/>
              </w:rPr>
            </w:pPr>
            <w:r w:rsidRPr="00561DD8">
              <w:rPr>
                <w:rFonts w:ascii="Arial" w:hAnsi="Arial"/>
              </w:rPr>
              <w:t>Abi</w:t>
            </w:r>
            <w:r>
              <w:rPr>
                <w:rFonts w:ascii="Arial" w:hAnsi="Arial"/>
              </w:rPr>
              <w:t xml:space="preserve">lity to lead and motivate staff – Desirable. </w:t>
            </w:r>
          </w:p>
          <w:p w14:paraId="1369C9DA" w14:textId="77777777" w:rsidR="00561DD8" w:rsidRPr="00561DD8" w:rsidRDefault="00561DD8" w:rsidP="009C0958">
            <w:pPr>
              <w:pStyle w:val="ListParagraph"/>
              <w:numPr>
                <w:ilvl w:val="0"/>
                <w:numId w:val="2"/>
              </w:numPr>
              <w:spacing w:line="276" w:lineRule="auto"/>
              <w:ind w:left="360"/>
              <w:rPr>
                <w:rFonts w:ascii="Arial" w:hAnsi="Arial"/>
              </w:rPr>
            </w:pPr>
            <w:r w:rsidRPr="00561DD8">
              <w:rPr>
                <w:rFonts w:ascii="Arial" w:hAnsi="Arial"/>
              </w:rPr>
              <w:t>To be able to demonstrate behaviours consistent with the College’s Core Values.</w:t>
            </w:r>
          </w:p>
          <w:p w14:paraId="5C7163D2" w14:textId="77777777" w:rsidR="00561DD8" w:rsidRPr="00561DD8" w:rsidRDefault="00561DD8" w:rsidP="009C0958">
            <w:pPr>
              <w:pStyle w:val="ListParagraph"/>
              <w:numPr>
                <w:ilvl w:val="0"/>
                <w:numId w:val="2"/>
              </w:numPr>
              <w:spacing w:line="276" w:lineRule="auto"/>
              <w:ind w:left="360"/>
              <w:rPr>
                <w:rFonts w:ascii="Arial" w:hAnsi="Arial"/>
              </w:rPr>
            </w:pPr>
            <w:r w:rsidRPr="00561DD8">
              <w:rPr>
                <w:rFonts w:ascii="Arial" w:hAnsi="Arial"/>
              </w:rPr>
              <w:t>To commit to the safeguarding and promotion of the welfare of children, young people and vulnerable adults within the College.</w:t>
            </w:r>
          </w:p>
          <w:p w14:paraId="050F4EE7" w14:textId="77777777" w:rsidR="00561DD8" w:rsidRPr="00561DD8" w:rsidRDefault="00561DD8" w:rsidP="009C0958">
            <w:pPr>
              <w:pStyle w:val="ListParagraph"/>
              <w:numPr>
                <w:ilvl w:val="0"/>
                <w:numId w:val="2"/>
              </w:numPr>
              <w:spacing w:line="276" w:lineRule="auto"/>
              <w:ind w:left="360"/>
              <w:rPr>
                <w:rFonts w:ascii="Arial" w:hAnsi="Arial"/>
              </w:rPr>
            </w:pPr>
            <w:r w:rsidRPr="00561DD8">
              <w:rPr>
                <w:rFonts w:ascii="Arial" w:hAnsi="Arial"/>
              </w:rPr>
              <w:t>An ability to work well as a member of a team to provide quality education to all students.</w:t>
            </w:r>
          </w:p>
          <w:p w14:paraId="37529EB4" w14:textId="77777777" w:rsidR="00561DD8" w:rsidRPr="00561DD8" w:rsidRDefault="00561DD8" w:rsidP="009C0958">
            <w:pPr>
              <w:pStyle w:val="ListParagraph"/>
              <w:numPr>
                <w:ilvl w:val="0"/>
                <w:numId w:val="2"/>
              </w:numPr>
              <w:spacing w:line="276" w:lineRule="auto"/>
              <w:ind w:left="360"/>
              <w:rPr>
                <w:rFonts w:ascii="Arial" w:hAnsi="Arial"/>
              </w:rPr>
            </w:pPr>
            <w:r w:rsidRPr="00561DD8">
              <w:rPr>
                <w:rFonts w:ascii="Arial" w:hAnsi="Arial"/>
              </w:rPr>
              <w:t>Ability to relate effectively and sensitively to students and staff from a variety of backgrounds and cultures.</w:t>
            </w:r>
          </w:p>
          <w:p w14:paraId="779F2E5D" w14:textId="77777777" w:rsidR="00561DD8" w:rsidRPr="00561DD8" w:rsidRDefault="00561DD8" w:rsidP="009C0958">
            <w:pPr>
              <w:pStyle w:val="ListParagraph"/>
              <w:numPr>
                <w:ilvl w:val="0"/>
                <w:numId w:val="2"/>
              </w:numPr>
              <w:spacing w:line="276" w:lineRule="auto"/>
              <w:ind w:left="360"/>
              <w:rPr>
                <w:rFonts w:ascii="Arial" w:hAnsi="Arial"/>
              </w:rPr>
            </w:pPr>
            <w:r w:rsidRPr="00561DD8">
              <w:rPr>
                <w:rFonts w:ascii="Arial" w:hAnsi="Arial"/>
              </w:rPr>
              <w:t>To have a commitment to delivering outstanding Teaching and Learning.</w:t>
            </w:r>
          </w:p>
          <w:p w14:paraId="30C290DC" w14:textId="77777777" w:rsidR="00E06FC8" w:rsidRDefault="00E06FC8" w:rsidP="009C0958">
            <w:pPr>
              <w:spacing w:line="276" w:lineRule="auto"/>
              <w:rPr>
                <w:rFonts w:ascii="Arial" w:hAnsi="Arial" w:cs="Arial"/>
              </w:rPr>
            </w:pPr>
          </w:p>
          <w:p w14:paraId="333C1121" w14:textId="77777777" w:rsidR="00991AF6" w:rsidRDefault="00991AF6" w:rsidP="00561DD8">
            <w:pPr>
              <w:spacing w:line="276" w:lineRule="auto"/>
              <w:ind w:left="360"/>
              <w:rPr>
                <w:rFonts w:ascii="Arial" w:hAnsi="Arial" w:cs="Arial"/>
              </w:rPr>
            </w:pPr>
          </w:p>
          <w:p w14:paraId="53653240" w14:textId="77777777" w:rsidR="00E06FC8" w:rsidRDefault="00E06FC8" w:rsidP="00561DD8">
            <w:pPr>
              <w:tabs>
                <w:tab w:val="left" w:pos="1496"/>
              </w:tabs>
              <w:spacing w:line="276" w:lineRule="auto"/>
              <w:rPr>
                <w:rFonts w:ascii="Arial" w:hAnsi="Arial" w:cs="Arial"/>
                <w:b/>
                <w:sz w:val="24"/>
                <w:szCs w:val="24"/>
              </w:rPr>
            </w:pPr>
            <w:r w:rsidRPr="00722324">
              <w:rPr>
                <w:rFonts w:ascii="Arial" w:hAnsi="Arial" w:cs="Arial"/>
                <w:b/>
                <w:sz w:val="24"/>
                <w:szCs w:val="24"/>
              </w:rPr>
              <w:t>Please note that all appointments are subject to a satisfactory Enhanced Disclosure and Barring Service check and receipt of two satisfactory references.</w:t>
            </w:r>
          </w:p>
          <w:p w14:paraId="6C45AF64" w14:textId="77777777" w:rsidR="00E06FC8" w:rsidRPr="0091519D" w:rsidRDefault="00E06FC8" w:rsidP="00561DD8">
            <w:pPr>
              <w:spacing w:line="276" w:lineRule="auto"/>
              <w:rPr>
                <w:rFonts w:ascii="Calibri" w:hAnsi="Calibri" w:cs="Calibri"/>
                <w:b/>
                <w:sz w:val="40"/>
              </w:rPr>
            </w:pPr>
          </w:p>
        </w:tc>
      </w:tr>
    </w:tbl>
    <w:p w14:paraId="610C6DF5" w14:textId="6858BD26" w:rsidR="005723ED" w:rsidRPr="005723ED" w:rsidRDefault="005723ED" w:rsidP="006C4AE1">
      <w:pPr>
        <w:rPr>
          <w:rFonts w:ascii="Arial" w:hAnsi="Arial" w:cs="Arial"/>
          <w:b/>
          <w:sz w:val="24"/>
          <w:szCs w:val="24"/>
        </w:rPr>
      </w:pPr>
    </w:p>
    <w:sectPr w:rsidR="005723ED" w:rsidRPr="005723ED" w:rsidSect="002A77C4">
      <w:headerReference w:type="default" r:id="rId10"/>
      <w:footerReference w:type="default" r:id="rId11"/>
      <w:pgSz w:w="11906" w:h="16838"/>
      <w:pgMar w:top="1701" w:right="720" w:bottom="170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A114A" w14:textId="77777777" w:rsidR="00576BEC" w:rsidRDefault="00576BEC" w:rsidP="0091271D">
      <w:pPr>
        <w:spacing w:after="0" w:line="240" w:lineRule="auto"/>
      </w:pPr>
      <w:r>
        <w:separator/>
      </w:r>
    </w:p>
  </w:endnote>
  <w:endnote w:type="continuationSeparator" w:id="0">
    <w:p w14:paraId="24EAA83E" w14:textId="77777777" w:rsidR="00576BEC" w:rsidRDefault="00576BEC" w:rsidP="0091271D">
      <w:pPr>
        <w:spacing w:after="0" w:line="240" w:lineRule="auto"/>
      </w:pPr>
      <w:r>
        <w:continuationSeparator/>
      </w:r>
    </w:p>
  </w:endnote>
  <w:endnote w:type="continuationNotice" w:id="1">
    <w:p w14:paraId="4CFA8682" w14:textId="77777777" w:rsidR="00576BEC" w:rsidRDefault="00576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068D" w14:textId="77777777" w:rsidR="0091271D" w:rsidRDefault="0091271D">
    <w:pPr>
      <w:pStyle w:val="Footer"/>
    </w:pPr>
    <w:r>
      <w:rPr>
        <w:noProof/>
        <w:lang w:eastAsia="en-GB"/>
      </w:rPr>
      <w:drawing>
        <wp:anchor distT="0" distB="0" distL="114300" distR="114300" simplePos="0" relativeHeight="251658241" behindDoc="1" locked="0" layoutInCell="1" allowOverlap="1" wp14:anchorId="5199E98C" wp14:editId="18A1743B">
          <wp:simplePos x="0" y="0"/>
          <wp:positionH relativeFrom="column">
            <wp:posOffset>0</wp:posOffset>
          </wp:positionH>
          <wp:positionV relativeFrom="paragraph">
            <wp:posOffset>-469900</wp:posOffset>
          </wp:positionV>
          <wp:extent cx="6666865" cy="885429"/>
          <wp:effectExtent l="0" t="0" r="635" b="3810"/>
          <wp:wrapNone/>
          <wp:docPr id="4" name="Picture 4"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Template HR Job Ads2.jpg"/>
                  <pic:cNvPicPr/>
                </pic:nvPicPr>
                <pic:blipFill>
                  <a:blip r:embed="rId1">
                    <a:extLst>
                      <a:ext uri="{28A0092B-C50C-407E-A947-70E740481C1C}">
                        <a14:useLocalDpi xmlns:a14="http://schemas.microsoft.com/office/drawing/2010/main" val="0"/>
                      </a:ext>
                    </a:extLst>
                  </a:blip>
                  <a:stretch>
                    <a:fillRect/>
                  </a:stretch>
                </pic:blipFill>
                <pic:spPr>
                  <a:xfrm>
                    <a:off x="0" y="0"/>
                    <a:ext cx="6666865" cy="8854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48BA" w14:textId="77777777" w:rsidR="00576BEC" w:rsidRDefault="00576BEC" w:rsidP="0091271D">
      <w:pPr>
        <w:spacing w:after="0" w:line="240" w:lineRule="auto"/>
      </w:pPr>
      <w:r>
        <w:separator/>
      </w:r>
    </w:p>
  </w:footnote>
  <w:footnote w:type="continuationSeparator" w:id="0">
    <w:p w14:paraId="5859E956" w14:textId="77777777" w:rsidR="00576BEC" w:rsidRDefault="00576BEC" w:rsidP="0091271D">
      <w:pPr>
        <w:spacing w:after="0" w:line="240" w:lineRule="auto"/>
      </w:pPr>
      <w:r>
        <w:continuationSeparator/>
      </w:r>
    </w:p>
  </w:footnote>
  <w:footnote w:type="continuationNotice" w:id="1">
    <w:p w14:paraId="5E08BACC" w14:textId="77777777" w:rsidR="00576BEC" w:rsidRDefault="00576B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2421" w14:textId="77777777" w:rsidR="0091271D" w:rsidRDefault="0091271D">
    <w:pPr>
      <w:pStyle w:val="Header"/>
    </w:pPr>
    <w:r>
      <w:rPr>
        <w:noProof/>
        <w:lang w:eastAsia="en-GB"/>
      </w:rPr>
      <w:drawing>
        <wp:anchor distT="0" distB="0" distL="114300" distR="114300" simplePos="0" relativeHeight="251658240" behindDoc="1" locked="0" layoutInCell="1" allowOverlap="1" wp14:anchorId="5F12AD2B" wp14:editId="6A8A2AD4">
          <wp:simplePos x="0" y="0"/>
          <wp:positionH relativeFrom="column">
            <wp:posOffset>-457200</wp:posOffset>
          </wp:positionH>
          <wp:positionV relativeFrom="paragraph">
            <wp:posOffset>-441960</wp:posOffset>
          </wp:positionV>
          <wp:extent cx="7563600" cy="1004529"/>
          <wp:effectExtent l="0" t="0" r="0" b="0"/>
          <wp:wrapNone/>
          <wp:docPr id="3" name="Picture 3"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Template HR Job Ads.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045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476B"/>
    <w:multiLevelType w:val="hybridMultilevel"/>
    <w:tmpl w:val="16FC43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D64E2F"/>
    <w:multiLevelType w:val="hybridMultilevel"/>
    <w:tmpl w:val="3280DC7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6C00A6"/>
    <w:multiLevelType w:val="hybridMultilevel"/>
    <w:tmpl w:val="2E3E571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8F19F8"/>
    <w:multiLevelType w:val="hybridMultilevel"/>
    <w:tmpl w:val="CFAA3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7E52C6"/>
    <w:multiLevelType w:val="hybridMultilevel"/>
    <w:tmpl w:val="871E17B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106E7"/>
    <w:multiLevelType w:val="hybridMultilevel"/>
    <w:tmpl w:val="18E2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A7AFC"/>
    <w:multiLevelType w:val="hybridMultilevel"/>
    <w:tmpl w:val="7ABCDD3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C76394A"/>
    <w:multiLevelType w:val="hybridMultilevel"/>
    <w:tmpl w:val="48B603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4385036E"/>
    <w:multiLevelType w:val="hybridMultilevel"/>
    <w:tmpl w:val="6EE605C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6E7F29"/>
    <w:multiLevelType w:val="hybridMultilevel"/>
    <w:tmpl w:val="4CE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56DDF"/>
    <w:multiLevelType w:val="hybridMultilevel"/>
    <w:tmpl w:val="BF7EC3A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7348FC"/>
    <w:multiLevelType w:val="hybridMultilevel"/>
    <w:tmpl w:val="6652CB30"/>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73080F"/>
    <w:multiLevelType w:val="hybridMultilevel"/>
    <w:tmpl w:val="F316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555752"/>
    <w:multiLevelType w:val="hybridMultilevel"/>
    <w:tmpl w:val="5C58FAE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71311D"/>
    <w:multiLevelType w:val="hybridMultilevel"/>
    <w:tmpl w:val="A9BAB62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0428994">
    <w:abstractNumId w:val="7"/>
  </w:num>
  <w:num w:numId="2" w16cid:durableId="1881699630">
    <w:abstractNumId w:val="9"/>
  </w:num>
  <w:num w:numId="3" w16cid:durableId="777480862">
    <w:abstractNumId w:val="5"/>
  </w:num>
  <w:num w:numId="4" w16cid:durableId="434372970">
    <w:abstractNumId w:val="3"/>
  </w:num>
  <w:num w:numId="5" w16cid:durableId="1591701147">
    <w:abstractNumId w:val="0"/>
  </w:num>
  <w:num w:numId="6" w16cid:durableId="1458253638">
    <w:abstractNumId w:val="6"/>
  </w:num>
  <w:num w:numId="7" w16cid:durableId="1154683588">
    <w:abstractNumId w:val="10"/>
  </w:num>
  <w:num w:numId="8" w16cid:durableId="2129885796">
    <w:abstractNumId w:val="8"/>
  </w:num>
  <w:num w:numId="9" w16cid:durableId="1771772706">
    <w:abstractNumId w:val="1"/>
  </w:num>
  <w:num w:numId="10" w16cid:durableId="974022688">
    <w:abstractNumId w:val="2"/>
  </w:num>
  <w:num w:numId="11" w16cid:durableId="612517135">
    <w:abstractNumId w:val="12"/>
  </w:num>
  <w:num w:numId="12" w16cid:durableId="1862165530">
    <w:abstractNumId w:val="14"/>
  </w:num>
  <w:num w:numId="13" w16cid:durableId="1246449909">
    <w:abstractNumId w:val="4"/>
  </w:num>
  <w:num w:numId="14" w16cid:durableId="764182005">
    <w:abstractNumId w:val="13"/>
  </w:num>
  <w:num w:numId="15" w16cid:durableId="84058822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7CF"/>
    <w:rsid w:val="0002642C"/>
    <w:rsid w:val="000627EF"/>
    <w:rsid w:val="000A11F4"/>
    <w:rsid w:val="000B38C6"/>
    <w:rsid w:val="001268EB"/>
    <w:rsid w:val="001332F6"/>
    <w:rsid w:val="00197A0F"/>
    <w:rsid w:val="001F4681"/>
    <w:rsid w:val="0022002D"/>
    <w:rsid w:val="00232700"/>
    <w:rsid w:val="00232CB4"/>
    <w:rsid w:val="00275FA6"/>
    <w:rsid w:val="002A40F3"/>
    <w:rsid w:val="002A77C4"/>
    <w:rsid w:val="002B4219"/>
    <w:rsid w:val="002D38F8"/>
    <w:rsid w:val="00306A0A"/>
    <w:rsid w:val="00344F43"/>
    <w:rsid w:val="003645CD"/>
    <w:rsid w:val="003A356F"/>
    <w:rsid w:val="003D0710"/>
    <w:rsid w:val="003E1963"/>
    <w:rsid w:val="003E33B2"/>
    <w:rsid w:val="003E6B34"/>
    <w:rsid w:val="003F00A5"/>
    <w:rsid w:val="003F1020"/>
    <w:rsid w:val="004053DE"/>
    <w:rsid w:val="00416663"/>
    <w:rsid w:val="00461F3F"/>
    <w:rsid w:val="00560C6F"/>
    <w:rsid w:val="00560D1B"/>
    <w:rsid w:val="00561DD8"/>
    <w:rsid w:val="005723ED"/>
    <w:rsid w:val="00576BEC"/>
    <w:rsid w:val="005E6603"/>
    <w:rsid w:val="00620301"/>
    <w:rsid w:val="00621679"/>
    <w:rsid w:val="00633860"/>
    <w:rsid w:val="006373BC"/>
    <w:rsid w:val="00637FE3"/>
    <w:rsid w:val="00646C2B"/>
    <w:rsid w:val="00662112"/>
    <w:rsid w:val="006C4AE1"/>
    <w:rsid w:val="006D131C"/>
    <w:rsid w:val="006E0903"/>
    <w:rsid w:val="00704803"/>
    <w:rsid w:val="007747B2"/>
    <w:rsid w:val="00796372"/>
    <w:rsid w:val="007D3A1B"/>
    <w:rsid w:val="0081617E"/>
    <w:rsid w:val="008467CF"/>
    <w:rsid w:val="008854A5"/>
    <w:rsid w:val="008A031D"/>
    <w:rsid w:val="00911B74"/>
    <w:rsid w:val="0091271D"/>
    <w:rsid w:val="0091353C"/>
    <w:rsid w:val="0091519D"/>
    <w:rsid w:val="0092237F"/>
    <w:rsid w:val="00944C66"/>
    <w:rsid w:val="009637E7"/>
    <w:rsid w:val="00991AF6"/>
    <w:rsid w:val="00992104"/>
    <w:rsid w:val="009C0958"/>
    <w:rsid w:val="00A3149F"/>
    <w:rsid w:val="00AC7ABF"/>
    <w:rsid w:val="00AC7FAB"/>
    <w:rsid w:val="00AD55A2"/>
    <w:rsid w:val="00AE3600"/>
    <w:rsid w:val="00B003F7"/>
    <w:rsid w:val="00B039DA"/>
    <w:rsid w:val="00B15A21"/>
    <w:rsid w:val="00BC320C"/>
    <w:rsid w:val="00BE783F"/>
    <w:rsid w:val="00BF57F7"/>
    <w:rsid w:val="00BF77B5"/>
    <w:rsid w:val="00C34735"/>
    <w:rsid w:val="00C41606"/>
    <w:rsid w:val="00C93DAA"/>
    <w:rsid w:val="00C93E8D"/>
    <w:rsid w:val="00CA34A4"/>
    <w:rsid w:val="00D278EC"/>
    <w:rsid w:val="00DA5442"/>
    <w:rsid w:val="00DF1A0C"/>
    <w:rsid w:val="00DF3FA2"/>
    <w:rsid w:val="00DF778C"/>
    <w:rsid w:val="00E06FC8"/>
    <w:rsid w:val="00E236C7"/>
    <w:rsid w:val="00E319AD"/>
    <w:rsid w:val="00E61B37"/>
    <w:rsid w:val="00E67A1D"/>
    <w:rsid w:val="00E826FB"/>
    <w:rsid w:val="00F11BDB"/>
    <w:rsid w:val="00F43D44"/>
    <w:rsid w:val="00F5349B"/>
    <w:rsid w:val="00F57D55"/>
    <w:rsid w:val="00F724DC"/>
    <w:rsid w:val="00F802F3"/>
    <w:rsid w:val="00F90867"/>
    <w:rsid w:val="00FF1C7D"/>
    <w:rsid w:val="00FF25A3"/>
    <w:rsid w:val="00FF700D"/>
    <w:rsid w:val="3F025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F0F66"/>
  <w15:chartTrackingRefBased/>
  <w15:docId w15:val="{BC53E88C-7963-4103-9F3E-6357DEE8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7A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67A1D"/>
    <w:rPr>
      <w:rFonts w:ascii="Times New Roman" w:eastAsia="Times New Roman" w:hAnsi="Times New Roman" w:cs="Times New Roman"/>
      <w:sz w:val="24"/>
      <w:szCs w:val="24"/>
    </w:rPr>
  </w:style>
  <w:style w:type="paragraph" w:styleId="ListParagraph">
    <w:name w:val="List Paragraph"/>
    <w:basedOn w:val="Normal"/>
    <w:uiPriority w:val="34"/>
    <w:qFormat/>
    <w:rsid w:val="00E67A1D"/>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39"/>
    <w:rsid w:val="00E67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2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71D"/>
  </w:style>
  <w:style w:type="paragraph" w:styleId="Footer">
    <w:name w:val="footer"/>
    <w:basedOn w:val="Normal"/>
    <w:link w:val="FooterChar"/>
    <w:uiPriority w:val="99"/>
    <w:unhideWhenUsed/>
    <w:rsid w:val="00912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71D"/>
  </w:style>
  <w:style w:type="paragraph" w:customStyle="1" w:styleId="Default">
    <w:name w:val="Default"/>
    <w:rsid w:val="00E06FC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E06FC8"/>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53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324887">
      <w:bodyDiv w:val="1"/>
      <w:marLeft w:val="0"/>
      <w:marRight w:val="0"/>
      <w:marTop w:val="0"/>
      <w:marBottom w:val="0"/>
      <w:divBdr>
        <w:top w:val="none" w:sz="0" w:space="0" w:color="auto"/>
        <w:left w:val="none" w:sz="0" w:space="0" w:color="auto"/>
        <w:bottom w:val="none" w:sz="0" w:space="0" w:color="auto"/>
        <w:right w:val="none" w:sz="0" w:space="0" w:color="auto"/>
      </w:divBdr>
    </w:div>
    <w:div w:id="11474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6e2eb5-916a-467e-ba9d-77889726911a" xsi:nil="true"/>
    <lcf76f155ced4ddcb4097134ff3c332f xmlns="e0d0f053-9ef1-4ebe-9174-66e9cf052062">
      <Terms xmlns="http://schemas.microsoft.com/office/infopath/2007/PartnerControls"/>
    </lcf76f155ced4ddcb4097134ff3c332f>
    <Date xmlns="e0d0f053-9ef1-4ebe-9174-66e9cf052062" xsi:nil="true"/>
    <_Flow_SignoffStatus xmlns="e0d0f053-9ef1-4ebe-9174-66e9cf052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3D499C0ED28E4E8A6FF4892F105152" ma:contentTypeVersion="16" ma:contentTypeDescription="Create a new document." ma:contentTypeScope="" ma:versionID="5c52d6201d273af9676ed02d11d27985">
  <xsd:schema xmlns:xsd="http://www.w3.org/2001/XMLSchema" xmlns:xs="http://www.w3.org/2001/XMLSchema" xmlns:p="http://schemas.microsoft.com/office/2006/metadata/properties" xmlns:ns2="e0d0f053-9ef1-4ebe-9174-66e9cf052062" xmlns:ns3="cd6e2eb5-916a-467e-ba9d-77889726911a" targetNamespace="http://schemas.microsoft.com/office/2006/metadata/properties" ma:root="true" ma:fieldsID="462e505db3eec37a3ae19546c3a1ea55" ns2:_="" ns3:_="">
    <xsd:import namespace="e0d0f053-9ef1-4ebe-9174-66e9cf052062"/>
    <xsd:import namespace="cd6e2eb5-916a-467e-ba9d-77889726911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Date"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0f053-9ef1-4ebe-9174-66e9cf052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40cc42-bcb0-41a6-972d-d38fc921a0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e2eb5-916a-467e-ba9d-7788972691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c8f9d2-ac6a-4086-aa33-d4f6cb63f5ea}" ma:internalName="TaxCatchAll" ma:showField="CatchAllData" ma:web="cd6e2eb5-916a-467e-ba9d-77889726911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397A0-066B-437C-9065-951FD549464C}">
  <ds:schemaRefs>
    <ds:schemaRef ds:uri="http://schemas.microsoft.com/sharepoint/v3/contenttype/forms"/>
  </ds:schemaRefs>
</ds:datastoreItem>
</file>

<file path=customXml/itemProps2.xml><?xml version="1.0" encoding="utf-8"?>
<ds:datastoreItem xmlns:ds="http://schemas.openxmlformats.org/officeDocument/2006/customXml" ds:itemID="{C212F831-748B-4E1A-9375-FE63808B368E}">
  <ds:schemaRefs>
    <ds:schemaRef ds:uri="http://schemas.microsoft.com/office/2006/metadata/properties"/>
    <ds:schemaRef ds:uri="http://schemas.microsoft.com/office/infopath/2007/PartnerControls"/>
    <ds:schemaRef ds:uri="cd6e2eb5-916a-467e-ba9d-77889726911a"/>
    <ds:schemaRef ds:uri="e0d0f053-9ef1-4ebe-9174-66e9cf052062"/>
  </ds:schemaRefs>
</ds:datastoreItem>
</file>

<file path=customXml/itemProps3.xml><?xml version="1.0" encoding="utf-8"?>
<ds:datastoreItem xmlns:ds="http://schemas.openxmlformats.org/officeDocument/2006/customXml" ds:itemID="{3C0B6970-1048-4378-9649-4998EAF3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0f053-9ef1-4ebe-9174-66e9cf052062"/>
    <ds:schemaRef ds:uri="cd6e2eb5-916a-467e-ba9d-778897269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2057</Words>
  <Characters>11731</Characters>
  <Application>Microsoft Office Word</Application>
  <DocSecurity>0</DocSecurity>
  <Lines>97</Lines>
  <Paragraphs>27</Paragraphs>
  <ScaleCrop>false</ScaleCrop>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Williamson</dc:creator>
  <cp:keywords/>
  <dc:description/>
  <cp:lastModifiedBy>Charlotte Ward</cp:lastModifiedBy>
  <cp:revision>3</cp:revision>
  <cp:lastPrinted>2022-07-27T08:59:00Z</cp:lastPrinted>
  <dcterms:created xsi:type="dcterms:W3CDTF">2023-07-05T11:35:00Z</dcterms:created>
  <dcterms:modified xsi:type="dcterms:W3CDTF">2023-09-25T10:19:00Z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0x0101008C3D499C0ED28E4E8A6FF4892F105152</vt:lpwstr>
  </property>
  <property fmtid="{D5CDD505-2E9C-101B-9397-08002B2CF9AE}" pid="3" name="MediaServiceImageTags">
    <vt:lpwstr/>
  </property>
</Properties>
</file>