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2186"/>
      </w:tblGrid>
      <w:tr w:rsidR="001A0305" w:rsidTr="007778C6">
        <w:tc>
          <w:tcPr>
            <w:tcW w:w="7054" w:type="dxa"/>
            <w:vAlign w:val="center"/>
          </w:tcPr>
          <w:p w:rsidR="001A0305" w:rsidRPr="001A0305" w:rsidRDefault="001A0305" w:rsidP="000D29F6">
            <w:pPr>
              <w:pStyle w:val="HeadingUTC"/>
              <w:rPr>
                <w:rFonts w:eastAsia="Times New Roman"/>
                <w:b w:val="0"/>
                <w:color w:val="4D616E"/>
              </w:rPr>
            </w:pPr>
            <w:bookmarkStart w:id="0" w:name="_Toc441830069"/>
          </w:p>
          <w:p w:rsidR="001A0305" w:rsidRPr="00AF12F1" w:rsidRDefault="001A0305" w:rsidP="007778C6">
            <w:pPr>
              <w:rPr>
                <w:rFonts w:eastAsia="Times New Roman" w:cs="Arial"/>
                <w:b/>
                <w:color w:val="4D616E"/>
                <w:sz w:val="28"/>
                <w:szCs w:val="28"/>
              </w:rPr>
            </w:pPr>
            <w:r>
              <w:rPr>
                <w:rFonts w:eastAsia="Times New Roman" w:cs="Arial"/>
                <w:b/>
                <w:color w:val="4D616E"/>
                <w:sz w:val="28"/>
                <w:szCs w:val="28"/>
              </w:rPr>
              <w:t xml:space="preserve">UTC South Durham </w:t>
            </w:r>
            <w:r w:rsidR="0099140E">
              <w:rPr>
                <w:rFonts w:eastAsia="Times New Roman" w:cs="Arial"/>
                <w:b/>
                <w:color w:val="4D616E"/>
                <w:sz w:val="28"/>
                <w:szCs w:val="28"/>
              </w:rPr>
              <w:t xml:space="preserve">Post 16 </w:t>
            </w:r>
            <w:r>
              <w:rPr>
                <w:rFonts w:eastAsia="Times New Roman" w:cs="Arial"/>
                <w:b/>
                <w:color w:val="4D616E"/>
                <w:sz w:val="28"/>
                <w:szCs w:val="28"/>
              </w:rPr>
              <w:t>Maths Teacher</w:t>
            </w:r>
          </w:p>
          <w:p w:rsidR="001A0305" w:rsidRDefault="001A0305" w:rsidP="007778C6">
            <w:pPr>
              <w:rPr>
                <w:rFonts w:eastAsia="Times New Roman" w:cs="Arial"/>
                <w:color w:val="4D616E"/>
              </w:rPr>
            </w:pPr>
          </w:p>
          <w:p w:rsidR="001A0305" w:rsidRPr="00AF12F1" w:rsidRDefault="001A0305" w:rsidP="007778C6">
            <w:pPr>
              <w:rPr>
                <w:rFonts w:eastAsia="Times New Roman" w:cs="Arial"/>
                <w:b/>
                <w:color w:val="4D616E"/>
                <w:sz w:val="28"/>
                <w:szCs w:val="28"/>
              </w:rPr>
            </w:pPr>
            <w:r w:rsidRPr="00AF12F1">
              <w:rPr>
                <w:rFonts w:eastAsia="Times New Roman" w:cs="Arial"/>
                <w:b/>
                <w:color w:val="4D616E"/>
                <w:sz w:val="28"/>
                <w:szCs w:val="28"/>
              </w:rPr>
              <w:t>Preparing students for outstanding STEM careers</w:t>
            </w:r>
          </w:p>
          <w:p w:rsidR="001A0305" w:rsidRDefault="001A0305" w:rsidP="007778C6">
            <w:pPr>
              <w:rPr>
                <w:rFonts w:eastAsia="Times New Roman" w:cs="Arial"/>
                <w:color w:val="4D616E"/>
              </w:rPr>
            </w:pPr>
          </w:p>
          <w:p w:rsidR="001A0305" w:rsidRDefault="001A0305" w:rsidP="007778C6">
            <w:pPr>
              <w:rPr>
                <w:rFonts w:eastAsia="Times New Roman" w:cs="Arial"/>
                <w:color w:val="4D616E"/>
              </w:rPr>
            </w:pPr>
            <w:r w:rsidRPr="00AF12F1">
              <w:rPr>
                <w:rFonts w:eastAsia="Times New Roman" w:cs="Arial"/>
                <w:b/>
                <w:color w:val="4D616E"/>
              </w:rPr>
              <w:t xml:space="preserve">NOR: </w:t>
            </w:r>
            <w:r w:rsidRPr="006A6A0D">
              <w:rPr>
                <w:rFonts w:eastAsia="Times New Roman" w:cs="Arial"/>
                <w:color w:val="4D616E"/>
              </w:rPr>
              <w:t xml:space="preserve">up to </w:t>
            </w:r>
            <w:r w:rsidRPr="00EC4E06">
              <w:rPr>
                <w:rFonts w:eastAsia="Times New Roman" w:cs="Arial"/>
                <w:color w:val="4D616E"/>
              </w:rPr>
              <w:t>600 |</w:t>
            </w:r>
            <w:r w:rsidRPr="00972324">
              <w:rPr>
                <w:rFonts w:eastAsia="Times New Roman" w:cs="Arial"/>
                <w:color w:val="4D616E"/>
              </w:rPr>
              <w:t xml:space="preserve"> </w:t>
            </w:r>
            <w:r w:rsidRPr="00AF12F1">
              <w:rPr>
                <w:rFonts w:eastAsia="Times New Roman" w:cs="Arial"/>
                <w:b/>
                <w:color w:val="4D616E"/>
              </w:rPr>
              <w:t xml:space="preserve">Age range: </w:t>
            </w:r>
            <w:r w:rsidRPr="00EC4E06">
              <w:rPr>
                <w:rFonts w:eastAsia="Times New Roman" w:cs="Arial"/>
                <w:color w:val="4D616E"/>
              </w:rPr>
              <w:t>14-19 |</w:t>
            </w:r>
            <w:r w:rsidRPr="00972324">
              <w:rPr>
                <w:rFonts w:eastAsia="Times New Roman" w:cs="Arial"/>
                <w:color w:val="4D616E"/>
              </w:rPr>
              <w:t xml:space="preserve"> </w:t>
            </w:r>
            <w:r w:rsidRPr="00AF12F1">
              <w:rPr>
                <w:rFonts w:eastAsia="Times New Roman" w:cs="Arial"/>
                <w:b/>
                <w:color w:val="4D616E"/>
              </w:rPr>
              <w:t>Start:</w:t>
            </w:r>
            <w:r w:rsidRPr="00972324">
              <w:rPr>
                <w:rFonts w:eastAsia="Times New Roman" w:cs="Arial"/>
                <w:color w:val="4D616E"/>
              </w:rPr>
              <w:t xml:space="preserve"> </w:t>
            </w:r>
            <w:r w:rsidR="00263AEB">
              <w:rPr>
                <w:rFonts w:eastAsia="Times New Roman" w:cs="Arial"/>
                <w:color w:val="4D616E"/>
              </w:rPr>
              <w:t>Negotiable</w:t>
            </w:r>
            <w:r w:rsidR="00DF31E0">
              <w:rPr>
                <w:rFonts w:eastAsia="Times New Roman" w:cs="Arial"/>
                <w:color w:val="4D616E"/>
              </w:rPr>
              <w:t xml:space="preserve"> 2018</w:t>
            </w:r>
          </w:p>
          <w:p w:rsidR="001A0305" w:rsidRDefault="001A0305" w:rsidP="007778C6">
            <w:pPr>
              <w:rPr>
                <w:rFonts w:eastAsia="Times New Roman" w:cs="Arial"/>
                <w:b/>
                <w:color w:val="4D616E"/>
                <w:sz w:val="28"/>
                <w:szCs w:val="28"/>
              </w:rPr>
            </w:pPr>
            <w:r w:rsidRPr="00AF12F1">
              <w:rPr>
                <w:rFonts w:eastAsia="Times New Roman" w:cs="Arial"/>
                <w:b/>
                <w:color w:val="4D616E"/>
              </w:rPr>
              <w:t xml:space="preserve">Salary: </w:t>
            </w:r>
            <w:r>
              <w:rPr>
                <w:rFonts w:eastAsia="Times New Roman" w:cs="Arial"/>
                <w:color w:val="4D616E"/>
              </w:rPr>
              <w:t>MPS/UPS</w:t>
            </w:r>
          </w:p>
        </w:tc>
        <w:tc>
          <w:tcPr>
            <w:tcW w:w="2188" w:type="dxa"/>
          </w:tcPr>
          <w:p w:rsidR="001A0305" w:rsidRDefault="001A0305" w:rsidP="007778C6">
            <w:pPr>
              <w:jc w:val="right"/>
              <w:rPr>
                <w:rFonts w:eastAsia="Times New Roman" w:cs="Arial"/>
                <w:b/>
                <w:color w:val="4D616E"/>
                <w:sz w:val="28"/>
                <w:szCs w:val="28"/>
              </w:rPr>
            </w:pPr>
            <w:r w:rsidRPr="00D907B7">
              <w:rPr>
                <w:rFonts w:eastAsia="Times New Roman" w:cs="Arial"/>
                <w:b/>
                <w:noProof/>
                <w:color w:val="4D616E"/>
                <w:sz w:val="28"/>
                <w:szCs w:val="28"/>
              </w:rPr>
              <w:drawing>
                <wp:inline distT="0" distB="0" distL="0" distR="0">
                  <wp:extent cx="1201003" cy="1572184"/>
                  <wp:effectExtent l="19050" t="0" r="0" b="0"/>
                  <wp:docPr id="1" name="Picture 1" descr="Y:\Branding\Logos\UTC South Durham\jpeg_png\Portrait on White\UTC_South_Durham_Port_rgb_low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Branding\Logos\UTC South Durham\jpeg_png\Portrait on White\UTC_South_Durham_Port_rgb_low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693" cy="15717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0305" w:rsidRDefault="001A0305" w:rsidP="001A0305">
      <w:pPr>
        <w:spacing w:after="0" w:line="240" w:lineRule="auto"/>
        <w:rPr>
          <w:rFonts w:ascii="Arial" w:eastAsia="Times New Roman" w:hAnsi="Arial" w:cs="Arial"/>
          <w:b/>
          <w:color w:val="4D616E"/>
          <w:sz w:val="28"/>
          <w:szCs w:val="28"/>
        </w:rPr>
      </w:pPr>
    </w:p>
    <w:p w:rsidR="001A0305" w:rsidRPr="0013583C" w:rsidRDefault="001A0305" w:rsidP="001A0305">
      <w:pPr>
        <w:spacing w:after="0" w:line="240" w:lineRule="auto"/>
        <w:rPr>
          <w:rFonts w:ascii="Arial" w:eastAsia="Times New Roman" w:hAnsi="Arial" w:cs="Arial"/>
          <w:b/>
          <w:color w:val="4D616E"/>
          <w:sz w:val="28"/>
          <w:szCs w:val="28"/>
        </w:rPr>
      </w:pPr>
      <w:r w:rsidRPr="0013583C">
        <w:rPr>
          <w:rFonts w:ascii="Arial" w:eastAsia="Times New Roman" w:hAnsi="Arial" w:cs="Arial"/>
          <w:b/>
          <w:color w:val="4D616E"/>
          <w:sz w:val="28"/>
          <w:szCs w:val="28"/>
        </w:rPr>
        <w:t xml:space="preserve">Can you </w:t>
      </w:r>
      <w:r w:rsidR="00263AEB">
        <w:rPr>
          <w:rFonts w:ascii="Arial" w:eastAsia="Times New Roman" w:hAnsi="Arial" w:cs="Arial"/>
          <w:b/>
          <w:color w:val="4D616E"/>
          <w:sz w:val="28"/>
          <w:szCs w:val="28"/>
        </w:rPr>
        <w:t>develop</w:t>
      </w:r>
      <w:r>
        <w:rPr>
          <w:rFonts w:ascii="Arial" w:eastAsia="Times New Roman" w:hAnsi="Arial" w:cs="Arial"/>
          <w:b/>
          <w:color w:val="4D616E"/>
          <w:sz w:val="28"/>
          <w:szCs w:val="28"/>
        </w:rPr>
        <w:t xml:space="preserve"> an inspiring experience for our students?</w:t>
      </w:r>
    </w:p>
    <w:p w:rsidR="001A0305" w:rsidRDefault="001A0305" w:rsidP="001A0305">
      <w:pPr>
        <w:spacing w:after="0" w:line="240" w:lineRule="auto"/>
        <w:rPr>
          <w:rFonts w:ascii="Arial" w:eastAsia="Times New Roman" w:hAnsi="Arial" w:cs="Arial"/>
          <w:color w:val="4D616E"/>
        </w:rPr>
      </w:pPr>
    </w:p>
    <w:p w:rsidR="00112DFF" w:rsidRPr="00987581" w:rsidRDefault="00112DFF" w:rsidP="00112DFF">
      <w:pPr>
        <w:spacing w:after="0" w:line="240" w:lineRule="auto"/>
        <w:rPr>
          <w:rFonts w:ascii="Arial" w:hAnsi="Arial" w:cs="Arial"/>
          <w:b/>
          <w:color w:val="4D616E"/>
        </w:rPr>
      </w:pPr>
      <w:bookmarkStart w:id="1" w:name="_Toc441830078"/>
      <w:bookmarkEnd w:id="0"/>
    </w:p>
    <w:p w:rsidR="00112DFF" w:rsidRPr="00987581" w:rsidRDefault="00112DFF" w:rsidP="00112DFF">
      <w:pPr>
        <w:tabs>
          <w:tab w:val="left" w:pos="2410"/>
        </w:tabs>
        <w:spacing w:after="0" w:line="240" w:lineRule="auto"/>
        <w:rPr>
          <w:rFonts w:ascii="Arial" w:eastAsia="Times New Roman" w:hAnsi="Arial" w:cs="Arial"/>
          <w:b/>
          <w:color w:val="4D616E"/>
        </w:rPr>
      </w:pPr>
      <w:r w:rsidRPr="00987581">
        <w:rPr>
          <w:rFonts w:ascii="Arial" w:eastAsia="Times New Roman" w:hAnsi="Arial" w:cs="Arial"/>
          <w:b/>
          <w:color w:val="4D616E"/>
        </w:rPr>
        <w:t>Job title:</w:t>
      </w:r>
      <w:r w:rsidRPr="00987581">
        <w:rPr>
          <w:rFonts w:ascii="Arial" w:eastAsia="Times New Roman" w:hAnsi="Arial" w:cs="Arial"/>
          <w:b/>
          <w:color w:val="4D616E"/>
        </w:rPr>
        <w:tab/>
      </w:r>
      <w:r w:rsidRPr="00987581">
        <w:rPr>
          <w:rFonts w:ascii="Arial" w:eastAsia="Times New Roman" w:hAnsi="Arial" w:cs="Arial"/>
          <w:color w:val="4D616E"/>
        </w:rPr>
        <w:t>UTC South Durham Teacher</w:t>
      </w:r>
    </w:p>
    <w:p w:rsidR="00112DFF" w:rsidRPr="00987581" w:rsidRDefault="00112DFF" w:rsidP="00112DFF">
      <w:pPr>
        <w:tabs>
          <w:tab w:val="left" w:pos="2410"/>
        </w:tabs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b/>
          <w:color w:val="4D616E"/>
        </w:rPr>
        <w:t>Employer:</w:t>
      </w:r>
      <w:r w:rsidRPr="00987581">
        <w:rPr>
          <w:rFonts w:ascii="Arial" w:eastAsia="Times New Roman" w:hAnsi="Arial" w:cs="Arial"/>
          <w:b/>
          <w:color w:val="4D616E"/>
        </w:rPr>
        <w:tab/>
      </w:r>
      <w:r w:rsidR="00B33B77">
        <w:rPr>
          <w:rFonts w:ascii="Arial" w:eastAsia="Times New Roman" w:hAnsi="Arial" w:cs="Arial"/>
          <w:color w:val="4D616E"/>
        </w:rPr>
        <w:t>The Durham UTC Ltd</w:t>
      </w:r>
    </w:p>
    <w:p w:rsidR="00112DFF" w:rsidRPr="00987581" w:rsidRDefault="00112DFF" w:rsidP="00112DFF">
      <w:pPr>
        <w:tabs>
          <w:tab w:val="left" w:pos="2410"/>
        </w:tabs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b/>
          <w:color w:val="4D616E"/>
        </w:rPr>
        <w:t>Responsible to:</w:t>
      </w:r>
      <w:r w:rsidRPr="00987581">
        <w:rPr>
          <w:rFonts w:ascii="Arial" w:eastAsia="Times New Roman" w:hAnsi="Arial" w:cs="Arial"/>
          <w:b/>
          <w:color w:val="4D616E"/>
        </w:rPr>
        <w:tab/>
      </w:r>
      <w:r w:rsidRPr="00987581">
        <w:rPr>
          <w:rFonts w:ascii="Arial" w:eastAsia="Times New Roman" w:hAnsi="Arial" w:cs="Arial"/>
          <w:color w:val="4D616E"/>
        </w:rPr>
        <w:t>Faculty Director</w:t>
      </w:r>
      <w:r w:rsidR="00263AEB">
        <w:rPr>
          <w:rFonts w:ascii="Arial" w:eastAsia="Times New Roman" w:hAnsi="Arial" w:cs="Arial"/>
          <w:color w:val="4D616E"/>
        </w:rPr>
        <w:t xml:space="preserve"> –Core Subjects</w:t>
      </w:r>
    </w:p>
    <w:p w:rsidR="00112DFF" w:rsidRPr="00987581" w:rsidRDefault="00112DFF" w:rsidP="00112DFF">
      <w:pPr>
        <w:tabs>
          <w:tab w:val="left" w:pos="2410"/>
        </w:tabs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b/>
          <w:color w:val="4D616E"/>
        </w:rPr>
        <w:t>Salary in range:</w:t>
      </w:r>
      <w:r w:rsidRPr="00987581">
        <w:rPr>
          <w:rFonts w:ascii="Arial" w:eastAsia="Times New Roman" w:hAnsi="Arial" w:cs="Arial"/>
          <w:b/>
          <w:color w:val="4D616E"/>
        </w:rPr>
        <w:tab/>
      </w:r>
      <w:r w:rsidRPr="00987581">
        <w:rPr>
          <w:rFonts w:ascii="Arial" w:eastAsia="Times New Roman" w:hAnsi="Arial" w:cs="Arial"/>
          <w:color w:val="4D616E"/>
        </w:rPr>
        <w:t>MPS/UPS</w:t>
      </w:r>
    </w:p>
    <w:p w:rsidR="00112DFF" w:rsidRPr="00987581" w:rsidRDefault="00112DFF" w:rsidP="00112DFF">
      <w:pPr>
        <w:spacing w:after="0" w:line="240" w:lineRule="auto"/>
        <w:rPr>
          <w:rFonts w:ascii="Arial" w:eastAsia="Times New Roman" w:hAnsi="Arial" w:cs="Arial"/>
          <w:color w:val="4D616E"/>
        </w:rPr>
      </w:pPr>
    </w:p>
    <w:p w:rsidR="00112DFF" w:rsidRPr="00987581" w:rsidRDefault="00112DFF" w:rsidP="00112DFF">
      <w:pPr>
        <w:spacing w:after="0" w:line="240" w:lineRule="auto"/>
        <w:rPr>
          <w:rFonts w:ascii="Arial" w:eastAsia="Times New Roman" w:hAnsi="Arial" w:cs="Arial"/>
          <w:color w:val="4D616E"/>
        </w:rPr>
      </w:pPr>
    </w:p>
    <w:p w:rsidR="00112DFF" w:rsidRPr="00987581" w:rsidRDefault="00112DFF" w:rsidP="00112DFF">
      <w:pPr>
        <w:tabs>
          <w:tab w:val="left" w:pos="340"/>
        </w:tabs>
        <w:spacing w:after="0" w:line="240" w:lineRule="auto"/>
        <w:rPr>
          <w:rFonts w:ascii="Arial" w:eastAsia="Times New Roman" w:hAnsi="Arial" w:cs="Arial"/>
          <w:b/>
          <w:color w:val="4D616E"/>
        </w:rPr>
      </w:pPr>
      <w:r w:rsidRPr="00987581">
        <w:rPr>
          <w:rFonts w:ascii="Arial" w:eastAsia="Times New Roman" w:hAnsi="Arial" w:cs="Arial"/>
          <w:b/>
          <w:color w:val="4D616E"/>
        </w:rPr>
        <w:t>1.</w:t>
      </w:r>
      <w:r w:rsidRPr="00987581">
        <w:rPr>
          <w:rFonts w:ascii="Arial" w:eastAsia="Times New Roman" w:hAnsi="Arial" w:cs="Arial"/>
          <w:b/>
          <w:color w:val="4D616E"/>
        </w:rPr>
        <w:tab/>
        <w:t xml:space="preserve">Teaching and </w:t>
      </w:r>
      <w:r w:rsidR="00321077">
        <w:rPr>
          <w:rFonts w:ascii="Arial" w:eastAsia="Times New Roman" w:hAnsi="Arial" w:cs="Arial"/>
          <w:b/>
          <w:color w:val="4D616E"/>
        </w:rPr>
        <w:t>l</w:t>
      </w:r>
      <w:r w:rsidRPr="00987581">
        <w:rPr>
          <w:rFonts w:ascii="Arial" w:eastAsia="Times New Roman" w:hAnsi="Arial" w:cs="Arial"/>
          <w:b/>
          <w:color w:val="4D616E"/>
        </w:rPr>
        <w:t>earning</w:t>
      </w:r>
    </w:p>
    <w:p w:rsidR="00112DFF" w:rsidRPr="00987581" w:rsidRDefault="00112DFF" w:rsidP="00112DFF">
      <w:pPr>
        <w:tabs>
          <w:tab w:val="left" w:pos="340"/>
        </w:tabs>
        <w:spacing w:after="0" w:line="240" w:lineRule="auto"/>
        <w:rPr>
          <w:rFonts w:ascii="Arial" w:eastAsia="Times New Roman" w:hAnsi="Arial" w:cs="Arial"/>
          <w:b/>
          <w:color w:val="4D616E"/>
        </w:rPr>
      </w:pPr>
    </w:p>
    <w:p w:rsidR="00112DFF" w:rsidRPr="0098758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 xml:space="preserve">Deliver </w:t>
      </w:r>
      <w:r>
        <w:rPr>
          <w:rFonts w:ascii="Arial" w:eastAsia="Times New Roman" w:hAnsi="Arial" w:cs="Arial"/>
          <w:color w:val="4D616E"/>
        </w:rPr>
        <w:t xml:space="preserve">outstanding learning </w:t>
      </w:r>
      <w:proofErr w:type="gramStart"/>
      <w:r>
        <w:rPr>
          <w:rFonts w:ascii="Arial" w:eastAsia="Times New Roman" w:hAnsi="Arial" w:cs="Arial"/>
          <w:color w:val="4D616E"/>
        </w:rPr>
        <w:t>experiences which</w:t>
      </w:r>
      <w:proofErr w:type="gramEnd"/>
      <w:r>
        <w:rPr>
          <w:rFonts w:ascii="Arial" w:eastAsia="Times New Roman" w:hAnsi="Arial" w:cs="Arial"/>
          <w:color w:val="4D616E"/>
        </w:rPr>
        <w:t xml:space="preserve"> engage and excite our students.</w:t>
      </w:r>
    </w:p>
    <w:p w:rsidR="00112DFF" w:rsidRPr="0098758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 xml:space="preserve">Plan and teach well-structured </w:t>
      </w:r>
      <w:proofErr w:type="gramStart"/>
      <w:r w:rsidRPr="00987581">
        <w:rPr>
          <w:rFonts w:ascii="Arial" w:eastAsia="Times New Roman" w:hAnsi="Arial" w:cs="Arial"/>
          <w:color w:val="4D616E"/>
        </w:rPr>
        <w:t>lessons which</w:t>
      </w:r>
      <w:proofErr w:type="gramEnd"/>
      <w:r w:rsidRPr="00987581">
        <w:rPr>
          <w:rFonts w:ascii="Arial" w:eastAsia="Times New Roman" w:hAnsi="Arial" w:cs="Arial"/>
          <w:color w:val="4D616E"/>
        </w:rPr>
        <w:t xml:space="preserve"> engage students to learn for themselves.</w:t>
      </w:r>
    </w:p>
    <w:p w:rsidR="00112DFF" w:rsidRPr="0098758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>Bring the curriculum to life through practical application relevant to the world of work.</w:t>
      </w:r>
    </w:p>
    <w:p w:rsidR="00112DFF" w:rsidRPr="0098758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>Adapt teaching to meet the needs of groups and individual students.</w:t>
      </w:r>
    </w:p>
    <w:p w:rsidR="00112DFF" w:rsidRPr="0098758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 xml:space="preserve">Have clear and high expectations of student attitudes; use the </w:t>
      </w:r>
      <w:r w:rsidR="0099140E">
        <w:rPr>
          <w:rFonts w:ascii="Arial" w:eastAsia="Times New Roman" w:hAnsi="Arial" w:cs="Arial"/>
          <w:color w:val="4D616E"/>
        </w:rPr>
        <w:t xml:space="preserve">UTC </w:t>
      </w:r>
      <w:r w:rsidRPr="00987581">
        <w:rPr>
          <w:rFonts w:ascii="Arial" w:eastAsia="Times New Roman" w:hAnsi="Arial" w:cs="Arial"/>
          <w:color w:val="4D616E"/>
        </w:rPr>
        <w:t>Workplace Skills to ensure that students are clear about how they should behave.</w:t>
      </w:r>
    </w:p>
    <w:p w:rsidR="00112DFF" w:rsidRDefault="00112DFF" w:rsidP="00D506F5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2A40D1">
        <w:rPr>
          <w:rFonts w:ascii="Arial" w:eastAsia="Times New Roman" w:hAnsi="Arial" w:cs="Arial"/>
          <w:color w:val="4D616E"/>
        </w:rPr>
        <w:t>Give students regular feedback and clear targets in order to help them improve.</w:t>
      </w:r>
    </w:p>
    <w:p w:rsidR="00112DFF" w:rsidRPr="002A40D1" w:rsidRDefault="00112DFF" w:rsidP="00D506F5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2A40D1">
        <w:rPr>
          <w:rFonts w:ascii="Arial" w:eastAsia="Times New Roman" w:hAnsi="Arial" w:cs="Arial"/>
          <w:color w:val="4D616E"/>
        </w:rPr>
        <w:t xml:space="preserve">Encourage them to reflect on their </w:t>
      </w:r>
      <w:r>
        <w:rPr>
          <w:rFonts w:ascii="Arial" w:eastAsia="Times New Roman" w:hAnsi="Arial" w:cs="Arial"/>
          <w:color w:val="4D616E"/>
        </w:rPr>
        <w:t>progress and s</w:t>
      </w:r>
      <w:r w:rsidRPr="002A40D1">
        <w:rPr>
          <w:rFonts w:ascii="Arial" w:eastAsia="Times New Roman" w:hAnsi="Arial" w:cs="Arial"/>
          <w:color w:val="4D616E"/>
        </w:rPr>
        <w:t xml:space="preserve">upport </w:t>
      </w:r>
      <w:r>
        <w:rPr>
          <w:rFonts w:ascii="Arial" w:eastAsia="Times New Roman" w:hAnsi="Arial" w:cs="Arial"/>
          <w:color w:val="4D616E"/>
        </w:rPr>
        <w:t>them</w:t>
      </w:r>
      <w:r w:rsidRPr="002A40D1">
        <w:rPr>
          <w:rFonts w:ascii="Arial" w:eastAsia="Times New Roman" w:hAnsi="Arial" w:cs="Arial"/>
          <w:color w:val="4D616E"/>
        </w:rPr>
        <w:t xml:space="preserve"> to become </w:t>
      </w:r>
      <w:r>
        <w:rPr>
          <w:rFonts w:ascii="Arial" w:eastAsia="Times New Roman" w:hAnsi="Arial" w:cs="Arial"/>
          <w:color w:val="4D616E"/>
        </w:rPr>
        <w:t>successful independent learners.</w:t>
      </w:r>
    </w:p>
    <w:p w:rsidR="00112DFF" w:rsidRPr="0098758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>Reflect on student learning and own teaching practice to improve future effectiveness.</w:t>
      </w:r>
    </w:p>
    <w:p w:rsidR="00112DFF" w:rsidRPr="0098758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>Work with colleagues to evaluate teaching, giving and receiving feedback to help improvement.</w:t>
      </w:r>
    </w:p>
    <w:p w:rsidR="00112DFF" w:rsidRPr="0098758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>Gather feedback from students and respond positively to suggestions for improvement.</w:t>
      </w:r>
    </w:p>
    <w:p w:rsidR="00112DFF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>Develop an inclusive and supportive approach so that all young people feel welcome and supported in their learning.</w:t>
      </w:r>
    </w:p>
    <w:p w:rsidR="00112DFF" w:rsidRPr="0098758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>
        <w:rPr>
          <w:rFonts w:ascii="Arial" w:eastAsia="Times New Roman" w:hAnsi="Arial" w:cs="Arial"/>
          <w:color w:val="4D616E"/>
        </w:rPr>
        <w:t>Set work for classes for planned absence and, where possible, for unplanned absence.</w:t>
      </w:r>
    </w:p>
    <w:p w:rsidR="00112DFF" w:rsidRPr="00987581" w:rsidRDefault="00112DFF" w:rsidP="00112DFF">
      <w:pPr>
        <w:spacing w:after="0" w:line="240" w:lineRule="auto"/>
        <w:rPr>
          <w:rFonts w:ascii="Arial" w:eastAsia="Times New Roman" w:hAnsi="Arial" w:cs="Arial"/>
          <w:color w:val="4D616E"/>
        </w:rPr>
      </w:pPr>
    </w:p>
    <w:p w:rsidR="00112DFF" w:rsidRPr="00987581" w:rsidRDefault="00112DFF" w:rsidP="00112DFF">
      <w:pPr>
        <w:tabs>
          <w:tab w:val="left" w:pos="340"/>
        </w:tabs>
        <w:spacing w:after="0" w:line="240" w:lineRule="auto"/>
        <w:rPr>
          <w:rFonts w:ascii="Arial" w:eastAsia="Times New Roman" w:hAnsi="Arial" w:cs="Arial"/>
          <w:b/>
          <w:color w:val="4D616E"/>
        </w:rPr>
      </w:pPr>
      <w:r w:rsidRPr="00987581">
        <w:rPr>
          <w:rFonts w:ascii="Arial" w:eastAsia="Times New Roman" w:hAnsi="Arial" w:cs="Arial"/>
          <w:b/>
          <w:color w:val="4D616E"/>
        </w:rPr>
        <w:t>2.</w:t>
      </w:r>
      <w:r w:rsidRPr="00987581">
        <w:rPr>
          <w:rFonts w:ascii="Arial" w:eastAsia="Times New Roman" w:hAnsi="Arial" w:cs="Arial"/>
          <w:b/>
          <w:color w:val="4D616E"/>
        </w:rPr>
        <w:tab/>
        <w:t>Raising aspiration, achievement and attainment</w:t>
      </w:r>
    </w:p>
    <w:p w:rsidR="00112DFF" w:rsidRPr="00987581" w:rsidRDefault="00112DFF" w:rsidP="00112DFF">
      <w:pPr>
        <w:tabs>
          <w:tab w:val="left" w:pos="340"/>
        </w:tabs>
        <w:spacing w:after="0" w:line="240" w:lineRule="auto"/>
        <w:rPr>
          <w:rFonts w:ascii="Arial" w:eastAsia="Times New Roman" w:hAnsi="Arial" w:cs="Arial"/>
          <w:b/>
          <w:color w:val="4D616E"/>
        </w:rPr>
      </w:pPr>
    </w:p>
    <w:p w:rsidR="00112DFF" w:rsidRPr="0098758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>Be accountable for students’</w:t>
      </w:r>
      <w:r>
        <w:rPr>
          <w:rFonts w:ascii="Arial" w:eastAsia="Times New Roman" w:hAnsi="Arial" w:cs="Arial"/>
          <w:color w:val="4D616E"/>
        </w:rPr>
        <w:t xml:space="preserve"> progress and attainment in all</w:t>
      </w:r>
      <w:r w:rsidRPr="00987581">
        <w:rPr>
          <w:rFonts w:ascii="Arial" w:eastAsia="Times New Roman" w:hAnsi="Arial" w:cs="Arial"/>
          <w:color w:val="4D616E"/>
        </w:rPr>
        <w:t xml:space="preserve"> classes</w:t>
      </w:r>
      <w:r>
        <w:rPr>
          <w:rFonts w:ascii="Arial" w:eastAsia="Times New Roman" w:hAnsi="Arial" w:cs="Arial"/>
          <w:color w:val="4D616E"/>
        </w:rPr>
        <w:t xml:space="preserve"> taught</w:t>
      </w:r>
      <w:r w:rsidRPr="00987581">
        <w:rPr>
          <w:rFonts w:ascii="Arial" w:eastAsia="Times New Roman" w:hAnsi="Arial" w:cs="Arial"/>
          <w:color w:val="4D616E"/>
        </w:rPr>
        <w:t>.</w:t>
      </w:r>
    </w:p>
    <w:p w:rsidR="00112DFF" w:rsidRPr="0098758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>Have high expectations of students in achieving their academic targets, irrespective of background.</w:t>
      </w:r>
    </w:p>
    <w:p w:rsidR="00112DFF" w:rsidRPr="0098758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 xml:space="preserve">Work with the </w:t>
      </w:r>
      <w:r w:rsidR="0099140E">
        <w:rPr>
          <w:rFonts w:ascii="Arial" w:eastAsia="Times New Roman" w:hAnsi="Arial" w:cs="Arial"/>
          <w:color w:val="4D616E"/>
        </w:rPr>
        <w:t>Department</w:t>
      </w:r>
      <w:r w:rsidRPr="00987581">
        <w:rPr>
          <w:rFonts w:ascii="Arial" w:eastAsia="Times New Roman" w:hAnsi="Arial" w:cs="Arial"/>
          <w:color w:val="4D616E"/>
        </w:rPr>
        <w:t xml:space="preserve"> to use assessment data to set challenging targets for students and to accurately track their progress, with a focus on groups and gaps.</w:t>
      </w:r>
    </w:p>
    <w:p w:rsidR="00112DFF" w:rsidRPr="0098758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>Use accurate assessment methods to understand and track the progress of every student and design appropriate strategies to support their learning.</w:t>
      </w:r>
    </w:p>
    <w:p w:rsidR="00112DFF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>Address the needs and aspirations of each student through personalised learning.</w:t>
      </w:r>
    </w:p>
    <w:p w:rsidR="00844E14" w:rsidRPr="00844E14" w:rsidRDefault="00844E14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244061" w:themeColor="accent1" w:themeShade="80"/>
        </w:rPr>
      </w:pPr>
      <w:r w:rsidRPr="00844E14">
        <w:rPr>
          <w:rFonts w:ascii="Arial" w:eastAsia="Times New Roman" w:hAnsi="Arial" w:cs="Arial"/>
          <w:color w:val="244061" w:themeColor="accent1" w:themeShade="80"/>
        </w:rPr>
        <w:t>Act on assessment data to provide targeted intervention sessions where necessary</w:t>
      </w:r>
    </w:p>
    <w:p w:rsidR="00112DFF" w:rsidRPr="00844E14" w:rsidRDefault="00112DFF" w:rsidP="00112DFF">
      <w:pPr>
        <w:spacing w:after="0" w:line="240" w:lineRule="auto"/>
        <w:rPr>
          <w:rFonts w:ascii="Arial" w:eastAsia="Times New Roman" w:hAnsi="Arial" w:cs="Arial"/>
          <w:color w:val="244061" w:themeColor="accent1" w:themeShade="80"/>
        </w:rPr>
      </w:pPr>
    </w:p>
    <w:p w:rsidR="00112DFF" w:rsidRPr="00987581" w:rsidRDefault="00112DFF" w:rsidP="00112DFF">
      <w:pPr>
        <w:tabs>
          <w:tab w:val="left" w:pos="340"/>
        </w:tabs>
        <w:spacing w:after="0" w:line="240" w:lineRule="auto"/>
        <w:rPr>
          <w:rFonts w:ascii="Arial" w:eastAsia="Times New Roman" w:hAnsi="Arial" w:cs="Arial"/>
          <w:b/>
          <w:color w:val="4D616E"/>
        </w:rPr>
      </w:pPr>
      <w:r w:rsidRPr="00987581">
        <w:rPr>
          <w:rFonts w:ascii="Arial" w:eastAsia="Times New Roman" w:hAnsi="Arial" w:cs="Arial"/>
          <w:b/>
          <w:color w:val="4D616E"/>
        </w:rPr>
        <w:t>3.</w:t>
      </w:r>
      <w:r w:rsidRPr="00987581">
        <w:rPr>
          <w:rFonts w:ascii="Arial" w:eastAsia="Times New Roman" w:hAnsi="Arial" w:cs="Arial"/>
          <w:b/>
          <w:color w:val="4D616E"/>
        </w:rPr>
        <w:tab/>
        <w:t>Curriculum expertise</w:t>
      </w:r>
    </w:p>
    <w:p w:rsidR="00112DFF" w:rsidRPr="00987581" w:rsidRDefault="00112DFF" w:rsidP="00112DFF">
      <w:pPr>
        <w:tabs>
          <w:tab w:val="left" w:pos="340"/>
        </w:tabs>
        <w:spacing w:after="0" w:line="240" w:lineRule="auto"/>
        <w:rPr>
          <w:rFonts w:ascii="Arial" w:eastAsia="Times New Roman" w:hAnsi="Arial" w:cs="Arial"/>
          <w:b/>
          <w:color w:val="4D616E"/>
        </w:rPr>
      </w:pPr>
    </w:p>
    <w:p w:rsidR="008721F7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8721F7">
        <w:rPr>
          <w:rFonts w:ascii="Arial" w:eastAsia="Times New Roman" w:hAnsi="Arial" w:cs="Arial"/>
          <w:color w:val="4D616E"/>
        </w:rPr>
        <w:lastRenderedPageBreak/>
        <w:t xml:space="preserve">Maintain subject expertise across </w:t>
      </w:r>
      <w:r w:rsidR="008721F7" w:rsidRPr="008721F7">
        <w:rPr>
          <w:rFonts w:ascii="Arial" w:eastAsia="Times New Roman" w:hAnsi="Arial" w:cs="Arial"/>
          <w:color w:val="4D616E"/>
        </w:rPr>
        <w:t xml:space="preserve">relevant Key Stages and qualifications. </w:t>
      </w:r>
    </w:p>
    <w:p w:rsidR="00112DFF" w:rsidRPr="008721F7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8721F7">
        <w:rPr>
          <w:rFonts w:ascii="Arial" w:eastAsia="Times New Roman" w:hAnsi="Arial" w:cs="Arial"/>
          <w:color w:val="4D616E"/>
        </w:rPr>
        <w:t>Develop subject expertise, especially in areas with lack of experience or with new qualifications.</w:t>
      </w:r>
    </w:p>
    <w:p w:rsidR="00112DFF" w:rsidRPr="00987581" w:rsidRDefault="0099140E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>
        <w:rPr>
          <w:rFonts w:ascii="Arial" w:eastAsia="Times New Roman" w:hAnsi="Arial" w:cs="Arial"/>
          <w:color w:val="4D616E"/>
        </w:rPr>
        <w:t>Work with the Department to d</w:t>
      </w:r>
      <w:r w:rsidR="00112DFF" w:rsidRPr="00987581">
        <w:rPr>
          <w:rFonts w:ascii="Arial" w:eastAsia="Times New Roman" w:hAnsi="Arial" w:cs="Arial"/>
          <w:color w:val="4D616E"/>
        </w:rPr>
        <w:t xml:space="preserve">esign and implement a curriculum in specified subject </w:t>
      </w:r>
      <w:proofErr w:type="gramStart"/>
      <w:r w:rsidR="00112DFF" w:rsidRPr="00987581">
        <w:rPr>
          <w:rFonts w:ascii="Arial" w:eastAsia="Times New Roman" w:hAnsi="Arial" w:cs="Arial"/>
          <w:color w:val="4D616E"/>
        </w:rPr>
        <w:t>areas which</w:t>
      </w:r>
      <w:proofErr w:type="gramEnd"/>
      <w:r w:rsidR="00112DFF" w:rsidRPr="00987581">
        <w:rPr>
          <w:rFonts w:ascii="Arial" w:eastAsia="Times New Roman" w:hAnsi="Arial" w:cs="Arial"/>
          <w:color w:val="4D616E"/>
        </w:rPr>
        <w:t xml:space="preserve"> meets the needs of all students, is consistent with the UTC’s Vision and Values and fulfils statutory requirements.</w:t>
      </w:r>
    </w:p>
    <w:p w:rsidR="00112DFF" w:rsidRPr="00987581" w:rsidRDefault="00112DFF" w:rsidP="001A6AE3">
      <w:pPr>
        <w:pStyle w:val="ListParagraph"/>
        <w:numPr>
          <w:ilvl w:val="0"/>
          <w:numId w:val="38"/>
        </w:numPr>
        <w:spacing w:after="0" w:line="240" w:lineRule="auto"/>
        <w:ind w:right="379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 xml:space="preserve">Ensure that opportunities </w:t>
      </w:r>
      <w:proofErr w:type="gramStart"/>
      <w:r w:rsidRPr="00987581">
        <w:rPr>
          <w:rFonts w:ascii="Arial" w:eastAsia="Times New Roman" w:hAnsi="Arial" w:cs="Arial"/>
          <w:color w:val="4D616E"/>
        </w:rPr>
        <w:t>are taken</w:t>
      </w:r>
      <w:proofErr w:type="gramEnd"/>
      <w:r w:rsidRPr="00987581">
        <w:rPr>
          <w:rFonts w:ascii="Arial" w:eastAsia="Times New Roman" w:hAnsi="Arial" w:cs="Arial"/>
          <w:color w:val="4D616E"/>
        </w:rPr>
        <w:t xml:space="preserve"> to develop the curriculum to reflect the specialist ethos of the UTC and which prepares young people for their range of future possibilities.</w:t>
      </w:r>
    </w:p>
    <w:p w:rsidR="00112DFF" w:rsidRPr="00987581" w:rsidRDefault="00112DFF" w:rsidP="001A6AE3">
      <w:pPr>
        <w:pStyle w:val="ListParagraph"/>
        <w:numPr>
          <w:ilvl w:val="0"/>
          <w:numId w:val="38"/>
        </w:numPr>
        <w:spacing w:after="0" w:line="240" w:lineRule="auto"/>
        <w:ind w:right="521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 xml:space="preserve">Ensure that students understand how the curriculum is relevant to the world of work and develops their </w:t>
      </w:r>
      <w:r w:rsidR="0099140E">
        <w:rPr>
          <w:rFonts w:ascii="Arial" w:eastAsia="Times New Roman" w:hAnsi="Arial" w:cs="Arial"/>
          <w:color w:val="4D616E"/>
        </w:rPr>
        <w:t xml:space="preserve">UTC </w:t>
      </w:r>
      <w:r w:rsidRPr="00987581">
        <w:rPr>
          <w:rFonts w:ascii="Arial" w:eastAsia="Times New Roman" w:hAnsi="Arial" w:cs="Arial"/>
          <w:color w:val="4D616E"/>
        </w:rPr>
        <w:t>Workplace Skills.</w:t>
      </w:r>
    </w:p>
    <w:p w:rsidR="00112DFF" w:rsidRPr="0098758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>Support student development of literacy and numeracy skills throughout their experience.</w:t>
      </w:r>
    </w:p>
    <w:p w:rsidR="00112DFF" w:rsidRPr="0098758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>Have an attitude of flexibility to teach other subjects with appropriate support and CPD</w:t>
      </w:r>
      <w:r w:rsidR="00DA0AC7">
        <w:rPr>
          <w:rFonts w:ascii="Arial" w:eastAsia="Times New Roman" w:hAnsi="Arial" w:cs="Arial"/>
          <w:color w:val="4D616E"/>
        </w:rPr>
        <w:t>.</w:t>
      </w:r>
    </w:p>
    <w:p w:rsidR="00112DFF" w:rsidRPr="0098758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 xml:space="preserve">Contribute to a flourishing enrichment </w:t>
      </w:r>
      <w:proofErr w:type="gramStart"/>
      <w:r w:rsidRPr="00987581">
        <w:rPr>
          <w:rFonts w:ascii="Arial" w:eastAsia="Times New Roman" w:hAnsi="Arial" w:cs="Arial"/>
          <w:color w:val="4D616E"/>
        </w:rPr>
        <w:t>programme which</w:t>
      </w:r>
      <w:proofErr w:type="gramEnd"/>
      <w:r w:rsidRPr="00987581">
        <w:rPr>
          <w:rFonts w:ascii="Arial" w:eastAsia="Times New Roman" w:hAnsi="Arial" w:cs="Arial"/>
          <w:color w:val="4D616E"/>
        </w:rPr>
        <w:t xml:space="preserve"> provides a broad and stimulating experience for all students.</w:t>
      </w:r>
    </w:p>
    <w:p w:rsidR="00112DFF" w:rsidRPr="00987581" w:rsidRDefault="00112DFF" w:rsidP="00112DF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4D616E"/>
        </w:rPr>
      </w:pPr>
    </w:p>
    <w:p w:rsidR="00112DFF" w:rsidRDefault="00112DFF" w:rsidP="00112DFF">
      <w:pPr>
        <w:tabs>
          <w:tab w:val="left" w:pos="340"/>
        </w:tabs>
        <w:spacing w:after="0" w:line="240" w:lineRule="auto"/>
        <w:rPr>
          <w:rFonts w:ascii="Arial" w:eastAsia="Times New Roman" w:hAnsi="Arial" w:cs="Arial"/>
          <w:b/>
          <w:color w:val="4D616E"/>
        </w:rPr>
      </w:pPr>
      <w:r w:rsidRPr="00987581">
        <w:rPr>
          <w:rFonts w:ascii="Arial" w:eastAsia="Times New Roman" w:hAnsi="Arial" w:cs="Arial"/>
          <w:b/>
          <w:color w:val="4D616E"/>
        </w:rPr>
        <w:t>4.</w:t>
      </w:r>
      <w:r>
        <w:rPr>
          <w:rFonts w:ascii="Arial" w:eastAsia="Times New Roman" w:hAnsi="Arial" w:cs="Arial"/>
          <w:b/>
          <w:color w:val="4D616E"/>
        </w:rPr>
        <w:tab/>
      </w:r>
      <w:r w:rsidR="00BF7848">
        <w:rPr>
          <w:rFonts w:ascii="Arial" w:eastAsia="Times New Roman" w:hAnsi="Arial" w:cs="Arial"/>
          <w:b/>
          <w:color w:val="4D616E"/>
        </w:rPr>
        <w:t>Developing</w:t>
      </w:r>
      <w:r w:rsidRPr="00987581">
        <w:rPr>
          <w:rFonts w:ascii="Arial" w:eastAsia="Times New Roman" w:hAnsi="Arial" w:cs="Arial"/>
          <w:b/>
          <w:color w:val="4D616E"/>
        </w:rPr>
        <w:t xml:space="preserve"> the organisation</w:t>
      </w:r>
    </w:p>
    <w:p w:rsidR="00D506F5" w:rsidRPr="00D506F5" w:rsidRDefault="00D506F5" w:rsidP="00D506F5">
      <w:pPr>
        <w:spacing w:after="0" w:line="240" w:lineRule="auto"/>
        <w:rPr>
          <w:rFonts w:ascii="Arial" w:eastAsia="Times New Roman" w:hAnsi="Arial" w:cs="Arial"/>
          <w:color w:val="4D616E"/>
        </w:rPr>
      </w:pPr>
    </w:p>
    <w:p w:rsidR="00112DFF" w:rsidRPr="0098758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>Promote the UTC’s values across staff and students and with business partners.</w:t>
      </w:r>
    </w:p>
    <w:p w:rsidR="00112DFF" w:rsidRPr="0098758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>Contribute significantly to student recruitment, through attending events in the UTC and elsewhere and promoting the UTC.</w:t>
      </w:r>
    </w:p>
    <w:p w:rsidR="00112DFF" w:rsidRPr="0098758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>Treat students as young adults, show them respect and earn theirs.</w:t>
      </w:r>
    </w:p>
    <w:p w:rsidR="00112DFF" w:rsidRPr="0098758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>Promote the Workplace Skills through discussion with students and by demonstrating them in professional approach.</w:t>
      </w:r>
    </w:p>
    <w:p w:rsidR="00112DFF" w:rsidRPr="0098758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>Work with the leadership team to critically evaluate the UTC’s performance and influence change.</w:t>
      </w:r>
    </w:p>
    <w:p w:rsidR="00112DFF" w:rsidRPr="0098758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>Contribute to the CPD of other staff using own expertise and seek opportunities to develop personal knowledge and skills.</w:t>
      </w:r>
    </w:p>
    <w:p w:rsidR="00112DFF" w:rsidRPr="0098758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>Be efficient with resources and mindful of waste to ensure value for money.</w:t>
      </w:r>
    </w:p>
    <w:p w:rsidR="00112DFF" w:rsidRPr="0098758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>Ensure effective use of all technological and pedagogical resources.</w:t>
      </w:r>
    </w:p>
    <w:p w:rsidR="00112DFF" w:rsidRPr="0098758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>Work in partnership with parents/carers ensuring that they have full information about the progress of their children and contribute to their learning.</w:t>
      </w:r>
    </w:p>
    <w:p w:rsidR="00112DFF" w:rsidRPr="00987581" w:rsidRDefault="00112DFF" w:rsidP="00112DFF">
      <w:pPr>
        <w:spacing w:after="0" w:line="240" w:lineRule="auto"/>
        <w:rPr>
          <w:rFonts w:ascii="Arial" w:eastAsia="Times New Roman" w:hAnsi="Arial" w:cs="Arial"/>
          <w:color w:val="4D616E"/>
        </w:rPr>
      </w:pPr>
    </w:p>
    <w:p w:rsidR="00112DFF" w:rsidRPr="00987581" w:rsidRDefault="00112DFF" w:rsidP="00112DFF">
      <w:pPr>
        <w:tabs>
          <w:tab w:val="left" w:pos="340"/>
        </w:tabs>
        <w:spacing w:after="0" w:line="240" w:lineRule="auto"/>
        <w:rPr>
          <w:rFonts w:ascii="Arial" w:eastAsia="Times New Roman" w:hAnsi="Arial" w:cs="Arial"/>
          <w:b/>
          <w:color w:val="4D616E"/>
        </w:rPr>
      </w:pPr>
      <w:r w:rsidRPr="00987581">
        <w:rPr>
          <w:rFonts w:ascii="Arial" w:eastAsia="Times New Roman" w:hAnsi="Arial" w:cs="Arial"/>
          <w:b/>
          <w:color w:val="4D616E"/>
        </w:rPr>
        <w:t>5.</w:t>
      </w:r>
      <w:r w:rsidRPr="00987581">
        <w:rPr>
          <w:rFonts w:ascii="Arial" w:eastAsia="Times New Roman" w:hAnsi="Arial" w:cs="Arial"/>
          <w:b/>
          <w:color w:val="4D616E"/>
        </w:rPr>
        <w:tab/>
        <w:t>Additional duties</w:t>
      </w:r>
    </w:p>
    <w:p w:rsidR="00112DFF" w:rsidRPr="00987581" w:rsidRDefault="00112DFF" w:rsidP="00112DFF">
      <w:pPr>
        <w:spacing w:after="0" w:line="240" w:lineRule="auto"/>
        <w:rPr>
          <w:rFonts w:ascii="Arial" w:eastAsia="Times New Roman" w:hAnsi="Arial" w:cs="Arial"/>
          <w:color w:val="4D616E"/>
        </w:rPr>
      </w:pPr>
    </w:p>
    <w:p w:rsidR="00112DFF" w:rsidRPr="0098758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>Act with integrity and ensure a high standard of care and safeguarding for all our students.</w:t>
      </w:r>
    </w:p>
    <w:p w:rsidR="00112DFF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2A40D1">
        <w:rPr>
          <w:rFonts w:ascii="Arial" w:eastAsia="Times New Roman" w:hAnsi="Arial" w:cs="Arial"/>
          <w:color w:val="4D616E"/>
        </w:rPr>
        <w:t xml:space="preserve">Comply with health and safety rules and legislation, ensuring the safety of </w:t>
      </w:r>
      <w:r>
        <w:rPr>
          <w:rFonts w:ascii="Arial" w:eastAsia="Times New Roman" w:hAnsi="Arial" w:cs="Arial"/>
          <w:color w:val="4D616E"/>
        </w:rPr>
        <w:t>students and staff at all times.</w:t>
      </w:r>
    </w:p>
    <w:p w:rsidR="00112DFF" w:rsidRPr="0098758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>Provide a highly visible presence to students and colleagues through the day.</w:t>
      </w:r>
    </w:p>
    <w:p w:rsidR="00112DFF" w:rsidRPr="002A40D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2A40D1">
        <w:rPr>
          <w:rFonts w:ascii="Arial" w:eastAsia="Times New Roman" w:hAnsi="Arial" w:cs="Arial"/>
          <w:color w:val="4D616E"/>
        </w:rPr>
        <w:t>Attend open evenings, parental events, progress review meetings and other dedicated activities, as required.</w:t>
      </w:r>
    </w:p>
    <w:p w:rsidR="00112DFF" w:rsidRPr="002A40D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2A40D1">
        <w:rPr>
          <w:rFonts w:ascii="Arial" w:eastAsia="Times New Roman" w:hAnsi="Arial" w:cs="Arial"/>
          <w:color w:val="4D616E"/>
        </w:rPr>
        <w:t>Act in compliance with data protection legislation in respecting the privacy of personal information.</w:t>
      </w:r>
    </w:p>
    <w:p w:rsidR="00112DFF" w:rsidRPr="002A40D1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2A40D1">
        <w:rPr>
          <w:rFonts w:ascii="Arial" w:eastAsia="Times New Roman" w:hAnsi="Arial" w:cs="Arial"/>
          <w:color w:val="4D616E"/>
        </w:rPr>
        <w:t>Comply with the principles of the Freedom of Information Act 2000 in relation to the management of UTC records and information.</w:t>
      </w:r>
    </w:p>
    <w:p w:rsidR="00112DFF" w:rsidRPr="00180056" w:rsidRDefault="00112DFF" w:rsidP="00112DFF">
      <w:pPr>
        <w:pStyle w:val="ListParagraph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color w:val="4D616E"/>
        </w:rPr>
      </w:pPr>
      <w:r w:rsidRPr="00987581">
        <w:rPr>
          <w:rFonts w:ascii="Arial" w:eastAsia="Times New Roman" w:hAnsi="Arial" w:cs="Arial"/>
          <w:color w:val="4D616E"/>
        </w:rPr>
        <w:t xml:space="preserve">Undertake additional duties as may be reasonably directed </w:t>
      </w:r>
      <w:r w:rsidRPr="00180056">
        <w:rPr>
          <w:rFonts w:ascii="Arial" w:eastAsia="Times New Roman" w:hAnsi="Arial" w:cs="Arial"/>
          <w:color w:val="4D616E"/>
        </w:rPr>
        <w:t xml:space="preserve">by the Principal </w:t>
      </w:r>
      <w:r>
        <w:rPr>
          <w:rFonts w:ascii="Arial" w:eastAsia="Times New Roman" w:hAnsi="Arial" w:cs="Arial"/>
          <w:color w:val="4D616E"/>
        </w:rPr>
        <w:t xml:space="preserve">or line manager </w:t>
      </w:r>
      <w:r w:rsidRPr="00180056">
        <w:rPr>
          <w:rFonts w:ascii="Arial" w:eastAsia="Times New Roman" w:hAnsi="Arial" w:cs="Arial"/>
          <w:color w:val="4D616E"/>
        </w:rPr>
        <w:t>where they meet the priorities of the UTC.</w:t>
      </w:r>
    </w:p>
    <w:p w:rsidR="00112DFF" w:rsidRDefault="00112DFF">
      <w:pPr>
        <w:rPr>
          <w:rFonts w:ascii="Arial" w:eastAsiaTheme="majorEastAsia" w:hAnsi="Arial" w:cs="Arial"/>
          <w:b/>
          <w:bCs/>
          <w:iCs/>
          <w:color w:val="4D616E"/>
          <w:position w:val="6"/>
          <w:sz w:val="28"/>
          <w:lang w:eastAsia="en-US"/>
        </w:rPr>
      </w:pPr>
      <w:bookmarkStart w:id="2" w:name="_GoBack"/>
      <w:bookmarkEnd w:id="2"/>
    </w:p>
    <w:bookmarkEnd w:id="1"/>
    <w:sectPr w:rsidR="00112DFF" w:rsidSect="00FE27C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30F" w:rsidRDefault="00FA530F" w:rsidP="00EA5A4F">
      <w:pPr>
        <w:spacing w:after="0" w:line="240" w:lineRule="auto"/>
      </w:pPr>
      <w:r>
        <w:separator/>
      </w:r>
    </w:p>
  </w:endnote>
  <w:endnote w:type="continuationSeparator" w:id="0">
    <w:p w:rsidR="00FA530F" w:rsidRDefault="00FA530F" w:rsidP="00EA5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848" w:rsidRPr="00273144" w:rsidRDefault="00833F66" w:rsidP="00FC20A1">
    <w:pPr>
      <w:pStyle w:val="Footer"/>
      <w:rPr>
        <w:rFonts w:ascii="Arial" w:hAnsi="Arial" w:cs="Arial"/>
        <w:b/>
        <w:color w:val="4D616E"/>
        <w:sz w:val="18"/>
        <w:szCs w:val="18"/>
      </w:rPr>
    </w:pPr>
    <w:r>
      <w:rPr>
        <w:rFonts w:ascii="Arial" w:hAnsi="Arial" w:cs="Arial"/>
        <w:b/>
        <w:color w:val="006A6A"/>
        <w:sz w:val="18"/>
        <w:szCs w:val="18"/>
      </w:rPr>
      <w:t xml:space="preserve">Maths Teacher </w:t>
    </w:r>
    <w:r w:rsidR="00BA5848">
      <w:rPr>
        <w:rFonts w:ascii="Arial" w:hAnsi="Arial" w:cs="Arial"/>
        <w:b/>
        <w:color w:val="006A6A"/>
        <w:sz w:val="18"/>
        <w:szCs w:val="18"/>
      </w:rPr>
      <w:t>application pack</w:t>
    </w:r>
    <w:r w:rsidR="00BA5848" w:rsidRPr="00273144">
      <w:rPr>
        <w:rFonts w:ascii="Arial" w:hAnsi="Arial" w:cs="Arial"/>
        <w:b/>
        <w:color w:val="006A6A"/>
        <w:sz w:val="18"/>
        <w:szCs w:val="18"/>
      </w:rPr>
      <w:tab/>
    </w:r>
    <w:sdt>
      <w:sdtPr>
        <w:rPr>
          <w:rFonts w:ascii="Arial" w:hAnsi="Arial" w:cs="Arial"/>
          <w:b/>
        </w:rPr>
        <w:id w:val="7695148"/>
        <w:docPartObj>
          <w:docPartGallery w:val="Page Numbers (Bottom of Page)"/>
          <w:docPartUnique/>
        </w:docPartObj>
      </w:sdtPr>
      <w:sdtEndPr>
        <w:rPr>
          <w:color w:val="006A6A"/>
          <w:sz w:val="18"/>
          <w:szCs w:val="18"/>
        </w:rPr>
      </w:sdtEndPr>
      <w:sdtContent>
        <w:r w:rsidR="00BA5848">
          <w:rPr>
            <w:rFonts w:ascii="Arial" w:hAnsi="Arial" w:cs="Arial"/>
            <w:b/>
          </w:rPr>
          <w:tab/>
        </w:r>
        <w:r w:rsidR="00BA5848" w:rsidRPr="00273144">
          <w:rPr>
            <w:rFonts w:ascii="Arial" w:hAnsi="Arial" w:cs="Arial"/>
            <w:b/>
            <w:color w:val="006A6A"/>
            <w:sz w:val="18"/>
            <w:szCs w:val="18"/>
          </w:rPr>
          <w:t xml:space="preserve">Page </w:t>
        </w:r>
        <w:r w:rsidR="0090783A" w:rsidRPr="00273144">
          <w:rPr>
            <w:rFonts w:ascii="Arial" w:hAnsi="Arial" w:cs="Arial"/>
            <w:b/>
            <w:color w:val="006A6A"/>
            <w:sz w:val="18"/>
            <w:szCs w:val="18"/>
          </w:rPr>
          <w:fldChar w:fldCharType="begin"/>
        </w:r>
        <w:r w:rsidR="00BA5848" w:rsidRPr="00273144">
          <w:rPr>
            <w:rFonts w:ascii="Arial" w:hAnsi="Arial" w:cs="Arial"/>
            <w:b/>
            <w:color w:val="006A6A"/>
            <w:sz w:val="18"/>
            <w:szCs w:val="18"/>
          </w:rPr>
          <w:instrText xml:space="preserve"> PAGE </w:instrText>
        </w:r>
        <w:r w:rsidR="0090783A" w:rsidRPr="00273144">
          <w:rPr>
            <w:rFonts w:ascii="Arial" w:hAnsi="Arial" w:cs="Arial"/>
            <w:b/>
            <w:color w:val="006A6A"/>
            <w:sz w:val="18"/>
            <w:szCs w:val="18"/>
          </w:rPr>
          <w:fldChar w:fldCharType="separate"/>
        </w:r>
        <w:r w:rsidR="000D29F6">
          <w:rPr>
            <w:rFonts w:ascii="Arial" w:hAnsi="Arial" w:cs="Arial"/>
            <w:b/>
            <w:noProof/>
            <w:color w:val="006A6A"/>
            <w:sz w:val="18"/>
            <w:szCs w:val="18"/>
          </w:rPr>
          <w:t>1</w:t>
        </w:r>
        <w:r w:rsidR="0090783A" w:rsidRPr="00273144">
          <w:rPr>
            <w:rFonts w:ascii="Arial" w:hAnsi="Arial" w:cs="Arial"/>
            <w:b/>
            <w:color w:val="006A6A"/>
            <w:sz w:val="18"/>
            <w:szCs w:val="18"/>
          </w:rPr>
          <w:fldChar w:fldCharType="end"/>
        </w:r>
        <w:r w:rsidR="00BA5848" w:rsidRPr="00273144">
          <w:rPr>
            <w:rFonts w:ascii="Arial" w:hAnsi="Arial" w:cs="Arial"/>
            <w:b/>
            <w:color w:val="006A6A"/>
            <w:sz w:val="18"/>
            <w:szCs w:val="18"/>
          </w:rPr>
          <w:t xml:space="preserve"> of </w:t>
        </w:r>
        <w:r w:rsidR="0090783A" w:rsidRPr="00273144">
          <w:rPr>
            <w:rFonts w:ascii="Arial" w:hAnsi="Arial" w:cs="Arial"/>
            <w:b/>
            <w:color w:val="006A6A"/>
            <w:sz w:val="18"/>
            <w:szCs w:val="18"/>
          </w:rPr>
          <w:fldChar w:fldCharType="begin"/>
        </w:r>
        <w:r w:rsidR="00BA5848" w:rsidRPr="00273144">
          <w:rPr>
            <w:rFonts w:ascii="Arial" w:hAnsi="Arial" w:cs="Arial"/>
            <w:b/>
            <w:color w:val="006A6A"/>
            <w:sz w:val="18"/>
            <w:szCs w:val="18"/>
          </w:rPr>
          <w:instrText xml:space="preserve"> NUMPAGES  </w:instrText>
        </w:r>
        <w:r w:rsidR="0090783A" w:rsidRPr="00273144">
          <w:rPr>
            <w:rFonts w:ascii="Arial" w:hAnsi="Arial" w:cs="Arial"/>
            <w:b/>
            <w:color w:val="006A6A"/>
            <w:sz w:val="18"/>
            <w:szCs w:val="18"/>
          </w:rPr>
          <w:fldChar w:fldCharType="separate"/>
        </w:r>
        <w:r w:rsidR="000D29F6">
          <w:rPr>
            <w:rFonts w:ascii="Arial" w:hAnsi="Arial" w:cs="Arial"/>
            <w:b/>
            <w:noProof/>
            <w:color w:val="006A6A"/>
            <w:sz w:val="18"/>
            <w:szCs w:val="18"/>
          </w:rPr>
          <w:t>2</w:t>
        </w:r>
        <w:r w:rsidR="0090783A" w:rsidRPr="00273144">
          <w:rPr>
            <w:rFonts w:ascii="Arial" w:hAnsi="Arial" w:cs="Arial"/>
            <w:b/>
            <w:color w:val="006A6A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30F" w:rsidRDefault="00FA530F" w:rsidP="00EA5A4F">
      <w:pPr>
        <w:spacing w:after="0" w:line="240" w:lineRule="auto"/>
      </w:pPr>
      <w:r>
        <w:separator/>
      </w:r>
    </w:p>
  </w:footnote>
  <w:footnote w:type="continuationSeparator" w:id="0">
    <w:p w:rsidR="00FA530F" w:rsidRDefault="00FA530F" w:rsidP="00EA5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D4A"/>
    <w:multiLevelType w:val="hybridMultilevel"/>
    <w:tmpl w:val="DA905E4C"/>
    <w:lvl w:ilvl="0" w:tplc="9476DD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F74"/>
    <w:multiLevelType w:val="hybridMultilevel"/>
    <w:tmpl w:val="C582B928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D3CAB"/>
    <w:multiLevelType w:val="hybridMultilevel"/>
    <w:tmpl w:val="7D7C84E0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A6DA7"/>
    <w:multiLevelType w:val="hybridMultilevel"/>
    <w:tmpl w:val="9DD0C4C0"/>
    <w:lvl w:ilvl="0" w:tplc="86BC3D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0A78AA"/>
    <w:multiLevelType w:val="hybridMultilevel"/>
    <w:tmpl w:val="DF14A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95AFA"/>
    <w:multiLevelType w:val="hybridMultilevel"/>
    <w:tmpl w:val="D23A7D9C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3139C"/>
    <w:multiLevelType w:val="hybridMultilevel"/>
    <w:tmpl w:val="03647D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DA39FE"/>
    <w:multiLevelType w:val="hybridMultilevel"/>
    <w:tmpl w:val="224AD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D5BBA"/>
    <w:multiLevelType w:val="hybridMultilevel"/>
    <w:tmpl w:val="73CCB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832BF"/>
    <w:multiLevelType w:val="hybridMultilevel"/>
    <w:tmpl w:val="21F6652A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8702E"/>
    <w:multiLevelType w:val="hybridMultilevel"/>
    <w:tmpl w:val="E2962D78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01E2C"/>
    <w:multiLevelType w:val="hybridMultilevel"/>
    <w:tmpl w:val="6C7426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D2AD1"/>
    <w:multiLevelType w:val="hybridMultilevel"/>
    <w:tmpl w:val="A1DE5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A7279A"/>
    <w:multiLevelType w:val="hybridMultilevel"/>
    <w:tmpl w:val="FC82B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C62F3"/>
    <w:multiLevelType w:val="hybridMultilevel"/>
    <w:tmpl w:val="BB065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154FE"/>
    <w:multiLevelType w:val="hybridMultilevel"/>
    <w:tmpl w:val="CC7E927E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546D4"/>
    <w:multiLevelType w:val="hybridMultilevel"/>
    <w:tmpl w:val="9C888AAE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B7F2577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217C4"/>
    <w:multiLevelType w:val="hybridMultilevel"/>
    <w:tmpl w:val="CB96B0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EA2314"/>
    <w:multiLevelType w:val="hybridMultilevel"/>
    <w:tmpl w:val="EB12AC44"/>
    <w:lvl w:ilvl="0" w:tplc="21FAE550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42802"/>
    <w:multiLevelType w:val="hybridMultilevel"/>
    <w:tmpl w:val="2EFE0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04210"/>
    <w:multiLevelType w:val="hybridMultilevel"/>
    <w:tmpl w:val="60DA0618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924BB"/>
    <w:multiLevelType w:val="hybridMultilevel"/>
    <w:tmpl w:val="A7D08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83BEF"/>
    <w:multiLevelType w:val="hybridMultilevel"/>
    <w:tmpl w:val="80CCB2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7165E"/>
    <w:multiLevelType w:val="hybridMultilevel"/>
    <w:tmpl w:val="81B0D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11372C"/>
    <w:multiLevelType w:val="hybridMultilevel"/>
    <w:tmpl w:val="8BCC9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740A8"/>
    <w:multiLevelType w:val="hybridMultilevel"/>
    <w:tmpl w:val="802CA46A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0391F"/>
    <w:multiLevelType w:val="multilevel"/>
    <w:tmpl w:val="3D3A6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485B19"/>
    <w:multiLevelType w:val="hybridMultilevel"/>
    <w:tmpl w:val="4CB41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A74A7A"/>
    <w:multiLevelType w:val="hybridMultilevel"/>
    <w:tmpl w:val="BC8E2A66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F3DE2"/>
    <w:multiLevelType w:val="hybridMultilevel"/>
    <w:tmpl w:val="9EF0F154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F2837"/>
    <w:multiLevelType w:val="hybridMultilevel"/>
    <w:tmpl w:val="14B4BFCA"/>
    <w:lvl w:ilvl="0" w:tplc="21FAE550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F0EA8"/>
    <w:multiLevelType w:val="hybridMultilevel"/>
    <w:tmpl w:val="C8BED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3425C7"/>
    <w:multiLevelType w:val="hybridMultilevel"/>
    <w:tmpl w:val="F64A0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57D86"/>
    <w:multiLevelType w:val="hybridMultilevel"/>
    <w:tmpl w:val="3C7CE3B4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31023"/>
    <w:multiLevelType w:val="hybridMultilevel"/>
    <w:tmpl w:val="9B603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1478D6"/>
    <w:multiLevelType w:val="hybridMultilevel"/>
    <w:tmpl w:val="E8AE1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C6675"/>
    <w:multiLevelType w:val="hybridMultilevel"/>
    <w:tmpl w:val="415273D8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9406B1"/>
    <w:multiLevelType w:val="hybridMultilevel"/>
    <w:tmpl w:val="C366A42E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5E78F6"/>
    <w:multiLevelType w:val="hybridMultilevel"/>
    <w:tmpl w:val="FEE07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32765"/>
    <w:multiLevelType w:val="hybridMultilevel"/>
    <w:tmpl w:val="060E8A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B71DA4"/>
    <w:multiLevelType w:val="hybridMultilevel"/>
    <w:tmpl w:val="D99260AE"/>
    <w:lvl w:ilvl="0" w:tplc="B00A193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30"/>
  </w:num>
  <w:num w:numId="4">
    <w:abstractNumId w:val="18"/>
  </w:num>
  <w:num w:numId="5">
    <w:abstractNumId w:val="14"/>
  </w:num>
  <w:num w:numId="6">
    <w:abstractNumId w:val="24"/>
  </w:num>
  <w:num w:numId="7">
    <w:abstractNumId w:val="20"/>
  </w:num>
  <w:num w:numId="8">
    <w:abstractNumId w:val="25"/>
  </w:num>
  <w:num w:numId="9">
    <w:abstractNumId w:val="16"/>
  </w:num>
  <w:num w:numId="10">
    <w:abstractNumId w:val="10"/>
  </w:num>
  <w:num w:numId="11">
    <w:abstractNumId w:val="2"/>
  </w:num>
  <w:num w:numId="12">
    <w:abstractNumId w:val="36"/>
  </w:num>
  <w:num w:numId="13">
    <w:abstractNumId w:val="9"/>
  </w:num>
  <w:num w:numId="14">
    <w:abstractNumId w:val="33"/>
  </w:num>
  <w:num w:numId="15">
    <w:abstractNumId w:val="28"/>
  </w:num>
  <w:num w:numId="16">
    <w:abstractNumId w:val="1"/>
  </w:num>
  <w:num w:numId="17">
    <w:abstractNumId w:val="40"/>
  </w:num>
  <w:num w:numId="18">
    <w:abstractNumId w:val="15"/>
  </w:num>
  <w:num w:numId="19">
    <w:abstractNumId w:val="29"/>
  </w:num>
  <w:num w:numId="20">
    <w:abstractNumId w:val="37"/>
  </w:num>
  <w:num w:numId="21">
    <w:abstractNumId w:val="5"/>
  </w:num>
  <w:num w:numId="22">
    <w:abstractNumId w:val="26"/>
  </w:num>
  <w:num w:numId="23">
    <w:abstractNumId w:val="31"/>
  </w:num>
  <w:num w:numId="24">
    <w:abstractNumId w:val="27"/>
  </w:num>
  <w:num w:numId="25">
    <w:abstractNumId w:val="32"/>
  </w:num>
  <w:num w:numId="26">
    <w:abstractNumId w:val="4"/>
  </w:num>
  <w:num w:numId="27">
    <w:abstractNumId w:val="13"/>
  </w:num>
  <w:num w:numId="28">
    <w:abstractNumId w:val="7"/>
  </w:num>
  <w:num w:numId="29">
    <w:abstractNumId w:val="8"/>
  </w:num>
  <w:num w:numId="30">
    <w:abstractNumId w:val="12"/>
  </w:num>
  <w:num w:numId="31">
    <w:abstractNumId w:val="22"/>
  </w:num>
  <w:num w:numId="32">
    <w:abstractNumId w:val="3"/>
  </w:num>
  <w:num w:numId="33">
    <w:abstractNumId w:val="34"/>
  </w:num>
  <w:num w:numId="34">
    <w:abstractNumId w:val="35"/>
  </w:num>
  <w:num w:numId="35">
    <w:abstractNumId w:val="38"/>
  </w:num>
  <w:num w:numId="36">
    <w:abstractNumId w:val="11"/>
  </w:num>
  <w:num w:numId="37">
    <w:abstractNumId w:val="17"/>
  </w:num>
  <w:num w:numId="38">
    <w:abstractNumId w:val="6"/>
  </w:num>
  <w:num w:numId="39">
    <w:abstractNumId w:val="23"/>
  </w:num>
  <w:num w:numId="40">
    <w:abstractNumId w:val="19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v:stroke weight="1pt" endcap="round"/>
      <o:colormru v:ext="edit" colors="#b2d336,#5ac3b6,#f9ed3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72"/>
    <w:rsid w:val="00006DD2"/>
    <w:rsid w:val="00014D6F"/>
    <w:rsid w:val="0002248A"/>
    <w:rsid w:val="0002431B"/>
    <w:rsid w:val="00025FB4"/>
    <w:rsid w:val="00057FDE"/>
    <w:rsid w:val="00060CDF"/>
    <w:rsid w:val="000860CE"/>
    <w:rsid w:val="00093DD0"/>
    <w:rsid w:val="00095F80"/>
    <w:rsid w:val="000A2314"/>
    <w:rsid w:val="000A2476"/>
    <w:rsid w:val="000A6382"/>
    <w:rsid w:val="000C0B5F"/>
    <w:rsid w:val="000C53B3"/>
    <w:rsid w:val="000C5D73"/>
    <w:rsid w:val="000C764D"/>
    <w:rsid w:val="000D285D"/>
    <w:rsid w:val="000D29F6"/>
    <w:rsid w:val="000D6A3B"/>
    <w:rsid w:val="000E0966"/>
    <w:rsid w:val="000E3C79"/>
    <w:rsid w:val="000E5B2B"/>
    <w:rsid w:val="000F0F0A"/>
    <w:rsid w:val="000F5C9E"/>
    <w:rsid w:val="000F660F"/>
    <w:rsid w:val="00107996"/>
    <w:rsid w:val="00112DFF"/>
    <w:rsid w:val="00113FBD"/>
    <w:rsid w:val="00116E21"/>
    <w:rsid w:val="00133AFF"/>
    <w:rsid w:val="00133EB5"/>
    <w:rsid w:val="001353B3"/>
    <w:rsid w:val="0013583C"/>
    <w:rsid w:val="00136DEE"/>
    <w:rsid w:val="00140C87"/>
    <w:rsid w:val="00147B4B"/>
    <w:rsid w:val="001777EE"/>
    <w:rsid w:val="00177980"/>
    <w:rsid w:val="00180056"/>
    <w:rsid w:val="001A025F"/>
    <w:rsid w:val="001A0305"/>
    <w:rsid w:val="001A1AB0"/>
    <w:rsid w:val="001A6AE3"/>
    <w:rsid w:val="001B45EE"/>
    <w:rsid w:val="001C23C3"/>
    <w:rsid w:val="001C67C4"/>
    <w:rsid w:val="001C6963"/>
    <w:rsid w:val="001D24A7"/>
    <w:rsid w:val="001D2CE2"/>
    <w:rsid w:val="001D613A"/>
    <w:rsid w:val="001D6F7D"/>
    <w:rsid w:val="001E092F"/>
    <w:rsid w:val="001E0EC6"/>
    <w:rsid w:val="001E1672"/>
    <w:rsid w:val="001E4DB1"/>
    <w:rsid w:val="001F67F9"/>
    <w:rsid w:val="00201EAD"/>
    <w:rsid w:val="0020389C"/>
    <w:rsid w:val="00212232"/>
    <w:rsid w:val="00213621"/>
    <w:rsid w:val="00227AF0"/>
    <w:rsid w:val="00233413"/>
    <w:rsid w:val="00235F4B"/>
    <w:rsid w:val="00237952"/>
    <w:rsid w:val="00240DE0"/>
    <w:rsid w:val="00247B06"/>
    <w:rsid w:val="00252EB9"/>
    <w:rsid w:val="00256B42"/>
    <w:rsid w:val="00263AEB"/>
    <w:rsid w:val="00266CF0"/>
    <w:rsid w:val="00272002"/>
    <w:rsid w:val="00273144"/>
    <w:rsid w:val="00283322"/>
    <w:rsid w:val="00284676"/>
    <w:rsid w:val="00285608"/>
    <w:rsid w:val="002952C9"/>
    <w:rsid w:val="002C23F1"/>
    <w:rsid w:val="002D09D3"/>
    <w:rsid w:val="002D22D8"/>
    <w:rsid w:val="002E5363"/>
    <w:rsid w:val="002F3DA2"/>
    <w:rsid w:val="002F41B9"/>
    <w:rsid w:val="002F5DF3"/>
    <w:rsid w:val="002F7F5B"/>
    <w:rsid w:val="00321077"/>
    <w:rsid w:val="00323A9A"/>
    <w:rsid w:val="00325902"/>
    <w:rsid w:val="00334C88"/>
    <w:rsid w:val="00334F92"/>
    <w:rsid w:val="00335489"/>
    <w:rsid w:val="00345B07"/>
    <w:rsid w:val="00367B60"/>
    <w:rsid w:val="003717B2"/>
    <w:rsid w:val="00375BE8"/>
    <w:rsid w:val="00384847"/>
    <w:rsid w:val="003870BE"/>
    <w:rsid w:val="0039773C"/>
    <w:rsid w:val="003C62F9"/>
    <w:rsid w:val="003C6E00"/>
    <w:rsid w:val="003D27B1"/>
    <w:rsid w:val="003E1744"/>
    <w:rsid w:val="003E43C5"/>
    <w:rsid w:val="003F07D0"/>
    <w:rsid w:val="003F75A3"/>
    <w:rsid w:val="004128B9"/>
    <w:rsid w:val="00413CCA"/>
    <w:rsid w:val="00414768"/>
    <w:rsid w:val="00431CFE"/>
    <w:rsid w:val="00433691"/>
    <w:rsid w:val="00433828"/>
    <w:rsid w:val="00437928"/>
    <w:rsid w:val="004416A9"/>
    <w:rsid w:val="00442B25"/>
    <w:rsid w:val="00443F99"/>
    <w:rsid w:val="00444334"/>
    <w:rsid w:val="0044632B"/>
    <w:rsid w:val="00456D74"/>
    <w:rsid w:val="00461F74"/>
    <w:rsid w:val="0046303E"/>
    <w:rsid w:val="004654C7"/>
    <w:rsid w:val="00465966"/>
    <w:rsid w:val="004673DF"/>
    <w:rsid w:val="00467B43"/>
    <w:rsid w:val="00473AAB"/>
    <w:rsid w:val="0047416B"/>
    <w:rsid w:val="0047745C"/>
    <w:rsid w:val="00481CB1"/>
    <w:rsid w:val="00484663"/>
    <w:rsid w:val="00485B33"/>
    <w:rsid w:val="0048723D"/>
    <w:rsid w:val="00496165"/>
    <w:rsid w:val="00497DB6"/>
    <w:rsid w:val="004A13DA"/>
    <w:rsid w:val="004A6FEF"/>
    <w:rsid w:val="004D13AA"/>
    <w:rsid w:val="004E306C"/>
    <w:rsid w:val="004F26A4"/>
    <w:rsid w:val="00500F75"/>
    <w:rsid w:val="00503677"/>
    <w:rsid w:val="0050430E"/>
    <w:rsid w:val="005228B2"/>
    <w:rsid w:val="005318B5"/>
    <w:rsid w:val="005339E4"/>
    <w:rsid w:val="00541180"/>
    <w:rsid w:val="00544E21"/>
    <w:rsid w:val="00567831"/>
    <w:rsid w:val="00581E20"/>
    <w:rsid w:val="00590520"/>
    <w:rsid w:val="00592D45"/>
    <w:rsid w:val="00593A07"/>
    <w:rsid w:val="00594BF8"/>
    <w:rsid w:val="00596978"/>
    <w:rsid w:val="005C5097"/>
    <w:rsid w:val="005D32FE"/>
    <w:rsid w:val="005D79EF"/>
    <w:rsid w:val="005E4F96"/>
    <w:rsid w:val="005E539B"/>
    <w:rsid w:val="005E68BE"/>
    <w:rsid w:val="005E7FD5"/>
    <w:rsid w:val="005F41DC"/>
    <w:rsid w:val="005F7A48"/>
    <w:rsid w:val="006079CD"/>
    <w:rsid w:val="00612915"/>
    <w:rsid w:val="00614D91"/>
    <w:rsid w:val="00617097"/>
    <w:rsid w:val="00624EB7"/>
    <w:rsid w:val="00626450"/>
    <w:rsid w:val="00631EB2"/>
    <w:rsid w:val="00632561"/>
    <w:rsid w:val="006363BF"/>
    <w:rsid w:val="006365EB"/>
    <w:rsid w:val="00637DDA"/>
    <w:rsid w:val="006470A6"/>
    <w:rsid w:val="0065319F"/>
    <w:rsid w:val="00655A8A"/>
    <w:rsid w:val="00660B4C"/>
    <w:rsid w:val="00667CAC"/>
    <w:rsid w:val="00673F6D"/>
    <w:rsid w:val="00674CF6"/>
    <w:rsid w:val="00687C2B"/>
    <w:rsid w:val="006924AC"/>
    <w:rsid w:val="00692CD7"/>
    <w:rsid w:val="006A554D"/>
    <w:rsid w:val="006A6A0D"/>
    <w:rsid w:val="006B16C9"/>
    <w:rsid w:val="006B2514"/>
    <w:rsid w:val="006B4CA5"/>
    <w:rsid w:val="006B4D4F"/>
    <w:rsid w:val="006C5B94"/>
    <w:rsid w:val="006D2B97"/>
    <w:rsid w:val="006E2320"/>
    <w:rsid w:val="006E7DF4"/>
    <w:rsid w:val="006F19FB"/>
    <w:rsid w:val="006F1B8E"/>
    <w:rsid w:val="006F655C"/>
    <w:rsid w:val="007239BA"/>
    <w:rsid w:val="0072643A"/>
    <w:rsid w:val="007407E0"/>
    <w:rsid w:val="0074140D"/>
    <w:rsid w:val="00744F0F"/>
    <w:rsid w:val="00745B9F"/>
    <w:rsid w:val="00746282"/>
    <w:rsid w:val="007500C3"/>
    <w:rsid w:val="00771F86"/>
    <w:rsid w:val="0077201A"/>
    <w:rsid w:val="00774728"/>
    <w:rsid w:val="007A020D"/>
    <w:rsid w:val="007A6905"/>
    <w:rsid w:val="007B42FC"/>
    <w:rsid w:val="007B759D"/>
    <w:rsid w:val="007C050B"/>
    <w:rsid w:val="007D0DDC"/>
    <w:rsid w:val="007D16D2"/>
    <w:rsid w:val="007E16A8"/>
    <w:rsid w:val="007E3948"/>
    <w:rsid w:val="007E7B48"/>
    <w:rsid w:val="00801191"/>
    <w:rsid w:val="008038E4"/>
    <w:rsid w:val="00805137"/>
    <w:rsid w:val="00810327"/>
    <w:rsid w:val="00823128"/>
    <w:rsid w:val="00823F7A"/>
    <w:rsid w:val="00825D93"/>
    <w:rsid w:val="00826EF6"/>
    <w:rsid w:val="00833F66"/>
    <w:rsid w:val="008347C4"/>
    <w:rsid w:val="008352C9"/>
    <w:rsid w:val="00835450"/>
    <w:rsid w:val="00844E14"/>
    <w:rsid w:val="0085189A"/>
    <w:rsid w:val="008571A3"/>
    <w:rsid w:val="00863622"/>
    <w:rsid w:val="008721F7"/>
    <w:rsid w:val="00872DE8"/>
    <w:rsid w:val="00880AF1"/>
    <w:rsid w:val="00885E6D"/>
    <w:rsid w:val="008873C7"/>
    <w:rsid w:val="00890885"/>
    <w:rsid w:val="00897B67"/>
    <w:rsid w:val="008A097B"/>
    <w:rsid w:val="008B158C"/>
    <w:rsid w:val="008B532F"/>
    <w:rsid w:val="008B65FF"/>
    <w:rsid w:val="008B7989"/>
    <w:rsid w:val="008C0C99"/>
    <w:rsid w:val="008C5A8B"/>
    <w:rsid w:val="008C7CDC"/>
    <w:rsid w:val="008D39B2"/>
    <w:rsid w:val="008D786C"/>
    <w:rsid w:val="008E54B3"/>
    <w:rsid w:val="008E6325"/>
    <w:rsid w:val="008F0B0A"/>
    <w:rsid w:val="008F5203"/>
    <w:rsid w:val="00905017"/>
    <w:rsid w:val="0090783A"/>
    <w:rsid w:val="00910BE4"/>
    <w:rsid w:val="00911AAD"/>
    <w:rsid w:val="00911F3D"/>
    <w:rsid w:val="009144C6"/>
    <w:rsid w:val="00925155"/>
    <w:rsid w:val="00935BB9"/>
    <w:rsid w:val="009371A6"/>
    <w:rsid w:val="0095325B"/>
    <w:rsid w:val="00953F91"/>
    <w:rsid w:val="00963D7A"/>
    <w:rsid w:val="009701BF"/>
    <w:rsid w:val="00972324"/>
    <w:rsid w:val="00981DBD"/>
    <w:rsid w:val="00987733"/>
    <w:rsid w:val="00987FC1"/>
    <w:rsid w:val="0099140E"/>
    <w:rsid w:val="009928FF"/>
    <w:rsid w:val="009A0922"/>
    <w:rsid w:val="009A0D3F"/>
    <w:rsid w:val="009A4361"/>
    <w:rsid w:val="009B2E33"/>
    <w:rsid w:val="009B44C1"/>
    <w:rsid w:val="009B4F27"/>
    <w:rsid w:val="009B5535"/>
    <w:rsid w:val="009C6AC1"/>
    <w:rsid w:val="009E444A"/>
    <w:rsid w:val="009E4EAA"/>
    <w:rsid w:val="00A006D9"/>
    <w:rsid w:val="00A027FE"/>
    <w:rsid w:val="00A05736"/>
    <w:rsid w:val="00A05AB8"/>
    <w:rsid w:val="00A149B5"/>
    <w:rsid w:val="00A167DC"/>
    <w:rsid w:val="00A2022F"/>
    <w:rsid w:val="00A26665"/>
    <w:rsid w:val="00A26883"/>
    <w:rsid w:val="00A27102"/>
    <w:rsid w:val="00A275BC"/>
    <w:rsid w:val="00A31A36"/>
    <w:rsid w:val="00A43DD6"/>
    <w:rsid w:val="00A45A8E"/>
    <w:rsid w:val="00A52B99"/>
    <w:rsid w:val="00A63533"/>
    <w:rsid w:val="00A70839"/>
    <w:rsid w:val="00A72C80"/>
    <w:rsid w:val="00A76EBF"/>
    <w:rsid w:val="00A81326"/>
    <w:rsid w:val="00A816D4"/>
    <w:rsid w:val="00A96611"/>
    <w:rsid w:val="00AA2F57"/>
    <w:rsid w:val="00AB0654"/>
    <w:rsid w:val="00AB3CFE"/>
    <w:rsid w:val="00AC02AD"/>
    <w:rsid w:val="00AE4462"/>
    <w:rsid w:val="00AF12F1"/>
    <w:rsid w:val="00AF2CA6"/>
    <w:rsid w:val="00AF393C"/>
    <w:rsid w:val="00AF73A6"/>
    <w:rsid w:val="00AF75B7"/>
    <w:rsid w:val="00AF7624"/>
    <w:rsid w:val="00B026A6"/>
    <w:rsid w:val="00B24D86"/>
    <w:rsid w:val="00B2541F"/>
    <w:rsid w:val="00B33B77"/>
    <w:rsid w:val="00B355E1"/>
    <w:rsid w:val="00B37824"/>
    <w:rsid w:val="00B5076B"/>
    <w:rsid w:val="00B536AA"/>
    <w:rsid w:val="00B5774F"/>
    <w:rsid w:val="00B615DA"/>
    <w:rsid w:val="00B65D62"/>
    <w:rsid w:val="00B672CC"/>
    <w:rsid w:val="00B67653"/>
    <w:rsid w:val="00B67E4E"/>
    <w:rsid w:val="00B73E1A"/>
    <w:rsid w:val="00B773AD"/>
    <w:rsid w:val="00B8369D"/>
    <w:rsid w:val="00B92B70"/>
    <w:rsid w:val="00B947EF"/>
    <w:rsid w:val="00B96B7A"/>
    <w:rsid w:val="00BA44CB"/>
    <w:rsid w:val="00BA4E55"/>
    <w:rsid w:val="00BA5848"/>
    <w:rsid w:val="00BB1429"/>
    <w:rsid w:val="00BC1303"/>
    <w:rsid w:val="00BC71AE"/>
    <w:rsid w:val="00BE1627"/>
    <w:rsid w:val="00BE71C3"/>
    <w:rsid w:val="00BF7848"/>
    <w:rsid w:val="00C02379"/>
    <w:rsid w:val="00C03CA4"/>
    <w:rsid w:val="00C15B2E"/>
    <w:rsid w:val="00C2142C"/>
    <w:rsid w:val="00C31908"/>
    <w:rsid w:val="00C32DC2"/>
    <w:rsid w:val="00C34A24"/>
    <w:rsid w:val="00C3676D"/>
    <w:rsid w:val="00C415C4"/>
    <w:rsid w:val="00C415FB"/>
    <w:rsid w:val="00C53F5E"/>
    <w:rsid w:val="00C57741"/>
    <w:rsid w:val="00C7030A"/>
    <w:rsid w:val="00C73EA7"/>
    <w:rsid w:val="00C8782E"/>
    <w:rsid w:val="00C947D4"/>
    <w:rsid w:val="00C94EFB"/>
    <w:rsid w:val="00CB3B08"/>
    <w:rsid w:val="00CB611A"/>
    <w:rsid w:val="00CC5053"/>
    <w:rsid w:val="00CC5C61"/>
    <w:rsid w:val="00CC7355"/>
    <w:rsid w:val="00CC7561"/>
    <w:rsid w:val="00CD672E"/>
    <w:rsid w:val="00CE2AF9"/>
    <w:rsid w:val="00D030B3"/>
    <w:rsid w:val="00D11EBB"/>
    <w:rsid w:val="00D141C1"/>
    <w:rsid w:val="00D1749E"/>
    <w:rsid w:val="00D357B9"/>
    <w:rsid w:val="00D41CFF"/>
    <w:rsid w:val="00D422CC"/>
    <w:rsid w:val="00D4439D"/>
    <w:rsid w:val="00D45F26"/>
    <w:rsid w:val="00D4785F"/>
    <w:rsid w:val="00D506F5"/>
    <w:rsid w:val="00D51261"/>
    <w:rsid w:val="00D54E15"/>
    <w:rsid w:val="00D55850"/>
    <w:rsid w:val="00D55C75"/>
    <w:rsid w:val="00D72811"/>
    <w:rsid w:val="00D832EA"/>
    <w:rsid w:val="00D85021"/>
    <w:rsid w:val="00D919BB"/>
    <w:rsid w:val="00D9256A"/>
    <w:rsid w:val="00DA0AC7"/>
    <w:rsid w:val="00DA2AAA"/>
    <w:rsid w:val="00DA2D16"/>
    <w:rsid w:val="00DB3C61"/>
    <w:rsid w:val="00DB67E9"/>
    <w:rsid w:val="00DD69AA"/>
    <w:rsid w:val="00DD6F30"/>
    <w:rsid w:val="00DD7257"/>
    <w:rsid w:val="00DE0A81"/>
    <w:rsid w:val="00DE1EEE"/>
    <w:rsid w:val="00DE3827"/>
    <w:rsid w:val="00DE3DC6"/>
    <w:rsid w:val="00DF31E0"/>
    <w:rsid w:val="00DF3F5C"/>
    <w:rsid w:val="00E00DA9"/>
    <w:rsid w:val="00E03DC4"/>
    <w:rsid w:val="00E112DD"/>
    <w:rsid w:val="00E22F72"/>
    <w:rsid w:val="00E2346D"/>
    <w:rsid w:val="00E3013B"/>
    <w:rsid w:val="00E338E1"/>
    <w:rsid w:val="00E43CC5"/>
    <w:rsid w:val="00E51DDF"/>
    <w:rsid w:val="00E5295C"/>
    <w:rsid w:val="00E57E20"/>
    <w:rsid w:val="00E62358"/>
    <w:rsid w:val="00E6450D"/>
    <w:rsid w:val="00E64515"/>
    <w:rsid w:val="00E668A3"/>
    <w:rsid w:val="00E66BC5"/>
    <w:rsid w:val="00E70027"/>
    <w:rsid w:val="00E8417D"/>
    <w:rsid w:val="00E9084A"/>
    <w:rsid w:val="00E9603A"/>
    <w:rsid w:val="00EA5A4F"/>
    <w:rsid w:val="00EB79EC"/>
    <w:rsid w:val="00EC1DE2"/>
    <w:rsid w:val="00EC2006"/>
    <w:rsid w:val="00EC4E06"/>
    <w:rsid w:val="00ED519C"/>
    <w:rsid w:val="00F0063B"/>
    <w:rsid w:val="00F01040"/>
    <w:rsid w:val="00F01E3D"/>
    <w:rsid w:val="00F02049"/>
    <w:rsid w:val="00F02B09"/>
    <w:rsid w:val="00F07D3E"/>
    <w:rsid w:val="00F21D44"/>
    <w:rsid w:val="00F22505"/>
    <w:rsid w:val="00F25CF7"/>
    <w:rsid w:val="00F40450"/>
    <w:rsid w:val="00F41A9F"/>
    <w:rsid w:val="00F7088D"/>
    <w:rsid w:val="00F7264E"/>
    <w:rsid w:val="00F7309E"/>
    <w:rsid w:val="00F743A5"/>
    <w:rsid w:val="00F911BF"/>
    <w:rsid w:val="00F96C1D"/>
    <w:rsid w:val="00F97DEC"/>
    <w:rsid w:val="00FA530F"/>
    <w:rsid w:val="00FC01AF"/>
    <w:rsid w:val="00FC20A1"/>
    <w:rsid w:val="00FC5F7E"/>
    <w:rsid w:val="00FC7B70"/>
    <w:rsid w:val="00FD14AF"/>
    <w:rsid w:val="00FD308D"/>
    <w:rsid w:val="00FD3561"/>
    <w:rsid w:val="00FD3B89"/>
    <w:rsid w:val="00FE27CA"/>
    <w:rsid w:val="00FF6341"/>
    <w:rsid w:val="00FF7DD6"/>
    <w:rsid w:val="00F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stroke weight="1pt" endcap="round"/>
      <o:colormru v:ext="edit" colors="#b2d336,#5ac3b6,#f9ed32"/>
    </o:shapedefaults>
    <o:shapelayout v:ext="edit">
      <o:idmap v:ext="edit" data="1"/>
    </o:shapelayout>
  </w:shapeDefaults>
  <w:decimalSymbol w:val="."/>
  <w:listSeparator w:val=","/>
  <w14:docId w14:val="70350873"/>
  <w15:docId w15:val="{39CC69CB-97F0-4DE7-A3EC-53C132BF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0B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A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9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4C88"/>
    <w:rPr>
      <w:color w:val="0000FF" w:themeColor="hyperlink"/>
      <w:u w:val="single"/>
    </w:rPr>
  </w:style>
  <w:style w:type="paragraph" w:customStyle="1" w:styleId="Default">
    <w:name w:val="Default"/>
    <w:rsid w:val="00334C88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70BE"/>
    <w:pPr>
      <w:ind w:left="720"/>
      <w:contextualSpacing/>
    </w:pPr>
  </w:style>
  <w:style w:type="character" w:customStyle="1" w:styleId="A5">
    <w:name w:val="A5"/>
    <w:uiPriority w:val="99"/>
    <w:rsid w:val="00FD14AF"/>
    <w:rPr>
      <w:rFonts w:ascii="Minion Pro" w:hAnsi="Minion Pro" w:cs="Minion Pro" w:hint="default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B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60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0B4C"/>
    <w:rPr>
      <w:b/>
      <w:bCs/>
    </w:rPr>
  </w:style>
  <w:style w:type="character" w:customStyle="1" w:styleId="apple-converted-space">
    <w:name w:val="apple-converted-space"/>
    <w:basedOn w:val="DefaultParagraphFont"/>
    <w:rsid w:val="00660B4C"/>
  </w:style>
  <w:style w:type="character" w:customStyle="1" w:styleId="Heading1Char">
    <w:name w:val="Heading 1 Char"/>
    <w:basedOn w:val="DefaultParagraphFont"/>
    <w:link w:val="Heading1"/>
    <w:uiPriority w:val="9"/>
    <w:rsid w:val="00660B4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bluetext">
    <w:name w:val="bluetext"/>
    <w:basedOn w:val="Normal"/>
    <w:rsid w:val="0093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9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A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0">
    <w:name w:val="default"/>
    <w:basedOn w:val="Normal"/>
    <w:rsid w:val="008C5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81E2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C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8C5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C5A8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C5A8B"/>
    <w:rPr>
      <w:rFonts w:ascii="Cambria" w:eastAsia="MS Mincho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5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A4F"/>
  </w:style>
  <w:style w:type="paragraph" w:styleId="Footer">
    <w:name w:val="footer"/>
    <w:basedOn w:val="Normal"/>
    <w:link w:val="FooterChar"/>
    <w:uiPriority w:val="99"/>
    <w:unhideWhenUsed/>
    <w:rsid w:val="00EA5A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A4F"/>
  </w:style>
  <w:style w:type="table" w:styleId="LightShading-Accent3">
    <w:name w:val="Light Shading Accent 3"/>
    <w:basedOn w:val="TableNormal"/>
    <w:uiPriority w:val="60"/>
    <w:rsid w:val="00581E2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759D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23F7A"/>
    <w:pPr>
      <w:tabs>
        <w:tab w:val="right" w:leader="dot" w:pos="9016"/>
      </w:tabs>
      <w:spacing w:after="100"/>
    </w:pPr>
    <w:rPr>
      <w:rFonts w:ascii="Arial" w:hAnsi="Arial" w:cs="Arial"/>
      <w:noProof/>
    </w:rPr>
  </w:style>
  <w:style w:type="paragraph" w:customStyle="1" w:styleId="HeadingUTC">
    <w:name w:val="Heading UTC"/>
    <w:basedOn w:val="Heading1"/>
    <w:link w:val="HeadingUTCChar"/>
    <w:qFormat/>
    <w:rsid w:val="00687C2B"/>
    <w:pPr>
      <w:keepNext/>
      <w:keepLines/>
      <w:spacing w:before="480" w:beforeAutospacing="0" w:after="0" w:afterAutospacing="0" w:line="276" w:lineRule="auto"/>
    </w:pPr>
    <w:rPr>
      <w:rFonts w:ascii="Arial" w:eastAsiaTheme="majorEastAsia" w:hAnsi="Arial" w:cs="Arial"/>
      <w:kern w:val="0"/>
      <w:sz w:val="22"/>
      <w:szCs w:val="22"/>
      <w:lang w:eastAsia="en-US"/>
    </w:rPr>
  </w:style>
  <w:style w:type="paragraph" w:customStyle="1" w:styleId="UTCheading">
    <w:name w:val="UTC heading"/>
    <w:basedOn w:val="HeadingUTC"/>
    <w:link w:val="UTCheadingChar"/>
    <w:qFormat/>
    <w:rsid w:val="009B4F27"/>
    <w:pPr>
      <w:spacing w:before="240" w:line="240" w:lineRule="auto"/>
    </w:pPr>
    <w:rPr>
      <w:iCs/>
      <w:color w:val="006A6A"/>
      <w:sz w:val="28"/>
    </w:rPr>
  </w:style>
  <w:style w:type="character" w:customStyle="1" w:styleId="HeadingUTCChar">
    <w:name w:val="Heading UTC Char"/>
    <w:basedOn w:val="Heading1Char"/>
    <w:link w:val="HeadingUTC"/>
    <w:rsid w:val="00272002"/>
    <w:rPr>
      <w:rFonts w:ascii="Arial" w:eastAsiaTheme="majorEastAsia" w:hAnsi="Arial" w:cs="Arial"/>
      <w:b/>
      <w:bCs/>
      <w:kern w:val="36"/>
      <w:sz w:val="48"/>
      <w:szCs w:val="48"/>
      <w:lang w:eastAsia="en-GB"/>
    </w:rPr>
  </w:style>
  <w:style w:type="character" w:customStyle="1" w:styleId="UTCheadingChar">
    <w:name w:val="UTC heading Char"/>
    <w:basedOn w:val="HeadingUTCChar"/>
    <w:link w:val="UTCheading"/>
    <w:rsid w:val="009B4F27"/>
    <w:rPr>
      <w:rFonts w:ascii="Arial" w:eastAsiaTheme="majorEastAsia" w:hAnsi="Arial" w:cs="Arial"/>
      <w:b/>
      <w:bCs/>
      <w:iCs/>
      <w:color w:val="006A6A"/>
      <w:kern w:val="36"/>
      <w:sz w:val="2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FE3B2-BDDC-441B-9F6C-BF2955051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Sunderland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Jean Bell</cp:lastModifiedBy>
  <cp:revision>3</cp:revision>
  <cp:lastPrinted>2018-02-16T07:42:00Z</cp:lastPrinted>
  <dcterms:created xsi:type="dcterms:W3CDTF">2018-02-16T07:53:00Z</dcterms:created>
  <dcterms:modified xsi:type="dcterms:W3CDTF">2018-02-16T08:13:00Z</dcterms:modified>
</cp:coreProperties>
</file>