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E80" w:rsidRPr="007172D3" w:rsidRDefault="003A4E80" w:rsidP="003A4E80">
      <w:pPr>
        <w:spacing w:after="120" w:line="276" w:lineRule="auto"/>
        <w:jc w:val="center"/>
        <w:rPr>
          <w:rFonts w:ascii="Georgia" w:hAnsi="Georgia"/>
          <w:b/>
          <w:color w:val="1F4E79"/>
          <w:sz w:val="28"/>
          <w:szCs w:val="28"/>
        </w:rPr>
      </w:pPr>
      <w:r w:rsidRPr="007172D3">
        <w:rPr>
          <w:rFonts w:ascii="Georgia" w:hAnsi="Georgia"/>
          <w:b/>
          <w:color w:val="1F4E79"/>
          <w:sz w:val="36"/>
          <w:szCs w:val="36"/>
        </w:rPr>
        <w:t xml:space="preserve">Job Description: Head of </w:t>
      </w:r>
      <w:bookmarkStart w:id="0" w:name="_GoBack"/>
      <w:bookmarkEnd w:id="0"/>
      <w:r>
        <w:rPr>
          <w:rFonts w:ascii="Georgia" w:hAnsi="Georgia"/>
          <w:b/>
          <w:color w:val="1F4E79"/>
          <w:sz w:val="36"/>
          <w:szCs w:val="36"/>
        </w:rPr>
        <w:t>Food Technology</w:t>
      </w:r>
    </w:p>
    <w:p w:rsidR="003A4E80" w:rsidRPr="004C302F" w:rsidRDefault="003A4E80" w:rsidP="003A4E80">
      <w:pPr>
        <w:spacing w:line="276" w:lineRule="auto"/>
        <w:rPr>
          <w:rFonts w:ascii="Georgia" w:hAnsi="Georgia"/>
          <w:b/>
        </w:rPr>
      </w:pPr>
    </w:p>
    <w:p w:rsidR="003A4E80" w:rsidRPr="00227ADA" w:rsidRDefault="003A4E80" w:rsidP="003A4E80">
      <w:pPr>
        <w:spacing w:line="276" w:lineRule="auto"/>
        <w:rPr>
          <w:rFonts w:ascii="Georgia" w:hAnsi="Georgia"/>
          <w:sz w:val="24"/>
        </w:rPr>
      </w:pPr>
      <w:r w:rsidRPr="00227ADA">
        <w:rPr>
          <w:rFonts w:ascii="Georgia" w:hAnsi="Georgia"/>
          <w:b/>
          <w:sz w:val="24"/>
        </w:rPr>
        <w:t>Reports to:</w:t>
      </w:r>
      <w:r w:rsidRPr="00227ADA">
        <w:rPr>
          <w:rFonts w:ascii="Georgia" w:hAnsi="Georgia"/>
          <w:sz w:val="24"/>
        </w:rPr>
        <w:t xml:space="preserve"> </w:t>
      </w:r>
      <w:r w:rsidRPr="00227ADA">
        <w:rPr>
          <w:rFonts w:ascii="Georgia" w:hAnsi="Georgia"/>
          <w:sz w:val="24"/>
        </w:rPr>
        <w:tab/>
      </w:r>
      <w:r w:rsidRPr="00227ADA"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>Director of Faculty</w:t>
      </w:r>
    </w:p>
    <w:p w:rsidR="003A4E80" w:rsidRPr="00227ADA" w:rsidRDefault="003A4E80" w:rsidP="003A4E80">
      <w:pPr>
        <w:spacing w:line="276" w:lineRule="auto"/>
        <w:rPr>
          <w:rFonts w:ascii="Georgia" w:hAnsi="Georgia"/>
          <w:b/>
          <w:sz w:val="24"/>
          <w:u w:val="single"/>
        </w:rPr>
      </w:pPr>
    </w:p>
    <w:p w:rsidR="003A4E80" w:rsidRPr="007172D3" w:rsidRDefault="003A4E80" w:rsidP="003A4E80">
      <w:pPr>
        <w:spacing w:after="120" w:line="276" w:lineRule="auto"/>
        <w:rPr>
          <w:rFonts w:ascii="Georgia" w:hAnsi="Georgia"/>
          <w:b/>
          <w:color w:val="1F4E79"/>
          <w:sz w:val="28"/>
          <w:szCs w:val="28"/>
        </w:rPr>
      </w:pPr>
      <w:r w:rsidRPr="007172D3">
        <w:rPr>
          <w:rFonts w:ascii="Georgia" w:hAnsi="Georgia"/>
          <w:b/>
          <w:color w:val="1F4E79"/>
          <w:sz w:val="28"/>
          <w:szCs w:val="28"/>
        </w:rPr>
        <w:t>The Role</w:t>
      </w:r>
    </w:p>
    <w:p w:rsidR="003A4E80" w:rsidRPr="00824481" w:rsidRDefault="003A4E80" w:rsidP="003A4E80">
      <w:pPr>
        <w:spacing w:after="120" w:line="276" w:lineRule="auto"/>
        <w:rPr>
          <w:rFonts w:ascii="Georgia" w:hAnsi="Georgia" w:cs="Arial"/>
          <w:sz w:val="24"/>
          <w:szCs w:val="24"/>
        </w:rPr>
      </w:pPr>
      <w:r w:rsidRPr="00824481">
        <w:rPr>
          <w:rFonts w:ascii="Georgia" w:hAnsi="Georgia" w:cs="Arial"/>
          <w:sz w:val="24"/>
          <w:szCs w:val="24"/>
        </w:rPr>
        <w:t>To develop, lead and manage exceptionally effective delivery of an outstanding curriculum that ensures all pupils make excellent progress.</w:t>
      </w:r>
    </w:p>
    <w:p w:rsidR="003A4E80" w:rsidRPr="00824481" w:rsidRDefault="003A4E80" w:rsidP="003A4E80">
      <w:pPr>
        <w:spacing w:after="120" w:line="276" w:lineRule="auto"/>
        <w:rPr>
          <w:rFonts w:ascii="Georgia" w:hAnsi="Georgia" w:cs="Arial"/>
          <w:sz w:val="24"/>
          <w:szCs w:val="24"/>
        </w:rPr>
      </w:pPr>
      <w:r w:rsidRPr="00824481">
        <w:rPr>
          <w:rFonts w:ascii="Georgia" w:hAnsi="Georgia" w:cs="Arial"/>
          <w:sz w:val="24"/>
          <w:szCs w:val="24"/>
        </w:rPr>
        <w:t xml:space="preserve">To provide challenging leadership of </w:t>
      </w:r>
      <w:r>
        <w:rPr>
          <w:rFonts w:ascii="Georgia" w:hAnsi="Georgia" w:cs="Arial"/>
          <w:sz w:val="24"/>
          <w:szCs w:val="24"/>
        </w:rPr>
        <w:t>Food Technology</w:t>
      </w:r>
      <w:r w:rsidRPr="00824481">
        <w:rPr>
          <w:rFonts w:ascii="Georgia" w:hAnsi="Georgia" w:cs="Arial"/>
          <w:sz w:val="24"/>
          <w:szCs w:val="24"/>
        </w:rPr>
        <w:t>, including planning schemes of work, examinations and assessment, and teaching and learning.</w:t>
      </w:r>
    </w:p>
    <w:p w:rsidR="003A4E80" w:rsidRPr="004C302F" w:rsidRDefault="003A4E80" w:rsidP="003A4E80">
      <w:pPr>
        <w:spacing w:line="276" w:lineRule="auto"/>
        <w:rPr>
          <w:rFonts w:ascii="Georgia" w:hAnsi="Georgia" w:cs="Arial"/>
        </w:rPr>
      </w:pPr>
    </w:p>
    <w:p w:rsidR="003A4E80" w:rsidRPr="007172D3" w:rsidRDefault="003A4E80" w:rsidP="003A4E80">
      <w:pPr>
        <w:spacing w:after="120" w:line="276" w:lineRule="auto"/>
        <w:rPr>
          <w:rFonts w:ascii="Georgia" w:hAnsi="Georgia"/>
          <w:b/>
          <w:color w:val="1F4E79"/>
          <w:sz w:val="28"/>
          <w:szCs w:val="28"/>
        </w:rPr>
      </w:pPr>
      <w:r w:rsidRPr="007172D3">
        <w:rPr>
          <w:rFonts w:ascii="Georgia" w:hAnsi="Georgia"/>
          <w:b/>
          <w:color w:val="1F4E79"/>
          <w:sz w:val="28"/>
          <w:szCs w:val="28"/>
        </w:rPr>
        <w:t>Key responsibilities</w:t>
      </w:r>
    </w:p>
    <w:p w:rsidR="003A4E80" w:rsidRPr="00824481" w:rsidRDefault="003A4E80" w:rsidP="003A4E80">
      <w:pPr>
        <w:pStyle w:val="p5"/>
        <w:numPr>
          <w:ilvl w:val="0"/>
          <w:numId w:val="1"/>
        </w:numPr>
        <w:tabs>
          <w:tab w:val="left" w:pos="780"/>
        </w:tabs>
        <w:rPr>
          <w:rFonts w:ascii="Georgia" w:hAnsi="Georgia"/>
        </w:rPr>
      </w:pPr>
      <w:r w:rsidRPr="00824481">
        <w:rPr>
          <w:rFonts w:ascii="Georgia" w:hAnsi="Georgia"/>
        </w:rPr>
        <w:t xml:space="preserve">Be held accountable for the progress of all pupils in </w:t>
      </w:r>
      <w:r>
        <w:rPr>
          <w:rFonts w:ascii="Georgia" w:hAnsi="Georgia"/>
        </w:rPr>
        <w:t>your subject</w:t>
      </w:r>
      <w:r w:rsidRPr="00824481">
        <w:rPr>
          <w:rFonts w:ascii="Georgia" w:hAnsi="Georgia"/>
        </w:rPr>
        <w:t xml:space="preserve"> across the school</w:t>
      </w:r>
    </w:p>
    <w:p w:rsidR="003A4E80" w:rsidRPr="00824481" w:rsidRDefault="003A4E80" w:rsidP="003A4E80">
      <w:pPr>
        <w:numPr>
          <w:ilvl w:val="0"/>
          <w:numId w:val="1"/>
        </w:numPr>
        <w:tabs>
          <w:tab w:val="left" w:pos="709"/>
        </w:tabs>
        <w:spacing w:line="276" w:lineRule="auto"/>
        <w:rPr>
          <w:rFonts w:ascii="Georgia" w:hAnsi="Georgia" w:cs="Arial"/>
          <w:sz w:val="24"/>
          <w:szCs w:val="24"/>
        </w:rPr>
      </w:pPr>
      <w:r w:rsidRPr="00824481">
        <w:rPr>
          <w:rFonts w:ascii="Georgia" w:hAnsi="Georgia" w:cs="Arial"/>
          <w:sz w:val="24"/>
          <w:szCs w:val="24"/>
        </w:rPr>
        <w:t>Take responsibility for raising attainment at all Key stages, ensuring that all students achieve results in line with, or better than, value-added predictions.</w:t>
      </w:r>
    </w:p>
    <w:p w:rsidR="003A4E80" w:rsidRPr="00824481" w:rsidRDefault="003A4E80" w:rsidP="003A4E80">
      <w:pPr>
        <w:pStyle w:val="p5"/>
        <w:numPr>
          <w:ilvl w:val="0"/>
          <w:numId w:val="1"/>
        </w:numPr>
        <w:tabs>
          <w:tab w:val="left" w:pos="780"/>
        </w:tabs>
        <w:rPr>
          <w:rFonts w:ascii="Georgia" w:hAnsi="Georgia"/>
        </w:rPr>
      </w:pPr>
      <w:r w:rsidRPr="00824481">
        <w:rPr>
          <w:rFonts w:ascii="Georgia" w:hAnsi="Georgia"/>
        </w:rPr>
        <w:t>Constantly improve the quality of teaching and learning, where necessary holding teachers to account</w:t>
      </w:r>
    </w:p>
    <w:p w:rsidR="003A4E80" w:rsidRPr="00824481" w:rsidRDefault="003A4E80" w:rsidP="003A4E80">
      <w:pPr>
        <w:pStyle w:val="p5"/>
        <w:numPr>
          <w:ilvl w:val="0"/>
          <w:numId w:val="1"/>
        </w:numPr>
        <w:tabs>
          <w:tab w:val="left" w:pos="780"/>
        </w:tabs>
        <w:rPr>
          <w:rFonts w:ascii="Georgia" w:hAnsi="Georgia"/>
        </w:rPr>
      </w:pPr>
      <w:r w:rsidRPr="00824481">
        <w:rPr>
          <w:rFonts w:ascii="Georgia" w:hAnsi="Georgia"/>
        </w:rPr>
        <w:t>Lead the design a</w:t>
      </w:r>
      <w:r>
        <w:rPr>
          <w:rFonts w:ascii="Georgia" w:hAnsi="Georgia"/>
        </w:rPr>
        <w:t>nd implementation of the</w:t>
      </w:r>
      <w:r w:rsidRPr="00824481">
        <w:rPr>
          <w:rFonts w:ascii="Georgia" w:hAnsi="Georgia"/>
        </w:rPr>
        <w:t xml:space="preserve"> curriculum and assessment including controlled assessment and examinations</w:t>
      </w:r>
    </w:p>
    <w:p w:rsidR="003A4E80" w:rsidRPr="00824481" w:rsidRDefault="003A4E80" w:rsidP="003A4E80">
      <w:pPr>
        <w:pStyle w:val="p5"/>
        <w:numPr>
          <w:ilvl w:val="0"/>
          <w:numId w:val="1"/>
        </w:numPr>
        <w:tabs>
          <w:tab w:val="left" w:pos="780"/>
        </w:tabs>
        <w:rPr>
          <w:rFonts w:ascii="Georgia" w:hAnsi="Georgia"/>
        </w:rPr>
      </w:pPr>
      <w:r w:rsidRPr="00824481">
        <w:rPr>
          <w:rFonts w:ascii="Georgia" w:hAnsi="Georgia"/>
        </w:rPr>
        <w:t>Be a role model of outstanding teaching in the department</w:t>
      </w:r>
    </w:p>
    <w:p w:rsidR="003A4E80" w:rsidRPr="00824481" w:rsidRDefault="003A4E80" w:rsidP="003A4E80">
      <w:pPr>
        <w:pStyle w:val="p5"/>
        <w:numPr>
          <w:ilvl w:val="0"/>
          <w:numId w:val="1"/>
        </w:numPr>
        <w:tabs>
          <w:tab w:val="left" w:pos="780"/>
        </w:tabs>
        <w:rPr>
          <w:rFonts w:ascii="Georgia" w:hAnsi="Georgia"/>
        </w:rPr>
      </w:pPr>
      <w:r w:rsidRPr="00824481">
        <w:rPr>
          <w:rFonts w:ascii="Georgia" w:hAnsi="Georgia" w:cs="Arial"/>
        </w:rPr>
        <w:t>Observe, mentor and provide guidance to teachers in the department including trainee teachers</w:t>
      </w:r>
    </w:p>
    <w:p w:rsidR="003A4E80" w:rsidRPr="00824481" w:rsidRDefault="003A4E80" w:rsidP="003A4E80">
      <w:pPr>
        <w:spacing w:line="276" w:lineRule="auto"/>
        <w:rPr>
          <w:rFonts w:ascii="Georgia" w:hAnsi="Georgia"/>
          <w:b/>
          <w:color w:val="199740"/>
          <w:szCs w:val="28"/>
        </w:rPr>
      </w:pPr>
    </w:p>
    <w:p w:rsidR="003A4E80" w:rsidRPr="007172D3" w:rsidRDefault="003A4E80" w:rsidP="003A4E80">
      <w:pPr>
        <w:spacing w:after="120" w:line="276" w:lineRule="auto"/>
        <w:rPr>
          <w:rFonts w:ascii="Georgia" w:hAnsi="Georgia"/>
          <w:b/>
          <w:color w:val="1F4E79"/>
          <w:sz w:val="28"/>
          <w:szCs w:val="28"/>
        </w:rPr>
      </w:pPr>
      <w:r w:rsidRPr="007172D3">
        <w:rPr>
          <w:rFonts w:ascii="Georgia" w:hAnsi="Georgia"/>
          <w:b/>
          <w:color w:val="1F4E79"/>
          <w:sz w:val="28"/>
          <w:szCs w:val="28"/>
        </w:rPr>
        <w:t>Outcomes and Activities</w:t>
      </w:r>
    </w:p>
    <w:p w:rsidR="003A4E80" w:rsidRPr="004C302F" w:rsidRDefault="003A4E80" w:rsidP="003A4E80">
      <w:pPr>
        <w:spacing w:line="276" w:lineRule="auto"/>
        <w:rPr>
          <w:rFonts w:ascii="Georgia" w:hAnsi="Georgia"/>
          <w:b/>
        </w:rPr>
      </w:pPr>
      <w:r w:rsidRPr="004C302F">
        <w:rPr>
          <w:rFonts w:ascii="Georgia" w:hAnsi="Georgia"/>
          <w:b/>
        </w:rPr>
        <w:t>Teaching and Learning</w:t>
      </w:r>
    </w:p>
    <w:p w:rsidR="003A4E80" w:rsidRPr="004C302F" w:rsidRDefault="003A4E80" w:rsidP="003A4E80">
      <w:pPr>
        <w:pStyle w:val="p5"/>
        <w:widowControl/>
        <w:numPr>
          <w:ilvl w:val="0"/>
          <w:numId w:val="2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Enrich the curriculum with trips and visits to enhance the learning experience of all students</w:t>
      </w:r>
    </w:p>
    <w:p w:rsidR="003A4E80" w:rsidRPr="004C302F" w:rsidRDefault="003A4E80" w:rsidP="003A4E80">
      <w:pPr>
        <w:pStyle w:val="p5"/>
        <w:widowControl/>
        <w:numPr>
          <w:ilvl w:val="0"/>
          <w:numId w:val="2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Teach engaging and effective lessons that motivate, inspire and improve pupil attainment</w:t>
      </w:r>
    </w:p>
    <w:p w:rsidR="003A4E80" w:rsidRPr="004C302F" w:rsidRDefault="003A4E80" w:rsidP="003A4E80">
      <w:pPr>
        <w:pStyle w:val="p5"/>
        <w:widowControl/>
        <w:numPr>
          <w:ilvl w:val="0"/>
          <w:numId w:val="2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Use regular assessments to set targets for students, monitor student progress and respond accordingly to the results of such monitoring</w:t>
      </w:r>
    </w:p>
    <w:p w:rsidR="003A4E80" w:rsidRPr="004C302F" w:rsidRDefault="003A4E80" w:rsidP="003A4E80">
      <w:pPr>
        <w:pStyle w:val="p5"/>
        <w:widowControl/>
        <w:numPr>
          <w:ilvl w:val="0"/>
          <w:numId w:val="2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To produce/contribute to oral and written assessments, reports and references relating to individual and groups of pupils</w:t>
      </w:r>
    </w:p>
    <w:p w:rsidR="003A4E80" w:rsidRPr="004C302F" w:rsidRDefault="003A4E80" w:rsidP="003A4E80">
      <w:pPr>
        <w:pStyle w:val="p5"/>
        <w:widowControl/>
        <w:numPr>
          <w:ilvl w:val="0"/>
          <w:numId w:val="2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 xml:space="preserve">Develop plans and processes for the classroom with measurable results and evaluate those results to make improvements in student achievement  </w:t>
      </w:r>
    </w:p>
    <w:p w:rsidR="003A4E80" w:rsidRPr="004C302F" w:rsidRDefault="003A4E80" w:rsidP="003A4E80">
      <w:pPr>
        <w:pStyle w:val="p5"/>
        <w:widowControl/>
        <w:numPr>
          <w:ilvl w:val="0"/>
          <w:numId w:val="2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Ensure that all students achieve at least at chronological age level or, if well below level, make significant and continuing progress towards achieving at chronological age level</w:t>
      </w:r>
    </w:p>
    <w:p w:rsidR="003A4E80" w:rsidRPr="004C302F" w:rsidRDefault="003A4E80" w:rsidP="003A4E80">
      <w:pPr>
        <w:pStyle w:val="p5"/>
        <w:widowControl/>
        <w:numPr>
          <w:ilvl w:val="0"/>
          <w:numId w:val="2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Maintain regular and productive communication with pupils, parents and carers, to report on progress, sanctions and rewards and all other communications</w:t>
      </w:r>
    </w:p>
    <w:p w:rsidR="003A4E80" w:rsidRPr="004C302F" w:rsidRDefault="003A4E80" w:rsidP="003A4E80">
      <w:pPr>
        <w:pStyle w:val="p5"/>
        <w:widowControl/>
        <w:numPr>
          <w:ilvl w:val="0"/>
          <w:numId w:val="2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lastRenderedPageBreak/>
        <w:t>Provide or contribute to oral and written assessments, reports and references relating to individual pupils and groups of pupils</w:t>
      </w:r>
    </w:p>
    <w:p w:rsidR="003A4E80" w:rsidRPr="004C302F" w:rsidRDefault="003A4E80" w:rsidP="003A4E80">
      <w:pPr>
        <w:pStyle w:val="p5"/>
        <w:widowControl/>
        <w:numPr>
          <w:ilvl w:val="0"/>
          <w:numId w:val="2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Direct and supervise support staff assigned to lessons and when required participate in related recruitment and selection activities</w:t>
      </w:r>
    </w:p>
    <w:p w:rsidR="003A4E80" w:rsidRPr="004C302F" w:rsidRDefault="003A4E80" w:rsidP="003A4E80">
      <w:pPr>
        <w:pStyle w:val="p5"/>
        <w:widowControl/>
        <w:numPr>
          <w:ilvl w:val="0"/>
          <w:numId w:val="2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Implement and adhere to the Academy’s behaviour management policy, ensuring the health and well-being of pupils is maintained at all times</w:t>
      </w:r>
    </w:p>
    <w:p w:rsidR="003A4E80" w:rsidRPr="004C302F" w:rsidRDefault="003A4E80" w:rsidP="003A4E80">
      <w:pPr>
        <w:spacing w:line="276" w:lineRule="auto"/>
        <w:rPr>
          <w:rFonts w:ascii="Georgia" w:hAnsi="Georgia"/>
          <w:b/>
        </w:rPr>
      </w:pPr>
    </w:p>
    <w:p w:rsidR="003A4E80" w:rsidRPr="004C302F" w:rsidRDefault="003A4E80" w:rsidP="003A4E80">
      <w:pPr>
        <w:spacing w:line="276" w:lineRule="auto"/>
        <w:rPr>
          <w:rFonts w:ascii="Georgia" w:hAnsi="Georgia"/>
          <w:b/>
        </w:rPr>
      </w:pPr>
      <w:r w:rsidRPr="004C302F">
        <w:rPr>
          <w:rFonts w:ascii="Georgia" w:hAnsi="Georgia"/>
          <w:b/>
        </w:rPr>
        <w:t>Academy Culture</w:t>
      </w:r>
    </w:p>
    <w:p w:rsidR="003A4E80" w:rsidRPr="004C302F" w:rsidRDefault="003A4E80" w:rsidP="003A4E80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Support the Academy’s values and ethos by contributing to the development and implementation of policies practices and procedures</w:t>
      </w:r>
    </w:p>
    <w:p w:rsidR="003A4E80" w:rsidRPr="004C302F" w:rsidRDefault="003A4E80" w:rsidP="003A4E80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Help create a strong academy community, characterised by consistent, orderly behaviour and caring, respectful relationships</w:t>
      </w:r>
    </w:p>
    <w:p w:rsidR="003A4E80" w:rsidRPr="004C302F" w:rsidRDefault="003A4E80" w:rsidP="003A4E80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Help develop a small school/department culture and ethos that is utterly committed to achievement</w:t>
      </w:r>
    </w:p>
    <w:p w:rsidR="003A4E80" w:rsidRPr="004C302F" w:rsidRDefault="003A4E80" w:rsidP="003A4E80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To be active in issues of student welfare and support</w:t>
      </w:r>
    </w:p>
    <w:p w:rsidR="003A4E80" w:rsidRPr="004C302F" w:rsidRDefault="003A4E80" w:rsidP="003A4E80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Support and work in collaboration with colleagues and other professional in and beyond the school, covering lessons and providing other support as required.</w:t>
      </w:r>
    </w:p>
    <w:p w:rsidR="003A4E80" w:rsidRPr="004C302F" w:rsidRDefault="003A4E80" w:rsidP="003A4E80">
      <w:pPr>
        <w:spacing w:line="276" w:lineRule="auto"/>
        <w:rPr>
          <w:rFonts w:ascii="Georgia" w:hAnsi="Georgia"/>
          <w:b/>
          <w:color w:val="1F497D"/>
        </w:rPr>
      </w:pPr>
    </w:p>
    <w:p w:rsidR="003A4E80" w:rsidRPr="007172D3" w:rsidRDefault="003A4E80" w:rsidP="003A4E80">
      <w:pPr>
        <w:spacing w:after="120" w:line="276" w:lineRule="auto"/>
        <w:rPr>
          <w:rFonts w:ascii="Georgia" w:hAnsi="Georgia"/>
          <w:b/>
          <w:color w:val="1F4E79"/>
          <w:sz w:val="28"/>
          <w:szCs w:val="28"/>
        </w:rPr>
      </w:pPr>
      <w:r w:rsidRPr="007172D3">
        <w:rPr>
          <w:rFonts w:ascii="Georgia" w:hAnsi="Georgia"/>
          <w:b/>
          <w:color w:val="1F4E79"/>
          <w:sz w:val="28"/>
          <w:szCs w:val="28"/>
        </w:rPr>
        <w:t>Other</w:t>
      </w:r>
    </w:p>
    <w:p w:rsidR="003A4E80" w:rsidRPr="004C302F" w:rsidRDefault="003A4E80" w:rsidP="003A4E80">
      <w:pPr>
        <w:pStyle w:val="p5"/>
        <w:widowControl/>
        <w:numPr>
          <w:ilvl w:val="0"/>
          <w:numId w:val="3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Undertake, and when required, deliver or be part of  the appraisal system and relevant training and professional development</w:t>
      </w:r>
    </w:p>
    <w:p w:rsidR="003A4E80" w:rsidRPr="004C302F" w:rsidRDefault="003A4E80" w:rsidP="003A4E80">
      <w:pPr>
        <w:pStyle w:val="p5"/>
        <w:widowControl/>
        <w:numPr>
          <w:ilvl w:val="0"/>
          <w:numId w:val="3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Undertake other responsibilities as directed by the line manager or Principal.</w:t>
      </w:r>
    </w:p>
    <w:p w:rsidR="003A4E80" w:rsidRPr="004C302F" w:rsidRDefault="003A4E80" w:rsidP="003A4E80">
      <w:pPr>
        <w:spacing w:line="276" w:lineRule="auto"/>
        <w:jc w:val="center"/>
        <w:rPr>
          <w:rFonts w:ascii="Georgia" w:hAnsi="Georgia"/>
          <w:b/>
          <w:color w:val="199740"/>
          <w:sz w:val="36"/>
          <w:szCs w:val="36"/>
        </w:rPr>
      </w:pPr>
    </w:p>
    <w:p w:rsidR="003A4E80" w:rsidRPr="004C302F" w:rsidRDefault="003A4E80" w:rsidP="003A4E80">
      <w:pPr>
        <w:spacing w:line="276" w:lineRule="auto"/>
        <w:jc w:val="center"/>
        <w:rPr>
          <w:rFonts w:ascii="Georgia" w:hAnsi="Georgia"/>
          <w:b/>
          <w:color w:val="199740"/>
          <w:sz w:val="36"/>
          <w:szCs w:val="36"/>
        </w:rPr>
      </w:pPr>
    </w:p>
    <w:p w:rsidR="003A4E80" w:rsidRPr="004C302F" w:rsidRDefault="003A4E80" w:rsidP="003A4E80">
      <w:pPr>
        <w:spacing w:line="276" w:lineRule="auto"/>
        <w:jc w:val="center"/>
        <w:rPr>
          <w:rFonts w:ascii="Georgia" w:hAnsi="Georgia"/>
          <w:b/>
          <w:color w:val="199740"/>
          <w:sz w:val="36"/>
          <w:szCs w:val="36"/>
        </w:rPr>
      </w:pPr>
    </w:p>
    <w:p w:rsidR="003A4E80" w:rsidRPr="004C302F" w:rsidRDefault="003A4E80" w:rsidP="003A4E80">
      <w:pPr>
        <w:spacing w:line="276" w:lineRule="auto"/>
        <w:jc w:val="center"/>
        <w:rPr>
          <w:rFonts w:ascii="Georgia" w:hAnsi="Georgia"/>
          <w:b/>
          <w:color w:val="199740"/>
          <w:sz w:val="36"/>
          <w:szCs w:val="36"/>
        </w:rPr>
      </w:pPr>
    </w:p>
    <w:p w:rsidR="003A4E80" w:rsidRPr="004C302F" w:rsidRDefault="003A4E80" w:rsidP="003A4E80">
      <w:pPr>
        <w:spacing w:line="276" w:lineRule="auto"/>
        <w:jc w:val="center"/>
        <w:rPr>
          <w:rFonts w:ascii="Georgia" w:hAnsi="Georgia"/>
          <w:b/>
          <w:color w:val="199740"/>
          <w:sz w:val="36"/>
          <w:szCs w:val="36"/>
        </w:rPr>
      </w:pPr>
    </w:p>
    <w:p w:rsidR="003A4E80" w:rsidRPr="004C302F" w:rsidRDefault="003A4E80" w:rsidP="003A4E80">
      <w:pPr>
        <w:spacing w:line="276" w:lineRule="auto"/>
        <w:jc w:val="center"/>
        <w:rPr>
          <w:rFonts w:ascii="Georgia" w:hAnsi="Georgia"/>
          <w:b/>
          <w:color w:val="199740"/>
          <w:sz w:val="36"/>
          <w:szCs w:val="36"/>
        </w:rPr>
      </w:pPr>
    </w:p>
    <w:p w:rsidR="003A4E80" w:rsidRPr="004C302F" w:rsidRDefault="003A4E80" w:rsidP="003A4E80">
      <w:pPr>
        <w:spacing w:line="276" w:lineRule="auto"/>
        <w:jc w:val="center"/>
        <w:rPr>
          <w:rFonts w:ascii="Georgia" w:hAnsi="Georgia"/>
          <w:b/>
          <w:color w:val="199740"/>
          <w:sz w:val="36"/>
          <w:szCs w:val="36"/>
        </w:rPr>
      </w:pPr>
    </w:p>
    <w:p w:rsidR="003A4E80" w:rsidRPr="004C302F" w:rsidRDefault="003A4E80" w:rsidP="003A4E80">
      <w:pPr>
        <w:spacing w:line="276" w:lineRule="auto"/>
        <w:jc w:val="center"/>
        <w:rPr>
          <w:rFonts w:ascii="Georgia" w:hAnsi="Georgia"/>
          <w:b/>
          <w:color w:val="199740"/>
          <w:sz w:val="36"/>
          <w:szCs w:val="36"/>
        </w:rPr>
      </w:pPr>
    </w:p>
    <w:p w:rsidR="003A4E80" w:rsidRPr="004C302F" w:rsidRDefault="003A4E80" w:rsidP="003A4E80">
      <w:pPr>
        <w:spacing w:line="276" w:lineRule="auto"/>
        <w:jc w:val="center"/>
        <w:rPr>
          <w:rFonts w:ascii="Georgia" w:hAnsi="Georgia"/>
          <w:b/>
          <w:color w:val="199740"/>
          <w:sz w:val="36"/>
          <w:szCs w:val="36"/>
        </w:rPr>
      </w:pPr>
    </w:p>
    <w:p w:rsidR="003A4E80" w:rsidRPr="004C302F" w:rsidRDefault="003A4E80" w:rsidP="003A4E80">
      <w:pPr>
        <w:spacing w:line="276" w:lineRule="auto"/>
        <w:jc w:val="center"/>
        <w:rPr>
          <w:rFonts w:ascii="Georgia" w:hAnsi="Georgia"/>
          <w:b/>
          <w:color w:val="199740"/>
          <w:sz w:val="36"/>
          <w:szCs w:val="36"/>
        </w:rPr>
      </w:pPr>
    </w:p>
    <w:p w:rsidR="003A4E80" w:rsidRPr="004C302F" w:rsidRDefault="003A4E80" w:rsidP="003A4E80">
      <w:pPr>
        <w:spacing w:line="276" w:lineRule="auto"/>
        <w:jc w:val="center"/>
        <w:rPr>
          <w:rFonts w:ascii="Georgia" w:hAnsi="Georgia"/>
          <w:b/>
          <w:color w:val="199740"/>
          <w:sz w:val="36"/>
          <w:szCs w:val="36"/>
        </w:rPr>
      </w:pPr>
    </w:p>
    <w:p w:rsidR="003A4E80" w:rsidRDefault="003A4E80" w:rsidP="003A4E80">
      <w:pPr>
        <w:spacing w:line="276" w:lineRule="auto"/>
        <w:jc w:val="center"/>
        <w:rPr>
          <w:rFonts w:ascii="Georgia" w:hAnsi="Georgia"/>
          <w:b/>
          <w:color w:val="004700"/>
          <w:sz w:val="36"/>
          <w:szCs w:val="36"/>
        </w:rPr>
      </w:pPr>
    </w:p>
    <w:p w:rsidR="003A4E80" w:rsidRDefault="003A4E80" w:rsidP="003A4E80">
      <w:pPr>
        <w:spacing w:line="276" w:lineRule="auto"/>
        <w:jc w:val="center"/>
        <w:rPr>
          <w:rFonts w:ascii="Georgia" w:hAnsi="Georgia"/>
          <w:b/>
          <w:color w:val="004700"/>
          <w:sz w:val="36"/>
          <w:szCs w:val="36"/>
        </w:rPr>
      </w:pPr>
    </w:p>
    <w:p w:rsidR="008A53BB" w:rsidRDefault="003A4E80"/>
    <w:sectPr w:rsidR="008A5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5A38"/>
    <w:multiLevelType w:val="hybridMultilevel"/>
    <w:tmpl w:val="C4BE3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D04F3"/>
    <w:multiLevelType w:val="hybridMultilevel"/>
    <w:tmpl w:val="FCC0D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309A3"/>
    <w:multiLevelType w:val="hybridMultilevel"/>
    <w:tmpl w:val="D378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651E6"/>
    <w:multiLevelType w:val="hybridMultilevel"/>
    <w:tmpl w:val="795C2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80"/>
    <w:rsid w:val="000F5320"/>
    <w:rsid w:val="003A4E80"/>
    <w:rsid w:val="007B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2E23C-A16E-4242-891C-A618CB4F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8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3A4E80"/>
    <w:pPr>
      <w:autoSpaceDE w:val="0"/>
      <w:autoSpaceDN w:val="0"/>
    </w:pPr>
    <w:rPr>
      <w:color w:val="000000"/>
      <w:sz w:val="24"/>
      <w:szCs w:val="24"/>
    </w:rPr>
  </w:style>
  <w:style w:type="paragraph" w:customStyle="1" w:styleId="p5">
    <w:name w:val="p5"/>
    <w:basedOn w:val="Normal"/>
    <w:uiPriority w:val="99"/>
    <w:rsid w:val="003A4E80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Barratt5</dc:creator>
  <cp:keywords/>
  <dc:description/>
  <cp:lastModifiedBy>Rita Barratt5</cp:lastModifiedBy>
  <cp:revision>1</cp:revision>
  <dcterms:created xsi:type="dcterms:W3CDTF">2018-01-14T20:21:00Z</dcterms:created>
  <dcterms:modified xsi:type="dcterms:W3CDTF">2018-01-14T20:25:00Z</dcterms:modified>
</cp:coreProperties>
</file>