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9D" w:rsidRPr="007172D3" w:rsidRDefault="006E259D" w:rsidP="006E259D">
      <w:pPr>
        <w:tabs>
          <w:tab w:val="left" w:pos="930"/>
          <w:tab w:val="center" w:pos="4513"/>
        </w:tabs>
        <w:spacing w:line="276" w:lineRule="auto"/>
        <w:jc w:val="center"/>
        <w:rPr>
          <w:rFonts w:ascii="Georgia" w:hAnsi="Georgia"/>
          <w:b/>
          <w:color w:val="1F4E79"/>
          <w:sz w:val="36"/>
          <w:szCs w:val="36"/>
        </w:rPr>
      </w:pPr>
      <w:r w:rsidRPr="007172D3">
        <w:rPr>
          <w:rFonts w:ascii="Georgia" w:hAnsi="Georgia"/>
          <w:b/>
          <w:color w:val="1F4E79"/>
          <w:sz w:val="36"/>
          <w:szCs w:val="36"/>
        </w:rPr>
        <w:t xml:space="preserve">Person Specification: Head of </w:t>
      </w:r>
      <w:r>
        <w:rPr>
          <w:rFonts w:ascii="Georgia" w:hAnsi="Georgia"/>
          <w:b/>
          <w:color w:val="1F4E79"/>
          <w:sz w:val="36"/>
          <w:szCs w:val="36"/>
        </w:rPr>
        <w:t>Food Technology</w:t>
      </w:r>
    </w:p>
    <w:p w:rsidR="006E259D" w:rsidRPr="007172D3" w:rsidRDefault="006E259D" w:rsidP="006E259D">
      <w:pPr>
        <w:spacing w:line="276" w:lineRule="auto"/>
        <w:rPr>
          <w:rFonts w:ascii="Georgia" w:hAnsi="Georgia"/>
          <w:b/>
          <w:color w:val="1F4E79"/>
          <w:sz w:val="28"/>
          <w:szCs w:val="28"/>
        </w:rPr>
      </w:pPr>
    </w:p>
    <w:p w:rsidR="006E259D" w:rsidRPr="007172D3" w:rsidRDefault="006E259D" w:rsidP="006E259D">
      <w:pPr>
        <w:spacing w:line="276" w:lineRule="auto"/>
        <w:rPr>
          <w:rFonts w:ascii="Georgia" w:hAnsi="Georgia"/>
          <w:b/>
          <w:color w:val="1F4E79"/>
          <w:sz w:val="28"/>
          <w:szCs w:val="28"/>
        </w:rPr>
      </w:pPr>
      <w:r w:rsidRPr="007172D3">
        <w:rPr>
          <w:rFonts w:ascii="Georgia" w:hAnsi="Georgia"/>
          <w:b/>
          <w:color w:val="1F4E79"/>
          <w:sz w:val="28"/>
          <w:szCs w:val="28"/>
        </w:rPr>
        <w:t xml:space="preserve">Qualification Criteria </w:t>
      </w:r>
    </w:p>
    <w:p w:rsidR="006E259D" w:rsidRPr="00F5324D" w:rsidRDefault="006E259D" w:rsidP="006E259D">
      <w:pPr>
        <w:numPr>
          <w:ilvl w:val="0"/>
          <w:numId w:val="1"/>
        </w:numPr>
        <w:spacing w:line="276" w:lineRule="auto"/>
        <w:rPr>
          <w:rFonts w:ascii="Georgia" w:hAnsi="Georgia"/>
          <w:sz w:val="24"/>
          <w:szCs w:val="24"/>
          <w:lang w:eastAsia="en-GB"/>
        </w:rPr>
      </w:pPr>
      <w:r w:rsidRPr="00F5324D">
        <w:rPr>
          <w:rFonts w:ascii="Georgia" w:hAnsi="Georgia"/>
          <w:sz w:val="24"/>
          <w:szCs w:val="24"/>
          <w:lang w:eastAsia="en-GB"/>
        </w:rPr>
        <w:t xml:space="preserve">Qualified to degree level and above </w:t>
      </w:r>
    </w:p>
    <w:p w:rsidR="006E259D" w:rsidRPr="00F5324D" w:rsidRDefault="006E259D" w:rsidP="006E259D">
      <w:pPr>
        <w:numPr>
          <w:ilvl w:val="0"/>
          <w:numId w:val="1"/>
        </w:numPr>
        <w:spacing w:line="276" w:lineRule="auto"/>
        <w:rPr>
          <w:rFonts w:ascii="Georgia" w:hAnsi="Georgia"/>
          <w:sz w:val="24"/>
          <w:szCs w:val="24"/>
          <w:lang w:eastAsia="en-GB"/>
        </w:rPr>
      </w:pPr>
      <w:r w:rsidRPr="00F5324D">
        <w:rPr>
          <w:rFonts w:ascii="Georgia" w:hAnsi="Georgia"/>
          <w:sz w:val="24"/>
          <w:szCs w:val="24"/>
          <w:lang w:eastAsia="en-GB"/>
        </w:rPr>
        <w:t xml:space="preserve">Qualified to teach in the UK </w:t>
      </w:r>
    </w:p>
    <w:p w:rsidR="006E259D" w:rsidRPr="00F5324D" w:rsidRDefault="006E259D" w:rsidP="006E259D">
      <w:pPr>
        <w:numPr>
          <w:ilvl w:val="0"/>
          <w:numId w:val="1"/>
        </w:numPr>
        <w:spacing w:line="276" w:lineRule="auto"/>
        <w:rPr>
          <w:rFonts w:ascii="Georgia" w:hAnsi="Georgia"/>
          <w:sz w:val="24"/>
          <w:szCs w:val="24"/>
          <w:lang w:eastAsia="en-GB"/>
        </w:rPr>
      </w:pPr>
      <w:r w:rsidRPr="00F5324D">
        <w:rPr>
          <w:rFonts w:ascii="Georgia" w:hAnsi="Georgia"/>
          <w:sz w:val="24"/>
          <w:szCs w:val="24"/>
          <w:lang w:eastAsia="en-GB"/>
        </w:rPr>
        <w:t xml:space="preserve">Right to work in the UK </w:t>
      </w:r>
    </w:p>
    <w:p w:rsidR="006E259D" w:rsidRPr="004C302F" w:rsidRDefault="006E259D" w:rsidP="006E259D">
      <w:pPr>
        <w:spacing w:line="276" w:lineRule="auto"/>
        <w:rPr>
          <w:rFonts w:ascii="Georgia" w:hAnsi="Georgia"/>
          <w:b/>
          <w:color w:val="004700"/>
          <w:u w:val="single"/>
        </w:rPr>
      </w:pPr>
    </w:p>
    <w:p w:rsidR="006E259D" w:rsidRPr="007172D3" w:rsidRDefault="006E259D" w:rsidP="006E259D">
      <w:pPr>
        <w:spacing w:line="276" w:lineRule="auto"/>
        <w:rPr>
          <w:rFonts w:ascii="Georgia" w:hAnsi="Georgia"/>
          <w:b/>
          <w:color w:val="1F4E79"/>
          <w:sz w:val="28"/>
          <w:szCs w:val="28"/>
        </w:rPr>
      </w:pPr>
      <w:r w:rsidRPr="007172D3">
        <w:rPr>
          <w:rFonts w:ascii="Georgia" w:hAnsi="Georgia"/>
          <w:b/>
          <w:color w:val="1F4E79"/>
          <w:sz w:val="28"/>
          <w:szCs w:val="28"/>
        </w:rPr>
        <w:t>Experience</w:t>
      </w:r>
    </w:p>
    <w:p w:rsidR="006E259D" w:rsidRPr="00F5324D" w:rsidRDefault="006E259D" w:rsidP="006E259D">
      <w:pPr>
        <w:numPr>
          <w:ilvl w:val="0"/>
          <w:numId w:val="2"/>
        </w:numPr>
        <w:spacing w:line="276" w:lineRule="auto"/>
        <w:rPr>
          <w:rFonts w:ascii="Georgia" w:hAnsi="Georgia"/>
          <w:sz w:val="24"/>
          <w:szCs w:val="24"/>
          <w:lang w:eastAsia="en-GB"/>
        </w:rPr>
      </w:pPr>
      <w:r w:rsidRPr="00F5324D">
        <w:rPr>
          <w:rFonts w:ascii="Georgia" w:hAnsi="Georgia"/>
          <w:sz w:val="24"/>
          <w:szCs w:val="24"/>
          <w:lang w:eastAsia="en-GB"/>
        </w:rPr>
        <w:t>Experience of raising attainment in a challenging school</w:t>
      </w:r>
    </w:p>
    <w:p w:rsidR="006E259D" w:rsidRPr="00F5324D" w:rsidRDefault="006E259D" w:rsidP="006E259D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F5324D">
        <w:rPr>
          <w:rFonts w:ascii="Georgia" w:hAnsi="Georgia"/>
        </w:rPr>
        <w:t>Evidence of continually improving the teaching and learning of their subject through schemes of work and extra-curricular activities.</w:t>
      </w:r>
    </w:p>
    <w:p w:rsidR="006E259D" w:rsidRPr="00F5324D" w:rsidRDefault="006E259D" w:rsidP="006E259D">
      <w:pPr>
        <w:pStyle w:val="p5"/>
        <w:widowControl/>
        <w:numPr>
          <w:ilvl w:val="0"/>
          <w:numId w:val="2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F5324D">
        <w:rPr>
          <w:rFonts w:ascii="Georgia" w:hAnsi="Georgia"/>
        </w:rPr>
        <w:t xml:space="preserve">Experience of leading, coaching and managing staff </w:t>
      </w:r>
    </w:p>
    <w:p w:rsidR="006E259D" w:rsidRPr="004C302F" w:rsidRDefault="006E259D" w:rsidP="006E259D">
      <w:pPr>
        <w:spacing w:line="276" w:lineRule="auto"/>
        <w:rPr>
          <w:rFonts w:ascii="Georgia" w:hAnsi="Georgia"/>
          <w:b/>
          <w:u w:val="single"/>
        </w:rPr>
      </w:pPr>
    </w:p>
    <w:p w:rsidR="006E259D" w:rsidRPr="007172D3" w:rsidRDefault="006E259D" w:rsidP="006E259D">
      <w:pPr>
        <w:spacing w:line="276" w:lineRule="auto"/>
        <w:rPr>
          <w:rFonts w:ascii="Georgia" w:hAnsi="Georgia"/>
          <w:b/>
          <w:color w:val="1F4E79"/>
          <w:sz w:val="28"/>
          <w:szCs w:val="28"/>
        </w:rPr>
      </w:pPr>
      <w:r w:rsidRPr="007172D3">
        <w:rPr>
          <w:rFonts w:ascii="Georgia" w:hAnsi="Georgia"/>
          <w:b/>
          <w:color w:val="1F4E79"/>
          <w:sz w:val="28"/>
          <w:szCs w:val="28"/>
        </w:rPr>
        <w:t>Knowledge</w:t>
      </w:r>
    </w:p>
    <w:p w:rsidR="006E259D" w:rsidRPr="004C302F" w:rsidRDefault="006E259D" w:rsidP="006E259D">
      <w:pPr>
        <w:pStyle w:val="p5"/>
        <w:widowControl/>
        <w:numPr>
          <w:ilvl w:val="0"/>
          <w:numId w:val="3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 xml:space="preserve">Up to date knowledge in the curriculum area </w:t>
      </w:r>
    </w:p>
    <w:p w:rsidR="006E259D" w:rsidRPr="004C302F" w:rsidRDefault="006E259D" w:rsidP="006E259D">
      <w:pPr>
        <w:pStyle w:val="p5"/>
        <w:widowControl/>
        <w:numPr>
          <w:ilvl w:val="0"/>
          <w:numId w:val="3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 xml:space="preserve">Understanding of the strategies needed to establish consistently high aspirations and standards of results and behaviour. </w:t>
      </w:r>
    </w:p>
    <w:p w:rsidR="006E259D" w:rsidRPr="004C302F" w:rsidRDefault="006E259D" w:rsidP="006E259D">
      <w:pPr>
        <w:spacing w:line="276" w:lineRule="auto"/>
        <w:rPr>
          <w:rFonts w:ascii="Georgia" w:hAnsi="Georgia"/>
          <w:b/>
          <w:color w:val="C0504D"/>
          <w:sz w:val="28"/>
          <w:szCs w:val="28"/>
        </w:rPr>
      </w:pPr>
    </w:p>
    <w:p w:rsidR="006E259D" w:rsidRPr="007172D3" w:rsidRDefault="006E259D" w:rsidP="006E259D">
      <w:pPr>
        <w:spacing w:line="276" w:lineRule="auto"/>
        <w:rPr>
          <w:rFonts w:ascii="Georgia" w:hAnsi="Georgia"/>
          <w:b/>
          <w:color w:val="1F4E79"/>
          <w:sz w:val="28"/>
          <w:szCs w:val="28"/>
        </w:rPr>
      </w:pPr>
      <w:r w:rsidRPr="007172D3">
        <w:rPr>
          <w:rFonts w:ascii="Georgia" w:hAnsi="Georgia"/>
          <w:b/>
          <w:color w:val="1F4E79"/>
          <w:sz w:val="28"/>
          <w:szCs w:val="28"/>
        </w:rPr>
        <w:t>Behaviours</w:t>
      </w:r>
    </w:p>
    <w:p w:rsidR="006E259D" w:rsidRPr="004C302F" w:rsidRDefault="006E259D" w:rsidP="006E259D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Georgia" w:hAnsi="Georgia" w:cs="Arial"/>
          <w:b/>
          <w:bCs/>
        </w:rPr>
      </w:pPr>
      <w:r w:rsidRPr="004C302F">
        <w:rPr>
          <w:rFonts w:ascii="Georgia" w:hAnsi="Georgia" w:cs="Arial"/>
          <w:b/>
          <w:bCs/>
        </w:rPr>
        <w:t>Leadership</w:t>
      </w:r>
    </w:p>
    <w:p w:rsidR="006E259D" w:rsidRPr="004C302F" w:rsidRDefault="006E259D" w:rsidP="006E259D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Effective team worker and leader</w:t>
      </w:r>
    </w:p>
    <w:p w:rsidR="006E259D" w:rsidRPr="004C302F" w:rsidRDefault="006E259D" w:rsidP="006E259D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High expectations for accountability and consistency</w:t>
      </w:r>
    </w:p>
    <w:p w:rsidR="006E259D" w:rsidRPr="004C302F" w:rsidRDefault="006E259D" w:rsidP="006E259D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Vision aligned with A</w:t>
      </w:r>
      <w:r>
        <w:rPr>
          <w:rFonts w:ascii="Georgia" w:hAnsi="Georgia"/>
        </w:rPr>
        <w:t>rk</w:t>
      </w:r>
      <w:r w:rsidRPr="004C302F">
        <w:rPr>
          <w:rFonts w:ascii="Georgia" w:hAnsi="Georgia"/>
        </w:rPr>
        <w:t>’s high aspirations, high expectations of self and others</w:t>
      </w:r>
    </w:p>
    <w:p w:rsidR="006E259D" w:rsidRPr="004C302F" w:rsidRDefault="006E259D" w:rsidP="006E259D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Genuine passion and a belief in the potential of every student</w:t>
      </w:r>
    </w:p>
    <w:p w:rsidR="006E259D" w:rsidRPr="004C302F" w:rsidRDefault="006E259D" w:rsidP="006E259D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Motivation to continually improve standards and achieve excellence</w:t>
      </w:r>
    </w:p>
    <w:p w:rsidR="006E259D" w:rsidRPr="004C302F" w:rsidRDefault="006E259D" w:rsidP="006E259D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 xml:space="preserve">Effective listening skills that lead to a strong understanding of others </w:t>
      </w:r>
    </w:p>
    <w:p w:rsidR="006E259D" w:rsidRPr="004C302F" w:rsidRDefault="006E259D" w:rsidP="006E259D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Commitment to the safeguarding and welfare of all pupils.</w:t>
      </w:r>
    </w:p>
    <w:p w:rsidR="006E259D" w:rsidRPr="004C302F" w:rsidRDefault="006E259D" w:rsidP="006E259D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Georgia" w:hAnsi="Georgia" w:cs="Arial"/>
        </w:rPr>
      </w:pPr>
    </w:p>
    <w:p w:rsidR="006E259D" w:rsidRPr="004C302F" w:rsidRDefault="006E259D" w:rsidP="006E259D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Georgia" w:hAnsi="Georgia" w:cs="Arial"/>
          <w:b/>
          <w:bCs/>
        </w:rPr>
      </w:pPr>
      <w:r w:rsidRPr="004C302F">
        <w:rPr>
          <w:rFonts w:ascii="Georgia" w:hAnsi="Georgia" w:cs="Arial"/>
          <w:b/>
          <w:bCs/>
        </w:rPr>
        <w:t>Teaching and Learning</w:t>
      </w:r>
    </w:p>
    <w:p w:rsidR="006E259D" w:rsidRPr="00824481" w:rsidRDefault="006E259D" w:rsidP="006E259D">
      <w:pPr>
        <w:pStyle w:val="p5"/>
        <w:widowControl/>
        <w:numPr>
          <w:ilvl w:val="0"/>
          <w:numId w:val="5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824481">
        <w:rPr>
          <w:rFonts w:ascii="Georgia" w:hAnsi="Georgia"/>
        </w:rPr>
        <w:t xml:space="preserve">Excellent classroom teacher with the ability to reflect on lessons and continually improve their own practice </w:t>
      </w:r>
    </w:p>
    <w:p w:rsidR="006E259D" w:rsidRPr="00824481" w:rsidRDefault="006E259D" w:rsidP="006E259D">
      <w:pPr>
        <w:pStyle w:val="p5"/>
        <w:widowControl/>
        <w:numPr>
          <w:ilvl w:val="0"/>
          <w:numId w:val="5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824481">
        <w:rPr>
          <w:rFonts w:ascii="Georgia" w:hAnsi="Georgia"/>
        </w:rPr>
        <w:t>Effective and systematic behaviour management, with clear boundaries, sanctions, praise and rewards</w:t>
      </w:r>
    </w:p>
    <w:p w:rsidR="006E259D" w:rsidRPr="00824481" w:rsidRDefault="006E259D" w:rsidP="006E259D">
      <w:pPr>
        <w:pStyle w:val="p5"/>
        <w:widowControl/>
        <w:numPr>
          <w:ilvl w:val="0"/>
          <w:numId w:val="5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824481">
        <w:rPr>
          <w:rFonts w:ascii="Georgia" w:hAnsi="Georgia"/>
        </w:rPr>
        <w:t xml:space="preserve">Thinks strategically about classroom practice and tailoring lessons to students needs </w:t>
      </w:r>
    </w:p>
    <w:p w:rsidR="006E259D" w:rsidRPr="00824481" w:rsidRDefault="006E259D" w:rsidP="006E259D">
      <w:pPr>
        <w:pStyle w:val="p5"/>
        <w:widowControl/>
        <w:numPr>
          <w:ilvl w:val="0"/>
          <w:numId w:val="5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824481">
        <w:rPr>
          <w:rFonts w:ascii="Georgia" w:hAnsi="Georgia"/>
        </w:rPr>
        <w:t xml:space="preserve">Understands and interprets complex student data to drive lesson planning and student attainment  </w:t>
      </w:r>
    </w:p>
    <w:p w:rsidR="006E259D" w:rsidRPr="00824481" w:rsidRDefault="006E259D" w:rsidP="006E259D">
      <w:pPr>
        <w:pStyle w:val="p5"/>
        <w:widowControl/>
        <w:numPr>
          <w:ilvl w:val="0"/>
          <w:numId w:val="5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824481">
        <w:rPr>
          <w:rFonts w:ascii="Georgia" w:hAnsi="Georgia"/>
        </w:rPr>
        <w:t>Good communication, planning and organisational skills</w:t>
      </w:r>
    </w:p>
    <w:p w:rsidR="006E259D" w:rsidRPr="00824481" w:rsidRDefault="006E259D" w:rsidP="006E259D">
      <w:pPr>
        <w:pStyle w:val="p5"/>
        <w:widowControl/>
        <w:numPr>
          <w:ilvl w:val="0"/>
          <w:numId w:val="5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824481">
        <w:rPr>
          <w:rFonts w:ascii="Georgia" w:hAnsi="Georgia"/>
        </w:rPr>
        <w:t>Demonstrates resilience, motivation and commitment to driving up standards of achievement</w:t>
      </w:r>
    </w:p>
    <w:p w:rsidR="006E259D" w:rsidRPr="00824481" w:rsidRDefault="006E259D" w:rsidP="006E259D">
      <w:pPr>
        <w:pStyle w:val="p5"/>
        <w:widowControl/>
        <w:numPr>
          <w:ilvl w:val="0"/>
          <w:numId w:val="5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824481">
        <w:rPr>
          <w:rFonts w:ascii="Georgia" w:hAnsi="Georgia"/>
        </w:rPr>
        <w:t>Acts as a role model to staff and students</w:t>
      </w:r>
    </w:p>
    <w:p w:rsidR="006E259D" w:rsidRPr="00824481" w:rsidRDefault="006E259D" w:rsidP="006E259D">
      <w:pPr>
        <w:pStyle w:val="p5"/>
        <w:widowControl/>
        <w:numPr>
          <w:ilvl w:val="0"/>
          <w:numId w:val="5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824481">
        <w:rPr>
          <w:rFonts w:ascii="Georgia" w:hAnsi="Georgia"/>
        </w:rPr>
        <w:t>Commitment to regular and on-going professional development and training to establish outstanding classroom practice.</w:t>
      </w:r>
    </w:p>
    <w:p w:rsidR="006E259D" w:rsidRDefault="006E259D" w:rsidP="006E259D">
      <w:pPr>
        <w:spacing w:line="276" w:lineRule="auto"/>
        <w:rPr>
          <w:rFonts w:ascii="Georgia" w:hAnsi="Georgia" w:cs="Arial"/>
          <w:color w:val="0465B6"/>
          <w:sz w:val="28"/>
          <w:szCs w:val="28"/>
        </w:rPr>
      </w:pPr>
    </w:p>
    <w:p w:rsidR="006E259D" w:rsidRDefault="006E259D" w:rsidP="006E259D">
      <w:pPr>
        <w:spacing w:line="276" w:lineRule="auto"/>
        <w:rPr>
          <w:rFonts w:ascii="Georgia" w:hAnsi="Georgia" w:cs="Arial"/>
          <w:color w:val="0465B6"/>
          <w:sz w:val="28"/>
          <w:szCs w:val="28"/>
        </w:rPr>
      </w:pPr>
    </w:p>
    <w:p w:rsidR="006E259D" w:rsidRDefault="006E259D" w:rsidP="006E259D">
      <w:pPr>
        <w:spacing w:line="276" w:lineRule="auto"/>
        <w:rPr>
          <w:rFonts w:ascii="Georgia" w:hAnsi="Georgia" w:cs="Arial"/>
          <w:color w:val="0465B6"/>
          <w:sz w:val="28"/>
          <w:szCs w:val="28"/>
        </w:rPr>
      </w:pPr>
    </w:p>
    <w:p w:rsidR="006E259D" w:rsidRPr="007172D3" w:rsidRDefault="006E259D" w:rsidP="006E259D">
      <w:pPr>
        <w:spacing w:line="276" w:lineRule="auto"/>
        <w:rPr>
          <w:rFonts w:ascii="Georgia" w:hAnsi="Georgia"/>
          <w:b/>
          <w:color w:val="1F4E79"/>
          <w:sz w:val="28"/>
          <w:szCs w:val="28"/>
        </w:rPr>
      </w:pPr>
      <w:r w:rsidRPr="007172D3">
        <w:rPr>
          <w:rFonts w:ascii="Georgia" w:hAnsi="Georgia"/>
          <w:b/>
          <w:color w:val="1F4E79"/>
          <w:sz w:val="28"/>
          <w:szCs w:val="28"/>
        </w:rPr>
        <w:t>Other</w:t>
      </w:r>
    </w:p>
    <w:p w:rsidR="006E259D" w:rsidRPr="004C302F" w:rsidRDefault="006E259D" w:rsidP="006E259D">
      <w:pPr>
        <w:pStyle w:val="p5"/>
        <w:widowControl/>
        <w:numPr>
          <w:ilvl w:val="0"/>
          <w:numId w:val="6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Commitment to equality of opportunity and the safeguarding and welfare of all pupils</w:t>
      </w:r>
    </w:p>
    <w:p w:rsidR="006E259D" w:rsidRPr="004C302F" w:rsidRDefault="006E259D" w:rsidP="006E259D">
      <w:pPr>
        <w:pStyle w:val="p5"/>
        <w:widowControl/>
        <w:numPr>
          <w:ilvl w:val="0"/>
          <w:numId w:val="6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Willingness to undertake training</w:t>
      </w:r>
    </w:p>
    <w:p w:rsidR="006E259D" w:rsidRPr="004C302F" w:rsidRDefault="006E259D" w:rsidP="006E259D">
      <w:pPr>
        <w:pStyle w:val="p5"/>
        <w:widowControl/>
        <w:numPr>
          <w:ilvl w:val="0"/>
          <w:numId w:val="6"/>
        </w:numPr>
        <w:tabs>
          <w:tab w:val="left" w:pos="780"/>
        </w:tabs>
        <w:spacing w:line="276" w:lineRule="auto"/>
        <w:rPr>
          <w:rFonts w:ascii="Georgia" w:hAnsi="Georgia"/>
        </w:rPr>
      </w:pPr>
      <w:r w:rsidRPr="004C302F">
        <w:rPr>
          <w:rFonts w:ascii="Georgia" w:hAnsi="Georgia"/>
        </w:rPr>
        <w:t>This post is subject to an enhanced Disclosure and Barring Service check.</w:t>
      </w:r>
    </w:p>
    <w:p w:rsidR="006E259D" w:rsidRPr="007172D3" w:rsidRDefault="006E259D" w:rsidP="006E259D">
      <w:pPr>
        <w:rPr>
          <w:rFonts w:ascii="Georgia" w:eastAsia="Times New Roman" w:hAnsi="Georgia"/>
          <w:b/>
          <w:color w:val="1F4E79"/>
          <w:sz w:val="28"/>
          <w:szCs w:val="28"/>
        </w:rPr>
      </w:pPr>
    </w:p>
    <w:p w:rsidR="008A53BB" w:rsidRDefault="006E259D">
      <w:bookmarkStart w:id="0" w:name="_GoBack"/>
      <w:bookmarkEnd w:id="0"/>
    </w:p>
    <w:sectPr w:rsidR="008A53BB" w:rsidSect="00297E36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14BC"/>
    <w:multiLevelType w:val="hybridMultilevel"/>
    <w:tmpl w:val="2F9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6E1"/>
    <w:multiLevelType w:val="hybridMultilevel"/>
    <w:tmpl w:val="D6783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13B91"/>
    <w:multiLevelType w:val="hybridMultilevel"/>
    <w:tmpl w:val="D3E4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1D0"/>
    <w:multiLevelType w:val="hybridMultilevel"/>
    <w:tmpl w:val="032E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50454"/>
    <w:multiLevelType w:val="hybridMultilevel"/>
    <w:tmpl w:val="73EED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67F40"/>
    <w:multiLevelType w:val="hybridMultilevel"/>
    <w:tmpl w:val="1646C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9D"/>
    <w:rsid w:val="000F5320"/>
    <w:rsid w:val="006E259D"/>
    <w:rsid w:val="007B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8E8C4-22E6-4DFF-B042-F3C918F2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59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5">
    <w:name w:val="p5"/>
    <w:basedOn w:val="Normal"/>
    <w:uiPriority w:val="99"/>
    <w:rsid w:val="006E259D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Barratt5</dc:creator>
  <cp:keywords/>
  <dc:description/>
  <cp:lastModifiedBy>Rita Barratt5</cp:lastModifiedBy>
  <cp:revision>1</cp:revision>
  <dcterms:created xsi:type="dcterms:W3CDTF">2018-01-14T20:25:00Z</dcterms:created>
  <dcterms:modified xsi:type="dcterms:W3CDTF">2018-01-14T20:26:00Z</dcterms:modified>
</cp:coreProperties>
</file>